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Yhdistyneen kuningaskunnan oikeusministeriö julkaisi 3. heinäkuuta 2007 vihreän kirjan "The Governance of Britain", jossa se ehdotti nuorten kansalaisuutta käsittelevän komission perustamista. Komissio tutkisi, olisiko äänestysikärajaa syytä laskea. Esitellessään vihreän kirjan alahuoneessa pääministeri Gordon Brown sanoi: "Vaikka äänestysikäraja on ollut </w:t>
      </w:r>
      <w:r>
        <w:rPr>
          <w:color w:val="A9A9A9"/>
        </w:rPr>
        <w:t xml:space="preserve">18 vuotta </w:t>
      </w:r>
      <w:r>
        <w:rPr/>
        <w:t xml:space="preserve">vuodesta </w:t>
      </w:r>
      <w:r>
        <w:rPr>
          <w:color w:val="DCDCDC"/>
        </w:rPr>
        <w:t xml:space="preserve">1969 </w:t>
      </w:r>
      <w:r>
        <w:rPr/>
        <w:t xml:space="preserve">lähtien</w:t>
      </w:r>
      <w:r>
        <w:rPr/>
        <w:t xml:space="preserve">, on oikein, että osana tätä keskustelua tutkitaan ja kuullaan nuorilta itseltään, lisäisikö ikärajan alentaminen äänestysaktiivisuutta." "Äänestysikäraja on ollut </w:t>
      </w:r>
      <w:r>
        <w:rPr>
          <w:color w:val="A9A9A9"/>
        </w:rPr>
        <w:t xml:space="preserve">18 vuotta vuodesta </w:t>
      </w:r>
      <w:r>
        <w:rPr>
          <w:color w:val="DCDCDC"/>
        </w:rPr>
        <w:t xml:space="preserve">1969 </w:t>
      </w:r>
      <w:r>
        <w:rPr/>
        <w:t xml:space="preserve">lähtien, mutta </w:t>
      </w:r>
      <w:r>
        <w:rPr/>
        <w:t xml:space="preserve">on oikein tutkia ja kuulla nuorilta itseltään, lisäisikö ikärajan alentaminen äänestysaktiivisuutta.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 äänestää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äänestysikäraja laskettiin Yhdistyneessä kuningaskunnassa 18 vuoteen?</w:t>
      </w:r>
    </w:p>
    <w:p>
      <w:pPr>
        <w:pStyle w:val="TextBody"/>
        <w:bidi w:val="0"/>
        <w:jc w:val="left"/>
        <w:rPr>
          <w:b/>
          <w:shd w:val="clear" w:fill="FFFF00"/>
        </w:rPr>
      </w:pPr>
      <w:r>
        <w:rPr>
          <w:b/>
          <w:shd w:val="clear" w:fill="FFFF00"/>
        </w:rPr>
        <w:t xml:space="preserve">Teksti numero 6</w:t>
      </w:r>
    </w:p>
    <w:p>
      <w:pPr>
        <w:pStyle w:val="TextBody"/>
        <w:numPr>
          <w:ilvl w:val="0"/>
          <w:numId w:val="2"/>
        </w:numPr>
        <w:tabs>
          <w:tab w:val="clear" w:pos="1134"/>
          <w:tab w:val="left" w:leader="none" w:pos="707"/>
        </w:tabs>
        <w:bidi w:val="0"/>
        <w:spacing w:before="0" w:after="0"/>
        <w:ind w:start="707" w:hanging="283"/>
        <w:jc w:val="left"/>
        <w:rPr/>
      </w:pPr>
      <w:r>
        <w:rPr/>
        <w:t xml:space="preserve">Kambodža: 18 </w:t>
      </w:r>
    </w:p>
    <w:p>
      <w:pPr>
        <w:pStyle w:val="TextBody"/>
        <w:numPr>
          <w:ilvl w:val="0"/>
          <w:numId w:val="2"/>
        </w:numPr>
        <w:tabs>
          <w:tab w:val="clear" w:pos="1134"/>
          <w:tab w:val="left" w:leader="none" w:pos="707"/>
        </w:tabs>
        <w:bidi w:val="0"/>
        <w:spacing w:before="0" w:after="0"/>
        <w:ind w:start="707" w:hanging="283"/>
        <w:jc w:val="left"/>
        <w:rPr/>
      </w:pPr>
      <w:r>
        <w:rPr/>
        <w:t xml:space="preserve">Kamerun: 21 </w:t>
      </w:r>
    </w:p>
    <w:p>
      <w:pPr>
        <w:pStyle w:val="TextBody"/>
        <w:numPr>
          <w:ilvl w:val="0"/>
          <w:numId w:val="2"/>
        </w:numPr>
        <w:tabs>
          <w:tab w:val="clear" w:pos="1134"/>
          <w:tab w:val="left" w:leader="none" w:pos="707"/>
        </w:tabs>
        <w:bidi w:val="0"/>
        <w:spacing w:before="0" w:after="0"/>
        <w:ind w:start="707" w:hanging="283"/>
        <w:jc w:val="left"/>
        <w:rPr/>
      </w:pPr>
      <w:r>
        <w:rPr/>
        <w:t xml:space="preserve">Kanada: </w:t>
      </w:r>
      <w:r>
        <w:rPr/>
        <w:t xml:space="preserve">18 </w:t>
      </w:r>
    </w:p>
    <w:p>
      <w:pPr>
        <w:pStyle w:val="TextBody"/>
        <w:numPr>
          <w:ilvl w:val="0"/>
          <w:numId w:val="2"/>
        </w:numPr>
        <w:tabs>
          <w:tab w:val="clear" w:pos="1134"/>
          <w:tab w:val="left" w:leader="none" w:pos="707"/>
        </w:tabs>
        <w:bidi w:val="0"/>
        <w:spacing w:before="0" w:after="0"/>
        <w:ind w:start="707" w:hanging="283"/>
        <w:jc w:val="left"/>
        <w:rPr/>
      </w:pPr>
      <w:r>
        <w:rPr/>
        <w:t xml:space="preserve">Kap Verde: 18 </w:t>
      </w:r>
    </w:p>
    <w:p>
      <w:pPr>
        <w:pStyle w:val="TextBody"/>
        <w:numPr>
          <w:ilvl w:val="0"/>
          <w:numId w:val="2"/>
        </w:numPr>
        <w:tabs>
          <w:tab w:val="clear" w:pos="1134"/>
          <w:tab w:val="left" w:leader="none" w:pos="707"/>
        </w:tabs>
        <w:bidi w:val="0"/>
        <w:spacing w:before="0" w:after="0"/>
        <w:ind w:start="707" w:hanging="283"/>
        <w:jc w:val="left"/>
        <w:rPr/>
      </w:pPr>
      <w:r>
        <w:rPr/>
        <w:t xml:space="preserve">Caymansaaret: 18 </w:t>
      </w:r>
    </w:p>
    <w:p>
      <w:pPr>
        <w:pStyle w:val="TextBody"/>
        <w:numPr>
          <w:ilvl w:val="0"/>
          <w:numId w:val="2"/>
        </w:numPr>
        <w:tabs>
          <w:tab w:val="clear" w:pos="1134"/>
          <w:tab w:val="left" w:leader="none" w:pos="707"/>
        </w:tabs>
        <w:bidi w:val="0"/>
        <w:spacing w:before="0" w:after="0"/>
        <w:ind w:start="707" w:hanging="283"/>
        <w:jc w:val="left"/>
        <w:rPr/>
      </w:pPr>
      <w:r>
        <w:rPr/>
        <w:t xml:space="preserve">Keski-Afrikan tasavalta: 18 </w:t>
      </w:r>
    </w:p>
    <w:p>
      <w:pPr>
        <w:pStyle w:val="TextBody"/>
        <w:numPr>
          <w:ilvl w:val="0"/>
          <w:numId w:val="2"/>
        </w:numPr>
        <w:tabs>
          <w:tab w:val="clear" w:pos="1134"/>
          <w:tab w:val="left" w:leader="none" w:pos="707"/>
        </w:tabs>
        <w:bidi w:val="0"/>
        <w:spacing w:before="0" w:after="0"/>
        <w:ind w:start="707" w:hanging="283"/>
        <w:jc w:val="left"/>
        <w:rPr/>
      </w:pPr>
      <w:r>
        <w:rPr/>
        <w:t xml:space="preserve">Chad: 18 </w:t>
      </w:r>
    </w:p>
    <w:p>
      <w:pPr>
        <w:pStyle w:val="TextBody"/>
        <w:numPr>
          <w:ilvl w:val="0"/>
          <w:numId w:val="2"/>
        </w:numPr>
        <w:tabs>
          <w:tab w:val="clear" w:pos="1134"/>
          <w:tab w:val="left" w:leader="none" w:pos="707"/>
        </w:tabs>
        <w:bidi w:val="0"/>
        <w:spacing w:before="0" w:after="0"/>
        <w:ind w:start="707" w:hanging="283"/>
        <w:jc w:val="left"/>
        <w:rPr/>
      </w:pPr>
      <w:r>
        <w:rPr/>
        <w:t xml:space="preserve">Chile: 18 </w:t>
      </w:r>
    </w:p>
    <w:p>
      <w:pPr>
        <w:pStyle w:val="TextBody"/>
        <w:numPr>
          <w:ilvl w:val="0"/>
          <w:numId w:val="2"/>
        </w:numPr>
        <w:tabs>
          <w:tab w:val="clear" w:pos="1134"/>
          <w:tab w:val="left" w:leader="none" w:pos="707"/>
        </w:tabs>
        <w:bidi w:val="0"/>
        <w:spacing w:before="0" w:after="0"/>
        <w:ind w:start="707" w:hanging="283"/>
        <w:jc w:val="left"/>
        <w:rPr/>
      </w:pPr>
      <w:r>
        <w:rPr/>
        <w:t xml:space="preserve">Kiina: 18 </w:t>
      </w:r>
    </w:p>
    <w:p>
      <w:pPr>
        <w:pStyle w:val="TextBody"/>
        <w:numPr>
          <w:ilvl w:val="0"/>
          <w:numId w:val="2"/>
        </w:numPr>
        <w:tabs>
          <w:tab w:val="clear" w:pos="1134"/>
          <w:tab w:val="left" w:leader="none" w:pos="707"/>
        </w:tabs>
        <w:bidi w:val="0"/>
        <w:spacing w:before="0" w:after="0"/>
        <w:ind w:start="707" w:hanging="283"/>
        <w:jc w:val="left"/>
        <w:rPr/>
      </w:pPr>
      <w:r>
        <w:rPr/>
        <w:t xml:space="preserve">Kookossaaret: 18 </w:t>
      </w:r>
    </w:p>
    <w:p>
      <w:pPr>
        <w:pStyle w:val="TextBody"/>
        <w:numPr>
          <w:ilvl w:val="0"/>
          <w:numId w:val="2"/>
        </w:numPr>
        <w:tabs>
          <w:tab w:val="clear" w:pos="1134"/>
          <w:tab w:val="left" w:leader="none" w:pos="707"/>
        </w:tabs>
        <w:bidi w:val="0"/>
        <w:spacing w:before="0" w:after="0"/>
        <w:ind w:start="707" w:hanging="283"/>
        <w:jc w:val="left"/>
        <w:rPr/>
      </w:pPr>
      <w:r>
        <w:rPr/>
        <w:t xml:space="preserve">Kolumbia: 18 </w:t>
      </w:r>
    </w:p>
    <w:p>
      <w:pPr>
        <w:pStyle w:val="TextBody"/>
        <w:numPr>
          <w:ilvl w:val="0"/>
          <w:numId w:val="2"/>
        </w:numPr>
        <w:tabs>
          <w:tab w:val="clear" w:pos="1134"/>
          <w:tab w:val="left" w:leader="none" w:pos="707"/>
        </w:tabs>
        <w:bidi w:val="0"/>
        <w:spacing w:before="0" w:after="0"/>
        <w:ind w:start="707" w:hanging="283"/>
        <w:jc w:val="left"/>
        <w:rPr/>
      </w:pPr>
      <w:r>
        <w:rPr/>
        <w:t xml:space="preserve">Komorit: 18 </w:t>
      </w:r>
    </w:p>
    <w:p>
      <w:pPr>
        <w:pStyle w:val="TextBody"/>
        <w:numPr>
          <w:ilvl w:val="0"/>
          <w:numId w:val="2"/>
        </w:numPr>
        <w:tabs>
          <w:tab w:val="clear" w:pos="1134"/>
          <w:tab w:val="left" w:leader="none" w:pos="707"/>
        </w:tabs>
        <w:bidi w:val="0"/>
        <w:spacing w:before="0" w:after="0"/>
        <w:ind w:start="707" w:hanging="283"/>
        <w:jc w:val="left"/>
        <w:rPr/>
      </w:pPr>
      <w:r>
        <w:rPr/>
        <w:t xml:space="preserve">Kongon demokraattinen tasavalta: 18 </w:t>
      </w:r>
    </w:p>
    <w:p>
      <w:pPr>
        <w:pStyle w:val="TextBody"/>
        <w:numPr>
          <w:ilvl w:val="0"/>
          <w:numId w:val="2"/>
        </w:numPr>
        <w:tabs>
          <w:tab w:val="clear" w:pos="1134"/>
          <w:tab w:val="left" w:leader="none" w:pos="707"/>
        </w:tabs>
        <w:bidi w:val="0"/>
        <w:spacing w:before="0" w:after="0"/>
        <w:ind w:start="707" w:hanging="283"/>
        <w:jc w:val="left"/>
        <w:rPr/>
      </w:pPr>
      <w:r>
        <w:rPr/>
        <w:t xml:space="preserve">Kongon tasavalta: 18 </w:t>
      </w:r>
    </w:p>
    <w:p>
      <w:pPr>
        <w:pStyle w:val="TextBody"/>
        <w:numPr>
          <w:ilvl w:val="0"/>
          <w:numId w:val="2"/>
        </w:numPr>
        <w:tabs>
          <w:tab w:val="clear" w:pos="1134"/>
          <w:tab w:val="left" w:leader="none" w:pos="707"/>
        </w:tabs>
        <w:bidi w:val="0"/>
        <w:spacing w:before="0" w:after="0"/>
        <w:ind w:start="707" w:hanging="283"/>
        <w:jc w:val="left"/>
        <w:rPr/>
      </w:pPr>
      <w:r>
        <w:rPr/>
        <w:t xml:space="preserve">Cookinsaaret: 18 </w:t>
      </w:r>
    </w:p>
    <w:p>
      <w:pPr>
        <w:pStyle w:val="TextBody"/>
        <w:numPr>
          <w:ilvl w:val="0"/>
          <w:numId w:val="2"/>
        </w:numPr>
        <w:tabs>
          <w:tab w:val="clear" w:pos="1134"/>
          <w:tab w:val="left" w:leader="none" w:pos="707"/>
        </w:tabs>
        <w:bidi w:val="0"/>
        <w:spacing w:before="0" w:after="0"/>
        <w:ind w:start="707" w:hanging="283"/>
        <w:jc w:val="left"/>
        <w:rPr/>
      </w:pPr>
      <w:r>
        <w:rPr/>
        <w:t xml:space="preserve">Costa Rica: 18 </w:t>
      </w:r>
    </w:p>
    <w:p>
      <w:pPr>
        <w:pStyle w:val="TextBody"/>
        <w:numPr>
          <w:ilvl w:val="0"/>
          <w:numId w:val="2"/>
        </w:numPr>
        <w:tabs>
          <w:tab w:val="clear" w:pos="1134"/>
          <w:tab w:val="left" w:leader="none" w:pos="707"/>
        </w:tabs>
        <w:bidi w:val="0"/>
        <w:spacing w:before="0" w:after="0"/>
        <w:ind w:start="707" w:hanging="283"/>
        <w:jc w:val="left"/>
        <w:rPr/>
      </w:pPr>
      <w:r>
        <w:rPr/>
        <w:t xml:space="preserve">Norsunluurannikko: 18 </w:t>
      </w:r>
    </w:p>
    <w:p>
      <w:pPr>
        <w:pStyle w:val="TextBody"/>
        <w:numPr>
          <w:ilvl w:val="0"/>
          <w:numId w:val="2"/>
        </w:numPr>
        <w:tabs>
          <w:tab w:val="clear" w:pos="1134"/>
          <w:tab w:val="left" w:leader="none" w:pos="707"/>
        </w:tabs>
        <w:bidi w:val="0"/>
        <w:spacing w:before="0" w:after="0"/>
        <w:ind w:start="707" w:hanging="283"/>
        <w:jc w:val="left"/>
        <w:rPr/>
      </w:pPr>
      <w:r>
        <w:rPr/>
        <w:t xml:space="preserve">Kroatia: 18 </w:t>
      </w:r>
    </w:p>
    <w:p>
      <w:pPr>
        <w:pStyle w:val="TextBody"/>
        <w:numPr>
          <w:ilvl w:val="0"/>
          <w:numId w:val="2"/>
        </w:numPr>
        <w:tabs>
          <w:tab w:val="clear" w:pos="1134"/>
          <w:tab w:val="left" w:leader="none" w:pos="707"/>
        </w:tabs>
        <w:bidi w:val="0"/>
        <w:spacing w:before="0" w:after="0"/>
        <w:ind w:start="707" w:hanging="283"/>
        <w:jc w:val="left"/>
        <w:rPr/>
      </w:pPr>
      <w:r>
        <w:rPr/>
        <w:t xml:space="preserve">Kuuba: 16 </w:t>
      </w:r>
    </w:p>
    <w:p>
      <w:pPr>
        <w:pStyle w:val="TextBody"/>
        <w:numPr>
          <w:ilvl w:val="0"/>
          <w:numId w:val="2"/>
        </w:numPr>
        <w:tabs>
          <w:tab w:val="clear" w:pos="1134"/>
          <w:tab w:val="left" w:leader="none" w:pos="707"/>
        </w:tabs>
        <w:bidi w:val="0"/>
        <w:spacing w:before="0" w:after="0"/>
        <w:ind w:start="707" w:hanging="283"/>
        <w:jc w:val="left"/>
        <w:rPr/>
      </w:pPr>
      <w:r>
        <w:rPr/>
        <w:t xml:space="preserve">Curaçao: 18 </w:t>
      </w:r>
    </w:p>
    <w:p>
      <w:pPr>
        <w:pStyle w:val="TextBody"/>
        <w:numPr>
          <w:ilvl w:val="0"/>
          <w:numId w:val="2"/>
        </w:numPr>
        <w:tabs>
          <w:tab w:val="clear" w:pos="1134"/>
          <w:tab w:val="left" w:leader="none" w:pos="707"/>
        </w:tabs>
        <w:bidi w:val="0"/>
        <w:spacing w:before="0" w:after="0"/>
        <w:ind w:start="707" w:hanging="283"/>
        <w:jc w:val="left"/>
        <w:rPr/>
      </w:pPr>
      <w:r>
        <w:rPr/>
        <w:t xml:space="preserve">Kypros: 18 </w:t>
      </w:r>
    </w:p>
    <w:p>
      <w:pPr>
        <w:pStyle w:val="TextBody"/>
        <w:numPr>
          <w:ilvl w:val="0"/>
          <w:numId w:val="2"/>
        </w:numPr>
        <w:tabs>
          <w:tab w:val="clear" w:pos="1134"/>
          <w:tab w:val="left" w:leader="none" w:pos="707"/>
        </w:tabs>
        <w:bidi w:val="0"/>
        <w:ind w:start="707" w:hanging="283"/>
        <w:jc w:val="left"/>
        <w:rPr/>
      </w:pPr>
      <w:r>
        <w:rPr/>
        <w:t xml:space="preserve">Tšekin tasavalta: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äänestää Kanadassa?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Vuoden 1969 </w:t>
      </w:r>
      <w:r>
        <w:rPr/>
        <w:t xml:space="preserve">kansanedustuslaki (Representation of the People Act </w:t>
      </w:r>
      <w:r>
        <w:rPr>
          <w:color w:val="A9A9A9"/>
        </w:rPr>
        <w:t xml:space="preserve">1969) </w:t>
      </w:r>
      <w:r>
        <w:rPr/>
        <w:t xml:space="preserve">alensi äänestysikärajan 21 vuodesta 18 vuoteen </w:t>
      </w:r>
      <w:r>
        <w:rPr>
          <w:color w:val="DCDCDC"/>
        </w:rPr>
        <w:t xml:space="preserve">1970</w:t>
      </w:r>
      <w:r>
        <w:rPr/>
        <w:t xml:space="preserve">, ja se oli voimassa Skotlannin itsenäisyysäänestystä koskevaan lakiin (Scottish Independence Referendum Act 2013) asti, jonka nojalla 16-vuotiaat saivat äänestää ensimmäistä kertaa, mutta vain Skotlannissa ja vain kyseisessä kansanäänestyksessä. Skotlannin parlamentti laski äänestysikärajan 16 vuoteen omissa ja Skotlannin paikallisvaaleissa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äänestysikäraja muutettiin 18 vuoteen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äänestysikäraja alennettiin 18 vuoteen Yhdistyneessä kuningaskunnassa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Ennen toista maailmansotaa äänestysikäraja oli lähes kaikissa maissa vähintään 21 vuotta. Tšekkoslovakia laski ensimmäisenä äänestysikärajan 18 vuoteen vuonna 1946, ja vuoteen 1968 mennessä yhteensä 17 maata oli laskenut äänestysikärajaa. Monet maat, erityisesti Länsi-Euroopassa, laskivat äänestysikärajan 18 vuoteen 1970-luvulla, alkaen Yhdistyneestä kuningaskunnasta (</w:t>
      </w:r>
      <w:r>
        <w:rPr>
          <w:color w:val="A9A9A9"/>
        </w:rPr>
        <w:t xml:space="preserve">1970) ja </w:t>
      </w:r>
      <w:r>
        <w:rPr/>
        <w:t xml:space="preserve">pian sen jälkeen Yhdysvalloista (26. muutos) (1971), Kanadasta, Australiasta (1974), Ranskasta ja muista maista.</w:t>
      </w:r>
      <w:r>
        <w:rPr/>
        <w:t xml:space="preserve"> 1900-luvun loppuun mennessä 18 vuodesta oli tullut ylivoimaisesti yleisin äänestysikäraja. Muutamissa maissa äänestysikä on kuitenkin edelleen 20 vuotta tai korkeampi. Perusteluina esitettiin, että 18-vuotiaat miehet voitaisiin kutsua sotaan, ja monet olivat sitä mieltä, että heidän pitäisi voida äänestää 18-vuotiaana.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äänestysikä tuli 18-vuotiaaksi Yhdistyneessä kuningaskunnassa</w:t>
      </w:r>
    </w:p>
    <w:p>
      <w:pPr>
        <w:pStyle w:val="TextBody"/>
        <w:bidi w:val="0"/>
        <w:jc w:val="left"/>
        <w:rPr>
          <w:b/>
          <w:u w:val="single"/>
          <w:shd w:val="clear" w:fill="FFFF00"/>
        </w:rPr>
      </w:pPr>
      <w:r>
        <w:rPr>
          <w:b/>
          <w:u w:val="single"/>
          <w:shd w:val="clear" w:fill="FFFF00"/>
        </w:rPr>
        <w:t xml:space="preserve">Asiakirjan numero 2137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Pyhimysten litaniaa käytetään näkyvästi </w:t>
      </w:r>
      <w:r>
        <w:rPr>
          <w:color w:val="A9A9A9"/>
        </w:rPr>
        <w:t xml:space="preserve">pääsiäisvigilissa</w:t>
      </w:r>
      <w:r>
        <w:rPr/>
        <w:t xml:space="preserve">, joka vietetään pääsiäispäivää edeltävänä yönä. Tässä messussa aikuiset, jotka ovat päättäneet tulla katolilaisiksi, vastaanottavat vihkimyksen sakramentit kasteen tai pelkän vastaanoton muodossa, konfirmaation ja ehtoollisen kera. Raamatun lukemisen jälkeen ja juuri ennen varsinaista kasteen tai konfirmaation riittiä lauletaan Pyhien litania. Vaikka ketään ei kastettaisikaan, litania voidaan laulaa pyhän veden siunaamisen yhteydessä. Mutta jos kastemaljaa ei siunata (eli pyhä vesi siunataan pyhäkössä olevaan yksinkertaiseen astiaan), litaniaa ei käytetä.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lauletaan pyhien litaniaa?</w:t>
      </w:r>
    </w:p>
    <w:p>
      <w:pPr>
        <w:pStyle w:val="TextBody"/>
        <w:bidi w:val="0"/>
        <w:jc w:val="left"/>
        <w:rPr>
          <w:b/>
          <w:u w:val="single"/>
          <w:shd w:val="clear" w:fill="FFFF00"/>
        </w:rPr>
      </w:pPr>
      <w:r>
        <w:rPr>
          <w:b/>
          <w:u w:val="single"/>
          <w:shd w:val="clear" w:fill="FFFF00"/>
        </w:rPr>
        <w:t xml:space="preserve">Asiakirjan numero 2138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cover-versioita ovat levyttäneet muut muusikot, kuten </w:t>
      </w:r>
      <w:r>
        <w:rPr>
          <w:color w:val="A9A9A9"/>
        </w:rPr>
        <w:t xml:space="preserve">Mary Jane Girls </w:t>
      </w:r>
      <w:r>
        <w:rPr/>
        <w:t xml:space="preserve">(1986), </w:t>
      </w:r>
      <w:r>
        <w:rPr>
          <w:color w:val="DCDCDC"/>
        </w:rPr>
        <w:t xml:space="preserve">Divine </w:t>
      </w:r>
      <w:r>
        <w:rPr/>
        <w:t xml:space="preserve">(1985), Dreamhouse ja Jan &amp; Dean (1963) albumilta Jan &amp; Dean Take Linda Surfin. Plastic Bertrand teki cover-version ranskaksi nimellä C'est Le Rock' n' Roll (1978) ja unkarilainen yhtye Bon Bon coveroi kappaleen myös nimellä Sexepilem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walk like a man 80-luvulla</w:t>
      </w:r>
    </w:p>
    <w:p>
      <w:pPr>
        <w:pStyle w:val="TextBody"/>
        <w:bidi w:val="0"/>
        <w:jc w:val="left"/>
        <w:rPr>
          <w:b/>
          <w:u w:val="single"/>
          <w:shd w:val="clear" w:fill="FFFF00"/>
        </w:rPr>
      </w:pPr>
      <w:r>
        <w:rPr>
          <w:b/>
          <w:u w:val="single"/>
          <w:shd w:val="clear" w:fill="FFFF00"/>
        </w:rPr>
        <w:t xml:space="preserve">Asiakirjan numero 2139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Freestyle Music Park, entinen Hard Rock Park, oli Myrtle Beachissa, Etelä-Carolinassa sijaitseva musiikkiteemapuisto, joka avattiin 15. huhtikuuta 2008, suljettiin väliaikaisesti 24. syyskuuta 2008 rahoitusongelmien vuoksi, avattiin uudelleen 23. toukokuuta 2009 Freestyle-brändin alla ja </w:t>
      </w:r>
      <w:r>
        <w:rPr>
          <w:color w:val="A9A9A9"/>
        </w:rPr>
        <w:t xml:space="preserve">suljettiin </w:t>
      </w:r>
      <w:r>
        <w:rPr/>
        <w:t xml:space="preserve">jälleen kauden 2009 jälkeen. Se rakennettiin 55 hehtaarille (22 ha) 140 hehtaarin (57 ha) suuruiselle tontille Highway 501:n ja Intracoastal Waterwayn risteykseen tontille, johon kuuluu osa Fantasy Harbourin entisestä Waccamaw Factory Shoppes -alueesta, ja se käytti pääkonttorinaan Mall 3:aa.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myrtle beachin huvipuistolle?</w:t>
      </w:r>
    </w:p>
    <w:p>
      <w:pPr>
        <w:pStyle w:val="TextBody"/>
        <w:bidi w:val="0"/>
        <w:jc w:val="left"/>
        <w:rPr>
          <w:b/>
          <w:u w:val="single"/>
          <w:shd w:val="clear" w:fill="FFFF00"/>
        </w:rPr>
      </w:pPr>
      <w:r>
        <w:rPr>
          <w:b/>
          <w:u w:val="single"/>
          <w:shd w:val="clear" w:fill="FFFF00"/>
        </w:rPr>
        <w:t xml:space="preserve">Asiakirjan numero 2140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Biharin lakiasäätävä kokous Tyyppi </w:t>
      </w:r>
    </w:p>
    <w:tbl>
      <w:tblPr>
        <w:tblW w:w="10205" w:type="dxa"/>
        <w:jc w:val="left"/>
        <w:tblInd w:w="0" w:type="dxa"/>
        <w:tblLayout w:type="fixed"/>
        <w:tblCellMar>
          <w:top w:w="28" w:type="dxa"/>
          <w:left w:w="28" w:type="dxa"/>
          <w:bottom w:w="28" w:type="dxa"/>
          <w:right w:w="28" w:type="dxa"/>
        </w:tblCellMar>
      </w:tblPr>
      <w:tblGrid>
        <w:gridCol w:w="2002"/>
        <w:gridCol w:w="8203"/>
      </w:tblGrid>
      <w:tr>
        <w:trPr/>
        <w:tc>
          <w:tcPr>
            <w:tcW w:w="2002" w:type="dxa"/>
            <w:tcBorders/>
            <w:vAlign w:val="center"/>
          </w:tcPr>
          <w:p>
            <w:pPr>
              <w:pStyle w:val="TableHeading"/>
              <w:suppressLineNumbers/>
              <w:bidi w:val="0"/>
              <w:spacing w:before="0" w:after="283"/>
              <w:jc w:val="center"/>
              <w:rPr/>
            </w:pPr>
            <w:r>
              <w:rPr/>
              <w:t xml:space="preserve">Tyyppi </w:t>
            </w:r>
          </w:p>
        </w:tc>
        <w:tc>
          <w:tcPr>
            <w:tcW w:w="8203" w:type="dxa"/>
            <w:tcBorders/>
            <w:vAlign w:val="center"/>
          </w:tcPr>
          <w:p>
            <w:pPr>
              <w:pStyle w:val="TableContents"/>
              <w:bidi w:val="0"/>
              <w:spacing w:before="0" w:after="283"/>
              <w:jc w:val="left"/>
              <w:rPr/>
            </w:pPr>
            <w:r>
              <w:rPr/>
              <w:t xml:space="preserve">Kaksikamarijärjestelmä </w:t>
            </w:r>
          </w:p>
        </w:tc>
      </w:tr>
      <w:tr>
        <w:trPr/>
        <w:tc>
          <w:tcPr>
            <w:tcW w:w="2002" w:type="dxa"/>
            <w:tcBorders/>
            <w:vAlign w:val="center"/>
          </w:tcPr>
          <w:p>
            <w:pPr>
              <w:pStyle w:val="TableHeading"/>
              <w:suppressLineNumbers/>
              <w:bidi w:val="0"/>
              <w:spacing w:before="0" w:after="283"/>
              <w:jc w:val="center"/>
              <w:rPr/>
            </w:pPr>
            <w:r>
              <w:rPr/>
              <w:t xml:space="preserve">Toimikausirajat </w:t>
            </w:r>
          </w:p>
        </w:tc>
        <w:tc>
          <w:tcPr>
            <w:tcW w:w="8203" w:type="dxa"/>
            <w:tcBorders/>
            <w:vAlign w:val="center"/>
          </w:tcPr>
          <w:p>
            <w:pPr>
              <w:pStyle w:val="TableContents"/>
              <w:bidi w:val="0"/>
              <w:spacing w:before="0" w:after="283"/>
              <w:jc w:val="left"/>
              <w:rPr/>
            </w:pPr>
            <w:r>
              <w:rPr/>
              <w:t xml:space="preserve">5 vuotta Johtajuus </w:t>
            </w:r>
          </w:p>
        </w:tc>
      </w:tr>
      <w:tr>
        <w:trPr/>
        <w:tc>
          <w:tcPr>
            <w:tcW w:w="2002" w:type="dxa"/>
            <w:tcBorders/>
            <w:vAlign w:val="center"/>
          </w:tcPr>
          <w:p>
            <w:pPr>
              <w:pStyle w:val="TableHeading"/>
              <w:suppressLineNumbers/>
              <w:bidi w:val="0"/>
              <w:spacing w:before="0" w:after="283"/>
              <w:jc w:val="center"/>
              <w:rPr/>
            </w:pPr>
            <w:r>
              <w:rPr/>
              <w:t xml:space="preserve">Puhuja </w:t>
            </w:r>
          </w:p>
        </w:tc>
        <w:tc>
          <w:tcPr>
            <w:tcW w:w="8203" w:type="dxa"/>
            <w:tcBorders/>
            <w:vAlign w:val="center"/>
          </w:tcPr>
          <w:p>
            <w:pPr>
              <w:pStyle w:val="TableContents"/>
              <w:bidi w:val="0"/>
              <w:spacing w:before="0" w:after="283"/>
              <w:jc w:val="left"/>
              <w:rPr/>
            </w:pPr>
            <w:r>
              <w:rPr/>
              <w:t xml:space="preserve">Vijay Kumar Chaudhary, JD (U) 27. heinäkuuta 2017 alkaen. </w:t>
            </w:r>
          </w:p>
        </w:tc>
      </w:tr>
      <w:tr>
        <w:trPr/>
        <w:tc>
          <w:tcPr>
            <w:tcW w:w="2002" w:type="dxa"/>
            <w:tcBorders/>
            <w:vAlign w:val="center"/>
          </w:tcPr>
          <w:p>
            <w:pPr>
              <w:pStyle w:val="TableHeading"/>
              <w:suppressLineNumbers/>
              <w:bidi w:val="0"/>
              <w:spacing w:before="0" w:after="283"/>
              <w:jc w:val="center"/>
              <w:rPr/>
            </w:pPr>
            <w:r>
              <w:rPr/>
              <w:t xml:space="preserve">Pääministeri </w:t>
            </w:r>
          </w:p>
        </w:tc>
        <w:tc>
          <w:tcPr>
            <w:tcW w:w="8203" w:type="dxa"/>
            <w:tcBorders/>
            <w:vAlign w:val="center"/>
          </w:tcPr>
          <w:p>
            <w:pPr>
              <w:pStyle w:val="TableContents"/>
              <w:bidi w:val="0"/>
              <w:spacing w:before="0" w:after="283"/>
              <w:jc w:val="left"/>
              <w:rPr/>
            </w:pPr>
            <w:r>
              <w:rPr/>
              <w:t xml:space="preserve">Nitish Kumar, JD (U) 27. heinäkuuta 2017 lähtien </w:t>
            </w:r>
          </w:p>
        </w:tc>
      </w:tr>
      <w:tr>
        <w:trPr/>
        <w:tc>
          <w:tcPr>
            <w:tcW w:w="2002" w:type="dxa"/>
            <w:tcBorders/>
            <w:vAlign w:val="center"/>
          </w:tcPr>
          <w:p>
            <w:pPr>
              <w:pStyle w:val="TableHeading"/>
              <w:suppressLineNumbers/>
              <w:bidi w:val="0"/>
              <w:spacing w:before="0" w:after="283"/>
              <w:jc w:val="center"/>
              <w:rPr/>
            </w:pPr>
            <w:r>
              <w:rPr/>
              <w:t xml:space="preserve">Varapääministeri </w:t>
            </w:r>
          </w:p>
        </w:tc>
        <w:tc>
          <w:tcPr>
            <w:tcW w:w="8203" w:type="dxa"/>
            <w:tcBorders/>
            <w:vAlign w:val="center"/>
          </w:tcPr>
          <w:p>
            <w:pPr>
              <w:pStyle w:val="TableContents"/>
              <w:bidi w:val="0"/>
              <w:spacing w:before="0" w:after="283"/>
              <w:jc w:val="left"/>
              <w:rPr/>
            </w:pPr>
            <w:r>
              <w:rPr/>
              <w:t xml:space="preserve">Sushil Kumar Modi, BJP 27. heinäkuuta 2017 lähtien </w:t>
            </w:r>
          </w:p>
        </w:tc>
      </w:tr>
      <w:tr>
        <w:trPr/>
        <w:tc>
          <w:tcPr>
            <w:tcW w:w="2002" w:type="dxa"/>
            <w:tcBorders/>
            <w:vAlign w:val="center"/>
          </w:tcPr>
          <w:p>
            <w:pPr>
              <w:pStyle w:val="TableHeading"/>
              <w:suppressLineNumbers/>
              <w:bidi w:val="0"/>
              <w:spacing w:before="0" w:after="283"/>
              <w:jc w:val="center"/>
              <w:rPr/>
            </w:pPr>
            <w:r>
              <w:rPr/>
              <w:t xml:space="preserve">Oppositiojohtaja </w:t>
            </w:r>
          </w:p>
        </w:tc>
        <w:tc>
          <w:tcPr>
            <w:tcW w:w="8203" w:type="dxa"/>
            <w:tcBorders/>
            <w:vAlign w:val="center"/>
          </w:tcPr>
          <w:p>
            <w:pPr>
              <w:pStyle w:val="TableContents"/>
              <w:bidi w:val="0"/>
              <w:spacing w:before="0" w:after="283"/>
              <w:jc w:val="left"/>
              <w:rPr/>
            </w:pPr>
            <w:r>
              <w:rPr/>
              <w:t xml:space="preserve">Tejashwi Yadav, RJD 28. heinäkuuta 2017 lähtien Rakenne </w:t>
            </w:r>
          </w:p>
        </w:tc>
      </w:tr>
      <w:tr>
        <w:trPr/>
        <w:tc>
          <w:tcPr>
            <w:tcW w:w="2002" w:type="dxa"/>
            <w:tcBorders/>
            <w:vAlign w:val="center"/>
          </w:tcPr>
          <w:p>
            <w:pPr>
              <w:pStyle w:val="TableHeading"/>
              <w:suppressLineNumbers/>
              <w:bidi w:val="0"/>
              <w:spacing w:before="0" w:after="283"/>
              <w:jc w:val="center"/>
              <w:rPr/>
            </w:pPr>
            <w:r>
              <w:rPr/>
              <w:t xml:space="preserve">Istuimet </w:t>
            </w:r>
          </w:p>
        </w:tc>
        <w:tc>
          <w:tcPr>
            <w:tcW w:w="8203" w:type="dxa"/>
            <w:tcBorders/>
            <w:vAlign w:val="center"/>
          </w:tcPr>
          <w:p>
            <w:pPr>
              <w:pStyle w:val="TableContents"/>
              <w:bidi w:val="0"/>
              <w:spacing w:before="0" w:after="283"/>
              <w:jc w:val="left"/>
              <w:rPr/>
            </w:pPr>
            <w:r>
              <w:rPr/>
              <w:t xml:space="preserve">243 </w:t>
            </w:r>
          </w:p>
        </w:tc>
      </w:tr>
      <w:tr>
        <w:trPr/>
        <w:tc>
          <w:tcPr>
            <w:tcW w:w="2002" w:type="dxa"/>
            <w:tcBorders/>
            <w:vAlign w:val="center"/>
          </w:tcPr>
          <w:p>
            <w:pPr>
              <w:pStyle w:val="TableHeading"/>
              <w:suppressLineNumbers/>
              <w:bidi w:val="0"/>
              <w:spacing w:before="0" w:after="283"/>
              <w:jc w:val="center"/>
              <w:rPr/>
            </w:pPr>
            <w:r>
              <w:rPr/>
              <w:t xml:space="preserve">Poliittiset ryhmät </w:t>
            </w:r>
          </w:p>
        </w:tc>
        <w:tc>
          <w:tcPr>
            <w:tcW w:w="8203" w:type="dxa"/>
            <w:tcBorders/>
            <w:vAlign w:val="center"/>
          </w:tcPr>
          <w:p>
            <w:pPr>
              <w:pStyle w:val="TableContents"/>
              <w:bidi w:val="0"/>
              <w:jc w:val="left"/>
              <w:rPr/>
            </w:pPr>
            <w:r>
              <w:rPr/>
              <w:t xml:space="preserve">NDA-hallitus (133) </w:t>
            </w:r>
          </w:p>
          <w:p>
            <w:pPr>
              <w:pStyle w:val="TableContents"/>
              <w:numPr>
                <w:ilvl w:val="0"/>
                <w:numId w:val="3"/>
              </w:numPr>
              <w:tabs>
                <w:tab w:val="clear" w:pos="1134"/>
                <w:tab w:val="left" w:leader="none" w:pos="707"/>
              </w:tabs>
              <w:bidi w:val="0"/>
              <w:spacing w:before="0" w:after="0"/>
              <w:ind w:start="707" w:hanging="283"/>
              <w:jc w:val="left"/>
              <w:rPr/>
            </w:pPr>
            <w:r>
              <w:rPr/>
              <w:t xml:space="preserve">JD (U) (71) </w:t>
            </w:r>
          </w:p>
          <w:p>
            <w:pPr>
              <w:pStyle w:val="TableContents"/>
              <w:numPr>
                <w:ilvl w:val="0"/>
                <w:numId w:val="3"/>
              </w:numPr>
              <w:tabs>
                <w:tab w:val="clear" w:pos="1134"/>
                <w:tab w:val="left" w:leader="none" w:pos="707"/>
              </w:tabs>
              <w:bidi w:val="0"/>
              <w:spacing w:before="0" w:after="0"/>
              <w:ind w:start="707" w:hanging="283"/>
              <w:jc w:val="left"/>
              <w:rPr/>
            </w:pPr>
            <w:r>
              <w:rPr/>
              <w:t xml:space="preserve">BJP (53) </w:t>
            </w:r>
          </w:p>
          <w:p>
            <w:pPr>
              <w:pStyle w:val="TableContents"/>
              <w:numPr>
                <w:ilvl w:val="0"/>
                <w:numId w:val="3"/>
              </w:numPr>
              <w:tabs>
                <w:tab w:val="clear" w:pos="1134"/>
                <w:tab w:val="left" w:leader="none" w:pos="707"/>
              </w:tabs>
              <w:bidi w:val="0"/>
              <w:spacing w:before="0" w:after="0"/>
              <w:ind w:start="707" w:hanging="283"/>
              <w:jc w:val="left"/>
              <w:rPr/>
            </w:pPr>
            <w:r>
              <w:rPr/>
              <w:t xml:space="preserve">LJP (2) </w:t>
            </w:r>
          </w:p>
          <w:p>
            <w:pPr>
              <w:pStyle w:val="TableContents"/>
              <w:numPr>
                <w:ilvl w:val="0"/>
                <w:numId w:val="3"/>
              </w:numPr>
              <w:tabs>
                <w:tab w:val="clear" w:pos="1134"/>
                <w:tab w:val="left" w:leader="none" w:pos="707"/>
              </w:tabs>
              <w:bidi w:val="0"/>
              <w:spacing w:before="0" w:after="0"/>
              <w:ind w:start="707" w:hanging="283"/>
              <w:jc w:val="left"/>
              <w:rPr/>
            </w:pPr>
            <w:r>
              <w:rPr/>
              <w:t xml:space="preserve">RLSP (2) </w:t>
            </w:r>
          </w:p>
          <w:p>
            <w:pPr>
              <w:pStyle w:val="TableContents"/>
              <w:numPr>
                <w:ilvl w:val="0"/>
                <w:numId w:val="3"/>
              </w:numPr>
              <w:tabs>
                <w:tab w:val="clear" w:pos="1134"/>
                <w:tab w:val="left" w:leader="none" w:pos="707"/>
              </w:tabs>
              <w:bidi w:val="0"/>
              <w:spacing w:before="0" w:after="0"/>
              <w:ind w:start="707" w:hanging="283"/>
              <w:jc w:val="left"/>
              <w:rPr/>
            </w:pPr>
            <w:r>
              <w:rPr/>
              <w:t xml:space="preserve">HAM (Se) (1) </w:t>
            </w:r>
          </w:p>
          <w:p>
            <w:pPr>
              <w:pStyle w:val="TableContents"/>
              <w:numPr>
                <w:ilvl w:val="0"/>
                <w:numId w:val="3"/>
              </w:numPr>
              <w:tabs>
                <w:tab w:val="clear" w:pos="1134"/>
                <w:tab w:val="left" w:leader="none" w:pos="707"/>
              </w:tabs>
              <w:bidi w:val="0"/>
              <w:ind w:start="707" w:hanging="283"/>
              <w:jc w:val="left"/>
              <w:rPr/>
            </w:pPr>
            <w:r>
              <w:rPr/>
              <w:t xml:space="preserve">Riippumattomat (4) </w:t>
            </w:r>
          </w:p>
          <w:p>
            <w:pPr>
              <w:pStyle w:val="TableContents"/>
              <w:bidi w:val="0"/>
              <w:jc w:val="left"/>
              <w:rPr/>
            </w:pPr>
            <w:r>
              <w:rPr/>
              <w:t xml:space="preserve">Vastustus (110) </w:t>
            </w:r>
          </w:p>
          <w:p>
            <w:pPr>
              <w:pStyle w:val="TableContents"/>
              <w:numPr>
                <w:ilvl w:val="0"/>
                <w:numId w:val="4"/>
              </w:numPr>
              <w:tabs>
                <w:tab w:val="clear" w:pos="1134"/>
                <w:tab w:val="left" w:leader="none" w:pos="707"/>
              </w:tabs>
              <w:bidi w:val="0"/>
              <w:spacing w:before="0" w:after="0"/>
              <w:ind w:start="707" w:hanging="283"/>
              <w:jc w:val="left"/>
              <w:rPr/>
            </w:pPr>
            <w:r>
              <w:rPr/>
              <w:t xml:space="preserve">RJD (</w:t>
            </w:r>
            <w:r>
              <w:rPr>
                <w:color w:val="A9A9A9"/>
              </w:rPr>
              <w:t xml:space="preserve">80</w:t>
            </w:r>
            <w:r>
              <w:rPr/>
              <w:t xml:space="preserve">) </w:t>
            </w:r>
          </w:p>
          <w:p>
            <w:pPr>
              <w:pStyle w:val="TableContents"/>
              <w:numPr>
                <w:ilvl w:val="0"/>
                <w:numId w:val="4"/>
              </w:numPr>
              <w:tabs>
                <w:tab w:val="clear" w:pos="1134"/>
                <w:tab w:val="left" w:leader="none" w:pos="707"/>
              </w:tabs>
              <w:bidi w:val="0"/>
              <w:spacing w:before="0" w:after="0"/>
              <w:ind w:start="707" w:hanging="283"/>
              <w:jc w:val="left"/>
              <w:rPr/>
            </w:pPr>
            <w:r>
              <w:rPr/>
              <w:t xml:space="preserve">INC (27) </w:t>
            </w:r>
          </w:p>
          <w:p>
            <w:pPr>
              <w:pStyle w:val="TableContents"/>
              <w:numPr>
                <w:ilvl w:val="0"/>
                <w:numId w:val="4"/>
              </w:numPr>
              <w:tabs>
                <w:tab w:val="clear" w:pos="1134"/>
                <w:tab w:val="left" w:leader="none" w:pos="707"/>
              </w:tabs>
              <w:bidi w:val="0"/>
              <w:spacing w:before="0" w:after="283"/>
              <w:ind w:start="707" w:hanging="283"/>
              <w:jc w:val="left"/>
              <w:rPr/>
            </w:pPr>
            <w:r>
              <w:rPr/>
              <w:t xml:space="preserve">CPI (M-L) L (3) Vaalit </w:t>
            </w:r>
          </w:p>
        </w:tc>
      </w:tr>
      <w:tr>
        <w:trPr/>
        <w:tc>
          <w:tcPr>
            <w:tcW w:w="2002" w:type="dxa"/>
            <w:tcBorders/>
            <w:vAlign w:val="center"/>
          </w:tcPr>
          <w:p>
            <w:pPr>
              <w:pStyle w:val="TableHeading"/>
              <w:suppressLineNumbers/>
              <w:bidi w:val="0"/>
              <w:spacing w:before="0" w:after="283"/>
              <w:jc w:val="center"/>
              <w:rPr/>
            </w:pPr>
            <w:r>
              <w:rPr/>
              <w:t xml:space="preserve">Äänestysjärjestelmä </w:t>
            </w:r>
          </w:p>
        </w:tc>
        <w:tc>
          <w:tcPr>
            <w:tcW w:w="8203" w:type="dxa"/>
            <w:tcBorders/>
            <w:vAlign w:val="center"/>
          </w:tcPr>
          <w:p>
            <w:pPr>
              <w:pStyle w:val="TableContents"/>
              <w:bidi w:val="0"/>
              <w:spacing w:before="0" w:after="283"/>
              <w:jc w:val="left"/>
              <w:rPr/>
            </w:pPr>
            <w:r>
              <w:rPr/>
              <w:t xml:space="preserve">Ennakkoäänestys </w:t>
            </w:r>
          </w:p>
        </w:tc>
      </w:tr>
      <w:tr>
        <w:trPr/>
        <w:tc>
          <w:tcPr>
            <w:tcW w:w="2002" w:type="dxa"/>
            <w:tcBorders/>
            <w:vAlign w:val="center"/>
          </w:tcPr>
          <w:p>
            <w:pPr>
              <w:pStyle w:val="TableHeading"/>
              <w:suppressLineNumbers/>
              <w:bidi w:val="0"/>
              <w:spacing w:before="0" w:after="283"/>
              <w:jc w:val="center"/>
              <w:rPr/>
            </w:pPr>
            <w:r>
              <w:rPr/>
              <w:t xml:space="preserve">Viime vaalit </w:t>
            </w:r>
          </w:p>
        </w:tc>
        <w:tc>
          <w:tcPr>
            <w:tcW w:w="8203" w:type="dxa"/>
            <w:tcBorders/>
            <w:vAlign w:val="center"/>
          </w:tcPr>
          <w:p>
            <w:pPr>
              <w:pStyle w:val="TableContents"/>
              <w:bidi w:val="0"/>
              <w:spacing w:before="0" w:after="283"/>
              <w:jc w:val="left"/>
              <w:rPr/>
            </w:pPr>
            <w:r>
              <w:rPr/>
              <w:t xml:space="preserve">12. lokakuuta - 5. marraskuuta 2015 Kokouspaikka Bihar State Assembly, Patna, Bihar Verkkosivusto http://vidhansabha.bih.nic.in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rjd:llä on Biharissa?</w:t>
      </w:r>
    </w:p>
    <w:p>
      <w:pPr>
        <w:pStyle w:val="TextBody"/>
        <w:bidi w:val="0"/>
        <w:jc w:val="left"/>
        <w:rPr>
          <w:b/>
          <w:u w:val="single"/>
          <w:shd w:val="clear" w:fill="FFFF00"/>
        </w:rPr>
      </w:pPr>
      <w:r>
        <w:rPr>
          <w:b/>
          <w:u w:val="single"/>
          <w:shd w:val="clear" w:fill="FFFF00"/>
        </w:rPr>
        <w:t xml:space="preserve">Asiakirjan numero 2141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Pilottijakso kuvattiin </w:t>
      </w:r>
      <w:r>
        <w:rPr>
          <w:color w:val="A9A9A9"/>
        </w:rPr>
        <w:t xml:space="preserve">Vancouverissa</w:t>
      </w:r>
      <w:r>
        <w:rPr/>
        <w:t xml:space="preserve">, mutta sarjan loppuosan kuvaukset on sittemmin siirretty Los Angelesiin. Sarja on kuvattu pääasiassa Warner Bros. studiolla ja taustakentällä Burbankin kaupungissa (lähellä Los Angelesia).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kuvattiin pretty little liarsin ensimmäinen jakso?</w:t>
      </w:r>
    </w:p>
    <w:p>
      <w:pPr>
        <w:pStyle w:val="TextBody"/>
        <w:bidi w:val="0"/>
        <w:jc w:val="left"/>
        <w:rPr>
          <w:b/>
          <w:u w:val="single"/>
          <w:shd w:val="clear" w:fill="FFFF00"/>
        </w:rPr>
      </w:pPr>
      <w:r>
        <w:rPr>
          <w:b/>
          <w:u w:val="single"/>
          <w:shd w:val="clear" w:fill="FFFF00"/>
        </w:rPr>
        <w:t xml:space="preserve">Asiakirjan numero 2142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91"/>
        <w:gridCol w:w="526"/>
        <w:gridCol w:w="1907"/>
        <w:gridCol w:w="826"/>
        <w:gridCol w:w="826"/>
        <w:gridCol w:w="796"/>
        <w:gridCol w:w="662"/>
        <w:gridCol w:w="662"/>
        <w:gridCol w:w="812"/>
        <w:gridCol w:w="736"/>
        <w:gridCol w:w="586"/>
        <w:gridCol w:w="575"/>
      </w:tblGrid>
      <w:tr>
        <w:trPr/>
        <w:tc>
          <w:tcPr>
            <w:tcW w:w="1291"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suppressLineNumbers/>
              <w:bidi w:val="0"/>
              <w:spacing w:before="0" w:after="283"/>
              <w:jc w:val="center"/>
              <w:rPr/>
            </w:pPr>
            <w:r>
              <w:rPr/>
              <w:t xml:space="preserve">Pos. </w:t>
            </w:r>
          </w:p>
        </w:tc>
        <w:tc>
          <w:tcPr>
            <w:tcW w:w="1907" w:type="dxa"/>
            <w:tcBorders/>
            <w:vAlign w:val="center"/>
          </w:tcPr>
          <w:p>
            <w:pPr>
              <w:pStyle w:val="TableHeading"/>
              <w:suppressLineNumbers/>
              <w:bidi w:val="0"/>
              <w:spacing w:before="0" w:after="283"/>
              <w:jc w:val="center"/>
              <w:rPr/>
            </w:pPr>
            <w:r>
              <w:rPr/>
              <w:t xml:space="preserve">Joukkue </w:t>
            </w:r>
          </w:p>
        </w:tc>
        <w:tc>
          <w:tcPr>
            <w:tcW w:w="826" w:type="dxa"/>
            <w:tcBorders/>
            <w:vAlign w:val="center"/>
          </w:tcPr>
          <w:p>
            <w:pPr>
              <w:pStyle w:val="TableHeading"/>
              <w:suppressLineNumbers/>
              <w:bidi w:val="0"/>
              <w:spacing w:before="0" w:after="283"/>
              <w:jc w:val="center"/>
              <w:rPr/>
            </w:pPr>
            <w:r>
              <w:rPr/>
              <w:t xml:space="preserve">Uran alku </w:t>
            </w:r>
          </w:p>
        </w:tc>
        <w:tc>
          <w:tcPr>
            <w:tcW w:w="826" w:type="dxa"/>
            <w:tcBorders/>
            <w:vAlign w:val="center"/>
          </w:tcPr>
          <w:p>
            <w:pPr>
              <w:pStyle w:val="TableHeading"/>
              <w:suppressLineNumbers/>
              <w:bidi w:val="0"/>
              <w:spacing w:before="0" w:after="283"/>
              <w:jc w:val="center"/>
              <w:rPr/>
            </w:pPr>
            <w:r>
              <w:rPr/>
              <w:t xml:space="preserve">Uran loppu </w:t>
            </w:r>
          </w:p>
        </w:tc>
        <w:tc>
          <w:tcPr>
            <w:tcW w:w="796" w:type="dxa"/>
            <w:tcBorders/>
            <w:vAlign w:val="center"/>
          </w:tcPr>
          <w:p>
            <w:pPr>
              <w:pStyle w:val="TableHeading"/>
              <w:suppressLineNumbers/>
              <w:bidi w:val="0"/>
              <w:spacing w:before="0" w:after="283"/>
              <w:jc w:val="center"/>
              <w:rPr/>
            </w:pPr>
            <w:r>
              <w:rPr/>
              <w:t xml:space="preserve">Pelatut pelit </w:t>
            </w:r>
          </w:p>
        </w:tc>
        <w:tc>
          <w:tcPr>
            <w:tcW w:w="662" w:type="dxa"/>
            <w:tcBorders/>
            <w:vAlign w:val="center"/>
          </w:tcPr>
          <w:p>
            <w:pPr>
              <w:pStyle w:val="TableHeading"/>
              <w:suppressLineNumbers/>
              <w:bidi w:val="0"/>
              <w:spacing w:before="0" w:after="283"/>
              <w:jc w:val="center"/>
              <w:rPr/>
            </w:pPr>
            <w:r>
              <w:rPr/>
              <w:t xml:space="preserve">Kenttämaalit tehty </w:t>
            </w:r>
          </w:p>
        </w:tc>
        <w:tc>
          <w:tcPr>
            <w:tcW w:w="662" w:type="dxa"/>
            <w:tcBorders/>
            <w:vAlign w:val="center"/>
          </w:tcPr>
          <w:p>
            <w:pPr>
              <w:pStyle w:val="TableHeading"/>
              <w:suppressLineNumbers/>
              <w:bidi w:val="0"/>
              <w:spacing w:before="0" w:after="283"/>
              <w:jc w:val="center"/>
              <w:rPr/>
            </w:pPr>
            <w:r>
              <w:rPr/>
              <w:t xml:space="preserve">Tehdyt 3 pisteen kenttäpisteet </w:t>
            </w:r>
          </w:p>
        </w:tc>
        <w:tc>
          <w:tcPr>
            <w:tcW w:w="812" w:type="dxa"/>
            <w:tcBorders/>
            <w:vAlign w:val="center"/>
          </w:tcPr>
          <w:p>
            <w:pPr>
              <w:pStyle w:val="TableHeading"/>
              <w:suppressLineNumbers/>
              <w:bidi w:val="0"/>
              <w:spacing w:before="0" w:after="283"/>
              <w:jc w:val="center"/>
              <w:rPr/>
            </w:pPr>
            <w:r>
              <w:rPr/>
              <w:t xml:space="preserve">Vapaaheitot tehty </w:t>
            </w:r>
          </w:p>
        </w:tc>
        <w:tc>
          <w:tcPr>
            <w:tcW w:w="736" w:type="dxa"/>
            <w:tcBorders/>
            <w:vAlign w:val="center"/>
          </w:tcPr>
          <w:p>
            <w:pPr>
              <w:pStyle w:val="TableHeading"/>
              <w:suppressLineNumbers/>
              <w:bidi w:val="0"/>
              <w:spacing w:before="0" w:after="283"/>
              <w:jc w:val="center"/>
              <w:rPr/>
            </w:pPr>
            <w:r>
              <w:rPr/>
              <w:t xml:space="preserve">Pisteet </w:t>
            </w:r>
          </w:p>
        </w:tc>
        <w:tc>
          <w:tcPr>
            <w:tcW w:w="586" w:type="dxa"/>
            <w:tcBorders/>
            <w:vAlign w:val="center"/>
          </w:tcPr>
          <w:p>
            <w:pPr>
              <w:pStyle w:val="TableHeading"/>
              <w:suppressLineNumbers/>
              <w:bidi w:val="0"/>
              <w:spacing w:before="0" w:after="283"/>
              <w:jc w:val="center"/>
              <w:rPr/>
            </w:pPr>
            <w:r>
              <w:rPr/>
              <w:t xml:space="preserve">PPG </w:t>
            </w:r>
          </w:p>
        </w:tc>
        <w:tc>
          <w:tcPr>
            <w:tcW w:w="575" w:type="dxa"/>
            <w:tcBorders/>
            <w:vAlign w:val="center"/>
          </w:tcPr>
          <w:p>
            <w:pPr>
              <w:pStyle w:val="TableHeading"/>
              <w:suppressLineNumbers/>
              <w:bidi w:val="0"/>
              <w:spacing w:before="0" w:after="283"/>
              <w:jc w:val="center"/>
              <w:rPr/>
            </w:pPr>
            <w:r>
              <w:rPr/>
              <w:t xml:space="preserve">Ref. </w:t>
            </w:r>
          </w:p>
        </w:tc>
      </w:tr>
      <w:tr>
        <w:trPr/>
        <w:tc>
          <w:tcPr>
            <w:tcW w:w="1291" w:type="dxa"/>
            <w:tcBorders/>
            <w:vAlign w:val="center"/>
          </w:tcPr>
          <w:p>
            <w:pPr>
              <w:pStyle w:val="TableContents"/>
              <w:bidi w:val="0"/>
              <w:spacing w:before="0" w:after="283"/>
              <w:jc w:val="left"/>
              <w:rPr/>
            </w:pPr>
            <w:r>
              <w:rPr>
                <w:color w:val="A9A9A9"/>
              </w:rPr>
              <w:t xml:space="preserve">Pete Maravich </w:t>
            </w: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LSU </w:t>
            </w:r>
          </w:p>
        </w:tc>
        <w:tc>
          <w:tcPr>
            <w:tcW w:w="826" w:type="dxa"/>
            <w:tcBorders/>
            <w:vAlign w:val="center"/>
          </w:tcPr>
          <w:p>
            <w:pPr>
              <w:pStyle w:val="TableContents"/>
              <w:bidi w:val="0"/>
              <w:spacing w:before="0" w:after="283"/>
              <w:jc w:val="left"/>
              <w:rPr/>
            </w:pPr>
            <w:r>
              <w:rPr/>
              <w:t xml:space="preserve">1967 </w:t>
            </w:r>
          </w:p>
        </w:tc>
        <w:tc>
          <w:tcPr>
            <w:tcW w:w="826" w:type="dxa"/>
            <w:tcBorders/>
            <w:vAlign w:val="center"/>
          </w:tcPr>
          <w:p>
            <w:pPr>
              <w:pStyle w:val="TableContents"/>
              <w:bidi w:val="0"/>
              <w:spacing w:before="0" w:after="283"/>
              <w:jc w:val="left"/>
              <w:rPr/>
            </w:pPr>
            <w:r>
              <w:rPr/>
              <w:t xml:space="preserve">1970 </w:t>
            </w:r>
          </w:p>
        </w:tc>
        <w:tc>
          <w:tcPr>
            <w:tcW w:w="796" w:type="dxa"/>
            <w:tcBorders/>
            <w:vAlign w:val="center"/>
          </w:tcPr>
          <w:p>
            <w:pPr>
              <w:pStyle w:val="TableContents"/>
              <w:bidi w:val="0"/>
              <w:spacing w:before="0" w:after="283"/>
              <w:jc w:val="left"/>
              <w:rPr/>
            </w:pPr>
            <w:r>
              <w:rPr/>
              <w:t xml:space="preserve">83 </w:t>
            </w:r>
          </w:p>
        </w:tc>
        <w:tc>
          <w:tcPr>
            <w:tcW w:w="662" w:type="dxa"/>
            <w:tcBorders/>
            <w:vAlign w:val="center"/>
          </w:tcPr>
          <w:p>
            <w:pPr>
              <w:pStyle w:val="TableContents"/>
              <w:bidi w:val="0"/>
              <w:spacing w:before="0" w:after="283"/>
              <w:jc w:val="left"/>
              <w:rPr/>
            </w:pPr>
            <w:r>
              <w:rPr/>
              <w:t xml:space="preserve">1,387 </w:t>
            </w:r>
          </w:p>
        </w:tc>
        <w:tc>
          <w:tcPr>
            <w:tcW w:w="662" w:type="dxa"/>
            <w:tcBorders/>
            <w:vAlign w:val="center"/>
          </w:tcPr>
          <w:p>
            <w:pPr>
              <w:pStyle w:val="TableContents"/>
              <w:bidi w:val="0"/>
              <w:spacing w:before="0" w:after="283"/>
              <w:jc w:val="left"/>
              <w:rPr/>
            </w:pPr>
            <w:r>
              <w:rPr/>
              <w:t xml:space="preserve">-- </w:t>
            </w:r>
          </w:p>
        </w:tc>
        <w:tc>
          <w:tcPr>
            <w:tcW w:w="812" w:type="dxa"/>
            <w:tcBorders/>
            <w:vAlign w:val="center"/>
          </w:tcPr>
          <w:p>
            <w:pPr>
              <w:pStyle w:val="TableContents"/>
              <w:bidi w:val="0"/>
              <w:spacing w:before="0" w:after="283"/>
              <w:jc w:val="left"/>
              <w:rPr/>
            </w:pPr>
            <w:r>
              <w:rPr/>
              <w:t xml:space="preserve">893 </w:t>
            </w:r>
          </w:p>
        </w:tc>
        <w:tc>
          <w:tcPr>
            <w:tcW w:w="736" w:type="dxa"/>
            <w:tcBorders/>
            <w:vAlign w:val="center"/>
          </w:tcPr>
          <w:p>
            <w:pPr>
              <w:pStyle w:val="TableContents"/>
              <w:bidi w:val="0"/>
              <w:spacing w:before="0" w:after="283"/>
              <w:jc w:val="left"/>
              <w:rPr/>
            </w:pPr>
            <w:r>
              <w:rPr/>
              <w:t xml:space="preserve">3,667 </w:t>
            </w:r>
          </w:p>
        </w:tc>
        <w:tc>
          <w:tcPr>
            <w:tcW w:w="586" w:type="dxa"/>
            <w:tcBorders/>
            <w:vAlign w:val="center"/>
          </w:tcPr>
          <w:p>
            <w:pPr>
              <w:pStyle w:val="TableContents"/>
              <w:bidi w:val="0"/>
              <w:spacing w:before="0" w:after="283"/>
              <w:jc w:val="left"/>
              <w:rPr/>
            </w:pPr>
            <w:r>
              <w:rPr/>
              <w:t xml:space="preserve">44.2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Freeman Williams </w:t>
            </w:r>
          </w:p>
        </w:tc>
        <w:tc>
          <w:tcPr>
            <w:tcW w:w="526" w:type="dxa"/>
            <w:tcBorders/>
            <w:vAlign w:val="center"/>
          </w:tcPr>
          <w:p>
            <w:pPr>
              <w:pStyle w:val="TableContents"/>
              <w:bidi w:val="0"/>
              <w:spacing w:before="0" w:after="283"/>
              <w:jc w:val="left"/>
              <w:rPr/>
            </w:pPr>
            <w:r>
              <w:rPr/>
              <w:t xml:space="preserve">F / G </w:t>
            </w:r>
          </w:p>
        </w:tc>
        <w:tc>
          <w:tcPr>
            <w:tcW w:w="1907" w:type="dxa"/>
            <w:tcBorders/>
            <w:vAlign w:val="center"/>
          </w:tcPr>
          <w:p>
            <w:pPr>
              <w:pStyle w:val="TableContents"/>
              <w:bidi w:val="0"/>
              <w:spacing w:before="0" w:after="283"/>
              <w:jc w:val="left"/>
              <w:rPr/>
            </w:pPr>
            <w:r>
              <w:rPr/>
              <w:t xml:space="preserve">Portland State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1978 </w:t>
            </w:r>
          </w:p>
        </w:tc>
        <w:tc>
          <w:tcPr>
            <w:tcW w:w="796" w:type="dxa"/>
            <w:tcBorders/>
            <w:vAlign w:val="center"/>
          </w:tcPr>
          <w:p>
            <w:pPr>
              <w:pStyle w:val="TableContents"/>
              <w:bidi w:val="0"/>
              <w:spacing w:before="0" w:after="283"/>
              <w:jc w:val="left"/>
              <w:rPr/>
            </w:pPr>
            <w:r>
              <w:rPr/>
              <w:t xml:space="preserve">106 </w:t>
            </w:r>
          </w:p>
        </w:tc>
        <w:tc>
          <w:tcPr>
            <w:tcW w:w="662" w:type="dxa"/>
            <w:tcBorders/>
            <w:vAlign w:val="center"/>
          </w:tcPr>
          <w:p>
            <w:pPr>
              <w:pStyle w:val="TableContents"/>
              <w:bidi w:val="0"/>
              <w:spacing w:before="0" w:after="283"/>
              <w:jc w:val="left"/>
              <w:rPr/>
            </w:pPr>
            <w:r>
              <w:rPr/>
              <w:t xml:space="preserve">1,369 </w:t>
            </w:r>
          </w:p>
        </w:tc>
        <w:tc>
          <w:tcPr>
            <w:tcW w:w="662" w:type="dxa"/>
            <w:tcBorders/>
            <w:vAlign w:val="center"/>
          </w:tcPr>
          <w:p>
            <w:pPr>
              <w:pStyle w:val="TableContents"/>
              <w:bidi w:val="0"/>
              <w:spacing w:before="0" w:after="283"/>
              <w:jc w:val="left"/>
              <w:rPr/>
            </w:pPr>
            <w:r>
              <w:rPr/>
              <w:t xml:space="preserve">-- </w:t>
            </w:r>
          </w:p>
        </w:tc>
        <w:tc>
          <w:tcPr>
            <w:tcW w:w="812" w:type="dxa"/>
            <w:tcBorders/>
            <w:vAlign w:val="center"/>
          </w:tcPr>
          <w:p>
            <w:pPr>
              <w:pStyle w:val="TableContents"/>
              <w:bidi w:val="0"/>
              <w:spacing w:before="0" w:after="283"/>
              <w:jc w:val="left"/>
              <w:rPr/>
            </w:pPr>
            <w:r>
              <w:rPr/>
              <w:t xml:space="preserve">511 </w:t>
            </w:r>
          </w:p>
        </w:tc>
        <w:tc>
          <w:tcPr>
            <w:tcW w:w="736" w:type="dxa"/>
            <w:tcBorders/>
            <w:vAlign w:val="center"/>
          </w:tcPr>
          <w:p>
            <w:pPr>
              <w:pStyle w:val="TableContents"/>
              <w:bidi w:val="0"/>
              <w:spacing w:before="0" w:after="283"/>
              <w:jc w:val="left"/>
              <w:rPr/>
            </w:pPr>
            <w:r>
              <w:rPr/>
              <w:t xml:space="preserve">3,249 </w:t>
            </w:r>
          </w:p>
        </w:tc>
        <w:tc>
          <w:tcPr>
            <w:tcW w:w="586" w:type="dxa"/>
            <w:tcBorders/>
            <w:vAlign w:val="center"/>
          </w:tcPr>
          <w:p>
            <w:pPr>
              <w:pStyle w:val="TableContents"/>
              <w:bidi w:val="0"/>
              <w:spacing w:before="0" w:after="283"/>
              <w:jc w:val="left"/>
              <w:rPr/>
            </w:pPr>
            <w:r>
              <w:rPr/>
              <w:t xml:space="preserve">30.7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Lionel Simmons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La Salle </w:t>
            </w:r>
          </w:p>
        </w:tc>
        <w:tc>
          <w:tcPr>
            <w:tcW w:w="826" w:type="dxa"/>
            <w:tcBorders/>
            <w:vAlign w:val="center"/>
          </w:tcPr>
          <w:p>
            <w:pPr>
              <w:pStyle w:val="TableContents"/>
              <w:bidi w:val="0"/>
              <w:spacing w:before="0" w:after="283"/>
              <w:jc w:val="left"/>
              <w:rPr/>
            </w:pPr>
            <w:r>
              <w:rPr/>
              <w:t xml:space="preserve">1986 </w:t>
            </w:r>
          </w:p>
        </w:tc>
        <w:tc>
          <w:tcPr>
            <w:tcW w:w="826" w:type="dxa"/>
            <w:tcBorders/>
            <w:vAlign w:val="center"/>
          </w:tcPr>
          <w:p>
            <w:pPr>
              <w:pStyle w:val="TableContents"/>
              <w:bidi w:val="0"/>
              <w:spacing w:before="0" w:after="283"/>
              <w:jc w:val="left"/>
              <w:rPr/>
            </w:pPr>
            <w:r>
              <w:rPr/>
              <w:t xml:space="preserve">1990 </w:t>
            </w:r>
          </w:p>
        </w:tc>
        <w:tc>
          <w:tcPr>
            <w:tcW w:w="796" w:type="dxa"/>
            <w:tcBorders/>
            <w:vAlign w:val="center"/>
          </w:tcPr>
          <w:p>
            <w:pPr>
              <w:pStyle w:val="TableContents"/>
              <w:bidi w:val="0"/>
              <w:spacing w:before="0" w:after="283"/>
              <w:jc w:val="left"/>
              <w:rPr/>
            </w:pPr>
            <w:r>
              <w:rPr/>
              <w:t xml:space="preserve">131 </w:t>
            </w:r>
          </w:p>
        </w:tc>
        <w:tc>
          <w:tcPr>
            <w:tcW w:w="662" w:type="dxa"/>
            <w:tcBorders/>
            <w:vAlign w:val="center"/>
          </w:tcPr>
          <w:p>
            <w:pPr>
              <w:pStyle w:val="TableContents"/>
              <w:bidi w:val="0"/>
              <w:spacing w:before="0" w:after="283"/>
              <w:jc w:val="left"/>
              <w:rPr/>
            </w:pPr>
            <w:r>
              <w:rPr/>
              <w:t xml:space="preserve">1,244 </w:t>
            </w:r>
          </w:p>
        </w:tc>
        <w:tc>
          <w:tcPr>
            <w:tcW w:w="662" w:type="dxa"/>
            <w:tcBorders/>
            <w:vAlign w:val="center"/>
          </w:tcPr>
          <w:p>
            <w:pPr>
              <w:pStyle w:val="TableContents"/>
              <w:bidi w:val="0"/>
              <w:spacing w:before="0" w:after="283"/>
              <w:jc w:val="left"/>
              <w:rPr/>
            </w:pPr>
            <w:r>
              <w:rPr/>
              <w:t xml:space="preserve">56 </w:t>
            </w:r>
          </w:p>
        </w:tc>
        <w:tc>
          <w:tcPr>
            <w:tcW w:w="812" w:type="dxa"/>
            <w:tcBorders/>
            <w:vAlign w:val="center"/>
          </w:tcPr>
          <w:p>
            <w:pPr>
              <w:pStyle w:val="TableContents"/>
              <w:bidi w:val="0"/>
              <w:spacing w:before="0" w:after="283"/>
              <w:jc w:val="left"/>
              <w:rPr/>
            </w:pPr>
            <w:r>
              <w:rPr/>
              <w:t xml:space="preserve">673 </w:t>
            </w:r>
          </w:p>
        </w:tc>
        <w:tc>
          <w:tcPr>
            <w:tcW w:w="736" w:type="dxa"/>
            <w:tcBorders/>
            <w:vAlign w:val="center"/>
          </w:tcPr>
          <w:p>
            <w:pPr>
              <w:pStyle w:val="TableContents"/>
              <w:bidi w:val="0"/>
              <w:spacing w:before="0" w:after="283"/>
              <w:jc w:val="left"/>
              <w:rPr/>
            </w:pPr>
            <w:r>
              <w:rPr/>
              <w:t xml:space="preserve">3,217 </w:t>
            </w:r>
          </w:p>
        </w:tc>
        <w:tc>
          <w:tcPr>
            <w:tcW w:w="586" w:type="dxa"/>
            <w:tcBorders/>
            <w:vAlign w:val="center"/>
          </w:tcPr>
          <w:p>
            <w:pPr>
              <w:pStyle w:val="TableContents"/>
              <w:bidi w:val="0"/>
              <w:spacing w:before="0" w:after="283"/>
              <w:jc w:val="left"/>
              <w:rPr/>
            </w:pPr>
            <w:r>
              <w:rPr/>
              <w:t xml:space="preserve">24.6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Alphonso Ford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Mississippi Valley State </w:t>
            </w:r>
          </w:p>
        </w:tc>
        <w:tc>
          <w:tcPr>
            <w:tcW w:w="826" w:type="dxa"/>
            <w:tcBorders/>
            <w:vAlign w:val="center"/>
          </w:tcPr>
          <w:p>
            <w:pPr>
              <w:pStyle w:val="TableContents"/>
              <w:bidi w:val="0"/>
              <w:spacing w:before="0" w:after="283"/>
              <w:jc w:val="left"/>
              <w:rPr/>
            </w:pPr>
            <w:r>
              <w:rPr/>
              <w:t xml:space="preserve">1989 </w:t>
            </w:r>
          </w:p>
        </w:tc>
        <w:tc>
          <w:tcPr>
            <w:tcW w:w="826" w:type="dxa"/>
            <w:tcBorders/>
            <w:vAlign w:val="center"/>
          </w:tcPr>
          <w:p>
            <w:pPr>
              <w:pStyle w:val="TableContents"/>
              <w:bidi w:val="0"/>
              <w:spacing w:before="0" w:after="283"/>
              <w:jc w:val="left"/>
              <w:rPr/>
            </w:pPr>
            <w:r>
              <w:rPr/>
              <w:t xml:space="preserve">1993 </w:t>
            </w:r>
          </w:p>
        </w:tc>
        <w:tc>
          <w:tcPr>
            <w:tcW w:w="796" w:type="dxa"/>
            <w:tcBorders/>
            <w:vAlign w:val="center"/>
          </w:tcPr>
          <w:p>
            <w:pPr>
              <w:pStyle w:val="TableContents"/>
              <w:bidi w:val="0"/>
              <w:spacing w:before="0" w:after="283"/>
              <w:jc w:val="left"/>
              <w:rPr/>
            </w:pPr>
            <w:r>
              <w:rPr/>
              <w:t xml:space="preserve">109 </w:t>
            </w:r>
          </w:p>
        </w:tc>
        <w:tc>
          <w:tcPr>
            <w:tcW w:w="662" w:type="dxa"/>
            <w:tcBorders/>
            <w:vAlign w:val="center"/>
          </w:tcPr>
          <w:p>
            <w:pPr>
              <w:pStyle w:val="TableContents"/>
              <w:bidi w:val="0"/>
              <w:spacing w:before="0" w:after="283"/>
              <w:jc w:val="left"/>
              <w:rPr/>
            </w:pPr>
            <w:r>
              <w:rPr/>
              <w:t xml:space="preserve">1,121 </w:t>
            </w:r>
          </w:p>
        </w:tc>
        <w:tc>
          <w:tcPr>
            <w:tcW w:w="662" w:type="dxa"/>
            <w:tcBorders/>
            <w:vAlign w:val="center"/>
          </w:tcPr>
          <w:p>
            <w:pPr>
              <w:pStyle w:val="TableContents"/>
              <w:bidi w:val="0"/>
              <w:spacing w:before="0" w:after="283"/>
              <w:jc w:val="left"/>
              <w:rPr/>
            </w:pPr>
            <w:r>
              <w:rPr/>
              <w:t xml:space="preserve">333 </w:t>
            </w:r>
          </w:p>
        </w:tc>
        <w:tc>
          <w:tcPr>
            <w:tcW w:w="812" w:type="dxa"/>
            <w:tcBorders/>
            <w:vAlign w:val="center"/>
          </w:tcPr>
          <w:p>
            <w:pPr>
              <w:pStyle w:val="TableContents"/>
              <w:bidi w:val="0"/>
              <w:spacing w:before="0" w:after="283"/>
              <w:jc w:val="left"/>
              <w:rPr/>
            </w:pPr>
            <w:r>
              <w:rPr/>
              <w:t xml:space="preserve">590 </w:t>
            </w:r>
          </w:p>
        </w:tc>
        <w:tc>
          <w:tcPr>
            <w:tcW w:w="736" w:type="dxa"/>
            <w:tcBorders/>
            <w:vAlign w:val="center"/>
          </w:tcPr>
          <w:p>
            <w:pPr>
              <w:pStyle w:val="TableContents"/>
              <w:bidi w:val="0"/>
              <w:spacing w:before="0" w:after="283"/>
              <w:jc w:val="left"/>
              <w:rPr/>
            </w:pPr>
            <w:r>
              <w:rPr/>
              <w:t xml:space="preserve">3,165 </w:t>
            </w:r>
          </w:p>
        </w:tc>
        <w:tc>
          <w:tcPr>
            <w:tcW w:w="586" w:type="dxa"/>
            <w:tcBorders/>
            <w:vAlign w:val="center"/>
          </w:tcPr>
          <w:p>
            <w:pPr>
              <w:pStyle w:val="TableContents"/>
              <w:bidi w:val="0"/>
              <w:spacing w:before="0" w:after="283"/>
              <w:jc w:val="left"/>
              <w:rPr/>
            </w:pPr>
            <w:r>
              <w:rPr/>
              <w:t xml:space="preserve">29.0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Doug McDermott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Creighton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2014 </w:t>
            </w:r>
          </w:p>
        </w:tc>
        <w:tc>
          <w:tcPr>
            <w:tcW w:w="796" w:type="dxa"/>
            <w:tcBorders/>
            <w:vAlign w:val="center"/>
          </w:tcPr>
          <w:p>
            <w:pPr>
              <w:pStyle w:val="TableContents"/>
              <w:bidi w:val="0"/>
              <w:spacing w:before="0" w:after="283"/>
              <w:jc w:val="left"/>
              <w:rPr/>
            </w:pPr>
            <w:r>
              <w:rPr/>
              <w:t xml:space="preserve">145 </w:t>
            </w:r>
          </w:p>
        </w:tc>
        <w:tc>
          <w:tcPr>
            <w:tcW w:w="662" w:type="dxa"/>
            <w:tcBorders/>
            <w:vAlign w:val="center"/>
          </w:tcPr>
          <w:p>
            <w:pPr>
              <w:pStyle w:val="TableContents"/>
              <w:bidi w:val="0"/>
              <w:spacing w:before="0" w:after="283"/>
              <w:jc w:val="left"/>
              <w:rPr/>
            </w:pPr>
            <w:r>
              <w:rPr/>
              <w:t xml:space="preserve">1,141 </w:t>
            </w:r>
          </w:p>
        </w:tc>
        <w:tc>
          <w:tcPr>
            <w:tcW w:w="662" w:type="dxa"/>
            <w:tcBorders/>
            <w:vAlign w:val="center"/>
          </w:tcPr>
          <w:p>
            <w:pPr>
              <w:pStyle w:val="TableContents"/>
              <w:bidi w:val="0"/>
              <w:spacing w:before="0" w:after="283"/>
              <w:jc w:val="left"/>
              <w:rPr/>
            </w:pPr>
            <w:r>
              <w:rPr/>
              <w:t xml:space="preserve">274 </w:t>
            </w:r>
          </w:p>
        </w:tc>
        <w:tc>
          <w:tcPr>
            <w:tcW w:w="812" w:type="dxa"/>
            <w:tcBorders/>
            <w:vAlign w:val="center"/>
          </w:tcPr>
          <w:p>
            <w:pPr>
              <w:pStyle w:val="TableContents"/>
              <w:bidi w:val="0"/>
              <w:spacing w:before="0" w:after="283"/>
              <w:jc w:val="left"/>
              <w:rPr/>
            </w:pPr>
            <w:r>
              <w:rPr/>
              <w:t xml:space="preserve">594 </w:t>
            </w:r>
          </w:p>
        </w:tc>
        <w:tc>
          <w:tcPr>
            <w:tcW w:w="736" w:type="dxa"/>
            <w:tcBorders/>
            <w:vAlign w:val="center"/>
          </w:tcPr>
          <w:p>
            <w:pPr>
              <w:pStyle w:val="TableContents"/>
              <w:bidi w:val="0"/>
              <w:spacing w:before="0" w:after="283"/>
              <w:jc w:val="left"/>
              <w:rPr/>
            </w:pPr>
            <w:r>
              <w:rPr/>
              <w:t xml:space="preserve">3,150 </w:t>
            </w:r>
          </w:p>
        </w:tc>
        <w:tc>
          <w:tcPr>
            <w:tcW w:w="586" w:type="dxa"/>
            <w:tcBorders/>
            <w:vAlign w:val="center"/>
          </w:tcPr>
          <w:p>
            <w:pPr>
              <w:pStyle w:val="TableContents"/>
              <w:bidi w:val="0"/>
              <w:spacing w:before="0" w:after="283"/>
              <w:jc w:val="left"/>
              <w:rPr/>
            </w:pPr>
            <w:r>
              <w:rPr/>
              <w:t xml:space="preserve">21.7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Harry Kelly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Texas Southern </w:t>
            </w:r>
          </w:p>
        </w:tc>
        <w:tc>
          <w:tcPr>
            <w:tcW w:w="826" w:type="dxa"/>
            <w:tcBorders/>
            <w:vAlign w:val="center"/>
          </w:tcPr>
          <w:p>
            <w:pPr>
              <w:pStyle w:val="TableContents"/>
              <w:bidi w:val="0"/>
              <w:spacing w:before="0" w:after="283"/>
              <w:jc w:val="left"/>
              <w:rPr/>
            </w:pPr>
            <w:r>
              <w:rPr/>
              <w:t xml:space="preserve">1979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110 </w:t>
            </w:r>
          </w:p>
        </w:tc>
        <w:tc>
          <w:tcPr>
            <w:tcW w:w="662" w:type="dxa"/>
            <w:tcBorders/>
            <w:vAlign w:val="center"/>
          </w:tcPr>
          <w:p>
            <w:pPr>
              <w:pStyle w:val="TableContents"/>
              <w:bidi w:val="0"/>
              <w:spacing w:before="0" w:after="283"/>
              <w:jc w:val="left"/>
              <w:rPr/>
            </w:pPr>
            <w:r>
              <w:rPr/>
              <w:t xml:space="preserve">1,234 </w:t>
            </w:r>
          </w:p>
        </w:tc>
        <w:tc>
          <w:tcPr>
            <w:tcW w:w="662" w:type="dxa"/>
            <w:tcBorders/>
            <w:vAlign w:val="center"/>
          </w:tcPr>
          <w:p>
            <w:pPr>
              <w:pStyle w:val="TableContents"/>
              <w:bidi w:val="0"/>
              <w:spacing w:before="0" w:after="283"/>
              <w:jc w:val="left"/>
              <w:rPr/>
            </w:pPr>
            <w:r>
              <w:rPr/>
              <w:t xml:space="preserve">-- </w:t>
            </w:r>
          </w:p>
        </w:tc>
        <w:tc>
          <w:tcPr>
            <w:tcW w:w="812" w:type="dxa"/>
            <w:tcBorders/>
            <w:vAlign w:val="center"/>
          </w:tcPr>
          <w:p>
            <w:pPr>
              <w:pStyle w:val="TableContents"/>
              <w:bidi w:val="0"/>
              <w:spacing w:before="0" w:after="283"/>
              <w:jc w:val="left"/>
              <w:rPr/>
            </w:pPr>
            <w:r>
              <w:rPr/>
              <w:t xml:space="preserve">598 </w:t>
            </w:r>
          </w:p>
        </w:tc>
        <w:tc>
          <w:tcPr>
            <w:tcW w:w="736" w:type="dxa"/>
            <w:tcBorders/>
            <w:vAlign w:val="center"/>
          </w:tcPr>
          <w:p>
            <w:pPr>
              <w:pStyle w:val="TableContents"/>
              <w:bidi w:val="0"/>
              <w:spacing w:before="0" w:after="283"/>
              <w:jc w:val="left"/>
              <w:rPr/>
            </w:pPr>
            <w:r>
              <w:rPr/>
              <w:t xml:space="preserve">3,066 </w:t>
            </w:r>
          </w:p>
        </w:tc>
        <w:tc>
          <w:tcPr>
            <w:tcW w:w="586" w:type="dxa"/>
            <w:tcBorders/>
            <w:vAlign w:val="center"/>
          </w:tcPr>
          <w:p>
            <w:pPr>
              <w:pStyle w:val="TableContents"/>
              <w:bidi w:val="0"/>
              <w:spacing w:before="0" w:after="283"/>
              <w:jc w:val="left"/>
              <w:rPr/>
            </w:pPr>
            <w:r>
              <w:rPr/>
              <w:t xml:space="preserve">27.9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Keydren Clark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Pyhän Pietarin </w:t>
            </w:r>
          </w:p>
        </w:tc>
        <w:tc>
          <w:tcPr>
            <w:tcW w:w="826" w:type="dxa"/>
            <w:tcBorders/>
            <w:vAlign w:val="center"/>
          </w:tcPr>
          <w:p>
            <w:pPr>
              <w:pStyle w:val="TableContents"/>
              <w:bidi w:val="0"/>
              <w:spacing w:before="0" w:after="283"/>
              <w:jc w:val="left"/>
              <w:rPr/>
            </w:pPr>
            <w:r>
              <w:rPr/>
              <w:t xml:space="preserve">2002 </w:t>
            </w:r>
          </w:p>
        </w:tc>
        <w:tc>
          <w:tcPr>
            <w:tcW w:w="826" w:type="dxa"/>
            <w:tcBorders/>
            <w:vAlign w:val="center"/>
          </w:tcPr>
          <w:p>
            <w:pPr>
              <w:pStyle w:val="TableContents"/>
              <w:bidi w:val="0"/>
              <w:spacing w:before="0" w:after="283"/>
              <w:jc w:val="left"/>
              <w:rPr/>
            </w:pPr>
            <w:r>
              <w:rPr/>
              <w:t xml:space="preserve">2006 </w:t>
            </w:r>
          </w:p>
        </w:tc>
        <w:tc>
          <w:tcPr>
            <w:tcW w:w="796" w:type="dxa"/>
            <w:tcBorders/>
            <w:vAlign w:val="center"/>
          </w:tcPr>
          <w:p>
            <w:pPr>
              <w:pStyle w:val="TableContents"/>
              <w:bidi w:val="0"/>
              <w:spacing w:before="0" w:after="283"/>
              <w:jc w:val="left"/>
              <w:rPr/>
            </w:pPr>
            <w:r>
              <w:rPr/>
              <w:t xml:space="preserve">118 </w:t>
            </w:r>
          </w:p>
        </w:tc>
        <w:tc>
          <w:tcPr>
            <w:tcW w:w="662" w:type="dxa"/>
            <w:tcBorders/>
            <w:vAlign w:val="center"/>
          </w:tcPr>
          <w:p>
            <w:pPr>
              <w:pStyle w:val="TableContents"/>
              <w:bidi w:val="0"/>
              <w:spacing w:before="0" w:after="283"/>
              <w:jc w:val="left"/>
              <w:rPr/>
            </w:pPr>
            <w:r>
              <w:rPr/>
              <w:t xml:space="preserve">967 </w:t>
            </w:r>
          </w:p>
        </w:tc>
        <w:tc>
          <w:tcPr>
            <w:tcW w:w="662" w:type="dxa"/>
            <w:tcBorders/>
            <w:vAlign w:val="center"/>
          </w:tcPr>
          <w:p>
            <w:pPr>
              <w:pStyle w:val="TableContents"/>
              <w:bidi w:val="0"/>
              <w:spacing w:before="0" w:after="283"/>
              <w:jc w:val="left"/>
              <w:rPr/>
            </w:pPr>
            <w:r>
              <w:rPr/>
              <w:t xml:space="preserve">435 </w:t>
            </w:r>
          </w:p>
        </w:tc>
        <w:tc>
          <w:tcPr>
            <w:tcW w:w="812" w:type="dxa"/>
            <w:tcBorders/>
            <w:vAlign w:val="center"/>
          </w:tcPr>
          <w:p>
            <w:pPr>
              <w:pStyle w:val="TableContents"/>
              <w:bidi w:val="0"/>
              <w:spacing w:before="0" w:after="283"/>
              <w:jc w:val="left"/>
              <w:rPr/>
            </w:pPr>
            <w:r>
              <w:rPr/>
              <w:t xml:space="preserve">689 </w:t>
            </w:r>
          </w:p>
        </w:tc>
        <w:tc>
          <w:tcPr>
            <w:tcW w:w="736" w:type="dxa"/>
            <w:tcBorders/>
            <w:vAlign w:val="center"/>
          </w:tcPr>
          <w:p>
            <w:pPr>
              <w:pStyle w:val="TableContents"/>
              <w:bidi w:val="0"/>
              <w:spacing w:before="0" w:after="283"/>
              <w:jc w:val="left"/>
              <w:rPr/>
            </w:pPr>
            <w:r>
              <w:rPr/>
              <w:t xml:space="preserve">3,058 </w:t>
            </w:r>
          </w:p>
        </w:tc>
        <w:tc>
          <w:tcPr>
            <w:tcW w:w="586" w:type="dxa"/>
            <w:tcBorders/>
            <w:vAlign w:val="center"/>
          </w:tcPr>
          <w:p>
            <w:pPr>
              <w:pStyle w:val="TableContents"/>
              <w:bidi w:val="0"/>
              <w:spacing w:before="0" w:after="283"/>
              <w:jc w:val="left"/>
              <w:rPr/>
            </w:pPr>
            <w:r>
              <w:rPr/>
              <w:t xml:space="preserve">25.9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Hersey Hawkins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Bradley </w:t>
            </w:r>
          </w:p>
        </w:tc>
        <w:tc>
          <w:tcPr>
            <w:tcW w:w="826"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pPr>
            <w:r>
              <w:rPr/>
              <w:t xml:space="preserve">1988 </w:t>
            </w:r>
          </w:p>
        </w:tc>
        <w:tc>
          <w:tcPr>
            <w:tcW w:w="796" w:type="dxa"/>
            <w:tcBorders/>
            <w:vAlign w:val="center"/>
          </w:tcPr>
          <w:p>
            <w:pPr>
              <w:pStyle w:val="TableContents"/>
              <w:bidi w:val="0"/>
              <w:spacing w:before="0" w:after="283"/>
              <w:jc w:val="left"/>
              <w:rPr/>
            </w:pPr>
            <w:r>
              <w:rPr/>
              <w:t xml:space="preserve">125 </w:t>
            </w:r>
          </w:p>
        </w:tc>
        <w:tc>
          <w:tcPr>
            <w:tcW w:w="662" w:type="dxa"/>
            <w:tcBorders/>
            <w:vAlign w:val="center"/>
          </w:tcPr>
          <w:p>
            <w:pPr>
              <w:pStyle w:val="TableContents"/>
              <w:bidi w:val="0"/>
              <w:spacing w:before="0" w:after="283"/>
              <w:jc w:val="left"/>
              <w:rPr/>
            </w:pPr>
            <w:r>
              <w:rPr/>
              <w:t xml:space="preserve">1,100 </w:t>
            </w:r>
          </w:p>
        </w:tc>
        <w:tc>
          <w:tcPr>
            <w:tcW w:w="662" w:type="dxa"/>
            <w:tcBorders/>
            <w:vAlign w:val="center"/>
          </w:tcPr>
          <w:p>
            <w:pPr>
              <w:pStyle w:val="TableContents"/>
              <w:bidi w:val="0"/>
              <w:spacing w:before="0" w:after="283"/>
              <w:jc w:val="left"/>
              <w:rPr/>
            </w:pPr>
            <w:r>
              <w:rPr/>
              <w:t xml:space="preserve">118 </w:t>
            </w:r>
          </w:p>
        </w:tc>
        <w:tc>
          <w:tcPr>
            <w:tcW w:w="812" w:type="dxa"/>
            <w:tcBorders/>
            <w:vAlign w:val="center"/>
          </w:tcPr>
          <w:p>
            <w:pPr>
              <w:pStyle w:val="TableContents"/>
              <w:bidi w:val="0"/>
              <w:spacing w:before="0" w:after="283"/>
              <w:jc w:val="left"/>
              <w:rPr/>
            </w:pPr>
            <w:r>
              <w:rPr/>
              <w:t xml:space="preserve">690 </w:t>
            </w:r>
          </w:p>
        </w:tc>
        <w:tc>
          <w:tcPr>
            <w:tcW w:w="736" w:type="dxa"/>
            <w:tcBorders/>
            <w:vAlign w:val="center"/>
          </w:tcPr>
          <w:p>
            <w:pPr>
              <w:pStyle w:val="TableContents"/>
              <w:bidi w:val="0"/>
              <w:spacing w:before="0" w:after="283"/>
              <w:jc w:val="left"/>
              <w:rPr/>
            </w:pPr>
            <w:r>
              <w:rPr/>
              <w:t xml:space="preserve">3,008 </w:t>
            </w:r>
          </w:p>
        </w:tc>
        <w:tc>
          <w:tcPr>
            <w:tcW w:w="586" w:type="dxa"/>
            <w:tcBorders/>
            <w:vAlign w:val="center"/>
          </w:tcPr>
          <w:p>
            <w:pPr>
              <w:pStyle w:val="TableContents"/>
              <w:bidi w:val="0"/>
              <w:spacing w:before="0" w:after="283"/>
              <w:jc w:val="left"/>
              <w:rPr/>
            </w:pPr>
            <w:r>
              <w:rPr/>
              <w:t xml:space="preserve">25.5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Oscar Robertson *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Cincinnati </w:t>
            </w:r>
          </w:p>
        </w:tc>
        <w:tc>
          <w:tcPr>
            <w:tcW w:w="826" w:type="dxa"/>
            <w:tcBorders/>
            <w:vAlign w:val="center"/>
          </w:tcPr>
          <w:p>
            <w:pPr>
              <w:pStyle w:val="TableContents"/>
              <w:bidi w:val="0"/>
              <w:spacing w:before="0" w:after="283"/>
              <w:jc w:val="left"/>
              <w:rPr/>
            </w:pPr>
            <w:r>
              <w:rPr/>
              <w:t xml:space="preserve">1957 </w:t>
            </w:r>
          </w:p>
        </w:tc>
        <w:tc>
          <w:tcPr>
            <w:tcW w:w="826" w:type="dxa"/>
            <w:tcBorders/>
            <w:vAlign w:val="center"/>
          </w:tcPr>
          <w:p>
            <w:pPr>
              <w:pStyle w:val="TableContents"/>
              <w:bidi w:val="0"/>
              <w:spacing w:before="0" w:after="283"/>
              <w:jc w:val="left"/>
              <w:rPr/>
            </w:pPr>
            <w:r>
              <w:rPr/>
              <w:t xml:space="preserve">1960 </w:t>
            </w:r>
          </w:p>
        </w:tc>
        <w:tc>
          <w:tcPr>
            <w:tcW w:w="796" w:type="dxa"/>
            <w:tcBorders/>
            <w:vAlign w:val="center"/>
          </w:tcPr>
          <w:p>
            <w:pPr>
              <w:pStyle w:val="TableContents"/>
              <w:bidi w:val="0"/>
              <w:spacing w:before="0" w:after="283"/>
              <w:jc w:val="left"/>
              <w:rPr/>
            </w:pPr>
            <w:r>
              <w:rPr/>
              <w:t xml:space="preserve">88 </w:t>
            </w:r>
          </w:p>
        </w:tc>
        <w:tc>
          <w:tcPr>
            <w:tcW w:w="662" w:type="dxa"/>
            <w:tcBorders/>
            <w:vAlign w:val="center"/>
          </w:tcPr>
          <w:p>
            <w:pPr>
              <w:pStyle w:val="TableContents"/>
              <w:bidi w:val="0"/>
              <w:spacing w:before="0" w:after="283"/>
              <w:jc w:val="left"/>
              <w:rPr/>
            </w:pPr>
            <w:r>
              <w:rPr/>
              <w:t xml:space="preserve">1,052 </w:t>
            </w:r>
          </w:p>
        </w:tc>
        <w:tc>
          <w:tcPr>
            <w:tcW w:w="662" w:type="dxa"/>
            <w:tcBorders/>
            <w:vAlign w:val="center"/>
          </w:tcPr>
          <w:p>
            <w:pPr>
              <w:pStyle w:val="TableContents"/>
              <w:bidi w:val="0"/>
              <w:spacing w:before="0" w:after="283"/>
              <w:jc w:val="left"/>
              <w:rPr/>
            </w:pPr>
            <w:r>
              <w:rPr/>
              <w:t xml:space="preserve">-- </w:t>
            </w:r>
          </w:p>
        </w:tc>
        <w:tc>
          <w:tcPr>
            <w:tcW w:w="812" w:type="dxa"/>
            <w:tcBorders/>
            <w:vAlign w:val="center"/>
          </w:tcPr>
          <w:p>
            <w:pPr>
              <w:pStyle w:val="TableContents"/>
              <w:bidi w:val="0"/>
              <w:spacing w:before="0" w:after="283"/>
              <w:jc w:val="left"/>
              <w:rPr/>
            </w:pPr>
            <w:r>
              <w:rPr/>
              <w:t xml:space="preserve">869 </w:t>
            </w:r>
          </w:p>
        </w:tc>
        <w:tc>
          <w:tcPr>
            <w:tcW w:w="736" w:type="dxa"/>
            <w:tcBorders/>
            <w:vAlign w:val="center"/>
          </w:tcPr>
          <w:p>
            <w:pPr>
              <w:pStyle w:val="TableContents"/>
              <w:bidi w:val="0"/>
              <w:spacing w:before="0" w:after="283"/>
              <w:jc w:val="left"/>
              <w:rPr/>
            </w:pPr>
            <w:r>
              <w:rPr/>
              <w:t xml:space="preserve">2,973 </w:t>
            </w:r>
          </w:p>
        </w:tc>
        <w:tc>
          <w:tcPr>
            <w:tcW w:w="586" w:type="dxa"/>
            <w:tcBorders/>
            <w:vAlign w:val="center"/>
          </w:tcPr>
          <w:p>
            <w:pPr>
              <w:pStyle w:val="TableContents"/>
              <w:bidi w:val="0"/>
              <w:spacing w:before="0" w:after="283"/>
              <w:jc w:val="left"/>
              <w:rPr/>
            </w:pPr>
            <w:r>
              <w:rPr/>
              <w:t xml:space="preserve">33.8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Danny Manning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Kansas </w:t>
            </w:r>
          </w:p>
        </w:tc>
        <w:tc>
          <w:tcPr>
            <w:tcW w:w="826"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pPr>
            <w:r>
              <w:rPr/>
              <w:t xml:space="preserve">1988 </w:t>
            </w:r>
          </w:p>
        </w:tc>
        <w:tc>
          <w:tcPr>
            <w:tcW w:w="796" w:type="dxa"/>
            <w:tcBorders/>
            <w:vAlign w:val="center"/>
          </w:tcPr>
          <w:p>
            <w:pPr>
              <w:pStyle w:val="TableContents"/>
              <w:bidi w:val="0"/>
              <w:spacing w:before="0" w:after="283"/>
              <w:jc w:val="left"/>
              <w:rPr/>
            </w:pPr>
            <w:r>
              <w:rPr/>
              <w:t xml:space="preserve">147 </w:t>
            </w:r>
          </w:p>
        </w:tc>
        <w:tc>
          <w:tcPr>
            <w:tcW w:w="662" w:type="dxa"/>
            <w:tcBorders/>
            <w:vAlign w:val="center"/>
          </w:tcPr>
          <w:p>
            <w:pPr>
              <w:pStyle w:val="TableContents"/>
              <w:bidi w:val="0"/>
              <w:spacing w:before="0" w:after="283"/>
              <w:jc w:val="left"/>
              <w:rPr/>
            </w:pPr>
            <w:r>
              <w:rPr/>
              <w:t xml:space="preserve">1,216 </w:t>
            </w:r>
          </w:p>
        </w:tc>
        <w:tc>
          <w:tcPr>
            <w:tcW w:w="662" w:type="dxa"/>
            <w:tcBorders/>
            <w:vAlign w:val="center"/>
          </w:tcPr>
          <w:p>
            <w:pPr>
              <w:pStyle w:val="TableContents"/>
              <w:bidi w:val="0"/>
              <w:spacing w:before="0" w:after="283"/>
              <w:jc w:val="left"/>
              <w:rPr/>
            </w:pPr>
            <w:r>
              <w:rPr/>
              <w:t xml:space="preserve">10 </w:t>
            </w:r>
          </w:p>
        </w:tc>
        <w:tc>
          <w:tcPr>
            <w:tcW w:w="812" w:type="dxa"/>
            <w:tcBorders/>
            <w:vAlign w:val="center"/>
          </w:tcPr>
          <w:p>
            <w:pPr>
              <w:pStyle w:val="TableContents"/>
              <w:bidi w:val="0"/>
              <w:spacing w:before="0" w:after="283"/>
              <w:jc w:val="left"/>
              <w:rPr/>
            </w:pPr>
            <w:r>
              <w:rPr/>
              <w:t xml:space="preserve">509 </w:t>
            </w:r>
          </w:p>
        </w:tc>
        <w:tc>
          <w:tcPr>
            <w:tcW w:w="736" w:type="dxa"/>
            <w:tcBorders/>
            <w:vAlign w:val="center"/>
          </w:tcPr>
          <w:p>
            <w:pPr>
              <w:pStyle w:val="TableContents"/>
              <w:bidi w:val="0"/>
              <w:spacing w:before="0" w:after="283"/>
              <w:jc w:val="left"/>
              <w:rPr/>
            </w:pPr>
            <w:r>
              <w:rPr/>
              <w:t xml:space="preserve">2,951 </w:t>
            </w:r>
          </w:p>
        </w:tc>
        <w:tc>
          <w:tcPr>
            <w:tcW w:w="586" w:type="dxa"/>
            <w:tcBorders/>
            <w:vAlign w:val="center"/>
          </w:tcPr>
          <w:p>
            <w:pPr>
              <w:pStyle w:val="TableContents"/>
              <w:bidi w:val="0"/>
              <w:spacing w:before="0" w:after="283"/>
              <w:jc w:val="left"/>
              <w:rPr/>
            </w:pPr>
            <w:r>
              <w:rPr/>
              <w:t xml:space="preserve">20.1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Alfredrick Hughes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Loyola (IL) </w:t>
            </w:r>
          </w:p>
        </w:tc>
        <w:tc>
          <w:tcPr>
            <w:tcW w:w="826" w:type="dxa"/>
            <w:tcBorders/>
            <w:vAlign w:val="center"/>
          </w:tcPr>
          <w:p>
            <w:pPr>
              <w:pStyle w:val="TableContents"/>
              <w:bidi w:val="0"/>
              <w:spacing w:before="0" w:after="283"/>
              <w:jc w:val="left"/>
              <w:rPr/>
            </w:pPr>
            <w:r>
              <w:rPr/>
              <w:t xml:space="preserve">1981 </w:t>
            </w:r>
          </w:p>
        </w:tc>
        <w:tc>
          <w:tcPr>
            <w:tcW w:w="826" w:type="dxa"/>
            <w:tcBorders/>
            <w:vAlign w:val="center"/>
          </w:tcPr>
          <w:p>
            <w:pPr>
              <w:pStyle w:val="TableContents"/>
              <w:bidi w:val="0"/>
              <w:spacing w:before="0" w:after="283"/>
              <w:jc w:val="left"/>
              <w:rPr/>
            </w:pPr>
            <w:r>
              <w:rPr/>
              <w:t xml:space="preserve">1985 </w:t>
            </w:r>
          </w:p>
        </w:tc>
        <w:tc>
          <w:tcPr>
            <w:tcW w:w="796" w:type="dxa"/>
            <w:tcBorders/>
            <w:vAlign w:val="center"/>
          </w:tcPr>
          <w:p>
            <w:pPr>
              <w:pStyle w:val="TableContents"/>
              <w:bidi w:val="0"/>
              <w:spacing w:before="0" w:after="283"/>
              <w:jc w:val="left"/>
              <w:rPr/>
            </w:pPr>
            <w:r>
              <w:rPr/>
              <w:t xml:space="preserve">120 </w:t>
            </w:r>
          </w:p>
        </w:tc>
        <w:tc>
          <w:tcPr>
            <w:tcW w:w="662" w:type="dxa"/>
            <w:tcBorders/>
            <w:vAlign w:val="center"/>
          </w:tcPr>
          <w:p>
            <w:pPr>
              <w:pStyle w:val="TableContents"/>
              <w:bidi w:val="0"/>
              <w:spacing w:before="0" w:after="283"/>
              <w:jc w:val="left"/>
              <w:rPr/>
            </w:pPr>
            <w:r>
              <w:rPr/>
              <w:t xml:space="preserve">1,226 </w:t>
            </w:r>
          </w:p>
        </w:tc>
        <w:tc>
          <w:tcPr>
            <w:tcW w:w="662" w:type="dxa"/>
            <w:tcBorders/>
            <w:vAlign w:val="center"/>
          </w:tcPr>
          <w:p>
            <w:pPr>
              <w:pStyle w:val="TableContents"/>
              <w:bidi w:val="0"/>
              <w:spacing w:before="0" w:after="283"/>
              <w:jc w:val="left"/>
              <w:rPr/>
            </w:pPr>
            <w:r>
              <w:rPr/>
              <w:t xml:space="preserve">-- </w:t>
            </w:r>
          </w:p>
        </w:tc>
        <w:tc>
          <w:tcPr>
            <w:tcW w:w="812" w:type="dxa"/>
            <w:tcBorders/>
            <w:vAlign w:val="center"/>
          </w:tcPr>
          <w:p>
            <w:pPr>
              <w:pStyle w:val="TableContents"/>
              <w:bidi w:val="0"/>
              <w:spacing w:before="0" w:after="283"/>
              <w:jc w:val="left"/>
              <w:rPr/>
            </w:pPr>
            <w:r>
              <w:rPr/>
              <w:t xml:space="preserve">462 </w:t>
            </w:r>
          </w:p>
        </w:tc>
        <w:tc>
          <w:tcPr>
            <w:tcW w:w="736" w:type="dxa"/>
            <w:tcBorders/>
            <w:vAlign w:val="center"/>
          </w:tcPr>
          <w:p>
            <w:pPr>
              <w:pStyle w:val="TableContents"/>
              <w:bidi w:val="0"/>
              <w:spacing w:before="0" w:after="283"/>
              <w:jc w:val="left"/>
              <w:rPr/>
            </w:pPr>
            <w:r>
              <w:rPr/>
              <w:t xml:space="preserve">2,914 </w:t>
            </w:r>
          </w:p>
        </w:tc>
        <w:tc>
          <w:tcPr>
            <w:tcW w:w="586" w:type="dxa"/>
            <w:tcBorders/>
            <w:vAlign w:val="center"/>
          </w:tcPr>
          <w:p>
            <w:pPr>
              <w:pStyle w:val="TableContents"/>
              <w:bidi w:val="0"/>
              <w:spacing w:before="0" w:after="283"/>
              <w:jc w:val="left"/>
              <w:rPr/>
            </w:pPr>
            <w:r>
              <w:rPr/>
              <w:t xml:space="preserve">24.3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Elvin Hayes * </w:t>
            </w:r>
          </w:p>
        </w:tc>
        <w:tc>
          <w:tcPr>
            <w:tcW w:w="526" w:type="dxa"/>
            <w:tcBorders/>
            <w:vAlign w:val="center"/>
          </w:tcPr>
          <w:p>
            <w:pPr>
              <w:pStyle w:val="TableContents"/>
              <w:bidi w:val="0"/>
              <w:spacing w:before="0" w:after="283"/>
              <w:jc w:val="left"/>
              <w:rPr/>
            </w:pPr>
            <w:r>
              <w:rPr/>
              <w:t xml:space="preserve">C / F </w:t>
            </w:r>
          </w:p>
        </w:tc>
        <w:tc>
          <w:tcPr>
            <w:tcW w:w="1907" w:type="dxa"/>
            <w:tcBorders/>
            <w:vAlign w:val="center"/>
          </w:tcPr>
          <w:p>
            <w:pPr>
              <w:pStyle w:val="TableContents"/>
              <w:bidi w:val="0"/>
              <w:spacing w:before="0" w:after="283"/>
              <w:jc w:val="left"/>
              <w:rPr/>
            </w:pPr>
            <w:r>
              <w:rPr/>
              <w:t xml:space="preserve">Houston </w:t>
            </w:r>
          </w:p>
        </w:tc>
        <w:tc>
          <w:tcPr>
            <w:tcW w:w="826" w:type="dxa"/>
            <w:tcBorders/>
            <w:vAlign w:val="center"/>
          </w:tcPr>
          <w:p>
            <w:pPr>
              <w:pStyle w:val="TableContents"/>
              <w:bidi w:val="0"/>
              <w:spacing w:before="0" w:after="283"/>
              <w:jc w:val="left"/>
              <w:rPr/>
            </w:pPr>
            <w:r>
              <w:rPr/>
              <w:t xml:space="preserve">1965 </w:t>
            </w:r>
          </w:p>
        </w:tc>
        <w:tc>
          <w:tcPr>
            <w:tcW w:w="826" w:type="dxa"/>
            <w:tcBorders/>
            <w:vAlign w:val="center"/>
          </w:tcPr>
          <w:p>
            <w:pPr>
              <w:pStyle w:val="TableContents"/>
              <w:bidi w:val="0"/>
              <w:spacing w:before="0" w:after="283"/>
              <w:jc w:val="left"/>
              <w:rPr/>
            </w:pPr>
            <w:r>
              <w:rPr/>
              <w:t xml:space="preserve">1968 </w:t>
            </w:r>
          </w:p>
        </w:tc>
        <w:tc>
          <w:tcPr>
            <w:tcW w:w="796" w:type="dxa"/>
            <w:tcBorders/>
            <w:vAlign w:val="center"/>
          </w:tcPr>
          <w:p>
            <w:pPr>
              <w:pStyle w:val="TableContents"/>
              <w:bidi w:val="0"/>
              <w:spacing w:before="0" w:after="283"/>
              <w:jc w:val="left"/>
              <w:rPr/>
            </w:pPr>
            <w:r>
              <w:rPr/>
              <w:t xml:space="preserve">93 </w:t>
            </w:r>
          </w:p>
        </w:tc>
        <w:tc>
          <w:tcPr>
            <w:tcW w:w="662" w:type="dxa"/>
            <w:tcBorders/>
            <w:vAlign w:val="center"/>
          </w:tcPr>
          <w:p>
            <w:pPr>
              <w:pStyle w:val="TableContents"/>
              <w:bidi w:val="0"/>
              <w:spacing w:before="0" w:after="283"/>
              <w:jc w:val="left"/>
              <w:rPr/>
            </w:pPr>
            <w:r>
              <w:rPr/>
              <w:t xml:space="preserve">1,215 </w:t>
            </w:r>
          </w:p>
        </w:tc>
        <w:tc>
          <w:tcPr>
            <w:tcW w:w="662" w:type="dxa"/>
            <w:tcBorders/>
            <w:vAlign w:val="center"/>
          </w:tcPr>
          <w:p>
            <w:pPr>
              <w:pStyle w:val="TableContents"/>
              <w:bidi w:val="0"/>
              <w:spacing w:before="0" w:after="283"/>
              <w:jc w:val="left"/>
              <w:rPr/>
            </w:pPr>
            <w:r>
              <w:rPr/>
              <w:t xml:space="preserve">-- </w:t>
            </w:r>
          </w:p>
        </w:tc>
        <w:tc>
          <w:tcPr>
            <w:tcW w:w="812" w:type="dxa"/>
            <w:tcBorders/>
            <w:vAlign w:val="center"/>
          </w:tcPr>
          <w:p>
            <w:pPr>
              <w:pStyle w:val="TableContents"/>
              <w:bidi w:val="0"/>
              <w:spacing w:before="0" w:after="283"/>
              <w:jc w:val="left"/>
              <w:rPr/>
            </w:pPr>
            <w:r>
              <w:rPr/>
              <w:t xml:space="preserve">454 </w:t>
            </w:r>
          </w:p>
        </w:tc>
        <w:tc>
          <w:tcPr>
            <w:tcW w:w="736" w:type="dxa"/>
            <w:tcBorders/>
            <w:vAlign w:val="center"/>
          </w:tcPr>
          <w:p>
            <w:pPr>
              <w:pStyle w:val="TableContents"/>
              <w:bidi w:val="0"/>
              <w:spacing w:before="0" w:after="283"/>
              <w:jc w:val="left"/>
              <w:rPr/>
            </w:pPr>
            <w:r>
              <w:rPr/>
              <w:t xml:space="preserve">2,884 </w:t>
            </w:r>
          </w:p>
        </w:tc>
        <w:tc>
          <w:tcPr>
            <w:tcW w:w="586" w:type="dxa"/>
            <w:tcBorders/>
            <w:vAlign w:val="center"/>
          </w:tcPr>
          <w:p>
            <w:pPr>
              <w:pStyle w:val="TableContents"/>
              <w:bidi w:val="0"/>
              <w:spacing w:before="0" w:after="283"/>
              <w:jc w:val="left"/>
              <w:rPr/>
            </w:pPr>
            <w:r>
              <w:rPr/>
              <w:t xml:space="preserve">31.0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Tyler Hansbrough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Pohjois-Carolina </w:t>
            </w:r>
          </w:p>
        </w:tc>
        <w:tc>
          <w:tcPr>
            <w:tcW w:w="826" w:type="dxa"/>
            <w:tcBorders/>
            <w:vAlign w:val="center"/>
          </w:tcPr>
          <w:p>
            <w:pPr>
              <w:pStyle w:val="TableContents"/>
              <w:bidi w:val="0"/>
              <w:spacing w:before="0" w:after="283"/>
              <w:jc w:val="left"/>
              <w:rPr/>
            </w:pPr>
            <w:r>
              <w:rPr/>
              <w:t xml:space="preserve">2005 </w:t>
            </w:r>
          </w:p>
        </w:tc>
        <w:tc>
          <w:tcPr>
            <w:tcW w:w="826" w:type="dxa"/>
            <w:tcBorders/>
            <w:vAlign w:val="center"/>
          </w:tcPr>
          <w:p>
            <w:pPr>
              <w:pStyle w:val="TableContents"/>
              <w:bidi w:val="0"/>
              <w:spacing w:before="0" w:after="283"/>
              <w:jc w:val="left"/>
              <w:rPr/>
            </w:pPr>
            <w:r>
              <w:rPr/>
              <w:t xml:space="preserve">2009 </w:t>
            </w:r>
          </w:p>
        </w:tc>
        <w:tc>
          <w:tcPr>
            <w:tcW w:w="796" w:type="dxa"/>
            <w:tcBorders/>
            <w:vAlign w:val="center"/>
          </w:tcPr>
          <w:p>
            <w:pPr>
              <w:pStyle w:val="TableContents"/>
              <w:bidi w:val="0"/>
              <w:spacing w:before="0" w:after="283"/>
              <w:jc w:val="left"/>
              <w:rPr/>
            </w:pPr>
            <w:r>
              <w:rPr/>
              <w:t xml:space="preserve">142 </w:t>
            </w:r>
          </w:p>
        </w:tc>
        <w:tc>
          <w:tcPr>
            <w:tcW w:w="662" w:type="dxa"/>
            <w:tcBorders/>
            <w:vAlign w:val="center"/>
          </w:tcPr>
          <w:p>
            <w:pPr>
              <w:pStyle w:val="TableContents"/>
              <w:bidi w:val="0"/>
              <w:spacing w:before="0" w:after="283"/>
              <w:jc w:val="left"/>
              <w:rPr/>
            </w:pPr>
            <w:r>
              <w:rPr/>
              <w:t xml:space="preserve">939 </w:t>
            </w:r>
          </w:p>
        </w:tc>
        <w:tc>
          <w:tcPr>
            <w:tcW w:w="662" w:type="dxa"/>
            <w:tcBorders/>
            <w:vAlign w:val="center"/>
          </w:tcPr>
          <w:p>
            <w:pPr>
              <w:pStyle w:val="TableContents"/>
              <w:bidi w:val="0"/>
              <w:spacing w:before="0" w:after="283"/>
              <w:jc w:val="left"/>
              <w:rPr/>
            </w:pPr>
            <w:r>
              <w:rPr/>
              <w:t xml:space="preserve">12 </w:t>
            </w:r>
          </w:p>
        </w:tc>
        <w:tc>
          <w:tcPr>
            <w:tcW w:w="812" w:type="dxa"/>
            <w:tcBorders/>
            <w:vAlign w:val="center"/>
          </w:tcPr>
          <w:p>
            <w:pPr>
              <w:pStyle w:val="TableContents"/>
              <w:bidi w:val="0"/>
              <w:spacing w:before="0" w:after="283"/>
              <w:jc w:val="left"/>
              <w:rPr/>
            </w:pPr>
            <w:r>
              <w:rPr/>
              <w:t xml:space="preserve">982 </w:t>
            </w:r>
          </w:p>
        </w:tc>
        <w:tc>
          <w:tcPr>
            <w:tcW w:w="736" w:type="dxa"/>
            <w:tcBorders/>
            <w:vAlign w:val="center"/>
          </w:tcPr>
          <w:p>
            <w:pPr>
              <w:pStyle w:val="TableContents"/>
              <w:bidi w:val="0"/>
              <w:spacing w:before="0" w:after="283"/>
              <w:jc w:val="left"/>
              <w:rPr/>
            </w:pPr>
            <w:r>
              <w:rPr/>
              <w:t xml:space="preserve">2,872 </w:t>
            </w:r>
          </w:p>
        </w:tc>
        <w:tc>
          <w:tcPr>
            <w:tcW w:w="586" w:type="dxa"/>
            <w:tcBorders/>
            <w:vAlign w:val="center"/>
          </w:tcPr>
          <w:p>
            <w:pPr>
              <w:pStyle w:val="TableContents"/>
              <w:bidi w:val="0"/>
              <w:spacing w:before="0" w:after="283"/>
              <w:jc w:val="left"/>
              <w:rPr/>
            </w:pPr>
            <w:r>
              <w:rPr/>
              <w:t xml:space="preserve">20.2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Larry Bird *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Indianan osavaltio </w:t>
            </w:r>
          </w:p>
        </w:tc>
        <w:tc>
          <w:tcPr>
            <w:tcW w:w="826" w:type="dxa"/>
            <w:tcBorders/>
            <w:vAlign w:val="center"/>
          </w:tcPr>
          <w:p>
            <w:pPr>
              <w:pStyle w:val="TableContents"/>
              <w:bidi w:val="0"/>
              <w:spacing w:before="0" w:after="283"/>
              <w:jc w:val="left"/>
              <w:rPr/>
            </w:pPr>
            <w:r>
              <w:rPr/>
              <w:t xml:space="preserve">1976 </w:t>
            </w:r>
          </w:p>
        </w:tc>
        <w:tc>
          <w:tcPr>
            <w:tcW w:w="826" w:type="dxa"/>
            <w:tcBorders/>
            <w:vAlign w:val="center"/>
          </w:tcPr>
          <w:p>
            <w:pPr>
              <w:pStyle w:val="TableContents"/>
              <w:bidi w:val="0"/>
              <w:spacing w:before="0" w:after="283"/>
              <w:jc w:val="left"/>
              <w:rPr/>
            </w:pPr>
            <w:r>
              <w:rPr/>
              <w:t xml:space="preserve">1979 </w:t>
            </w:r>
          </w:p>
        </w:tc>
        <w:tc>
          <w:tcPr>
            <w:tcW w:w="796" w:type="dxa"/>
            <w:tcBorders/>
            <w:vAlign w:val="center"/>
          </w:tcPr>
          <w:p>
            <w:pPr>
              <w:pStyle w:val="TableContents"/>
              <w:bidi w:val="0"/>
              <w:spacing w:before="0" w:after="283"/>
              <w:jc w:val="left"/>
              <w:rPr/>
            </w:pPr>
            <w:r>
              <w:rPr/>
              <w:t xml:space="preserve">94 </w:t>
            </w:r>
          </w:p>
        </w:tc>
        <w:tc>
          <w:tcPr>
            <w:tcW w:w="662" w:type="dxa"/>
            <w:tcBorders/>
            <w:vAlign w:val="center"/>
          </w:tcPr>
          <w:p>
            <w:pPr>
              <w:pStyle w:val="TableContents"/>
              <w:bidi w:val="0"/>
              <w:spacing w:before="0" w:after="283"/>
              <w:jc w:val="left"/>
              <w:rPr/>
            </w:pPr>
            <w:r>
              <w:rPr/>
              <w:t xml:space="preserve">1,154 </w:t>
            </w:r>
          </w:p>
        </w:tc>
        <w:tc>
          <w:tcPr>
            <w:tcW w:w="662" w:type="dxa"/>
            <w:tcBorders/>
            <w:vAlign w:val="center"/>
          </w:tcPr>
          <w:p>
            <w:pPr>
              <w:pStyle w:val="TableContents"/>
              <w:bidi w:val="0"/>
              <w:spacing w:before="0" w:after="283"/>
              <w:jc w:val="left"/>
              <w:rPr/>
            </w:pPr>
            <w:r>
              <w:rPr/>
              <w:t xml:space="preserve">-- </w:t>
            </w:r>
          </w:p>
        </w:tc>
        <w:tc>
          <w:tcPr>
            <w:tcW w:w="812" w:type="dxa"/>
            <w:tcBorders/>
            <w:vAlign w:val="center"/>
          </w:tcPr>
          <w:p>
            <w:pPr>
              <w:pStyle w:val="TableContents"/>
              <w:bidi w:val="0"/>
              <w:spacing w:before="0" w:after="283"/>
              <w:jc w:val="left"/>
              <w:rPr/>
            </w:pPr>
            <w:r>
              <w:rPr/>
              <w:t xml:space="preserve">542 </w:t>
            </w:r>
          </w:p>
        </w:tc>
        <w:tc>
          <w:tcPr>
            <w:tcW w:w="736" w:type="dxa"/>
            <w:tcBorders/>
            <w:vAlign w:val="center"/>
          </w:tcPr>
          <w:p>
            <w:pPr>
              <w:pStyle w:val="TableContents"/>
              <w:bidi w:val="0"/>
              <w:spacing w:before="0" w:after="283"/>
              <w:jc w:val="left"/>
              <w:rPr/>
            </w:pPr>
            <w:r>
              <w:rPr/>
              <w:t xml:space="preserve">2,850 </w:t>
            </w:r>
          </w:p>
        </w:tc>
        <w:tc>
          <w:tcPr>
            <w:tcW w:w="586" w:type="dxa"/>
            <w:tcBorders/>
            <w:vAlign w:val="center"/>
          </w:tcPr>
          <w:p>
            <w:pPr>
              <w:pStyle w:val="TableContents"/>
              <w:bidi w:val="0"/>
              <w:spacing w:before="0" w:after="283"/>
              <w:jc w:val="left"/>
              <w:rPr/>
            </w:pPr>
            <w:r>
              <w:rPr/>
              <w:t xml:space="preserve">30.3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Otis Birdsong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Houston (2) </w:t>
            </w:r>
          </w:p>
        </w:tc>
        <w:tc>
          <w:tcPr>
            <w:tcW w:w="826" w:type="dxa"/>
            <w:tcBorders/>
            <w:vAlign w:val="center"/>
          </w:tcPr>
          <w:p>
            <w:pPr>
              <w:pStyle w:val="TableContents"/>
              <w:bidi w:val="0"/>
              <w:spacing w:before="0" w:after="283"/>
              <w:jc w:val="left"/>
              <w:rPr/>
            </w:pPr>
            <w:r>
              <w:rPr/>
              <w:t xml:space="preserve">1973 </w:t>
            </w:r>
          </w:p>
        </w:tc>
        <w:tc>
          <w:tcPr>
            <w:tcW w:w="826" w:type="dxa"/>
            <w:tcBorders/>
            <w:vAlign w:val="center"/>
          </w:tcPr>
          <w:p>
            <w:pPr>
              <w:pStyle w:val="TableContents"/>
              <w:bidi w:val="0"/>
              <w:spacing w:before="0" w:after="283"/>
              <w:jc w:val="left"/>
              <w:rPr/>
            </w:pPr>
            <w:r>
              <w:rPr/>
              <w:t xml:space="preserve">1977 </w:t>
            </w:r>
          </w:p>
        </w:tc>
        <w:tc>
          <w:tcPr>
            <w:tcW w:w="796" w:type="dxa"/>
            <w:tcBorders/>
            <w:vAlign w:val="center"/>
          </w:tcPr>
          <w:p>
            <w:pPr>
              <w:pStyle w:val="TableContents"/>
              <w:bidi w:val="0"/>
              <w:spacing w:before="0" w:after="283"/>
              <w:jc w:val="left"/>
              <w:rPr/>
            </w:pPr>
            <w:r>
              <w:rPr/>
              <w:t xml:space="preserve">116 </w:t>
            </w:r>
          </w:p>
        </w:tc>
        <w:tc>
          <w:tcPr>
            <w:tcW w:w="662" w:type="dxa"/>
            <w:tcBorders/>
            <w:vAlign w:val="center"/>
          </w:tcPr>
          <w:p>
            <w:pPr>
              <w:pStyle w:val="TableContents"/>
              <w:bidi w:val="0"/>
              <w:spacing w:before="0" w:after="283"/>
              <w:jc w:val="left"/>
              <w:rPr/>
            </w:pPr>
            <w:r>
              <w:rPr/>
              <w:t xml:space="preserve">1,176 </w:t>
            </w:r>
          </w:p>
        </w:tc>
        <w:tc>
          <w:tcPr>
            <w:tcW w:w="662" w:type="dxa"/>
            <w:tcBorders/>
            <w:vAlign w:val="center"/>
          </w:tcPr>
          <w:p>
            <w:pPr>
              <w:pStyle w:val="TableContents"/>
              <w:bidi w:val="0"/>
              <w:spacing w:before="0" w:after="283"/>
              <w:jc w:val="left"/>
              <w:rPr/>
            </w:pPr>
            <w:r>
              <w:rPr/>
              <w:t xml:space="preserve">-- </w:t>
            </w:r>
          </w:p>
        </w:tc>
        <w:tc>
          <w:tcPr>
            <w:tcW w:w="812" w:type="dxa"/>
            <w:tcBorders/>
            <w:vAlign w:val="center"/>
          </w:tcPr>
          <w:p>
            <w:pPr>
              <w:pStyle w:val="TableContents"/>
              <w:bidi w:val="0"/>
              <w:spacing w:before="0" w:after="283"/>
              <w:jc w:val="left"/>
              <w:rPr/>
            </w:pPr>
            <w:r>
              <w:rPr/>
              <w:t xml:space="preserve">480 </w:t>
            </w:r>
          </w:p>
        </w:tc>
        <w:tc>
          <w:tcPr>
            <w:tcW w:w="736" w:type="dxa"/>
            <w:tcBorders/>
            <w:vAlign w:val="center"/>
          </w:tcPr>
          <w:p>
            <w:pPr>
              <w:pStyle w:val="TableContents"/>
              <w:bidi w:val="0"/>
              <w:spacing w:before="0" w:after="283"/>
              <w:jc w:val="left"/>
              <w:rPr/>
            </w:pPr>
            <w:r>
              <w:rPr/>
              <w:t xml:space="preserve">2,832 </w:t>
            </w:r>
          </w:p>
        </w:tc>
        <w:tc>
          <w:tcPr>
            <w:tcW w:w="586" w:type="dxa"/>
            <w:tcBorders/>
            <w:vAlign w:val="center"/>
          </w:tcPr>
          <w:p>
            <w:pPr>
              <w:pStyle w:val="TableContents"/>
              <w:bidi w:val="0"/>
              <w:spacing w:before="0" w:after="283"/>
              <w:jc w:val="left"/>
              <w:rPr/>
            </w:pPr>
            <w:r>
              <w:rPr/>
              <w:t xml:space="preserve">24.4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Kevin Bradshaw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Bethune-Cookman / U.S. International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1991 </w:t>
            </w:r>
          </w:p>
        </w:tc>
        <w:tc>
          <w:tcPr>
            <w:tcW w:w="796" w:type="dxa"/>
            <w:tcBorders/>
            <w:vAlign w:val="center"/>
          </w:tcPr>
          <w:p>
            <w:pPr>
              <w:pStyle w:val="TableContents"/>
              <w:bidi w:val="0"/>
              <w:spacing w:before="0" w:after="283"/>
              <w:jc w:val="left"/>
              <w:rPr/>
            </w:pPr>
            <w:r>
              <w:rPr/>
              <w:t xml:space="preserve">111 </w:t>
            </w:r>
          </w:p>
        </w:tc>
        <w:tc>
          <w:tcPr>
            <w:tcW w:w="662" w:type="dxa"/>
            <w:tcBorders/>
            <w:vAlign w:val="center"/>
          </w:tcPr>
          <w:p>
            <w:pPr>
              <w:pStyle w:val="TableContents"/>
              <w:bidi w:val="0"/>
              <w:spacing w:before="0" w:after="283"/>
              <w:jc w:val="left"/>
              <w:rPr/>
            </w:pPr>
            <w:r>
              <w:rPr/>
              <w:t xml:space="preserve">1,027 </w:t>
            </w:r>
          </w:p>
        </w:tc>
        <w:tc>
          <w:tcPr>
            <w:tcW w:w="662" w:type="dxa"/>
            <w:tcBorders/>
            <w:vAlign w:val="center"/>
          </w:tcPr>
          <w:p>
            <w:pPr>
              <w:pStyle w:val="TableContents"/>
              <w:bidi w:val="0"/>
              <w:spacing w:before="0" w:after="283"/>
              <w:jc w:val="left"/>
              <w:rPr/>
            </w:pPr>
            <w:r>
              <w:rPr/>
              <w:t xml:space="preserve">132 </w:t>
            </w:r>
          </w:p>
        </w:tc>
        <w:tc>
          <w:tcPr>
            <w:tcW w:w="812" w:type="dxa"/>
            <w:tcBorders/>
            <w:vAlign w:val="center"/>
          </w:tcPr>
          <w:p>
            <w:pPr>
              <w:pStyle w:val="TableContents"/>
              <w:bidi w:val="0"/>
              <w:spacing w:before="0" w:after="283"/>
              <w:jc w:val="left"/>
              <w:rPr/>
            </w:pPr>
            <w:r>
              <w:rPr/>
              <w:t xml:space="preserve">618 </w:t>
            </w:r>
          </w:p>
        </w:tc>
        <w:tc>
          <w:tcPr>
            <w:tcW w:w="736" w:type="dxa"/>
            <w:tcBorders/>
            <w:vAlign w:val="center"/>
          </w:tcPr>
          <w:p>
            <w:pPr>
              <w:pStyle w:val="TableContents"/>
              <w:bidi w:val="0"/>
              <w:spacing w:before="0" w:after="283"/>
              <w:jc w:val="left"/>
              <w:rPr/>
            </w:pPr>
            <w:r>
              <w:rPr/>
              <w:t xml:space="preserve">2,804 </w:t>
            </w:r>
          </w:p>
        </w:tc>
        <w:tc>
          <w:tcPr>
            <w:tcW w:w="586" w:type="dxa"/>
            <w:tcBorders/>
            <w:vAlign w:val="center"/>
          </w:tcPr>
          <w:p>
            <w:pPr>
              <w:pStyle w:val="TableContents"/>
              <w:bidi w:val="0"/>
              <w:spacing w:before="0" w:after="283"/>
              <w:jc w:val="left"/>
              <w:rPr/>
            </w:pPr>
            <w:r>
              <w:rPr/>
              <w:t xml:space="preserve">25.3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Allan Houston </w:t>
            </w:r>
          </w:p>
        </w:tc>
        <w:tc>
          <w:tcPr>
            <w:tcW w:w="526" w:type="dxa"/>
            <w:tcBorders/>
            <w:vAlign w:val="center"/>
          </w:tcPr>
          <w:p>
            <w:pPr>
              <w:pStyle w:val="TableContents"/>
              <w:bidi w:val="0"/>
              <w:spacing w:before="0" w:after="283"/>
              <w:jc w:val="left"/>
              <w:rPr/>
            </w:pPr>
            <w:r>
              <w:rPr/>
              <w:t xml:space="preserve">G / F </w:t>
            </w:r>
          </w:p>
        </w:tc>
        <w:tc>
          <w:tcPr>
            <w:tcW w:w="1907" w:type="dxa"/>
            <w:tcBorders/>
            <w:vAlign w:val="center"/>
          </w:tcPr>
          <w:p>
            <w:pPr>
              <w:pStyle w:val="TableContents"/>
              <w:bidi w:val="0"/>
              <w:spacing w:before="0" w:after="283"/>
              <w:jc w:val="left"/>
              <w:rPr/>
            </w:pPr>
            <w:r>
              <w:rPr/>
              <w:t xml:space="preserve">Tennessee </w:t>
            </w:r>
          </w:p>
        </w:tc>
        <w:tc>
          <w:tcPr>
            <w:tcW w:w="826" w:type="dxa"/>
            <w:tcBorders/>
            <w:vAlign w:val="center"/>
          </w:tcPr>
          <w:p>
            <w:pPr>
              <w:pStyle w:val="TableContents"/>
              <w:bidi w:val="0"/>
              <w:spacing w:before="0" w:after="283"/>
              <w:jc w:val="left"/>
              <w:rPr/>
            </w:pPr>
            <w:r>
              <w:rPr/>
              <w:t xml:space="preserve">1989 </w:t>
            </w:r>
          </w:p>
        </w:tc>
        <w:tc>
          <w:tcPr>
            <w:tcW w:w="826" w:type="dxa"/>
            <w:tcBorders/>
            <w:vAlign w:val="center"/>
          </w:tcPr>
          <w:p>
            <w:pPr>
              <w:pStyle w:val="TableContents"/>
              <w:bidi w:val="0"/>
              <w:spacing w:before="0" w:after="283"/>
              <w:jc w:val="left"/>
              <w:rPr/>
            </w:pPr>
            <w:r>
              <w:rPr/>
              <w:t xml:space="preserve">1993 </w:t>
            </w:r>
          </w:p>
        </w:tc>
        <w:tc>
          <w:tcPr>
            <w:tcW w:w="796" w:type="dxa"/>
            <w:tcBorders/>
            <w:vAlign w:val="center"/>
          </w:tcPr>
          <w:p>
            <w:pPr>
              <w:pStyle w:val="TableContents"/>
              <w:bidi w:val="0"/>
              <w:spacing w:before="0" w:after="283"/>
              <w:jc w:val="left"/>
              <w:rPr/>
            </w:pPr>
            <w:r>
              <w:rPr/>
              <w:t xml:space="preserve">128 </w:t>
            </w:r>
          </w:p>
        </w:tc>
        <w:tc>
          <w:tcPr>
            <w:tcW w:w="662" w:type="dxa"/>
            <w:tcBorders/>
            <w:vAlign w:val="center"/>
          </w:tcPr>
          <w:p>
            <w:pPr>
              <w:pStyle w:val="TableContents"/>
              <w:bidi w:val="0"/>
              <w:spacing w:before="0" w:after="283"/>
              <w:jc w:val="left"/>
              <w:rPr/>
            </w:pPr>
            <w:r>
              <w:rPr/>
              <w:t xml:space="preserve">902 </w:t>
            </w:r>
          </w:p>
        </w:tc>
        <w:tc>
          <w:tcPr>
            <w:tcW w:w="662" w:type="dxa"/>
            <w:tcBorders/>
            <w:vAlign w:val="center"/>
          </w:tcPr>
          <w:p>
            <w:pPr>
              <w:pStyle w:val="TableContents"/>
              <w:bidi w:val="0"/>
              <w:spacing w:before="0" w:after="283"/>
              <w:jc w:val="left"/>
              <w:rPr/>
            </w:pPr>
            <w:r>
              <w:rPr/>
              <w:t xml:space="preserve">346 </w:t>
            </w:r>
          </w:p>
        </w:tc>
        <w:tc>
          <w:tcPr>
            <w:tcW w:w="812" w:type="dxa"/>
            <w:tcBorders/>
            <w:vAlign w:val="center"/>
          </w:tcPr>
          <w:p>
            <w:pPr>
              <w:pStyle w:val="TableContents"/>
              <w:bidi w:val="0"/>
              <w:spacing w:before="0" w:after="283"/>
              <w:jc w:val="left"/>
              <w:rPr/>
            </w:pPr>
            <w:r>
              <w:rPr/>
              <w:t xml:space="preserve">651 </w:t>
            </w:r>
          </w:p>
        </w:tc>
        <w:tc>
          <w:tcPr>
            <w:tcW w:w="736" w:type="dxa"/>
            <w:tcBorders/>
            <w:vAlign w:val="center"/>
          </w:tcPr>
          <w:p>
            <w:pPr>
              <w:pStyle w:val="TableContents"/>
              <w:bidi w:val="0"/>
              <w:spacing w:before="0" w:after="283"/>
              <w:jc w:val="left"/>
              <w:rPr/>
            </w:pPr>
            <w:r>
              <w:rPr/>
              <w:t xml:space="preserve">2,801 </w:t>
            </w:r>
          </w:p>
        </w:tc>
        <w:tc>
          <w:tcPr>
            <w:tcW w:w="586" w:type="dxa"/>
            <w:tcBorders/>
            <w:vAlign w:val="center"/>
          </w:tcPr>
          <w:p>
            <w:pPr>
              <w:pStyle w:val="TableContents"/>
              <w:bidi w:val="0"/>
              <w:spacing w:before="0" w:after="283"/>
              <w:jc w:val="left"/>
              <w:rPr/>
            </w:pPr>
            <w:r>
              <w:rPr/>
              <w:t xml:space="preserve">21.9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J.J. Redick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Duke </w:t>
            </w:r>
          </w:p>
        </w:tc>
        <w:tc>
          <w:tcPr>
            <w:tcW w:w="826" w:type="dxa"/>
            <w:tcBorders/>
            <w:vAlign w:val="center"/>
          </w:tcPr>
          <w:p>
            <w:pPr>
              <w:pStyle w:val="TableContents"/>
              <w:bidi w:val="0"/>
              <w:spacing w:before="0" w:after="283"/>
              <w:jc w:val="left"/>
              <w:rPr/>
            </w:pPr>
            <w:r>
              <w:rPr/>
              <w:t xml:space="preserve">2002 </w:t>
            </w:r>
          </w:p>
        </w:tc>
        <w:tc>
          <w:tcPr>
            <w:tcW w:w="826" w:type="dxa"/>
            <w:tcBorders/>
            <w:vAlign w:val="center"/>
          </w:tcPr>
          <w:p>
            <w:pPr>
              <w:pStyle w:val="TableContents"/>
              <w:bidi w:val="0"/>
              <w:spacing w:before="0" w:after="283"/>
              <w:jc w:val="left"/>
              <w:rPr/>
            </w:pPr>
            <w:r>
              <w:rPr/>
              <w:t xml:space="preserve">2006 </w:t>
            </w:r>
          </w:p>
        </w:tc>
        <w:tc>
          <w:tcPr>
            <w:tcW w:w="796" w:type="dxa"/>
            <w:tcBorders/>
            <w:vAlign w:val="center"/>
          </w:tcPr>
          <w:p>
            <w:pPr>
              <w:pStyle w:val="TableContents"/>
              <w:bidi w:val="0"/>
              <w:spacing w:before="0" w:after="283"/>
              <w:jc w:val="left"/>
              <w:rPr/>
            </w:pPr>
            <w:r>
              <w:rPr/>
              <w:t xml:space="preserve">139 </w:t>
            </w:r>
          </w:p>
        </w:tc>
        <w:tc>
          <w:tcPr>
            <w:tcW w:w="662" w:type="dxa"/>
            <w:tcBorders/>
            <w:vAlign w:val="center"/>
          </w:tcPr>
          <w:p>
            <w:pPr>
              <w:pStyle w:val="TableContents"/>
              <w:bidi w:val="0"/>
              <w:spacing w:before="0" w:after="283"/>
              <w:jc w:val="left"/>
              <w:rPr/>
            </w:pPr>
            <w:r>
              <w:rPr/>
              <w:t xml:space="preserve">825 </w:t>
            </w:r>
          </w:p>
        </w:tc>
        <w:tc>
          <w:tcPr>
            <w:tcW w:w="662" w:type="dxa"/>
            <w:tcBorders/>
            <w:vAlign w:val="center"/>
          </w:tcPr>
          <w:p>
            <w:pPr>
              <w:pStyle w:val="TableContents"/>
              <w:bidi w:val="0"/>
              <w:spacing w:before="0" w:after="283"/>
              <w:jc w:val="left"/>
              <w:rPr/>
            </w:pPr>
            <w:r>
              <w:rPr/>
              <w:t xml:space="preserve">457 </w:t>
            </w:r>
          </w:p>
        </w:tc>
        <w:tc>
          <w:tcPr>
            <w:tcW w:w="812" w:type="dxa"/>
            <w:tcBorders/>
            <w:vAlign w:val="center"/>
          </w:tcPr>
          <w:p>
            <w:pPr>
              <w:pStyle w:val="TableContents"/>
              <w:bidi w:val="0"/>
              <w:spacing w:before="0" w:after="283"/>
              <w:jc w:val="left"/>
              <w:rPr/>
            </w:pPr>
            <w:r>
              <w:rPr/>
              <w:t xml:space="preserve">662 </w:t>
            </w:r>
          </w:p>
        </w:tc>
        <w:tc>
          <w:tcPr>
            <w:tcW w:w="736" w:type="dxa"/>
            <w:tcBorders/>
            <w:vAlign w:val="center"/>
          </w:tcPr>
          <w:p>
            <w:pPr>
              <w:pStyle w:val="TableContents"/>
              <w:bidi w:val="0"/>
              <w:spacing w:before="0" w:after="283"/>
              <w:jc w:val="left"/>
              <w:rPr/>
            </w:pPr>
            <w:r>
              <w:rPr/>
              <w:t xml:space="preserve">2,769 </w:t>
            </w:r>
          </w:p>
        </w:tc>
        <w:tc>
          <w:tcPr>
            <w:tcW w:w="586" w:type="dxa"/>
            <w:tcBorders/>
            <w:vAlign w:val="center"/>
          </w:tcPr>
          <w:p>
            <w:pPr>
              <w:pStyle w:val="TableContents"/>
              <w:bidi w:val="0"/>
              <w:spacing w:before="0" w:after="283"/>
              <w:jc w:val="left"/>
              <w:rPr/>
            </w:pPr>
            <w:r>
              <w:rPr/>
              <w:t xml:space="preserve">19.9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Hank Gathers </w:t>
            </w:r>
          </w:p>
        </w:tc>
        <w:tc>
          <w:tcPr>
            <w:tcW w:w="526" w:type="dxa"/>
            <w:tcBorders/>
            <w:vAlign w:val="center"/>
          </w:tcPr>
          <w:p>
            <w:pPr>
              <w:pStyle w:val="TableContents"/>
              <w:bidi w:val="0"/>
              <w:spacing w:before="0" w:after="283"/>
              <w:jc w:val="left"/>
              <w:rPr/>
            </w:pPr>
            <w:r>
              <w:rPr/>
              <w:t xml:space="preserve">F / C </w:t>
            </w:r>
          </w:p>
        </w:tc>
        <w:tc>
          <w:tcPr>
            <w:tcW w:w="1907" w:type="dxa"/>
            <w:tcBorders/>
            <w:vAlign w:val="center"/>
          </w:tcPr>
          <w:p>
            <w:pPr>
              <w:pStyle w:val="TableContents"/>
              <w:bidi w:val="0"/>
              <w:spacing w:before="0" w:after="283"/>
              <w:jc w:val="left"/>
              <w:rPr/>
            </w:pPr>
            <w:r>
              <w:rPr/>
              <w:t xml:space="preserve">Etelä-Kalifornia / Loyola Marymount </w:t>
            </w:r>
          </w:p>
        </w:tc>
        <w:tc>
          <w:tcPr>
            <w:tcW w:w="826" w:type="dxa"/>
            <w:tcBorders/>
            <w:vAlign w:val="center"/>
          </w:tcPr>
          <w:p>
            <w:pPr>
              <w:pStyle w:val="TableContents"/>
              <w:bidi w:val="0"/>
              <w:spacing w:before="0" w:after="283"/>
              <w:jc w:val="left"/>
              <w:rPr/>
            </w:pPr>
            <w:r>
              <w:rPr/>
              <w:t xml:space="preserve">1985 </w:t>
            </w:r>
          </w:p>
        </w:tc>
        <w:tc>
          <w:tcPr>
            <w:tcW w:w="826" w:type="dxa"/>
            <w:tcBorders/>
            <w:vAlign w:val="center"/>
          </w:tcPr>
          <w:p>
            <w:pPr>
              <w:pStyle w:val="TableContents"/>
              <w:bidi w:val="0"/>
              <w:spacing w:before="0" w:after="283"/>
              <w:jc w:val="left"/>
              <w:rPr/>
            </w:pPr>
            <w:r>
              <w:rPr/>
              <w:t xml:space="preserve">1990 </w:t>
            </w:r>
          </w:p>
        </w:tc>
        <w:tc>
          <w:tcPr>
            <w:tcW w:w="796" w:type="dxa"/>
            <w:tcBorders/>
            <w:vAlign w:val="center"/>
          </w:tcPr>
          <w:p>
            <w:pPr>
              <w:pStyle w:val="TableContents"/>
              <w:bidi w:val="0"/>
              <w:spacing w:before="0" w:after="283"/>
              <w:jc w:val="left"/>
              <w:rPr/>
            </w:pPr>
            <w:r>
              <w:rPr/>
              <w:t xml:space="preserve">117 </w:t>
            </w:r>
          </w:p>
        </w:tc>
        <w:tc>
          <w:tcPr>
            <w:tcW w:w="662" w:type="dxa"/>
            <w:tcBorders/>
            <w:vAlign w:val="center"/>
          </w:tcPr>
          <w:p>
            <w:pPr>
              <w:pStyle w:val="TableContents"/>
              <w:bidi w:val="0"/>
              <w:spacing w:before="0" w:after="283"/>
              <w:jc w:val="left"/>
              <w:rPr/>
            </w:pPr>
            <w:r>
              <w:rPr/>
              <w:t xml:space="preserve">1,127 </w:t>
            </w:r>
          </w:p>
        </w:tc>
        <w:tc>
          <w:tcPr>
            <w:tcW w:w="66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469 </w:t>
            </w:r>
          </w:p>
        </w:tc>
        <w:tc>
          <w:tcPr>
            <w:tcW w:w="736" w:type="dxa"/>
            <w:tcBorders/>
            <w:vAlign w:val="center"/>
          </w:tcPr>
          <w:p>
            <w:pPr>
              <w:pStyle w:val="TableContents"/>
              <w:bidi w:val="0"/>
              <w:spacing w:before="0" w:after="283"/>
              <w:jc w:val="left"/>
              <w:rPr/>
            </w:pPr>
            <w:r>
              <w:rPr/>
              <w:t xml:space="preserve">2,723 </w:t>
            </w:r>
          </w:p>
        </w:tc>
        <w:tc>
          <w:tcPr>
            <w:tcW w:w="586" w:type="dxa"/>
            <w:tcBorders/>
            <w:vAlign w:val="center"/>
          </w:tcPr>
          <w:p>
            <w:pPr>
              <w:pStyle w:val="TableContents"/>
              <w:bidi w:val="0"/>
              <w:spacing w:before="0" w:after="283"/>
              <w:jc w:val="left"/>
              <w:rPr/>
            </w:pPr>
            <w:r>
              <w:rPr/>
              <w:t xml:space="preserve">23.3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Tyler Haws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BYU </w:t>
            </w:r>
          </w:p>
        </w:tc>
        <w:tc>
          <w:tcPr>
            <w:tcW w:w="826" w:type="dxa"/>
            <w:tcBorders/>
            <w:vAlign w:val="center"/>
          </w:tcPr>
          <w:p>
            <w:pPr>
              <w:pStyle w:val="TableContents"/>
              <w:bidi w:val="0"/>
              <w:spacing w:before="0" w:after="283"/>
              <w:jc w:val="left"/>
              <w:rPr/>
            </w:pPr>
            <w:r>
              <w:rPr/>
              <w:t xml:space="preserve">2009 </w:t>
            </w:r>
          </w:p>
        </w:tc>
        <w:tc>
          <w:tcPr>
            <w:tcW w:w="826" w:type="dxa"/>
            <w:tcBorders/>
            <w:vAlign w:val="center"/>
          </w:tcPr>
          <w:p>
            <w:pPr>
              <w:pStyle w:val="TableContents"/>
              <w:bidi w:val="0"/>
              <w:spacing w:before="0" w:after="283"/>
              <w:jc w:val="left"/>
              <w:rPr/>
            </w:pPr>
            <w:r>
              <w:rPr/>
              <w:t xml:space="preserve">2015 </w:t>
            </w:r>
          </w:p>
        </w:tc>
        <w:tc>
          <w:tcPr>
            <w:tcW w:w="796" w:type="dxa"/>
            <w:tcBorders/>
            <w:vAlign w:val="center"/>
          </w:tcPr>
          <w:p>
            <w:pPr>
              <w:pStyle w:val="TableContents"/>
              <w:bidi w:val="0"/>
              <w:spacing w:before="0" w:after="283"/>
              <w:jc w:val="left"/>
              <w:rPr/>
            </w:pPr>
            <w:r>
              <w:rPr/>
              <w:t xml:space="preserve">139 </w:t>
            </w:r>
          </w:p>
        </w:tc>
        <w:tc>
          <w:tcPr>
            <w:tcW w:w="662" w:type="dxa"/>
            <w:tcBorders/>
            <w:vAlign w:val="center"/>
          </w:tcPr>
          <w:p>
            <w:pPr>
              <w:pStyle w:val="TableContents"/>
              <w:bidi w:val="0"/>
              <w:spacing w:before="0" w:after="283"/>
              <w:jc w:val="left"/>
              <w:rPr/>
            </w:pPr>
            <w:r>
              <w:rPr/>
              <w:t xml:space="preserve">917 </w:t>
            </w:r>
          </w:p>
        </w:tc>
        <w:tc>
          <w:tcPr>
            <w:tcW w:w="662" w:type="dxa"/>
            <w:tcBorders/>
            <w:vAlign w:val="center"/>
          </w:tcPr>
          <w:p>
            <w:pPr>
              <w:pStyle w:val="TableContents"/>
              <w:bidi w:val="0"/>
              <w:spacing w:before="0" w:after="283"/>
              <w:jc w:val="left"/>
              <w:rPr/>
            </w:pPr>
            <w:r>
              <w:rPr/>
              <w:t xml:space="preserve">162 </w:t>
            </w:r>
          </w:p>
        </w:tc>
        <w:tc>
          <w:tcPr>
            <w:tcW w:w="812" w:type="dxa"/>
            <w:tcBorders/>
            <w:vAlign w:val="center"/>
          </w:tcPr>
          <w:p>
            <w:pPr>
              <w:pStyle w:val="TableContents"/>
              <w:bidi w:val="0"/>
              <w:spacing w:before="0" w:after="283"/>
              <w:jc w:val="left"/>
              <w:rPr/>
            </w:pPr>
            <w:r>
              <w:rPr/>
              <w:t xml:space="preserve">724 </w:t>
            </w:r>
          </w:p>
        </w:tc>
        <w:tc>
          <w:tcPr>
            <w:tcW w:w="736" w:type="dxa"/>
            <w:tcBorders/>
            <w:vAlign w:val="center"/>
          </w:tcPr>
          <w:p>
            <w:pPr>
              <w:pStyle w:val="TableContents"/>
              <w:bidi w:val="0"/>
              <w:spacing w:before="0" w:after="283"/>
              <w:jc w:val="left"/>
              <w:rPr/>
            </w:pPr>
            <w:r>
              <w:rPr/>
              <w:t xml:space="preserve">2,720 </w:t>
            </w:r>
          </w:p>
        </w:tc>
        <w:tc>
          <w:tcPr>
            <w:tcW w:w="586" w:type="dxa"/>
            <w:tcBorders/>
            <w:vAlign w:val="center"/>
          </w:tcPr>
          <w:p>
            <w:pPr>
              <w:pStyle w:val="TableContents"/>
              <w:bidi w:val="0"/>
              <w:spacing w:before="0" w:after="283"/>
              <w:jc w:val="left"/>
              <w:rPr/>
            </w:pPr>
            <w:r>
              <w:rPr/>
              <w:t xml:space="preserve">19.6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Reggie Lewis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Koillinen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122 </w:t>
            </w:r>
          </w:p>
        </w:tc>
        <w:tc>
          <w:tcPr>
            <w:tcW w:w="662" w:type="dxa"/>
            <w:tcBorders/>
            <w:vAlign w:val="center"/>
          </w:tcPr>
          <w:p>
            <w:pPr>
              <w:pStyle w:val="TableContents"/>
              <w:bidi w:val="0"/>
              <w:spacing w:before="0" w:after="283"/>
              <w:jc w:val="left"/>
              <w:rPr/>
            </w:pPr>
            <w:r>
              <w:rPr/>
              <w:t xml:space="preserve">1,043 </w:t>
            </w:r>
          </w:p>
        </w:tc>
        <w:tc>
          <w:tcPr>
            <w:tcW w:w="662" w:type="dxa"/>
            <w:tcBorders/>
            <w:vAlign w:val="center"/>
          </w:tcPr>
          <w:p>
            <w:pPr>
              <w:pStyle w:val="TableContents"/>
              <w:bidi w:val="0"/>
              <w:spacing w:before="0" w:after="283"/>
              <w:jc w:val="left"/>
              <w:rPr/>
            </w:pPr>
            <w:r>
              <w:rPr/>
              <w:t xml:space="preserve">30 </w:t>
            </w:r>
          </w:p>
        </w:tc>
        <w:tc>
          <w:tcPr>
            <w:tcW w:w="812" w:type="dxa"/>
            <w:tcBorders/>
            <w:vAlign w:val="center"/>
          </w:tcPr>
          <w:p>
            <w:pPr>
              <w:pStyle w:val="TableContents"/>
              <w:bidi w:val="0"/>
              <w:spacing w:before="0" w:after="283"/>
              <w:jc w:val="left"/>
              <w:rPr/>
            </w:pPr>
            <w:r>
              <w:rPr/>
              <w:t xml:space="preserve">592 </w:t>
            </w:r>
          </w:p>
        </w:tc>
        <w:tc>
          <w:tcPr>
            <w:tcW w:w="736" w:type="dxa"/>
            <w:tcBorders/>
            <w:vAlign w:val="center"/>
          </w:tcPr>
          <w:p>
            <w:pPr>
              <w:pStyle w:val="TableContents"/>
              <w:bidi w:val="0"/>
              <w:spacing w:before="0" w:after="283"/>
              <w:jc w:val="left"/>
              <w:rPr/>
            </w:pPr>
            <w:r>
              <w:rPr/>
              <w:t xml:space="preserve">2,709 </w:t>
            </w:r>
          </w:p>
        </w:tc>
        <w:tc>
          <w:tcPr>
            <w:tcW w:w="586" w:type="dxa"/>
            <w:tcBorders/>
            <w:vAlign w:val="center"/>
          </w:tcPr>
          <w:p>
            <w:pPr>
              <w:pStyle w:val="TableContents"/>
              <w:bidi w:val="0"/>
              <w:spacing w:before="0" w:after="283"/>
              <w:jc w:val="left"/>
              <w:rPr/>
            </w:pPr>
            <w:r>
              <w:rPr/>
              <w:t xml:space="preserve">22.2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Daren Queenan </w:t>
            </w:r>
          </w:p>
        </w:tc>
        <w:tc>
          <w:tcPr>
            <w:tcW w:w="526" w:type="dxa"/>
            <w:tcBorders/>
            <w:vAlign w:val="center"/>
          </w:tcPr>
          <w:p>
            <w:pPr>
              <w:pStyle w:val="TableContents"/>
              <w:bidi w:val="0"/>
              <w:spacing w:before="0" w:after="283"/>
              <w:jc w:val="left"/>
              <w:rPr/>
            </w:pPr>
            <w:r>
              <w:rPr/>
              <w:t xml:space="preserve">G / F </w:t>
            </w:r>
          </w:p>
        </w:tc>
        <w:tc>
          <w:tcPr>
            <w:tcW w:w="1907" w:type="dxa"/>
            <w:tcBorders/>
            <w:vAlign w:val="center"/>
          </w:tcPr>
          <w:p>
            <w:pPr>
              <w:pStyle w:val="TableContents"/>
              <w:bidi w:val="0"/>
              <w:spacing w:before="0" w:after="283"/>
              <w:jc w:val="left"/>
              <w:rPr/>
            </w:pPr>
            <w:r>
              <w:rPr/>
              <w:t xml:space="preserve">Lehigh </w:t>
            </w:r>
          </w:p>
        </w:tc>
        <w:tc>
          <w:tcPr>
            <w:tcW w:w="826"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pPr>
            <w:r>
              <w:rPr/>
              <w:t xml:space="preserve">1988 </w:t>
            </w:r>
          </w:p>
        </w:tc>
        <w:tc>
          <w:tcPr>
            <w:tcW w:w="796" w:type="dxa"/>
            <w:tcBorders/>
            <w:vAlign w:val="center"/>
          </w:tcPr>
          <w:p>
            <w:pPr>
              <w:pStyle w:val="TableContents"/>
              <w:bidi w:val="0"/>
              <w:spacing w:before="0" w:after="283"/>
              <w:jc w:val="left"/>
              <w:rPr/>
            </w:pPr>
            <w:r>
              <w:rPr/>
              <w:t xml:space="preserve">118 </w:t>
            </w:r>
          </w:p>
        </w:tc>
        <w:tc>
          <w:tcPr>
            <w:tcW w:w="662" w:type="dxa"/>
            <w:tcBorders/>
            <w:vAlign w:val="center"/>
          </w:tcPr>
          <w:p>
            <w:pPr>
              <w:pStyle w:val="TableContents"/>
              <w:bidi w:val="0"/>
              <w:spacing w:before="0" w:after="283"/>
              <w:jc w:val="left"/>
              <w:rPr/>
            </w:pPr>
            <w:r>
              <w:rPr/>
              <w:t xml:space="preserve">1,024 </w:t>
            </w:r>
          </w:p>
        </w:tc>
        <w:tc>
          <w:tcPr>
            <w:tcW w:w="662" w:type="dxa"/>
            <w:tcBorders/>
            <w:vAlign w:val="center"/>
          </w:tcPr>
          <w:p>
            <w:pPr>
              <w:pStyle w:val="TableContents"/>
              <w:bidi w:val="0"/>
              <w:spacing w:before="0" w:after="283"/>
              <w:jc w:val="left"/>
              <w:rPr/>
            </w:pPr>
            <w:r>
              <w:rPr/>
              <w:t xml:space="preserve">29 </w:t>
            </w:r>
          </w:p>
        </w:tc>
        <w:tc>
          <w:tcPr>
            <w:tcW w:w="812" w:type="dxa"/>
            <w:tcBorders/>
            <w:vAlign w:val="center"/>
          </w:tcPr>
          <w:p>
            <w:pPr>
              <w:pStyle w:val="TableContents"/>
              <w:bidi w:val="0"/>
              <w:spacing w:before="0" w:after="283"/>
              <w:jc w:val="left"/>
              <w:rPr/>
            </w:pPr>
            <w:r>
              <w:rPr/>
              <w:t xml:space="preserve">626 </w:t>
            </w:r>
          </w:p>
        </w:tc>
        <w:tc>
          <w:tcPr>
            <w:tcW w:w="736" w:type="dxa"/>
            <w:tcBorders/>
            <w:vAlign w:val="center"/>
          </w:tcPr>
          <w:p>
            <w:pPr>
              <w:pStyle w:val="TableContents"/>
              <w:bidi w:val="0"/>
              <w:spacing w:before="0" w:after="283"/>
              <w:jc w:val="left"/>
              <w:rPr/>
            </w:pPr>
            <w:r>
              <w:rPr/>
              <w:t xml:space="preserve">2,703 </w:t>
            </w:r>
          </w:p>
        </w:tc>
        <w:tc>
          <w:tcPr>
            <w:tcW w:w="586" w:type="dxa"/>
            <w:tcBorders/>
            <w:vAlign w:val="center"/>
          </w:tcPr>
          <w:p>
            <w:pPr>
              <w:pStyle w:val="TableContents"/>
              <w:bidi w:val="0"/>
              <w:spacing w:before="0" w:after="283"/>
              <w:jc w:val="left"/>
              <w:rPr/>
            </w:pPr>
            <w:r>
              <w:rPr/>
              <w:t xml:space="preserve">22.9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Byron Larkin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Xavier </w:t>
            </w:r>
          </w:p>
        </w:tc>
        <w:tc>
          <w:tcPr>
            <w:tcW w:w="826"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pPr>
            <w:r>
              <w:rPr/>
              <w:t xml:space="preserve">1988 </w:t>
            </w:r>
          </w:p>
        </w:tc>
        <w:tc>
          <w:tcPr>
            <w:tcW w:w="796" w:type="dxa"/>
            <w:tcBorders/>
            <w:vAlign w:val="center"/>
          </w:tcPr>
          <w:p>
            <w:pPr>
              <w:pStyle w:val="TableContents"/>
              <w:bidi w:val="0"/>
              <w:spacing w:before="0" w:after="283"/>
              <w:jc w:val="left"/>
              <w:rPr/>
            </w:pPr>
            <w:r>
              <w:rPr/>
              <w:t xml:space="preserve">121 </w:t>
            </w:r>
          </w:p>
        </w:tc>
        <w:tc>
          <w:tcPr>
            <w:tcW w:w="662" w:type="dxa"/>
            <w:tcBorders/>
            <w:vAlign w:val="center"/>
          </w:tcPr>
          <w:p>
            <w:pPr>
              <w:pStyle w:val="TableContents"/>
              <w:bidi w:val="0"/>
              <w:spacing w:before="0" w:after="283"/>
              <w:jc w:val="left"/>
              <w:rPr/>
            </w:pPr>
            <w:r>
              <w:rPr/>
              <w:t xml:space="preserve">1,022 </w:t>
            </w:r>
          </w:p>
        </w:tc>
        <w:tc>
          <w:tcPr>
            <w:tcW w:w="662" w:type="dxa"/>
            <w:tcBorders/>
            <w:vAlign w:val="center"/>
          </w:tcPr>
          <w:p>
            <w:pPr>
              <w:pStyle w:val="TableContents"/>
              <w:bidi w:val="0"/>
              <w:spacing w:before="0" w:after="283"/>
              <w:jc w:val="left"/>
              <w:rPr/>
            </w:pPr>
            <w:r>
              <w:rPr/>
              <w:t xml:space="preserve">51 </w:t>
            </w:r>
          </w:p>
        </w:tc>
        <w:tc>
          <w:tcPr>
            <w:tcW w:w="812" w:type="dxa"/>
            <w:tcBorders/>
            <w:vAlign w:val="center"/>
          </w:tcPr>
          <w:p>
            <w:pPr>
              <w:pStyle w:val="TableContents"/>
              <w:bidi w:val="0"/>
              <w:spacing w:before="0" w:after="283"/>
              <w:jc w:val="left"/>
              <w:rPr/>
            </w:pPr>
            <w:r>
              <w:rPr/>
              <w:t xml:space="preserve">601 </w:t>
            </w:r>
          </w:p>
        </w:tc>
        <w:tc>
          <w:tcPr>
            <w:tcW w:w="736" w:type="dxa"/>
            <w:tcBorders/>
            <w:vAlign w:val="center"/>
          </w:tcPr>
          <w:p>
            <w:pPr>
              <w:pStyle w:val="TableContents"/>
              <w:bidi w:val="0"/>
              <w:spacing w:before="0" w:after="283"/>
              <w:jc w:val="left"/>
              <w:rPr/>
            </w:pPr>
            <w:r>
              <w:rPr/>
              <w:t xml:space="preserve">2,696 </w:t>
            </w:r>
          </w:p>
        </w:tc>
        <w:tc>
          <w:tcPr>
            <w:tcW w:w="586" w:type="dxa"/>
            <w:tcBorders/>
            <w:vAlign w:val="center"/>
          </w:tcPr>
          <w:p>
            <w:pPr>
              <w:pStyle w:val="TableContents"/>
              <w:bidi w:val="0"/>
              <w:spacing w:before="0" w:after="283"/>
              <w:jc w:val="left"/>
              <w:rPr/>
            </w:pPr>
            <w:r>
              <w:rPr/>
              <w:t xml:space="preserve">22.3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Bo McCalebb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New Orleans </w:t>
            </w:r>
          </w:p>
        </w:tc>
        <w:tc>
          <w:tcPr>
            <w:tcW w:w="826" w:type="dxa"/>
            <w:tcBorders/>
            <w:vAlign w:val="center"/>
          </w:tcPr>
          <w:p>
            <w:pPr>
              <w:pStyle w:val="TableContents"/>
              <w:bidi w:val="0"/>
              <w:spacing w:before="0" w:after="283"/>
              <w:jc w:val="left"/>
              <w:rPr/>
            </w:pPr>
            <w:r>
              <w:rPr/>
              <w:t xml:space="preserve">2003 </w:t>
            </w:r>
          </w:p>
        </w:tc>
        <w:tc>
          <w:tcPr>
            <w:tcW w:w="826" w:type="dxa"/>
            <w:tcBorders/>
            <w:vAlign w:val="center"/>
          </w:tcPr>
          <w:p>
            <w:pPr>
              <w:pStyle w:val="TableContents"/>
              <w:bidi w:val="0"/>
              <w:spacing w:before="0" w:after="283"/>
              <w:jc w:val="left"/>
              <w:rPr/>
            </w:pPr>
            <w:r>
              <w:rPr/>
              <w:t xml:space="preserve">2008 </w:t>
            </w:r>
          </w:p>
        </w:tc>
        <w:tc>
          <w:tcPr>
            <w:tcW w:w="796" w:type="dxa"/>
            <w:tcBorders/>
            <w:vAlign w:val="center"/>
          </w:tcPr>
          <w:p>
            <w:pPr>
              <w:pStyle w:val="TableContents"/>
              <w:bidi w:val="0"/>
              <w:spacing w:before="0" w:after="283"/>
              <w:jc w:val="left"/>
              <w:rPr/>
            </w:pPr>
            <w:r>
              <w:rPr/>
              <w:t xml:space="preserve">128 </w:t>
            </w:r>
          </w:p>
        </w:tc>
        <w:tc>
          <w:tcPr>
            <w:tcW w:w="662" w:type="dxa"/>
            <w:tcBorders/>
            <w:vAlign w:val="center"/>
          </w:tcPr>
          <w:p>
            <w:pPr>
              <w:pStyle w:val="TableContents"/>
              <w:bidi w:val="0"/>
              <w:spacing w:before="0" w:after="283"/>
              <w:jc w:val="left"/>
              <w:rPr/>
            </w:pPr>
            <w:r>
              <w:rPr/>
              <w:t xml:space="preserve">977 </w:t>
            </w:r>
          </w:p>
        </w:tc>
        <w:tc>
          <w:tcPr>
            <w:tcW w:w="662" w:type="dxa"/>
            <w:tcBorders/>
            <w:vAlign w:val="center"/>
          </w:tcPr>
          <w:p>
            <w:pPr>
              <w:pStyle w:val="TableContents"/>
              <w:bidi w:val="0"/>
              <w:spacing w:before="0" w:after="283"/>
              <w:jc w:val="left"/>
              <w:rPr/>
            </w:pPr>
            <w:r>
              <w:rPr/>
              <w:t xml:space="preserve">115 </w:t>
            </w:r>
          </w:p>
        </w:tc>
        <w:tc>
          <w:tcPr>
            <w:tcW w:w="812" w:type="dxa"/>
            <w:tcBorders/>
            <w:vAlign w:val="center"/>
          </w:tcPr>
          <w:p>
            <w:pPr>
              <w:pStyle w:val="TableContents"/>
              <w:bidi w:val="0"/>
              <w:spacing w:before="0" w:after="283"/>
              <w:jc w:val="left"/>
              <w:rPr/>
            </w:pPr>
            <w:r>
              <w:rPr/>
              <w:t xml:space="preserve">610 </w:t>
            </w:r>
          </w:p>
        </w:tc>
        <w:tc>
          <w:tcPr>
            <w:tcW w:w="736" w:type="dxa"/>
            <w:tcBorders/>
            <w:vAlign w:val="center"/>
          </w:tcPr>
          <w:p>
            <w:pPr>
              <w:pStyle w:val="TableContents"/>
              <w:bidi w:val="0"/>
              <w:spacing w:before="0" w:after="283"/>
              <w:jc w:val="left"/>
              <w:rPr/>
            </w:pPr>
            <w:r>
              <w:rPr/>
              <w:t xml:space="preserve">2,679 </w:t>
            </w:r>
          </w:p>
        </w:tc>
        <w:tc>
          <w:tcPr>
            <w:tcW w:w="586" w:type="dxa"/>
            <w:tcBorders/>
            <w:vAlign w:val="center"/>
          </w:tcPr>
          <w:p>
            <w:pPr>
              <w:pStyle w:val="TableContents"/>
              <w:bidi w:val="0"/>
              <w:spacing w:before="0" w:after="283"/>
              <w:jc w:val="left"/>
              <w:rPr/>
            </w:pPr>
            <w:r>
              <w:rPr/>
              <w:t xml:space="preserve">20.9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David Robinson * </w:t>
            </w:r>
          </w:p>
        </w:tc>
        <w:tc>
          <w:tcPr>
            <w:tcW w:w="526"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Laivasto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127 </w:t>
            </w:r>
          </w:p>
        </w:tc>
        <w:tc>
          <w:tcPr>
            <w:tcW w:w="662" w:type="dxa"/>
            <w:tcBorders/>
            <w:vAlign w:val="center"/>
          </w:tcPr>
          <w:p>
            <w:pPr>
              <w:pStyle w:val="TableContents"/>
              <w:bidi w:val="0"/>
              <w:spacing w:before="0" w:after="283"/>
              <w:jc w:val="left"/>
              <w:rPr/>
            </w:pPr>
            <w:r>
              <w:rPr/>
              <w:t xml:space="preserve">1,032 </w:t>
            </w:r>
          </w:p>
        </w:tc>
        <w:tc>
          <w:tcPr>
            <w:tcW w:w="66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604 </w:t>
            </w:r>
          </w:p>
        </w:tc>
        <w:tc>
          <w:tcPr>
            <w:tcW w:w="736" w:type="dxa"/>
            <w:tcBorders/>
            <w:vAlign w:val="center"/>
          </w:tcPr>
          <w:p>
            <w:pPr>
              <w:pStyle w:val="TableContents"/>
              <w:bidi w:val="0"/>
              <w:spacing w:before="0" w:after="283"/>
              <w:jc w:val="left"/>
              <w:rPr/>
            </w:pPr>
            <w:r>
              <w:rPr/>
              <w:t xml:space="preserve">2,669 </w:t>
            </w:r>
          </w:p>
        </w:tc>
        <w:tc>
          <w:tcPr>
            <w:tcW w:w="586" w:type="dxa"/>
            <w:tcBorders/>
            <w:vAlign w:val="center"/>
          </w:tcPr>
          <w:p>
            <w:pPr>
              <w:pStyle w:val="TableContents"/>
              <w:bidi w:val="0"/>
              <w:spacing w:before="0" w:after="283"/>
              <w:jc w:val="left"/>
              <w:rPr/>
            </w:pPr>
            <w:r>
              <w:rPr/>
              <w:t xml:space="preserve">21.0 </w:t>
            </w:r>
          </w:p>
        </w:tc>
        <w:tc>
          <w:tcPr>
            <w:tcW w:w="57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keskimäärin eniten pisteitä yliopistokoripallon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tehnyt eniten pisteitä yliopistokoripallossa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Lisäksi useat tämän luettelon pelaajista pelasivat aikakaudella, jolloin college-tulokkaat eivät olleet oikeutettuja kilpailemaan yliopistojoukkueessa, ja heidän oli pakko osallistua joko fuksi- tai juniorijoukkueisiin. Koska </w:t>
      </w:r>
      <w:r>
        <w:rPr/>
        <w:t xml:space="preserve">fuksi- ja juniorijoukkueiden pisteitä ei lasketa NCAA:n virallisiin ennätyksiin, kolmella pelaajalla - </w:t>
      </w:r>
      <w:r>
        <w:rPr>
          <w:color w:val="A9A9A9"/>
        </w:rPr>
        <w:t xml:space="preserve">Pete Maravichilla</w:t>
      </w:r>
      <w:r>
        <w:rPr/>
        <w:t xml:space="preserve">, Oscar Robertsonilla ja Elvin Hayesilla - oli vain kolme kautta aikaa kerätä pistemääränsä. Larry Bird pelasi ensimmäisenä vuotenaan punaisen paidan (redshirted), joten Maravichin, Robertsonin ja Hayesin tavoin myös hänen pistemääränsä kattavat vain kolme kautta (tosin Birdin tapauksessa, toisin kuin muiden kohdalla, hänen oma valintansa oli olla pelaamatta neljättä kautta collegetasolla). Kolmen pisteen viivan ja täyden lisävuoden pelikelpoisuuden ansiosta heidän jo historialliset tilastonsa olisivat olleet paljon korkeammat. LSU:ssa pelannut Maravich ei omista ainoastaan kolmea korkeinta yhden kauden keskiarvoa Division I:n historiassa, vaan myös korkeimman uran keskiarvon. Huomionarvoista on, että hän teki 3667 pistettä (yli 400 enemmän kuin seuraavaksi lähin pelaaja) vain 83 ottelussa. Hänen ennätystään pidetään yleisesti rikkoutumattomana; ainoa pelaaja, joka olisi voinut mahdollisesti ohittaa hänet Division I:n historian parhaana pistemiehenä, on Davidsonin Stephen Curry, joka oli tehnyt 2635 pistettä kolmen ensimmäisen yliopistokoripallokauden aikana. Curry päätti kuitenkin luopua viimeisestä NCAA-kelpoisuusvuodestaan ja siirtyi National Basketball Associationiin (NBA) juniorikautensa 2008 -- 09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paras pistemies ncaa-koripallossa?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Lisäksi useat tämän luettelon pelaajista pelasivat aikakaudella, jolloin college-tulokkaat eivät olleet oikeutettuja kilpailemaan yliopistojoukkueessa, ja heidän oli pakko osallistua joko fuksi- tai juniorijoukkueisiin. Koska </w:t>
      </w:r>
      <w:r>
        <w:rPr/>
        <w:t xml:space="preserve">fuksi- ja juniorijoukkueiden pisteitä ei lasketa NCAA:n virallisiin ennätyksiin, kolmella pelaajalla - </w:t>
      </w:r>
      <w:r>
        <w:rPr>
          <w:color w:val="A9A9A9"/>
        </w:rPr>
        <w:t xml:space="preserve">Pete Maravichilla</w:t>
      </w:r>
      <w:r>
        <w:rPr/>
        <w:t xml:space="preserve">, Oscar Robertsonilla ja Elvin Hayesilla - oli vain kolme kautta aikaa kerätä pistemääränsä. Larry Bird pelasi ensimmäisenä vuotenaan punaisen paidan (redshirted), joten Maravichin, Robertsonin ja Hayesin tavoin myös hänen pistemääränsä kattavat vain kolme kautta (tosin Birdin tapauksessa, toisin kuin muiden kohdalla, hänen oma valintansa oli olla pelaamatta neljättä kautta collegetasolla). Kolmen pisteen viivan ja täyden lisävuoden pelikelpoisuuden ansiosta heidän jo historialliset tilastonsa olisivat olleet paljon korkeammat. LSU:ssa pelannut Maravich ei omista ainoastaan kolmea korkeinta yhden kauden keskiarvoa Division I:n historiassa, vaan myös korkeimman uran keskiarvon. Huomionarvoista on, että hän teki 3667 pistettä (yli 400 enemmän kuin seuraavaksi lähin pelaaja) vain 83 ottelussa. Hänen ennätystään pidetään lähes rikkoutumattomana; ainoa pelaaja, joka olisi voinut mahdollisesti ohittaa hänet Division I:n historian parhaana pistemiehenä, on Davidsonin Stephen Curry, joka oli tehnyt 2635 pistettä kolmen ensimmäisen yliopistokoripallokauden aikana. Curry päätti kuitenkin luopua viimeisestä NCAA-kelpoisuusvuodestaan ja siirtyi National Basketball Associationiin (NBA) juniorikautensa 2008 -- 09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yliopistokoripallon johtava pistemies.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347"/>
        <w:gridCol w:w="1361"/>
        <w:gridCol w:w="1380"/>
        <w:gridCol w:w="1558"/>
        <w:gridCol w:w="1489"/>
        <w:gridCol w:w="878"/>
        <w:gridCol w:w="870"/>
        <w:gridCol w:w="741"/>
        <w:gridCol w:w="581"/>
      </w:tblGrid>
      <w:tr>
        <w:trPr/>
        <w:tc>
          <w:tcPr>
            <w:tcW w:w="1347" w:type="dxa"/>
            <w:tcBorders/>
            <w:vAlign w:val="center"/>
          </w:tcPr>
          <w:p>
            <w:pPr>
              <w:pStyle w:val="TableHeading"/>
              <w:suppressLineNumbers/>
              <w:bidi w:val="0"/>
              <w:spacing w:before="0" w:after="283"/>
              <w:jc w:val="center"/>
              <w:rPr/>
            </w:pPr>
            <w:r>
              <w:rPr/>
              <w:t xml:space="preserve">Konferenssi </w:t>
            </w:r>
          </w:p>
        </w:tc>
        <w:tc>
          <w:tcPr>
            <w:tcW w:w="1361" w:type="dxa"/>
            <w:tcBorders/>
            <w:vAlign w:val="center"/>
          </w:tcPr>
          <w:p>
            <w:pPr>
              <w:pStyle w:val="TableHeading"/>
              <w:suppressLineNumbers/>
              <w:bidi w:val="0"/>
              <w:spacing w:before="0" w:after="283"/>
              <w:jc w:val="center"/>
              <w:rPr/>
            </w:pPr>
            <w:r>
              <w:rPr/>
              <w:t xml:space="preserve">Perustettu konferenssi </w:t>
            </w:r>
          </w:p>
        </w:tc>
        <w:tc>
          <w:tcPr>
            <w:tcW w:w="1380" w:type="dxa"/>
            <w:tcBorders/>
            <w:vAlign w:val="center"/>
          </w:tcPr>
          <w:p>
            <w:pPr>
              <w:pStyle w:val="TableHeading"/>
              <w:suppressLineNumbers/>
              <w:bidi w:val="0"/>
              <w:spacing w:before="0" w:after="283"/>
              <w:jc w:val="center"/>
              <w:rPr/>
            </w:pPr>
            <w:r>
              <w:rPr/>
              <w:t xml:space="preserve">Konferenssi lakkautettiin </w:t>
            </w:r>
          </w:p>
        </w:tc>
        <w:tc>
          <w:tcPr>
            <w:tcW w:w="1558" w:type="dxa"/>
            <w:tcBorders/>
            <w:vAlign w:val="center"/>
          </w:tcPr>
          <w:p>
            <w:pPr>
              <w:pStyle w:val="TableHeading"/>
              <w:suppressLineNumbers/>
              <w:bidi w:val="0"/>
              <w:spacing w:before="0" w:after="283"/>
              <w:jc w:val="center"/>
              <w:rPr/>
            </w:pPr>
            <w:r>
              <w:rPr/>
              <w:t xml:space="preserve">Pelaaja </w:t>
            </w:r>
          </w:p>
        </w:tc>
        <w:tc>
          <w:tcPr>
            <w:tcW w:w="1489" w:type="dxa"/>
            <w:tcBorders/>
            <w:vAlign w:val="center"/>
          </w:tcPr>
          <w:p>
            <w:pPr>
              <w:pStyle w:val="TableHeading"/>
              <w:suppressLineNumbers/>
              <w:bidi w:val="0"/>
              <w:spacing w:before="0" w:after="283"/>
              <w:jc w:val="center"/>
              <w:rPr/>
            </w:pPr>
            <w:r>
              <w:rPr/>
              <w:t xml:space="preserve">Koulu </w:t>
            </w:r>
          </w:p>
        </w:tc>
        <w:tc>
          <w:tcPr>
            <w:tcW w:w="878" w:type="dxa"/>
            <w:tcBorders/>
            <w:vAlign w:val="center"/>
          </w:tcPr>
          <w:p>
            <w:pPr>
              <w:pStyle w:val="TableHeading"/>
              <w:suppressLineNumbers/>
              <w:bidi w:val="0"/>
              <w:spacing w:before="0" w:after="283"/>
              <w:jc w:val="center"/>
              <w:rPr/>
            </w:pPr>
            <w:r>
              <w:rPr/>
              <w:t xml:space="preserve">Uran alku </w:t>
            </w:r>
          </w:p>
        </w:tc>
        <w:tc>
          <w:tcPr>
            <w:tcW w:w="870" w:type="dxa"/>
            <w:tcBorders/>
            <w:vAlign w:val="center"/>
          </w:tcPr>
          <w:p>
            <w:pPr>
              <w:pStyle w:val="TableHeading"/>
              <w:suppressLineNumbers/>
              <w:bidi w:val="0"/>
              <w:spacing w:before="0" w:after="283"/>
              <w:jc w:val="center"/>
              <w:rPr/>
            </w:pPr>
            <w:r>
              <w:rPr/>
              <w:t xml:space="preserve">Uran loppu </w:t>
            </w:r>
          </w:p>
        </w:tc>
        <w:tc>
          <w:tcPr>
            <w:tcW w:w="741" w:type="dxa"/>
            <w:tcBorders/>
            <w:vAlign w:val="center"/>
          </w:tcPr>
          <w:p>
            <w:pPr>
              <w:pStyle w:val="TableHeading"/>
              <w:suppressLineNumbers/>
              <w:bidi w:val="0"/>
              <w:spacing w:before="0" w:after="283"/>
              <w:jc w:val="center"/>
              <w:rPr/>
            </w:pPr>
            <w:r>
              <w:rPr/>
              <w:t xml:space="preserve">Pisteet </w:t>
            </w:r>
          </w:p>
        </w:tc>
        <w:tc>
          <w:tcPr>
            <w:tcW w:w="581" w:type="dxa"/>
            <w:tcBorders/>
            <w:vAlign w:val="center"/>
          </w:tcPr>
          <w:p>
            <w:pPr>
              <w:pStyle w:val="TableHeading"/>
              <w:suppressLineNumbers/>
              <w:bidi w:val="0"/>
              <w:spacing w:before="0" w:after="283"/>
              <w:jc w:val="center"/>
              <w:rPr/>
            </w:pPr>
            <w:r>
              <w:rPr/>
              <w:t xml:space="preserve">Ref. </w:t>
            </w:r>
          </w:p>
        </w:tc>
      </w:tr>
      <w:tr>
        <w:trPr/>
        <w:tc>
          <w:tcPr>
            <w:tcW w:w="1347" w:type="dxa"/>
            <w:tcBorders/>
            <w:vAlign w:val="center"/>
          </w:tcPr>
          <w:p>
            <w:pPr>
              <w:pStyle w:val="TableContents"/>
              <w:bidi w:val="0"/>
              <w:spacing w:before="0" w:after="283"/>
              <w:jc w:val="left"/>
              <w:rPr/>
            </w:pPr>
            <w:r>
              <w:rPr/>
              <w:t xml:space="preserve">America East </w:t>
            </w:r>
          </w:p>
        </w:tc>
        <w:tc>
          <w:tcPr>
            <w:tcW w:w="1361" w:type="dxa"/>
            <w:tcBorders/>
            <w:vAlign w:val="center"/>
          </w:tcPr>
          <w:p>
            <w:pPr>
              <w:pStyle w:val="TableContents"/>
              <w:bidi w:val="0"/>
              <w:spacing w:before="0" w:after="283"/>
              <w:jc w:val="left"/>
              <w:rPr/>
            </w:pPr>
            <w:r>
              <w:rPr/>
              <w:t xml:space="preserve">1979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Lewis, Reggie Reggie Lewis </w:t>
            </w:r>
          </w:p>
        </w:tc>
        <w:tc>
          <w:tcPr>
            <w:tcW w:w="1489" w:type="dxa"/>
            <w:tcBorders/>
            <w:vAlign w:val="center"/>
          </w:tcPr>
          <w:p>
            <w:pPr>
              <w:pStyle w:val="TableContents"/>
              <w:bidi w:val="0"/>
              <w:spacing w:before="0" w:after="283"/>
              <w:jc w:val="left"/>
              <w:rPr/>
            </w:pPr>
            <w:r>
              <w:rPr/>
              <w:t xml:space="preserve">Koillismaa </w:t>
            </w:r>
          </w:p>
        </w:tc>
        <w:tc>
          <w:tcPr>
            <w:tcW w:w="878"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2,709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American Athletic </w:t>
            </w:r>
          </w:p>
        </w:tc>
        <w:tc>
          <w:tcPr>
            <w:tcW w:w="1361" w:type="dxa"/>
            <w:tcBorders/>
            <w:vAlign w:val="center"/>
          </w:tcPr>
          <w:p>
            <w:pPr>
              <w:pStyle w:val="TableContents"/>
              <w:bidi w:val="0"/>
              <w:spacing w:before="0" w:after="283"/>
              <w:jc w:val="left"/>
              <w:rPr/>
            </w:pPr>
            <w:r>
              <w:rPr/>
              <w:t xml:space="preserve">2013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Gray, Rob Rob Gray </w:t>
            </w:r>
          </w:p>
        </w:tc>
        <w:tc>
          <w:tcPr>
            <w:tcW w:w="1489" w:type="dxa"/>
            <w:tcBorders/>
            <w:vAlign w:val="center"/>
          </w:tcPr>
          <w:p>
            <w:pPr>
              <w:pStyle w:val="TableContents"/>
              <w:bidi w:val="0"/>
              <w:spacing w:before="0" w:after="283"/>
              <w:jc w:val="left"/>
              <w:rPr/>
            </w:pPr>
            <w:r>
              <w:rPr/>
              <w:t xml:space="preserve">Houston </w:t>
            </w:r>
          </w:p>
        </w:tc>
        <w:tc>
          <w:tcPr>
            <w:tcW w:w="878" w:type="dxa"/>
            <w:tcBorders/>
            <w:vAlign w:val="center"/>
          </w:tcPr>
          <w:p>
            <w:pPr>
              <w:pStyle w:val="TableContents"/>
              <w:bidi w:val="0"/>
              <w:spacing w:before="0" w:after="283"/>
              <w:jc w:val="left"/>
              <w:rPr/>
            </w:pPr>
            <w:r>
              <w:rPr/>
              <w:t xml:space="preserve">2015 </w:t>
            </w:r>
          </w:p>
        </w:tc>
        <w:tc>
          <w:tcPr>
            <w:tcW w:w="870" w:type="dxa"/>
            <w:tcBorders/>
            <w:vAlign w:val="center"/>
          </w:tcPr>
          <w:p>
            <w:pPr>
              <w:pStyle w:val="TableContents"/>
              <w:bidi w:val="0"/>
              <w:spacing w:before="0" w:after="283"/>
              <w:jc w:val="left"/>
              <w:rPr/>
            </w:pPr>
            <w:r>
              <w:rPr/>
              <w:t xml:space="preserve">2018 </w:t>
            </w:r>
          </w:p>
        </w:tc>
        <w:tc>
          <w:tcPr>
            <w:tcW w:w="741" w:type="dxa"/>
            <w:tcBorders/>
            <w:vAlign w:val="center"/>
          </w:tcPr>
          <w:p>
            <w:pPr>
              <w:pStyle w:val="TableContents"/>
              <w:bidi w:val="0"/>
              <w:spacing w:before="0" w:after="283"/>
              <w:jc w:val="left"/>
              <w:rPr/>
            </w:pPr>
            <w:r>
              <w:rPr/>
              <w:t xml:space="preserve">1,710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Etelä-Amerikka </w:t>
            </w:r>
          </w:p>
        </w:tc>
        <w:tc>
          <w:tcPr>
            <w:tcW w:w="1361"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1991 </w:t>
            </w:r>
          </w:p>
        </w:tc>
        <w:tc>
          <w:tcPr>
            <w:tcW w:w="1558" w:type="dxa"/>
            <w:tcBorders/>
            <w:vAlign w:val="center"/>
          </w:tcPr>
          <w:p>
            <w:pPr>
              <w:pStyle w:val="TableContents"/>
              <w:bidi w:val="0"/>
              <w:spacing w:before="0" w:after="283"/>
              <w:jc w:val="left"/>
              <w:rPr/>
            </w:pPr>
            <w:r>
              <w:rPr/>
              <w:t xml:space="preserve">Brooks, Kevin Kevin Brooks </w:t>
            </w:r>
          </w:p>
        </w:tc>
        <w:tc>
          <w:tcPr>
            <w:tcW w:w="1489" w:type="dxa"/>
            <w:tcBorders/>
            <w:vAlign w:val="center"/>
          </w:tcPr>
          <w:p>
            <w:pPr>
              <w:pStyle w:val="TableContents"/>
              <w:bidi w:val="0"/>
              <w:spacing w:before="0" w:after="283"/>
              <w:jc w:val="left"/>
              <w:rPr/>
            </w:pPr>
            <w:r>
              <w:rPr/>
              <w:t xml:space="preserve">Lounais-Louisiana </w:t>
            </w:r>
          </w:p>
        </w:tc>
        <w:tc>
          <w:tcPr>
            <w:tcW w:w="878"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pPr>
            <w:r>
              <w:rPr/>
              <w:t xml:space="preserve">1991 </w:t>
            </w:r>
          </w:p>
        </w:tc>
        <w:tc>
          <w:tcPr>
            <w:tcW w:w="741" w:type="dxa"/>
            <w:tcBorders/>
            <w:vAlign w:val="center"/>
          </w:tcPr>
          <w:p>
            <w:pPr>
              <w:pStyle w:val="TableContents"/>
              <w:bidi w:val="0"/>
              <w:spacing w:before="0" w:after="283"/>
              <w:jc w:val="left"/>
              <w:rPr/>
            </w:pPr>
            <w:r>
              <w:rPr/>
              <w:t xml:space="preserve">2,294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Atlantic 10 </w:t>
            </w:r>
          </w:p>
        </w:tc>
        <w:tc>
          <w:tcPr>
            <w:tcW w:w="1361" w:type="dxa"/>
            <w:tcBorders/>
            <w:vAlign w:val="center"/>
          </w:tcPr>
          <w:p>
            <w:pPr>
              <w:pStyle w:val="TableContents"/>
              <w:bidi w:val="0"/>
              <w:spacing w:before="0" w:after="283"/>
              <w:jc w:val="left"/>
              <w:rPr/>
            </w:pPr>
            <w:r>
              <w:rPr/>
              <w:t xml:space="preserve">1976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Macon, Mark Mark Macon </w:t>
            </w:r>
          </w:p>
        </w:tc>
        <w:tc>
          <w:tcPr>
            <w:tcW w:w="1489" w:type="dxa"/>
            <w:tcBorders/>
            <w:vAlign w:val="center"/>
          </w:tcPr>
          <w:p>
            <w:pPr>
              <w:pStyle w:val="TableContents"/>
              <w:bidi w:val="0"/>
              <w:spacing w:before="0" w:after="283"/>
              <w:jc w:val="left"/>
              <w:rPr/>
            </w:pPr>
            <w:r>
              <w:rPr/>
              <w:t xml:space="preserve">Temppeli </w:t>
            </w:r>
          </w:p>
        </w:tc>
        <w:tc>
          <w:tcPr>
            <w:tcW w:w="878"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pPr>
            <w:r>
              <w:rPr/>
              <w:t xml:space="preserve">1991 </w:t>
            </w:r>
          </w:p>
        </w:tc>
        <w:tc>
          <w:tcPr>
            <w:tcW w:w="741" w:type="dxa"/>
            <w:tcBorders/>
            <w:vAlign w:val="center"/>
          </w:tcPr>
          <w:p>
            <w:pPr>
              <w:pStyle w:val="TableContents"/>
              <w:bidi w:val="0"/>
              <w:spacing w:before="0" w:after="283"/>
              <w:jc w:val="left"/>
              <w:rPr/>
            </w:pPr>
            <w:r>
              <w:rPr/>
              <w:t xml:space="preserve">2,609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ACC </w:t>
            </w:r>
          </w:p>
        </w:tc>
        <w:tc>
          <w:tcPr>
            <w:tcW w:w="1361" w:type="dxa"/>
            <w:tcBorders/>
            <w:vAlign w:val="center"/>
          </w:tcPr>
          <w:p>
            <w:pPr>
              <w:pStyle w:val="TableContents"/>
              <w:bidi w:val="0"/>
              <w:spacing w:before="0" w:after="283"/>
              <w:jc w:val="left"/>
              <w:rPr/>
            </w:pPr>
            <w:r>
              <w:rPr/>
              <w:t xml:space="preserve">1953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Hansbrough, Tyler Tyler Hansbrough Tyler Hansbrough </w:t>
            </w:r>
          </w:p>
        </w:tc>
        <w:tc>
          <w:tcPr>
            <w:tcW w:w="1489" w:type="dxa"/>
            <w:tcBorders/>
            <w:vAlign w:val="center"/>
          </w:tcPr>
          <w:p>
            <w:pPr>
              <w:pStyle w:val="TableContents"/>
              <w:bidi w:val="0"/>
              <w:spacing w:before="0" w:after="283"/>
              <w:jc w:val="left"/>
              <w:rPr/>
            </w:pPr>
            <w:r>
              <w:rPr/>
              <w:t xml:space="preserve">Pohjois-Carolina </w:t>
            </w:r>
          </w:p>
        </w:tc>
        <w:tc>
          <w:tcPr>
            <w:tcW w:w="878" w:type="dxa"/>
            <w:tcBorders/>
            <w:vAlign w:val="center"/>
          </w:tcPr>
          <w:p>
            <w:pPr>
              <w:pStyle w:val="TableContents"/>
              <w:bidi w:val="0"/>
              <w:spacing w:before="0" w:after="283"/>
              <w:jc w:val="left"/>
              <w:rPr/>
            </w:pPr>
            <w:r>
              <w:rPr/>
              <w:t xml:space="preserve">2005 </w:t>
            </w:r>
          </w:p>
        </w:tc>
        <w:tc>
          <w:tcPr>
            <w:tcW w:w="870" w:type="dxa"/>
            <w:tcBorders/>
            <w:vAlign w:val="center"/>
          </w:tcPr>
          <w:p>
            <w:pPr>
              <w:pStyle w:val="TableContents"/>
              <w:bidi w:val="0"/>
              <w:spacing w:before="0" w:after="283"/>
              <w:jc w:val="left"/>
              <w:rPr/>
            </w:pPr>
            <w:r>
              <w:rPr/>
              <w:t xml:space="preserve">2009 </w:t>
            </w:r>
          </w:p>
        </w:tc>
        <w:tc>
          <w:tcPr>
            <w:tcW w:w="741" w:type="dxa"/>
            <w:tcBorders/>
            <w:vAlign w:val="center"/>
          </w:tcPr>
          <w:p>
            <w:pPr>
              <w:pStyle w:val="TableContents"/>
              <w:bidi w:val="0"/>
              <w:spacing w:before="0" w:after="283"/>
              <w:jc w:val="left"/>
              <w:rPr/>
            </w:pPr>
            <w:r>
              <w:rPr/>
              <w:t xml:space="preserve">2,872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Atlantic Sun </w:t>
            </w:r>
          </w:p>
        </w:tc>
        <w:tc>
          <w:tcPr>
            <w:tcW w:w="1361" w:type="dxa"/>
            <w:tcBorders/>
            <w:vAlign w:val="center"/>
          </w:tcPr>
          <w:p>
            <w:pPr>
              <w:pStyle w:val="TableContents"/>
              <w:bidi w:val="0"/>
              <w:spacing w:before="0" w:after="283"/>
              <w:jc w:val="left"/>
              <w:rPr/>
            </w:pPr>
            <w:r>
              <w:rPr/>
              <w:t xml:space="preserve">1978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Jackson, Willie Willie Jackson </w:t>
            </w:r>
          </w:p>
        </w:tc>
        <w:tc>
          <w:tcPr>
            <w:tcW w:w="1489" w:type="dxa"/>
            <w:tcBorders/>
            <w:vAlign w:val="center"/>
          </w:tcPr>
          <w:p>
            <w:pPr>
              <w:pStyle w:val="TableContents"/>
              <w:bidi w:val="0"/>
              <w:spacing w:before="0" w:after="283"/>
              <w:jc w:val="left"/>
              <w:rPr/>
            </w:pPr>
            <w:r>
              <w:rPr/>
              <w:t xml:space="preserve">Satavuotisjuhlavuosi </w:t>
            </w:r>
          </w:p>
        </w:tc>
        <w:tc>
          <w:tcPr>
            <w:tcW w:w="878" w:type="dxa"/>
            <w:tcBorders/>
            <w:vAlign w:val="center"/>
          </w:tcPr>
          <w:p>
            <w:pPr>
              <w:pStyle w:val="TableContents"/>
              <w:bidi w:val="0"/>
              <w:spacing w:before="0" w:after="283"/>
              <w:jc w:val="left"/>
              <w:rPr/>
            </w:pPr>
            <w:r>
              <w:rPr/>
              <w:t xml:space="preserve">1980 </w:t>
            </w:r>
          </w:p>
        </w:tc>
        <w:tc>
          <w:tcPr>
            <w:tcW w:w="870" w:type="dxa"/>
            <w:tcBorders/>
            <w:vAlign w:val="center"/>
          </w:tcPr>
          <w:p>
            <w:pPr>
              <w:pStyle w:val="TableContents"/>
              <w:bidi w:val="0"/>
              <w:spacing w:before="0" w:after="283"/>
              <w:jc w:val="left"/>
              <w:rPr/>
            </w:pPr>
            <w:r>
              <w:rPr/>
              <w:t xml:space="preserve">1984 </w:t>
            </w:r>
          </w:p>
        </w:tc>
        <w:tc>
          <w:tcPr>
            <w:tcW w:w="741" w:type="dxa"/>
            <w:tcBorders/>
            <w:vAlign w:val="center"/>
          </w:tcPr>
          <w:p>
            <w:pPr>
              <w:pStyle w:val="TableContents"/>
              <w:bidi w:val="0"/>
              <w:spacing w:before="0" w:after="283"/>
              <w:jc w:val="left"/>
              <w:rPr/>
            </w:pPr>
            <w:r>
              <w:rPr/>
              <w:t xml:space="preserve">2,535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Big 12 </w:t>
            </w:r>
          </w:p>
        </w:tc>
        <w:tc>
          <w:tcPr>
            <w:tcW w:w="1361"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Hield, Buddy Buddy Hield </w:t>
            </w:r>
          </w:p>
        </w:tc>
        <w:tc>
          <w:tcPr>
            <w:tcW w:w="1489" w:type="dxa"/>
            <w:tcBorders/>
            <w:vAlign w:val="center"/>
          </w:tcPr>
          <w:p>
            <w:pPr>
              <w:pStyle w:val="TableContents"/>
              <w:bidi w:val="0"/>
              <w:spacing w:before="0" w:after="283"/>
              <w:jc w:val="left"/>
              <w:rPr/>
            </w:pPr>
            <w:r>
              <w:rPr/>
              <w:t xml:space="preserve">Oklahoma </w:t>
            </w:r>
          </w:p>
        </w:tc>
        <w:tc>
          <w:tcPr>
            <w:tcW w:w="878" w:type="dxa"/>
            <w:tcBorders/>
            <w:vAlign w:val="center"/>
          </w:tcPr>
          <w:p>
            <w:pPr>
              <w:pStyle w:val="TableContents"/>
              <w:bidi w:val="0"/>
              <w:spacing w:before="0" w:after="283"/>
              <w:jc w:val="left"/>
              <w:rPr/>
            </w:pPr>
            <w:r>
              <w:rPr/>
              <w:t xml:space="preserve">2012 </w:t>
            </w:r>
          </w:p>
        </w:tc>
        <w:tc>
          <w:tcPr>
            <w:tcW w:w="870" w:type="dxa"/>
            <w:tcBorders/>
            <w:vAlign w:val="center"/>
          </w:tcPr>
          <w:p>
            <w:pPr>
              <w:pStyle w:val="TableContents"/>
              <w:bidi w:val="0"/>
              <w:spacing w:before="0" w:after="283"/>
              <w:jc w:val="left"/>
              <w:rPr/>
            </w:pPr>
            <w:r>
              <w:rPr/>
              <w:t xml:space="preserve">2016 </w:t>
            </w:r>
          </w:p>
        </w:tc>
        <w:tc>
          <w:tcPr>
            <w:tcW w:w="741" w:type="dxa"/>
            <w:tcBorders/>
            <w:vAlign w:val="center"/>
          </w:tcPr>
          <w:p>
            <w:pPr>
              <w:pStyle w:val="TableContents"/>
              <w:bidi w:val="0"/>
              <w:spacing w:before="0" w:after="283"/>
              <w:jc w:val="left"/>
              <w:rPr/>
            </w:pPr>
            <w:r>
              <w:rPr/>
              <w:t xml:space="preserve">2,291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Big East </w:t>
            </w:r>
          </w:p>
        </w:tc>
        <w:tc>
          <w:tcPr>
            <w:tcW w:w="1361" w:type="dxa"/>
            <w:tcBorders/>
            <w:vAlign w:val="center"/>
          </w:tcPr>
          <w:p>
            <w:pPr>
              <w:pStyle w:val="TableContents"/>
              <w:bidi w:val="0"/>
              <w:spacing w:before="0" w:after="283"/>
              <w:jc w:val="left"/>
              <w:rPr/>
            </w:pPr>
            <w:r>
              <w:rPr/>
              <w:t xml:space="preserve">1979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Bell, Troy Troy Bell </w:t>
            </w:r>
          </w:p>
        </w:tc>
        <w:tc>
          <w:tcPr>
            <w:tcW w:w="1489" w:type="dxa"/>
            <w:tcBorders/>
            <w:vAlign w:val="center"/>
          </w:tcPr>
          <w:p>
            <w:pPr>
              <w:pStyle w:val="TableContents"/>
              <w:bidi w:val="0"/>
              <w:spacing w:before="0" w:after="283"/>
              <w:jc w:val="left"/>
              <w:rPr/>
            </w:pPr>
            <w:r>
              <w:rPr/>
              <w:t xml:space="preserve">Boston College </w:t>
            </w:r>
          </w:p>
        </w:tc>
        <w:tc>
          <w:tcPr>
            <w:tcW w:w="878" w:type="dxa"/>
            <w:tcBorders/>
            <w:vAlign w:val="center"/>
          </w:tcPr>
          <w:p>
            <w:pPr>
              <w:pStyle w:val="TableContents"/>
              <w:bidi w:val="0"/>
              <w:spacing w:before="0" w:after="283"/>
              <w:jc w:val="left"/>
              <w:rPr/>
            </w:pPr>
            <w:r>
              <w:rPr/>
              <w:t xml:space="preserve">1999 </w:t>
            </w:r>
          </w:p>
        </w:tc>
        <w:tc>
          <w:tcPr>
            <w:tcW w:w="870" w:type="dxa"/>
            <w:tcBorders/>
            <w:vAlign w:val="center"/>
          </w:tcPr>
          <w:p>
            <w:pPr>
              <w:pStyle w:val="TableContents"/>
              <w:bidi w:val="0"/>
              <w:spacing w:before="0" w:after="283"/>
              <w:jc w:val="left"/>
              <w:rPr/>
            </w:pPr>
            <w:r>
              <w:rPr/>
              <w:t xml:space="preserve">2003 </w:t>
            </w:r>
          </w:p>
        </w:tc>
        <w:tc>
          <w:tcPr>
            <w:tcW w:w="741" w:type="dxa"/>
            <w:tcBorders/>
            <w:vAlign w:val="center"/>
          </w:tcPr>
          <w:p>
            <w:pPr>
              <w:pStyle w:val="TableContents"/>
              <w:bidi w:val="0"/>
              <w:spacing w:before="0" w:after="283"/>
              <w:jc w:val="left"/>
              <w:rPr/>
            </w:pPr>
            <w:r>
              <w:rPr/>
              <w:t xml:space="preserve">2,632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Big Eight </w:t>
            </w:r>
          </w:p>
        </w:tc>
        <w:tc>
          <w:tcPr>
            <w:tcW w:w="1361" w:type="dxa"/>
            <w:tcBorders/>
            <w:vAlign w:val="center"/>
          </w:tcPr>
          <w:p>
            <w:pPr>
              <w:pStyle w:val="TableContents"/>
              <w:bidi w:val="0"/>
              <w:spacing w:before="0" w:after="283"/>
              <w:jc w:val="left"/>
              <w:rPr/>
            </w:pPr>
            <w:r>
              <w:rPr/>
              <w:t xml:space="preserve">1907 </w:t>
            </w:r>
          </w:p>
        </w:tc>
        <w:tc>
          <w:tcPr>
            <w:tcW w:w="1380" w:type="dxa"/>
            <w:tcBorders/>
            <w:vAlign w:val="center"/>
          </w:tcPr>
          <w:p>
            <w:pPr>
              <w:pStyle w:val="TableContents"/>
              <w:bidi w:val="0"/>
              <w:spacing w:before="0" w:after="283"/>
              <w:jc w:val="left"/>
              <w:rPr>
                <w:sz w:val="4"/>
                <w:szCs w:val="4"/>
              </w:rPr>
            </w:pPr>
            <w:r>
              <w:rPr>
                <w:sz w:val="4"/>
                <w:szCs w:val="4"/>
              </w:rPr>
            </w:r>
          </w:p>
        </w:tc>
        <w:tc>
          <w:tcPr>
            <w:tcW w:w="1558" w:type="dxa"/>
            <w:tcBorders/>
            <w:vAlign w:val="center"/>
          </w:tcPr>
          <w:p>
            <w:pPr>
              <w:pStyle w:val="TableContents"/>
              <w:bidi w:val="0"/>
              <w:spacing w:before="0" w:after="283"/>
              <w:jc w:val="left"/>
              <w:rPr/>
            </w:pPr>
            <w:r>
              <w:rPr/>
              <w:t xml:space="preserve">Manning, Danny Danny Manning </w:t>
            </w:r>
          </w:p>
        </w:tc>
        <w:tc>
          <w:tcPr>
            <w:tcW w:w="1489" w:type="dxa"/>
            <w:tcBorders/>
            <w:vAlign w:val="center"/>
          </w:tcPr>
          <w:p>
            <w:pPr>
              <w:pStyle w:val="TableContents"/>
              <w:bidi w:val="0"/>
              <w:spacing w:before="0" w:after="283"/>
              <w:jc w:val="left"/>
              <w:rPr/>
            </w:pPr>
            <w:r>
              <w:rPr/>
              <w:t xml:space="preserve">Kansas </w:t>
            </w:r>
          </w:p>
        </w:tc>
        <w:tc>
          <w:tcPr>
            <w:tcW w:w="878" w:type="dxa"/>
            <w:tcBorders/>
            <w:vAlign w:val="center"/>
          </w:tcPr>
          <w:p>
            <w:pPr>
              <w:pStyle w:val="TableContents"/>
              <w:bidi w:val="0"/>
              <w:spacing w:before="0" w:after="283"/>
              <w:jc w:val="left"/>
              <w:rPr/>
            </w:pPr>
            <w:r>
              <w:rPr/>
              <w:t xml:space="preserve">1984 </w:t>
            </w:r>
          </w:p>
        </w:tc>
        <w:tc>
          <w:tcPr>
            <w:tcW w:w="870" w:type="dxa"/>
            <w:tcBorders/>
            <w:vAlign w:val="center"/>
          </w:tcPr>
          <w:p>
            <w:pPr>
              <w:pStyle w:val="TableContents"/>
              <w:bidi w:val="0"/>
              <w:spacing w:before="0" w:after="283"/>
              <w:jc w:val="left"/>
              <w:rPr/>
            </w:pPr>
            <w:r>
              <w:rPr/>
              <w:t xml:space="preserve">1988 </w:t>
            </w:r>
          </w:p>
        </w:tc>
        <w:tc>
          <w:tcPr>
            <w:tcW w:w="741" w:type="dxa"/>
            <w:tcBorders/>
            <w:vAlign w:val="center"/>
          </w:tcPr>
          <w:p>
            <w:pPr>
              <w:pStyle w:val="TableContents"/>
              <w:bidi w:val="0"/>
              <w:spacing w:before="0" w:after="283"/>
              <w:jc w:val="left"/>
              <w:rPr/>
            </w:pPr>
            <w:r>
              <w:rPr/>
              <w:t xml:space="preserve">2,951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Big Sky </w:t>
            </w:r>
          </w:p>
        </w:tc>
        <w:tc>
          <w:tcPr>
            <w:tcW w:w="1361" w:type="dxa"/>
            <w:tcBorders/>
            <w:vAlign w:val="center"/>
          </w:tcPr>
          <w:p>
            <w:pPr>
              <w:pStyle w:val="TableContents"/>
              <w:bidi w:val="0"/>
              <w:spacing w:before="0" w:after="283"/>
              <w:jc w:val="left"/>
              <w:rPr/>
            </w:pPr>
            <w:r>
              <w:rPr/>
              <w:t xml:space="preserve">1963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Bliznyuk, Bogdan Bogdan Bogdan Bliznyuk </w:t>
            </w:r>
          </w:p>
        </w:tc>
        <w:tc>
          <w:tcPr>
            <w:tcW w:w="1489" w:type="dxa"/>
            <w:tcBorders/>
            <w:vAlign w:val="center"/>
          </w:tcPr>
          <w:p>
            <w:pPr>
              <w:pStyle w:val="TableContents"/>
              <w:bidi w:val="0"/>
              <w:spacing w:before="0" w:after="283"/>
              <w:jc w:val="left"/>
              <w:rPr/>
            </w:pPr>
            <w:r>
              <w:rPr/>
              <w:t xml:space="preserve">Itäinen Washington </w:t>
            </w:r>
          </w:p>
        </w:tc>
        <w:tc>
          <w:tcPr>
            <w:tcW w:w="878" w:type="dxa"/>
            <w:tcBorders/>
            <w:vAlign w:val="center"/>
          </w:tcPr>
          <w:p>
            <w:pPr>
              <w:pStyle w:val="TableContents"/>
              <w:bidi w:val="0"/>
              <w:spacing w:before="0" w:after="283"/>
              <w:jc w:val="left"/>
              <w:rPr/>
            </w:pPr>
            <w:r>
              <w:rPr/>
              <w:t xml:space="preserve">2014 </w:t>
            </w:r>
          </w:p>
        </w:tc>
        <w:tc>
          <w:tcPr>
            <w:tcW w:w="870" w:type="dxa"/>
            <w:tcBorders/>
            <w:vAlign w:val="center"/>
          </w:tcPr>
          <w:p>
            <w:pPr>
              <w:pStyle w:val="TableContents"/>
              <w:bidi w:val="0"/>
              <w:spacing w:before="0" w:after="283"/>
              <w:jc w:val="left"/>
              <w:rPr/>
            </w:pPr>
            <w:r>
              <w:rPr/>
              <w:t xml:space="preserve">2018 </w:t>
            </w:r>
          </w:p>
        </w:tc>
        <w:tc>
          <w:tcPr>
            <w:tcW w:w="741" w:type="dxa"/>
            <w:tcBorders/>
            <w:vAlign w:val="center"/>
          </w:tcPr>
          <w:p>
            <w:pPr>
              <w:pStyle w:val="TableContents"/>
              <w:bidi w:val="0"/>
              <w:spacing w:before="0" w:after="283"/>
              <w:jc w:val="left"/>
              <w:rPr/>
            </w:pPr>
            <w:r>
              <w:rPr/>
              <w:t xml:space="preserve">2,169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Iso Etelä </w:t>
            </w:r>
          </w:p>
        </w:tc>
        <w:tc>
          <w:tcPr>
            <w:tcW w:w="1361"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Williams, Reggie Reggie Williams </w:t>
            </w:r>
          </w:p>
        </w:tc>
        <w:tc>
          <w:tcPr>
            <w:tcW w:w="1489" w:type="dxa"/>
            <w:tcBorders/>
            <w:vAlign w:val="center"/>
          </w:tcPr>
          <w:p>
            <w:pPr>
              <w:pStyle w:val="TableContents"/>
              <w:bidi w:val="0"/>
              <w:spacing w:before="0" w:after="283"/>
              <w:jc w:val="left"/>
              <w:rPr/>
            </w:pPr>
            <w:r>
              <w:rPr/>
              <w:t xml:space="preserve">VMI </w:t>
            </w:r>
          </w:p>
        </w:tc>
        <w:tc>
          <w:tcPr>
            <w:tcW w:w="878"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pPr>
            <w:r>
              <w:rPr/>
              <w:t xml:space="preserve">2008 </w:t>
            </w:r>
          </w:p>
        </w:tc>
        <w:tc>
          <w:tcPr>
            <w:tcW w:w="741" w:type="dxa"/>
            <w:tcBorders/>
            <w:vAlign w:val="center"/>
          </w:tcPr>
          <w:p>
            <w:pPr>
              <w:pStyle w:val="TableContents"/>
              <w:bidi w:val="0"/>
              <w:spacing w:before="0" w:after="283"/>
              <w:jc w:val="left"/>
              <w:rPr/>
            </w:pPr>
            <w:r>
              <w:rPr/>
              <w:t xml:space="preserve">2,556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Big Ten </w:t>
            </w:r>
          </w:p>
        </w:tc>
        <w:tc>
          <w:tcPr>
            <w:tcW w:w="1361" w:type="dxa"/>
            <w:tcBorders/>
            <w:vAlign w:val="center"/>
          </w:tcPr>
          <w:p>
            <w:pPr>
              <w:pStyle w:val="TableContents"/>
              <w:bidi w:val="0"/>
              <w:spacing w:before="0" w:after="283"/>
              <w:jc w:val="left"/>
              <w:rPr/>
            </w:pPr>
            <w:r>
              <w:rPr/>
              <w:t xml:space="preserve">1896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Cheaney, Calbert </w:t>
            </w:r>
            <w:r>
              <w:rPr>
                <w:color w:val="A9A9A9"/>
              </w:rPr>
              <w:t xml:space="preserve">Calbert Cheaney </w:t>
            </w:r>
          </w:p>
        </w:tc>
        <w:tc>
          <w:tcPr>
            <w:tcW w:w="1489" w:type="dxa"/>
            <w:tcBorders/>
            <w:vAlign w:val="center"/>
          </w:tcPr>
          <w:p>
            <w:pPr>
              <w:pStyle w:val="TableContents"/>
              <w:bidi w:val="0"/>
              <w:spacing w:before="0" w:after="283"/>
              <w:jc w:val="left"/>
              <w:rPr/>
            </w:pPr>
            <w:r>
              <w:rPr/>
              <w:t xml:space="preserve">Indiana </w:t>
            </w:r>
          </w:p>
        </w:tc>
        <w:tc>
          <w:tcPr>
            <w:tcW w:w="878" w:type="dxa"/>
            <w:tcBorders/>
            <w:vAlign w:val="center"/>
          </w:tcPr>
          <w:p>
            <w:pPr>
              <w:pStyle w:val="TableContents"/>
              <w:bidi w:val="0"/>
              <w:spacing w:before="0" w:after="283"/>
              <w:jc w:val="left"/>
              <w:rPr/>
            </w:pPr>
            <w:r>
              <w:rPr/>
              <w:t xml:space="preserve">1990 </w:t>
            </w:r>
          </w:p>
        </w:tc>
        <w:tc>
          <w:tcPr>
            <w:tcW w:w="870" w:type="dxa"/>
            <w:tcBorders/>
            <w:vAlign w:val="center"/>
          </w:tcPr>
          <w:p>
            <w:pPr>
              <w:pStyle w:val="TableContents"/>
              <w:bidi w:val="0"/>
              <w:spacing w:before="0" w:after="283"/>
              <w:jc w:val="left"/>
              <w:rPr/>
            </w:pPr>
            <w:r>
              <w:rPr/>
              <w:t xml:space="preserve">1993 </w:t>
            </w:r>
          </w:p>
        </w:tc>
        <w:tc>
          <w:tcPr>
            <w:tcW w:w="741" w:type="dxa"/>
            <w:tcBorders/>
            <w:vAlign w:val="center"/>
          </w:tcPr>
          <w:p>
            <w:pPr>
              <w:pStyle w:val="TableContents"/>
              <w:bidi w:val="0"/>
              <w:spacing w:before="0" w:after="283"/>
              <w:jc w:val="left"/>
              <w:rPr/>
            </w:pPr>
            <w:r>
              <w:rPr/>
              <w:t xml:space="preserve">2,613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Big West </w:t>
            </w:r>
          </w:p>
        </w:tc>
        <w:tc>
          <w:tcPr>
            <w:tcW w:w="1361" w:type="dxa"/>
            <w:tcBorders/>
            <w:vAlign w:val="center"/>
          </w:tcPr>
          <w:p>
            <w:pPr>
              <w:pStyle w:val="TableContents"/>
              <w:bidi w:val="0"/>
              <w:spacing w:before="0" w:after="283"/>
              <w:jc w:val="left"/>
              <w:rPr/>
            </w:pPr>
            <w:r>
              <w:rPr/>
              <w:t xml:space="preserve">1969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Harris, Lucious Lucious Harris </w:t>
            </w:r>
          </w:p>
        </w:tc>
        <w:tc>
          <w:tcPr>
            <w:tcW w:w="1489" w:type="dxa"/>
            <w:tcBorders/>
            <w:vAlign w:val="center"/>
          </w:tcPr>
          <w:p>
            <w:pPr>
              <w:pStyle w:val="TableContents"/>
              <w:bidi w:val="0"/>
              <w:spacing w:before="0" w:after="283"/>
              <w:jc w:val="left"/>
              <w:rPr/>
            </w:pPr>
            <w:r>
              <w:rPr/>
              <w:t xml:space="preserve">Long Beach State </w:t>
            </w:r>
          </w:p>
        </w:tc>
        <w:tc>
          <w:tcPr>
            <w:tcW w:w="878" w:type="dxa"/>
            <w:tcBorders/>
            <w:vAlign w:val="center"/>
          </w:tcPr>
          <w:p>
            <w:pPr>
              <w:pStyle w:val="TableContents"/>
              <w:bidi w:val="0"/>
              <w:spacing w:before="0" w:after="283"/>
              <w:jc w:val="left"/>
              <w:rPr/>
            </w:pPr>
            <w:r>
              <w:rPr/>
              <w:t xml:space="preserve">1989 </w:t>
            </w:r>
          </w:p>
        </w:tc>
        <w:tc>
          <w:tcPr>
            <w:tcW w:w="870" w:type="dxa"/>
            <w:tcBorders/>
            <w:vAlign w:val="center"/>
          </w:tcPr>
          <w:p>
            <w:pPr>
              <w:pStyle w:val="TableContents"/>
              <w:bidi w:val="0"/>
              <w:spacing w:before="0" w:after="283"/>
              <w:jc w:val="left"/>
              <w:rPr/>
            </w:pPr>
            <w:r>
              <w:rPr/>
              <w:t xml:space="preserve">1993 </w:t>
            </w:r>
          </w:p>
        </w:tc>
        <w:tc>
          <w:tcPr>
            <w:tcW w:w="741" w:type="dxa"/>
            <w:tcBorders/>
            <w:vAlign w:val="center"/>
          </w:tcPr>
          <w:p>
            <w:pPr>
              <w:pStyle w:val="TableContents"/>
              <w:bidi w:val="0"/>
              <w:spacing w:before="0" w:after="283"/>
              <w:jc w:val="left"/>
              <w:rPr/>
            </w:pPr>
            <w:r>
              <w:rPr/>
              <w:t xml:space="preserve">2,312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CAA </w:t>
            </w:r>
          </w:p>
        </w:tc>
        <w:tc>
          <w:tcPr>
            <w:tcW w:w="1361" w:type="dxa"/>
            <w:tcBorders/>
            <w:vAlign w:val="center"/>
          </w:tcPr>
          <w:p>
            <w:pPr>
              <w:pStyle w:val="TableContents"/>
              <w:bidi w:val="0"/>
              <w:spacing w:before="0" w:after="283"/>
              <w:jc w:val="left"/>
              <w:rPr/>
            </w:pPr>
            <w:r>
              <w:rPr/>
              <w:t xml:space="preserve">1982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Robinson, David David Robinson * </w:t>
            </w:r>
          </w:p>
        </w:tc>
        <w:tc>
          <w:tcPr>
            <w:tcW w:w="1489" w:type="dxa"/>
            <w:tcBorders/>
            <w:vAlign w:val="center"/>
          </w:tcPr>
          <w:p>
            <w:pPr>
              <w:pStyle w:val="TableContents"/>
              <w:bidi w:val="0"/>
              <w:spacing w:before="0" w:after="283"/>
              <w:jc w:val="left"/>
              <w:rPr/>
            </w:pPr>
            <w:r>
              <w:rPr/>
              <w:t xml:space="preserve">Laivasto </w:t>
            </w:r>
          </w:p>
        </w:tc>
        <w:tc>
          <w:tcPr>
            <w:tcW w:w="878"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2,669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C-USA </w:t>
            </w:r>
          </w:p>
        </w:tc>
        <w:tc>
          <w:tcPr>
            <w:tcW w:w="1361" w:type="dxa"/>
            <w:tcBorders/>
            <w:vAlign w:val="center"/>
          </w:tcPr>
          <w:p>
            <w:pPr>
              <w:pStyle w:val="TableContents"/>
              <w:bidi w:val="0"/>
              <w:spacing w:before="0" w:after="283"/>
              <w:jc w:val="left"/>
              <w:rPr/>
            </w:pPr>
            <w:r>
              <w:rPr/>
              <w:t xml:space="preserve">1995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Jackson, Stefon Stefon Jackson </w:t>
            </w:r>
          </w:p>
        </w:tc>
        <w:tc>
          <w:tcPr>
            <w:tcW w:w="1489" w:type="dxa"/>
            <w:tcBorders/>
            <w:vAlign w:val="center"/>
          </w:tcPr>
          <w:p>
            <w:pPr>
              <w:pStyle w:val="TableContents"/>
              <w:bidi w:val="0"/>
              <w:spacing w:before="0" w:after="283"/>
              <w:jc w:val="left"/>
              <w:rPr/>
            </w:pPr>
            <w:r>
              <w:rPr/>
              <w:t xml:space="preserve">UTEP </w:t>
            </w:r>
          </w:p>
        </w:tc>
        <w:tc>
          <w:tcPr>
            <w:tcW w:w="878" w:type="dxa"/>
            <w:tcBorders/>
            <w:vAlign w:val="center"/>
          </w:tcPr>
          <w:p>
            <w:pPr>
              <w:pStyle w:val="TableContents"/>
              <w:bidi w:val="0"/>
              <w:spacing w:before="0" w:after="283"/>
              <w:jc w:val="left"/>
              <w:rPr/>
            </w:pPr>
            <w:r>
              <w:rPr/>
              <w:t xml:space="preserve">2005 </w:t>
            </w:r>
          </w:p>
        </w:tc>
        <w:tc>
          <w:tcPr>
            <w:tcW w:w="870" w:type="dxa"/>
            <w:tcBorders/>
            <w:vAlign w:val="center"/>
          </w:tcPr>
          <w:p>
            <w:pPr>
              <w:pStyle w:val="TableContents"/>
              <w:bidi w:val="0"/>
              <w:spacing w:before="0" w:after="283"/>
              <w:jc w:val="left"/>
              <w:rPr/>
            </w:pPr>
            <w:r>
              <w:rPr/>
              <w:t xml:space="preserve">2009 </w:t>
            </w:r>
          </w:p>
        </w:tc>
        <w:tc>
          <w:tcPr>
            <w:tcW w:w="741" w:type="dxa"/>
            <w:tcBorders/>
            <w:vAlign w:val="center"/>
          </w:tcPr>
          <w:p>
            <w:pPr>
              <w:pStyle w:val="TableContents"/>
              <w:bidi w:val="0"/>
              <w:spacing w:before="0" w:after="283"/>
              <w:jc w:val="left"/>
              <w:rPr/>
            </w:pPr>
            <w:r>
              <w:rPr/>
              <w:t xml:space="preserve">2,456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Itärannikko </w:t>
            </w:r>
          </w:p>
        </w:tc>
        <w:tc>
          <w:tcPr>
            <w:tcW w:w="1361" w:type="dxa"/>
            <w:tcBorders/>
            <w:vAlign w:val="center"/>
          </w:tcPr>
          <w:p>
            <w:pPr>
              <w:pStyle w:val="TableContents"/>
              <w:bidi w:val="0"/>
              <w:spacing w:before="0" w:after="283"/>
              <w:jc w:val="left"/>
              <w:rPr/>
            </w:pPr>
            <w:r>
              <w:rPr/>
              <w:t xml:space="preserve">1958 </w:t>
            </w:r>
          </w:p>
        </w:tc>
        <w:tc>
          <w:tcPr>
            <w:tcW w:w="1380" w:type="dxa"/>
            <w:tcBorders/>
            <w:vAlign w:val="center"/>
          </w:tcPr>
          <w:p>
            <w:pPr>
              <w:pStyle w:val="TableContents"/>
              <w:bidi w:val="0"/>
              <w:spacing w:before="0" w:after="283"/>
              <w:jc w:val="left"/>
              <w:rPr/>
            </w:pPr>
            <w:r>
              <w:rPr/>
              <w:t xml:space="preserve">1994 </w:t>
            </w:r>
          </w:p>
        </w:tc>
        <w:tc>
          <w:tcPr>
            <w:tcW w:w="1558" w:type="dxa"/>
            <w:tcBorders/>
            <w:vAlign w:val="center"/>
          </w:tcPr>
          <w:p>
            <w:pPr>
              <w:pStyle w:val="TableContents"/>
              <w:bidi w:val="0"/>
              <w:spacing w:before="0" w:after="283"/>
              <w:jc w:val="left"/>
              <w:rPr/>
            </w:pPr>
            <w:r>
              <w:rPr/>
              <w:t xml:space="preserve">Queenan, Daren Daren Queenan </w:t>
            </w:r>
          </w:p>
        </w:tc>
        <w:tc>
          <w:tcPr>
            <w:tcW w:w="1489" w:type="dxa"/>
            <w:tcBorders/>
            <w:vAlign w:val="center"/>
          </w:tcPr>
          <w:p>
            <w:pPr>
              <w:pStyle w:val="TableContents"/>
              <w:bidi w:val="0"/>
              <w:spacing w:before="0" w:after="283"/>
              <w:jc w:val="left"/>
              <w:rPr/>
            </w:pPr>
            <w:r>
              <w:rPr/>
              <w:t xml:space="preserve">Lehigh </w:t>
            </w:r>
          </w:p>
        </w:tc>
        <w:tc>
          <w:tcPr>
            <w:tcW w:w="878" w:type="dxa"/>
            <w:tcBorders/>
            <w:vAlign w:val="center"/>
          </w:tcPr>
          <w:p>
            <w:pPr>
              <w:pStyle w:val="TableContents"/>
              <w:bidi w:val="0"/>
              <w:spacing w:before="0" w:after="283"/>
              <w:jc w:val="left"/>
              <w:rPr/>
            </w:pPr>
            <w:r>
              <w:rPr/>
              <w:t xml:space="preserve">1984 </w:t>
            </w:r>
          </w:p>
        </w:tc>
        <w:tc>
          <w:tcPr>
            <w:tcW w:w="870" w:type="dxa"/>
            <w:tcBorders/>
            <w:vAlign w:val="center"/>
          </w:tcPr>
          <w:p>
            <w:pPr>
              <w:pStyle w:val="TableContents"/>
              <w:bidi w:val="0"/>
              <w:spacing w:before="0" w:after="283"/>
              <w:jc w:val="left"/>
              <w:rPr/>
            </w:pPr>
            <w:r>
              <w:rPr/>
              <w:t xml:space="preserve">1988 </w:t>
            </w:r>
          </w:p>
        </w:tc>
        <w:tc>
          <w:tcPr>
            <w:tcW w:w="741" w:type="dxa"/>
            <w:tcBorders/>
            <w:vAlign w:val="center"/>
          </w:tcPr>
          <w:p>
            <w:pPr>
              <w:pStyle w:val="TableContents"/>
              <w:bidi w:val="0"/>
              <w:spacing w:before="0" w:after="283"/>
              <w:jc w:val="left"/>
              <w:rPr/>
            </w:pPr>
            <w:r>
              <w:rPr/>
              <w:t xml:space="preserve">2,703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Suuri Keskilänsi </w:t>
            </w:r>
          </w:p>
        </w:tc>
        <w:tc>
          <w:tcPr>
            <w:tcW w:w="1361" w:type="dxa"/>
            <w:tcBorders/>
            <w:vAlign w:val="center"/>
          </w:tcPr>
          <w:p>
            <w:pPr>
              <w:pStyle w:val="TableContents"/>
              <w:bidi w:val="0"/>
              <w:spacing w:before="0" w:after="283"/>
              <w:jc w:val="left"/>
              <w:rPr/>
            </w:pPr>
            <w:r>
              <w:rPr/>
              <w:t xml:space="preserve">1990 </w:t>
            </w:r>
          </w:p>
        </w:tc>
        <w:tc>
          <w:tcPr>
            <w:tcW w:w="1380" w:type="dxa"/>
            <w:tcBorders/>
            <w:vAlign w:val="center"/>
          </w:tcPr>
          <w:p>
            <w:pPr>
              <w:pStyle w:val="TableContents"/>
              <w:bidi w:val="0"/>
              <w:spacing w:before="0" w:after="283"/>
              <w:jc w:val="left"/>
              <w:rPr/>
            </w:pPr>
            <w:r>
              <w:rPr/>
              <w:t xml:space="preserve">1995 </w:t>
            </w:r>
          </w:p>
        </w:tc>
        <w:tc>
          <w:tcPr>
            <w:tcW w:w="1558" w:type="dxa"/>
            <w:tcBorders/>
            <w:vAlign w:val="center"/>
          </w:tcPr>
          <w:p>
            <w:pPr>
              <w:pStyle w:val="TableContents"/>
              <w:bidi w:val="0"/>
              <w:spacing w:before="0" w:after="283"/>
              <w:jc w:val="left"/>
              <w:rPr/>
            </w:pPr>
            <w:r>
              <w:rPr/>
              <w:t xml:space="preserve">Claggett, Erwin Erwin Erwin Claggett </w:t>
            </w:r>
          </w:p>
        </w:tc>
        <w:tc>
          <w:tcPr>
            <w:tcW w:w="1489" w:type="dxa"/>
            <w:tcBorders/>
            <w:vAlign w:val="center"/>
          </w:tcPr>
          <w:p>
            <w:pPr>
              <w:pStyle w:val="TableContents"/>
              <w:bidi w:val="0"/>
              <w:spacing w:before="0" w:after="283"/>
              <w:jc w:val="left"/>
              <w:rPr/>
            </w:pPr>
            <w:r>
              <w:rPr/>
              <w:t xml:space="preserve">Saint Louis </w:t>
            </w:r>
          </w:p>
        </w:tc>
        <w:tc>
          <w:tcPr>
            <w:tcW w:w="878" w:type="dxa"/>
            <w:tcBorders/>
            <w:vAlign w:val="center"/>
          </w:tcPr>
          <w:p>
            <w:pPr>
              <w:pStyle w:val="TableContents"/>
              <w:bidi w:val="0"/>
              <w:spacing w:before="0" w:after="283"/>
              <w:jc w:val="left"/>
              <w:rPr/>
            </w:pPr>
            <w:r>
              <w:rPr/>
              <w:t xml:space="preserve">1991 </w:t>
            </w:r>
          </w:p>
        </w:tc>
        <w:tc>
          <w:tcPr>
            <w:tcW w:w="870" w:type="dxa"/>
            <w:tcBorders/>
            <w:vAlign w:val="center"/>
          </w:tcPr>
          <w:p>
            <w:pPr>
              <w:pStyle w:val="TableContents"/>
              <w:bidi w:val="0"/>
              <w:spacing w:before="0" w:after="283"/>
              <w:jc w:val="left"/>
              <w:rPr/>
            </w:pPr>
            <w:r>
              <w:rPr/>
              <w:t xml:space="preserve">1995 </w:t>
            </w:r>
          </w:p>
        </w:tc>
        <w:tc>
          <w:tcPr>
            <w:tcW w:w="741" w:type="dxa"/>
            <w:tcBorders/>
            <w:vAlign w:val="center"/>
          </w:tcPr>
          <w:p>
            <w:pPr>
              <w:pStyle w:val="TableContents"/>
              <w:bidi w:val="0"/>
              <w:spacing w:before="0" w:after="283"/>
              <w:jc w:val="left"/>
              <w:rPr/>
            </w:pPr>
            <w:r>
              <w:rPr/>
              <w:t xml:space="preserve">1,910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Great West </w:t>
            </w:r>
          </w:p>
        </w:tc>
        <w:tc>
          <w:tcPr>
            <w:tcW w:w="1361"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2013 </w:t>
            </w:r>
          </w:p>
        </w:tc>
        <w:tc>
          <w:tcPr>
            <w:tcW w:w="1558" w:type="dxa"/>
            <w:tcBorders/>
            <w:vAlign w:val="center"/>
          </w:tcPr>
          <w:p>
            <w:pPr>
              <w:pStyle w:val="TableContents"/>
              <w:bidi w:val="0"/>
              <w:spacing w:before="0" w:after="283"/>
              <w:jc w:val="left"/>
              <w:rPr/>
            </w:pPr>
            <w:r>
              <w:rPr/>
              <w:t xml:space="preserve">Flores, Chris Chris Flores </w:t>
            </w:r>
          </w:p>
        </w:tc>
        <w:tc>
          <w:tcPr>
            <w:tcW w:w="1489" w:type="dxa"/>
            <w:tcBorders/>
            <w:vAlign w:val="center"/>
          </w:tcPr>
          <w:p>
            <w:pPr>
              <w:pStyle w:val="TableContents"/>
              <w:bidi w:val="0"/>
              <w:spacing w:before="0" w:after="283"/>
              <w:jc w:val="left"/>
              <w:rPr/>
            </w:pPr>
            <w:r>
              <w:rPr/>
              <w:t xml:space="preserve">NJIT </w:t>
            </w:r>
          </w:p>
        </w:tc>
        <w:tc>
          <w:tcPr>
            <w:tcW w:w="878" w:type="dxa"/>
            <w:tcBorders/>
            <w:vAlign w:val="center"/>
          </w:tcPr>
          <w:p>
            <w:pPr>
              <w:pStyle w:val="TableContents"/>
              <w:bidi w:val="0"/>
              <w:spacing w:before="0" w:after="283"/>
              <w:jc w:val="left"/>
              <w:rPr/>
            </w:pPr>
            <w:r>
              <w:rPr/>
              <w:t xml:space="preserve">2009 </w:t>
            </w:r>
          </w:p>
        </w:tc>
        <w:tc>
          <w:tcPr>
            <w:tcW w:w="870" w:type="dxa"/>
            <w:tcBorders/>
            <w:vAlign w:val="center"/>
          </w:tcPr>
          <w:p>
            <w:pPr>
              <w:pStyle w:val="TableContents"/>
              <w:bidi w:val="0"/>
              <w:spacing w:before="0" w:after="283"/>
              <w:jc w:val="left"/>
              <w:rPr/>
            </w:pPr>
            <w:r>
              <w:rPr/>
              <w:t xml:space="preserve">2013 </w:t>
            </w:r>
          </w:p>
        </w:tc>
        <w:tc>
          <w:tcPr>
            <w:tcW w:w="741" w:type="dxa"/>
            <w:tcBorders/>
            <w:vAlign w:val="center"/>
          </w:tcPr>
          <w:p>
            <w:pPr>
              <w:pStyle w:val="TableContents"/>
              <w:bidi w:val="0"/>
              <w:spacing w:before="0" w:after="283"/>
              <w:jc w:val="left"/>
              <w:rPr/>
            </w:pPr>
            <w:r>
              <w:rPr/>
              <w:t xml:space="preserve">1,726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Horizon </w:t>
            </w:r>
          </w:p>
        </w:tc>
        <w:tc>
          <w:tcPr>
            <w:tcW w:w="1361" w:type="dxa"/>
            <w:tcBorders/>
            <w:vAlign w:val="center"/>
          </w:tcPr>
          <w:p>
            <w:pPr>
              <w:pStyle w:val="TableContents"/>
              <w:bidi w:val="0"/>
              <w:spacing w:before="0" w:after="283"/>
              <w:jc w:val="left"/>
              <w:rPr/>
            </w:pPr>
            <w:r>
              <w:rPr/>
              <w:t xml:space="preserve">1979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Hughes, Alfredrick Alfredrick Hughes </w:t>
            </w:r>
          </w:p>
        </w:tc>
        <w:tc>
          <w:tcPr>
            <w:tcW w:w="1489" w:type="dxa"/>
            <w:tcBorders/>
            <w:vAlign w:val="center"/>
          </w:tcPr>
          <w:p>
            <w:pPr>
              <w:pStyle w:val="TableContents"/>
              <w:bidi w:val="0"/>
              <w:spacing w:before="0" w:after="283"/>
              <w:jc w:val="left"/>
              <w:rPr/>
            </w:pPr>
            <w:r>
              <w:rPr/>
              <w:t xml:space="preserve">Loyola (IL) </w:t>
            </w:r>
          </w:p>
        </w:tc>
        <w:tc>
          <w:tcPr>
            <w:tcW w:w="878" w:type="dxa"/>
            <w:tcBorders/>
            <w:vAlign w:val="center"/>
          </w:tcPr>
          <w:p>
            <w:pPr>
              <w:pStyle w:val="TableContents"/>
              <w:bidi w:val="0"/>
              <w:spacing w:before="0" w:after="283"/>
              <w:jc w:val="left"/>
              <w:rPr/>
            </w:pPr>
            <w:r>
              <w:rPr/>
              <w:t xml:space="preserve">1981 </w:t>
            </w:r>
          </w:p>
        </w:tc>
        <w:tc>
          <w:tcPr>
            <w:tcW w:w="870" w:type="dxa"/>
            <w:tcBorders/>
            <w:vAlign w:val="center"/>
          </w:tcPr>
          <w:p>
            <w:pPr>
              <w:pStyle w:val="TableContents"/>
              <w:bidi w:val="0"/>
              <w:spacing w:before="0" w:after="283"/>
              <w:jc w:val="left"/>
              <w:rPr/>
            </w:pPr>
            <w:r>
              <w:rPr/>
              <w:t xml:space="preserve">1985 </w:t>
            </w:r>
          </w:p>
        </w:tc>
        <w:tc>
          <w:tcPr>
            <w:tcW w:w="741" w:type="dxa"/>
            <w:tcBorders/>
            <w:vAlign w:val="center"/>
          </w:tcPr>
          <w:p>
            <w:pPr>
              <w:pStyle w:val="TableContents"/>
              <w:bidi w:val="0"/>
              <w:spacing w:before="0" w:after="283"/>
              <w:jc w:val="left"/>
              <w:rPr/>
            </w:pPr>
            <w:r>
              <w:rPr/>
              <w:t xml:space="preserve">2,914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Ivy </w:t>
            </w:r>
          </w:p>
        </w:tc>
        <w:tc>
          <w:tcPr>
            <w:tcW w:w="1361" w:type="dxa"/>
            <w:tcBorders/>
            <w:vAlign w:val="center"/>
          </w:tcPr>
          <w:p>
            <w:pPr>
              <w:pStyle w:val="TableContents"/>
              <w:bidi w:val="0"/>
              <w:spacing w:before="0" w:after="283"/>
              <w:jc w:val="left"/>
              <w:rPr/>
            </w:pPr>
            <w:r>
              <w:rPr/>
              <w:t xml:space="preserve">1901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Bradley, Bill Bill Bradley * </w:t>
            </w:r>
          </w:p>
        </w:tc>
        <w:tc>
          <w:tcPr>
            <w:tcW w:w="1489" w:type="dxa"/>
            <w:tcBorders/>
            <w:vAlign w:val="center"/>
          </w:tcPr>
          <w:p>
            <w:pPr>
              <w:pStyle w:val="TableContents"/>
              <w:bidi w:val="0"/>
              <w:spacing w:before="0" w:after="283"/>
              <w:jc w:val="left"/>
              <w:rPr/>
            </w:pPr>
            <w:r>
              <w:rPr/>
              <w:t xml:space="preserve">Princeton </w:t>
            </w:r>
          </w:p>
        </w:tc>
        <w:tc>
          <w:tcPr>
            <w:tcW w:w="878" w:type="dxa"/>
            <w:tcBorders/>
            <w:vAlign w:val="center"/>
          </w:tcPr>
          <w:p>
            <w:pPr>
              <w:pStyle w:val="TableContents"/>
              <w:bidi w:val="0"/>
              <w:spacing w:before="0" w:after="283"/>
              <w:jc w:val="left"/>
              <w:rPr/>
            </w:pPr>
            <w:r>
              <w:rPr/>
              <w:t xml:space="preserve">1962 </w:t>
            </w:r>
          </w:p>
        </w:tc>
        <w:tc>
          <w:tcPr>
            <w:tcW w:w="870" w:type="dxa"/>
            <w:tcBorders/>
            <w:vAlign w:val="center"/>
          </w:tcPr>
          <w:p>
            <w:pPr>
              <w:pStyle w:val="TableContents"/>
              <w:bidi w:val="0"/>
              <w:spacing w:before="0" w:after="283"/>
              <w:jc w:val="left"/>
              <w:rPr/>
            </w:pPr>
            <w:r>
              <w:rPr/>
              <w:t xml:space="preserve">1965 </w:t>
            </w:r>
          </w:p>
        </w:tc>
        <w:tc>
          <w:tcPr>
            <w:tcW w:w="741" w:type="dxa"/>
            <w:tcBorders/>
            <w:vAlign w:val="center"/>
          </w:tcPr>
          <w:p>
            <w:pPr>
              <w:pStyle w:val="TableContents"/>
              <w:bidi w:val="0"/>
              <w:spacing w:before="0" w:after="283"/>
              <w:jc w:val="left"/>
              <w:rPr/>
            </w:pPr>
            <w:r>
              <w:rPr/>
              <w:t xml:space="preserve">2,503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MAAC </w:t>
            </w:r>
          </w:p>
        </w:tc>
        <w:tc>
          <w:tcPr>
            <w:tcW w:w="1361" w:type="dxa"/>
            <w:tcBorders/>
            <w:vAlign w:val="center"/>
          </w:tcPr>
          <w:p>
            <w:pPr>
              <w:pStyle w:val="TableContents"/>
              <w:bidi w:val="0"/>
              <w:spacing w:before="0" w:after="283"/>
              <w:jc w:val="left"/>
              <w:rPr/>
            </w:pPr>
            <w:r>
              <w:rPr/>
              <w:t xml:space="preserve">1980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Simmons, Lionel Lionel Simmons </w:t>
            </w:r>
          </w:p>
        </w:tc>
        <w:tc>
          <w:tcPr>
            <w:tcW w:w="1489" w:type="dxa"/>
            <w:tcBorders/>
            <w:vAlign w:val="center"/>
          </w:tcPr>
          <w:p>
            <w:pPr>
              <w:pStyle w:val="TableContents"/>
              <w:bidi w:val="0"/>
              <w:spacing w:before="0" w:after="283"/>
              <w:jc w:val="left"/>
              <w:rPr/>
            </w:pPr>
            <w:r>
              <w:rPr/>
              <w:t xml:space="preserve">La Salle </w:t>
            </w:r>
          </w:p>
        </w:tc>
        <w:tc>
          <w:tcPr>
            <w:tcW w:w="878" w:type="dxa"/>
            <w:tcBorders/>
            <w:vAlign w:val="center"/>
          </w:tcPr>
          <w:p>
            <w:pPr>
              <w:pStyle w:val="TableContents"/>
              <w:bidi w:val="0"/>
              <w:spacing w:before="0" w:after="283"/>
              <w:jc w:val="left"/>
              <w:rPr/>
            </w:pPr>
            <w:r>
              <w:rPr/>
              <w:t xml:space="preserve">1986 </w:t>
            </w:r>
          </w:p>
        </w:tc>
        <w:tc>
          <w:tcPr>
            <w:tcW w:w="870" w:type="dxa"/>
            <w:tcBorders/>
            <w:vAlign w:val="center"/>
          </w:tcPr>
          <w:p>
            <w:pPr>
              <w:pStyle w:val="TableContents"/>
              <w:bidi w:val="0"/>
              <w:spacing w:before="0" w:after="283"/>
              <w:jc w:val="left"/>
              <w:rPr/>
            </w:pPr>
            <w:r>
              <w:rPr/>
              <w:t xml:space="preserve">1990 </w:t>
            </w:r>
          </w:p>
        </w:tc>
        <w:tc>
          <w:tcPr>
            <w:tcW w:w="741" w:type="dxa"/>
            <w:tcBorders/>
            <w:vAlign w:val="center"/>
          </w:tcPr>
          <w:p>
            <w:pPr>
              <w:pStyle w:val="TableContents"/>
              <w:bidi w:val="0"/>
              <w:spacing w:before="0" w:after="283"/>
              <w:jc w:val="left"/>
              <w:rPr/>
            </w:pPr>
            <w:r>
              <w:rPr/>
              <w:t xml:space="preserve">3,217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Metro </w:t>
            </w:r>
          </w:p>
        </w:tc>
        <w:tc>
          <w:tcPr>
            <w:tcW w:w="1361"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1995 </w:t>
            </w:r>
          </w:p>
        </w:tc>
        <w:tc>
          <w:tcPr>
            <w:tcW w:w="1558" w:type="dxa"/>
            <w:tcBorders/>
            <w:vAlign w:val="center"/>
          </w:tcPr>
          <w:p>
            <w:pPr>
              <w:pStyle w:val="TableContents"/>
              <w:bidi w:val="0"/>
              <w:spacing w:before="0" w:after="283"/>
              <w:jc w:val="left"/>
              <w:rPr/>
            </w:pPr>
            <w:r>
              <w:rPr/>
              <w:t xml:space="preserve">Coles, Bimbo Bimbo Coles, Bimbo Coles </w:t>
            </w:r>
          </w:p>
        </w:tc>
        <w:tc>
          <w:tcPr>
            <w:tcW w:w="1489" w:type="dxa"/>
            <w:tcBorders/>
            <w:vAlign w:val="center"/>
          </w:tcPr>
          <w:p>
            <w:pPr>
              <w:pStyle w:val="TableContents"/>
              <w:bidi w:val="0"/>
              <w:spacing w:before="0" w:after="283"/>
              <w:jc w:val="left"/>
              <w:rPr/>
            </w:pPr>
            <w:r>
              <w:rPr/>
              <w:t xml:space="preserve">Virginia Tech </w:t>
            </w:r>
          </w:p>
        </w:tc>
        <w:tc>
          <w:tcPr>
            <w:tcW w:w="878" w:type="dxa"/>
            <w:tcBorders/>
            <w:vAlign w:val="center"/>
          </w:tcPr>
          <w:p>
            <w:pPr>
              <w:pStyle w:val="TableContents"/>
              <w:bidi w:val="0"/>
              <w:spacing w:before="0" w:after="283"/>
              <w:jc w:val="left"/>
              <w:rPr/>
            </w:pPr>
            <w:r>
              <w:rPr/>
              <w:t xml:space="preserve">1986 </w:t>
            </w:r>
          </w:p>
        </w:tc>
        <w:tc>
          <w:tcPr>
            <w:tcW w:w="870" w:type="dxa"/>
            <w:tcBorders/>
            <w:vAlign w:val="center"/>
          </w:tcPr>
          <w:p>
            <w:pPr>
              <w:pStyle w:val="TableContents"/>
              <w:bidi w:val="0"/>
              <w:spacing w:before="0" w:after="283"/>
              <w:jc w:val="left"/>
              <w:rPr/>
            </w:pPr>
            <w:r>
              <w:rPr/>
              <w:t xml:space="preserve">1990 </w:t>
            </w:r>
          </w:p>
        </w:tc>
        <w:tc>
          <w:tcPr>
            <w:tcW w:w="741" w:type="dxa"/>
            <w:tcBorders/>
            <w:vAlign w:val="center"/>
          </w:tcPr>
          <w:p>
            <w:pPr>
              <w:pStyle w:val="TableContents"/>
              <w:bidi w:val="0"/>
              <w:spacing w:before="0" w:after="283"/>
              <w:jc w:val="left"/>
              <w:rPr/>
            </w:pPr>
            <w:r>
              <w:rPr/>
              <w:t xml:space="preserve">2,484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MAC </w:t>
            </w:r>
          </w:p>
        </w:tc>
        <w:tc>
          <w:tcPr>
            <w:tcW w:w="1361" w:type="dxa"/>
            <w:tcBorders/>
            <w:vAlign w:val="center"/>
          </w:tcPr>
          <w:p>
            <w:pPr>
              <w:pStyle w:val="TableContents"/>
              <w:bidi w:val="0"/>
              <w:spacing w:before="0" w:after="283"/>
              <w:jc w:val="left"/>
              <w:rPr/>
            </w:pPr>
            <w:r>
              <w:rPr/>
              <w:t xml:space="preserve">1946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Wells, Bonzi Bonzi Wells </w:t>
            </w:r>
          </w:p>
        </w:tc>
        <w:tc>
          <w:tcPr>
            <w:tcW w:w="1489" w:type="dxa"/>
            <w:tcBorders/>
            <w:vAlign w:val="center"/>
          </w:tcPr>
          <w:p>
            <w:pPr>
              <w:pStyle w:val="TableContents"/>
              <w:bidi w:val="0"/>
              <w:spacing w:before="0" w:after="283"/>
              <w:jc w:val="left"/>
              <w:rPr/>
            </w:pPr>
            <w:r>
              <w:rPr/>
              <w:t xml:space="preserve">Ball State </w:t>
            </w:r>
          </w:p>
        </w:tc>
        <w:tc>
          <w:tcPr>
            <w:tcW w:w="878" w:type="dxa"/>
            <w:tcBorders/>
            <w:vAlign w:val="center"/>
          </w:tcPr>
          <w:p>
            <w:pPr>
              <w:pStyle w:val="TableContents"/>
              <w:bidi w:val="0"/>
              <w:spacing w:before="0" w:after="283"/>
              <w:jc w:val="left"/>
              <w:rPr/>
            </w:pPr>
            <w:r>
              <w:rPr/>
              <w:t xml:space="preserve">1994 </w:t>
            </w:r>
          </w:p>
        </w:tc>
        <w:tc>
          <w:tcPr>
            <w:tcW w:w="870" w:type="dxa"/>
            <w:tcBorders/>
            <w:vAlign w:val="center"/>
          </w:tcPr>
          <w:p>
            <w:pPr>
              <w:pStyle w:val="TableContents"/>
              <w:bidi w:val="0"/>
              <w:spacing w:before="0" w:after="283"/>
              <w:jc w:val="left"/>
              <w:rPr/>
            </w:pPr>
            <w:r>
              <w:rPr/>
              <w:t xml:space="preserve">1998 </w:t>
            </w:r>
          </w:p>
        </w:tc>
        <w:tc>
          <w:tcPr>
            <w:tcW w:w="741" w:type="dxa"/>
            <w:tcBorders/>
            <w:vAlign w:val="center"/>
          </w:tcPr>
          <w:p>
            <w:pPr>
              <w:pStyle w:val="TableContents"/>
              <w:bidi w:val="0"/>
              <w:spacing w:before="0" w:after="283"/>
              <w:jc w:val="left"/>
              <w:rPr/>
            </w:pPr>
            <w:r>
              <w:rPr/>
              <w:t xml:space="preserve">2,485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MEAC </w:t>
            </w:r>
          </w:p>
        </w:tc>
        <w:tc>
          <w:tcPr>
            <w:tcW w:w="1361" w:type="dxa"/>
            <w:tcBorders/>
            <w:vAlign w:val="center"/>
          </w:tcPr>
          <w:p>
            <w:pPr>
              <w:pStyle w:val="TableContents"/>
              <w:bidi w:val="0"/>
              <w:spacing w:before="0" w:after="283"/>
              <w:jc w:val="left"/>
              <w:rPr/>
            </w:pPr>
            <w:r>
              <w:rPr/>
              <w:t xml:space="preserve">1970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Davis, Tom Tom Davis </w:t>
            </w:r>
          </w:p>
        </w:tc>
        <w:tc>
          <w:tcPr>
            <w:tcW w:w="1489" w:type="dxa"/>
            <w:tcBorders/>
            <w:vAlign w:val="center"/>
          </w:tcPr>
          <w:p>
            <w:pPr>
              <w:pStyle w:val="TableContents"/>
              <w:bidi w:val="0"/>
              <w:spacing w:before="0" w:after="283"/>
              <w:jc w:val="left"/>
              <w:rPr/>
            </w:pPr>
            <w:r>
              <w:rPr/>
              <w:t xml:space="preserve">Delawaren osavaltio </w:t>
            </w:r>
          </w:p>
        </w:tc>
        <w:tc>
          <w:tcPr>
            <w:tcW w:w="878"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pPr>
            <w:r>
              <w:rPr/>
              <w:t xml:space="preserve">1991 </w:t>
            </w:r>
          </w:p>
        </w:tc>
        <w:tc>
          <w:tcPr>
            <w:tcW w:w="741" w:type="dxa"/>
            <w:tcBorders/>
            <w:vAlign w:val="center"/>
          </w:tcPr>
          <w:p>
            <w:pPr>
              <w:pStyle w:val="TableContents"/>
              <w:bidi w:val="0"/>
              <w:spacing w:before="0" w:after="283"/>
              <w:jc w:val="left"/>
              <w:rPr/>
            </w:pPr>
            <w:r>
              <w:rPr/>
              <w:t xml:space="preserve">2,275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Missouri Valley </w:t>
            </w:r>
          </w:p>
        </w:tc>
        <w:tc>
          <w:tcPr>
            <w:tcW w:w="1361" w:type="dxa"/>
            <w:tcBorders/>
            <w:vAlign w:val="center"/>
          </w:tcPr>
          <w:p>
            <w:pPr>
              <w:pStyle w:val="TableContents"/>
              <w:bidi w:val="0"/>
              <w:spacing w:before="0" w:after="283"/>
              <w:jc w:val="left"/>
              <w:rPr/>
            </w:pPr>
            <w:r>
              <w:rPr/>
              <w:t xml:space="preserve">1907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Hawkins, Hersey Hersey Hawkins </w:t>
            </w:r>
          </w:p>
        </w:tc>
        <w:tc>
          <w:tcPr>
            <w:tcW w:w="1489" w:type="dxa"/>
            <w:tcBorders/>
            <w:vAlign w:val="center"/>
          </w:tcPr>
          <w:p>
            <w:pPr>
              <w:pStyle w:val="TableContents"/>
              <w:bidi w:val="0"/>
              <w:spacing w:before="0" w:after="283"/>
              <w:jc w:val="left"/>
              <w:rPr/>
            </w:pPr>
            <w:r>
              <w:rPr/>
              <w:t xml:space="preserve">Bradley </w:t>
            </w:r>
          </w:p>
        </w:tc>
        <w:tc>
          <w:tcPr>
            <w:tcW w:w="878" w:type="dxa"/>
            <w:tcBorders/>
            <w:vAlign w:val="center"/>
          </w:tcPr>
          <w:p>
            <w:pPr>
              <w:pStyle w:val="TableContents"/>
              <w:bidi w:val="0"/>
              <w:spacing w:before="0" w:after="283"/>
              <w:jc w:val="left"/>
              <w:rPr/>
            </w:pPr>
            <w:r>
              <w:rPr/>
              <w:t xml:space="preserve">1984 </w:t>
            </w:r>
          </w:p>
        </w:tc>
        <w:tc>
          <w:tcPr>
            <w:tcW w:w="870" w:type="dxa"/>
            <w:tcBorders/>
            <w:vAlign w:val="center"/>
          </w:tcPr>
          <w:p>
            <w:pPr>
              <w:pStyle w:val="TableContents"/>
              <w:bidi w:val="0"/>
              <w:spacing w:before="0" w:after="283"/>
              <w:jc w:val="left"/>
              <w:rPr/>
            </w:pPr>
            <w:r>
              <w:rPr/>
              <w:t xml:space="preserve">1988 </w:t>
            </w:r>
          </w:p>
        </w:tc>
        <w:tc>
          <w:tcPr>
            <w:tcW w:w="741" w:type="dxa"/>
            <w:tcBorders/>
            <w:vAlign w:val="center"/>
          </w:tcPr>
          <w:p>
            <w:pPr>
              <w:pStyle w:val="TableContents"/>
              <w:bidi w:val="0"/>
              <w:spacing w:before="0" w:after="283"/>
              <w:jc w:val="left"/>
              <w:rPr/>
            </w:pPr>
            <w:r>
              <w:rPr/>
              <w:t xml:space="preserve">3,008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Mountain West </w:t>
            </w:r>
          </w:p>
        </w:tc>
        <w:tc>
          <w:tcPr>
            <w:tcW w:w="1361" w:type="dxa"/>
            <w:tcBorders/>
            <w:vAlign w:val="center"/>
          </w:tcPr>
          <w:p>
            <w:pPr>
              <w:pStyle w:val="TableContents"/>
              <w:bidi w:val="0"/>
              <w:spacing w:before="0" w:after="283"/>
              <w:jc w:val="left"/>
              <w:rPr/>
            </w:pPr>
            <w:r>
              <w:rPr/>
              <w:t xml:space="preserve">1999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Fredette, Jimmer Jimmer Fredette </w:t>
            </w:r>
          </w:p>
        </w:tc>
        <w:tc>
          <w:tcPr>
            <w:tcW w:w="1489" w:type="dxa"/>
            <w:tcBorders/>
            <w:vAlign w:val="center"/>
          </w:tcPr>
          <w:p>
            <w:pPr>
              <w:pStyle w:val="TableContents"/>
              <w:bidi w:val="0"/>
              <w:spacing w:before="0" w:after="283"/>
              <w:jc w:val="left"/>
              <w:rPr/>
            </w:pPr>
            <w:r>
              <w:rPr/>
              <w:t xml:space="preserve">BYU </w:t>
            </w:r>
          </w:p>
        </w:tc>
        <w:tc>
          <w:tcPr>
            <w:tcW w:w="878" w:type="dxa"/>
            <w:tcBorders/>
            <w:vAlign w:val="center"/>
          </w:tcPr>
          <w:p>
            <w:pPr>
              <w:pStyle w:val="TableContents"/>
              <w:bidi w:val="0"/>
              <w:spacing w:before="0" w:after="283"/>
              <w:jc w:val="left"/>
              <w:rPr/>
            </w:pPr>
            <w:r>
              <w:rPr/>
              <w:t xml:space="preserve">2007 </w:t>
            </w:r>
          </w:p>
        </w:tc>
        <w:tc>
          <w:tcPr>
            <w:tcW w:w="870" w:type="dxa"/>
            <w:tcBorders/>
            <w:vAlign w:val="center"/>
          </w:tcPr>
          <w:p>
            <w:pPr>
              <w:pStyle w:val="TableContents"/>
              <w:bidi w:val="0"/>
              <w:spacing w:before="0" w:after="283"/>
              <w:jc w:val="left"/>
              <w:rPr/>
            </w:pPr>
            <w:r>
              <w:rPr/>
              <w:t xml:space="preserve">2011 </w:t>
            </w:r>
          </w:p>
        </w:tc>
        <w:tc>
          <w:tcPr>
            <w:tcW w:w="741" w:type="dxa"/>
            <w:tcBorders/>
            <w:vAlign w:val="center"/>
          </w:tcPr>
          <w:p>
            <w:pPr>
              <w:pStyle w:val="TableContents"/>
              <w:bidi w:val="0"/>
              <w:spacing w:before="0" w:after="283"/>
              <w:jc w:val="left"/>
              <w:rPr/>
            </w:pPr>
            <w:r>
              <w:rPr/>
              <w:t xml:space="preserve">2,599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NEC </w:t>
            </w:r>
          </w:p>
        </w:tc>
        <w:tc>
          <w:tcPr>
            <w:tcW w:w="1361" w:type="dxa"/>
            <w:tcBorders/>
            <w:vAlign w:val="center"/>
          </w:tcPr>
          <w:p>
            <w:pPr>
              <w:pStyle w:val="TableContents"/>
              <w:bidi w:val="0"/>
              <w:spacing w:before="0" w:after="283"/>
              <w:jc w:val="left"/>
              <w:rPr/>
            </w:pPr>
            <w:r>
              <w:rPr/>
              <w:t xml:space="preserve">1981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Bailey, Terrance Terrance Bailey </w:t>
            </w:r>
          </w:p>
        </w:tc>
        <w:tc>
          <w:tcPr>
            <w:tcW w:w="1489" w:type="dxa"/>
            <w:tcBorders/>
            <w:vAlign w:val="center"/>
          </w:tcPr>
          <w:p>
            <w:pPr>
              <w:pStyle w:val="TableContents"/>
              <w:bidi w:val="0"/>
              <w:spacing w:before="0" w:after="283"/>
              <w:jc w:val="left"/>
              <w:rPr/>
            </w:pPr>
            <w:r>
              <w:rPr/>
              <w:t xml:space="preserve">Wagner </w:t>
            </w:r>
          </w:p>
        </w:tc>
        <w:tc>
          <w:tcPr>
            <w:tcW w:w="878"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2,591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OVC </w:t>
            </w:r>
          </w:p>
        </w:tc>
        <w:tc>
          <w:tcPr>
            <w:tcW w:w="1361" w:type="dxa"/>
            <w:tcBorders/>
            <w:vAlign w:val="center"/>
          </w:tcPr>
          <w:p>
            <w:pPr>
              <w:pStyle w:val="TableContents"/>
              <w:bidi w:val="0"/>
              <w:spacing w:before="0" w:after="283"/>
              <w:jc w:val="left"/>
              <w:rPr/>
            </w:pPr>
            <w:r>
              <w:rPr/>
              <w:t xml:space="preserve">1948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Domercant, Henry Henry Domercant </w:t>
            </w:r>
          </w:p>
        </w:tc>
        <w:tc>
          <w:tcPr>
            <w:tcW w:w="1489" w:type="dxa"/>
            <w:tcBorders/>
            <w:vAlign w:val="center"/>
          </w:tcPr>
          <w:p>
            <w:pPr>
              <w:pStyle w:val="TableContents"/>
              <w:bidi w:val="0"/>
              <w:spacing w:before="0" w:after="283"/>
              <w:jc w:val="left"/>
              <w:rPr/>
            </w:pPr>
            <w:r>
              <w:rPr/>
              <w:t xml:space="preserve">Itäinen Illinois </w:t>
            </w:r>
          </w:p>
        </w:tc>
        <w:tc>
          <w:tcPr>
            <w:tcW w:w="878" w:type="dxa"/>
            <w:tcBorders/>
            <w:vAlign w:val="center"/>
          </w:tcPr>
          <w:p>
            <w:pPr>
              <w:pStyle w:val="TableContents"/>
              <w:bidi w:val="0"/>
              <w:spacing w:before="0" w:after="283"/>
              <w:jc w:val="left"/>
              <w:rPr/>
            </w:pPr>
            <w:r>
              <w:rPr/>
              <w:t xml:space="preserve">1999 </w:t>
            </w:r>
          </w:p>
        </w:tc>
        <w:tc>
          <w:tcPr>
            <w:tcW w:w="870" w:type="dxa"/>
            <w:tcBorders/>
            <w:vAlign w:val="center"/>
          </w:tcPr>
          <w:p>
            <w:pPr>
              <w:pStyle w:val="TableContents"/>
              <w:bidi w:val="0"/>
              <w:spacing w:before="0" w:after="283"/>
              <w:jc w:val="left"/>
              <w:rPr/>
            </w:pPr>
            <w:r>
              <w:rPr/>
              <w:t xml:space="preserve">2003 </w:t>
            </w:r>
          </w:p>
        </w:tc>
        <w:tc>
          <w:tcPr>
            <w:tcW w:w="741" w:type="dxa"/>
            <w:tcBorders/>
            <w:vAlign w:val="center"/>
          </w:tcPr>
          <w:p>
            <w:pPr>
              <w:pStyle w:val="TableContents"/>
              <w:bidi w:val="0"/>
              <w:spacing w:before="0" w:after="283"/>
              <w:jc w:val="left"/>
              <w:rPr/>
            </w:pPr>
            <w:r>
              <w:rPr/>
              <w:t xml:space="preserve">2,602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Pac-12 </w:t>
            </w:r>
          </w:p>
        </w:tc>
        <w:tc>
          <w:tcPr>
            <w:tcW w:w="1361" w:type="dxa"/>
            <w:tcBorders/>
            <w:vAlign w:val="center"/>
          </w:tcPr>
          <w:p>
            <w:pPr>
              <w:pStyle w:val="TableContents"/>
              <w:bidi w:val="0"/>
              <w:spacing w:before="0" w:after="283"/>
              <w:jc w:val="left"/>
              <w:rPr/>
            </w:pPr>
            <w:r>
              <w:rPr/>
              <w:t xml:space="preserve">1959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MacLean, Don Don MacLean </w:t>
            </w:r>
          </w:p>
        </w:tc>
        <w:tc>
          <w:tcPr>
            <w:tcW w:w="1489" w:type="dxa"/>
            <w:tcBorders/>
            <w:vAlign w:val="center"/>
          </w:tcPr>
          <w:p>
            <w:pPr>
              <w:pStyle w:val="TableContents"/>
              <w:bidi w:val="0"/>
              <w:spacing w:before="0" w:after="283"/>
              <w:jc w:val="left"/>
              <w:rPr/>
            </w:pPr>
            <w:r>
              <w:rPr/>
              <w:t xml:space="preserve">UCLA </w:t>
            </w:r>
          </w:p>
        </w:tc>
        <w:tc>
          <w:tcPr>
            <w:tcW w:w="878" w:type="dxa"/>
            <w:tcBorders/>
            <w:vAlign w:val="center"/>
          </w:tcPr>
          <w:p>
            <w:pPr>
              <w:pStyle w:val="TableContents"/>
              <w:bidi w:val="0"/>
              <w:spacing w:before="0" w:after="283"/>
              <w:jc w:val="left"/>
              <w:rPr/>
            </w:pPr>
            <w:r>
              <w:rPr/>
              <w:t xml:space="preserve">1988 </w:t>
            </w:r>
          </w:p>
        </w:tc>
        <w:tc>
          <w:tcPr>
            <w:tcW w:w="870"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2,608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Patriot </w:t>
            </w:r>
          </w:p>
        </w:tc>
        <w:tc>
          <w:tcPr>
            <w:tcW w:w="1361" w:type="dxa"/>
            <w:tcBorders/>
            <w:vAlign w:val="center"/>
          </w:tcPr>
          <w:p>
            <w:pPr>
              <w:pStyle w:val="TableContents"/>
              <w:bidi w:val="0"/>
              <w:spacing w:before="0" w:after="283"/>
              <w:jc w:val="left"/>
              <w:rPr/>
            </w:pPr>
            <w:r>
              <w:rPr/>
              <w:t xml:space="preserve">1986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McCollum, C.J. C.J. McCollum C.J. McCollum </w:t>
            </w:r>
          </w:p>
        </w:tc>
        <w:tc>
          <w:tcPr>
            <w:tcW w:w="1489" w:type="dxa"/>
            <w:tcBorders/>
            <w:vAlign w:val="center"/>
          </w:tcPr>
          <w:p>
            <w:pPr>
              <w:pStyle w:val="TableContents"/>
              <w:bidi w:val="0"/>
              <w:spacing w:before="0" w:after="283"/>
              <w:jc w:val="left"/>
              <w:rPr/>
            </w:pPr>
            <w:r>
              <w:rPr/>
              <w:t xml:space="preserve">Lehigh </w:t>
            </w:r>
          </w:p>
        </w:tc>
        <w:tc>
          <w:tcPr>
            <w:tcW w:w="878" w:type="dxa"/>
            <w:tcBorders/>
            <w:vAlign w:val="center"/>
          </w:tcPr>
          <w:p>
            <w:pPr>
              <w:pStyle w:val="TableContents"/>
              <w:bidi w:val="0"/>
              <w:spacing w:before="0" w:after="283"/>
              <w:jc w:val="left"/>
              <w:rPr/>
            </w:pPr>
            <w:r>
              <w:rPr/>
              <w:t xml:space="preserve">2009 </w:t>
            </w:r>
          </w:p>
        </w:tc>
        <w:tc>
          <w:tcPr>
            <w:tcW w:w="870" w:type="dxa"/>
            <w:tcBorders/>
            <w:vAlign w:val="center"/>
          </w:tcPr>
          <w:p>
            <w:pPr>
              <w:pStyle w:val="TableContents"/>
              <w:bidi w:val="0"/>
              <w:spacing w:before="0" w:after="283"/>
              <w:jc w:val="left"/>
              <w:rPr/>
            </w:pPr>
            <w:r>
              <w:rPr/>
              <w:t xml:space="preserve">2013 </w:t>
            </w:r>
          </w:p>
        </w:tc>
        <w:tc>
          <w:tcPr>
            <w:tcW w:w="741" w:type="dxa"/>
            <w:tcBorders/>
            <w:vAlign w:val="center"/>
          </w:tcPr>
          <w:p>
            <w:pPr>
              <w:pStyle w:val="TableContents"/>
              <w:bidi w:val="0"/>
              <w:spacing w:before="0" w:after="283"/>
              <w:jc w:val="left"/>
              <w:rPr/>
            </w:pPr>
            <w:r>
              <w:rPr/>
              <w:t xml:space="preserve">2,361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SEC </w:t>
            </w:r>
          </w:p>
        </w:tc>
        <w:tc>
          <w:tcPr>
            <w:tcW w:w="1361" w:type="dxa"/>
            <w:tcBorders/>
            <w:vAlign w:val="center"/>
          </w:tcPr>
          <w:p>
            <w:pPr>
              <w:pStyle w:val="TableContents"/>
              <w:bidi w:val="0"/>
              <w:spacing w:before="0" w:after="283"/>
              <w:jc w:val="left"/>
              <w:rPr/>
            </w:pPr>
            <w:r>
              <w:rPr/>
              <w:t xml:space="preserve">1933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Maravich, Pete Pete Maravich * </w:t>
            </w:r>
          </w:p>
        </w:tc>
        <w:tc>
          <w:tcPr>
            <w:tcW w:w="1489" w:type="dxa"/>
            <w:tcBorders/>
            <w:vAlign w:val="center"/>
          </w:tcPr>
          <w:p>
            <w:pPr>
              <w:pStyle w:val="TableContents"/>
              <w:bidi w:val="0"/>
              <w:spacing w:before="0" w:after="283"/>
              <w:jc w:val="left"/>
              <w:rPr/>
            </w:pPr>
            <w:r>
              <w:rPr/>
              <w:t xml:space="preserve">LSU </w:t>
            </w:r>
          </w:p>
        </w:tc>
        <w:tc>
          <w:tcPr>
            <w:tcW w:w="878" w:type="dxa"/>
            <w:tcBorders/>
            <w:vAlign w:val="center"/>
          </w:tcPr>
          <w:p>
            <w:pPr>
              <w:pStyle w:val="TableContents"/>
              <w:bidi w:val="0"/>
              <w:spacing w:before="0" w:after="283"/>
              <w:jc w:val="left"/>
              <w:rPr/>
            </w:pPr>
            <w:r>
              <w:rPr/>
              <w:t xml:space="preserve">1967 </w:t>
            </w:r>
          </w:p>
        </w:tc>
        <w:tc>
          <w:tcPr>
            <w:tcW w:w="870" w:type="dxa"/>
            <w:tcBorders/>
            <w:vAlign w:val="center"/>
          </w:tcPr>
          <w:p>
            <w:pPr>
              <w:pStyle w:val="TableContents"/>
              <w:bidi w:val="0"/>
              <w:spacing w:before="0" w:after="283"/>
              <w:jc w:val="left"/>
              <w:rPr/>
            </w:pPr>
            <w:r>
              <w:rPr/>
              <w:t xml:space="preserve">1970 </w:t>
            </w:r>
          </w:p>
        </w:tc>
        <w:tc>
          <w:tcPr>
            <w:tcW w:w="741" w:type="dxa"/>
            <w:tcBorders/>
            <w:vAlign w:val="center"/>
          </w:tcPr>
          <w:p>
            <w:pPr>
              <w:pStyle w:val="TableContents"/>
              <w:bidi w:val="0"/>
              <w:spacing w:before="0" w:after="283"/>
              <w:jc w:val="left"/>
              <w:rPr/>
            </w:pPr>
            <w:r>
              <w:rPr/>
              <w:t xml:space="preserve">3,667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Eteläinen </w:t>
            </w:r>
          </w:p>
        </w:tc>
        <w:tc>
          <w:tcPr>
            <w:tcW w:w="1361" w:type="dxa"/>
            <w:tcBorders/>
            <w:vAlign w:val="center"/>
          </w:tcPr>
          <w:p>
            <w:pPr>
              <w:pStyle w:val="TableContents"/>
              <w:bidi w:val="0"/>
              <w:spacing w:before="0" w:after="283"/>
              <w:jc w:val="left"/>
              <w:rPr/>
            </w:pPr>
            <w:r>
              <w:rPr/>
              <w:t xml:space="preserve">1921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Curry, Stephen Stephen Stephen Curry </w:t>
            </w:r>
          </w:p>
        </w:tc>
        <w:tc>
          <w:tcPr>
            <w:tcW w:w="1489" w:type="dxa"/>
            <w:tcBorders/>
            <w:vAlign w:val="center"/>
          </w:tcPr>
          <w:p>
            <w:pPr>
              <w:pStyle w:val="TableContents"/>
              <w:bidi w:val="0"/>
              <w:spacing w:before="0" w:after="283"/>
              <w:jc w:val="left"/>
              <w:rPr/>
            </w:pPr>
            <w:r>
              <w:rPr/>
              <w:t xml:space="preserve">Davidson </w:t>
            </w:r>
          </w:p>
        </w:tc>
        <w:tc>
          <w:tcPr>
            <w:tcW w:w="878" w:type="dxa"/>
            <w:tcBorders/>
            <w:vAlign w:val="center"/>
          </w:tcPr>
          <w:p>
            <w:pPr>
              <w:pStyle w:val="TableContents"/>
              <w:bidi w:val="0"/>
              <w:spacing w:before="0" w:after="283"/>
              <w:jc w:val="left"/>
              <w:rPr/>
            </w:pPr>
            <w:r>
              <w:rPr/>
              <w:t xml:space="preserve">2006 </w:t>
            </w:r>
          </w:p>
        </w:tc>
        <w:tc>
          <w:tcPr>
            <w:tcW w:w="870" w:type="dxa"/>
            <w:tcBorders/>
            <w:vAlign w:val="center"/>
          </w:tcPr>
          <w:p>
            <w:pPr>
              <w:pStyle w:val="TableContents"/>
              <w:bidi w:val="0"/>
              <w:spacing w:before="0" w:after="283"/>
              <w:jc w:val="left"/>
              <w:rPr/>
            </w:pPr>
            <w:r>
              <w:rPr/>
              <w:t xml:space="preserve">2009 </w:t>
            </w:r>
          </w:p>
        </w:tc>
        <w:tc>
          <w:tcPr>
            <w:tcW w:w="741" w:type="dxa"/>
            <w:tcBorders/>
            <w:vAlign w:val="center"/>
          </w:tcPr>
          <w:p>
            <w:pPr>
              <w:pStyle w:val="TableContents"/>
              <w:bidi w:val="0"/>
              <w:spacing w:before="0" w:after="283"/>
              <w:jc w:val="left"/>
              <w:rPr/>
            </w:pPr>
            <w:r>
              <w:rPr/>
              <w:t xml:space="preserve">2,635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Southland </w:t>
            </w:r>
          </w:p>
        </w:tc>
        <w:tc>
          <w:tcPr>
            <w:tcW w:w="1361" w:type="dxa"/>
            <w:tcBorders/>
            <w:vAlign w:val="center"/>
          </w:tcPr>
          <w:p>
            <w:pPr>
              <w:pStyle w:val="TableContents"/>
              <w:bidi w:val="0"/>
              <w:spacing w:before="0" w:after="283"/>
              <w:jc w:val="left"/>
              <w:rPr/>
            </w:pPr>
            <w:r>
              <w:rPr/>
              <w:t xml:space="preserve">1963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Dumars, Joe Joe Dumars * </w:t>
            </w:r>
          </w:p>
        </w:tc>
        <w:tc>
          <w:tcPr>
            <w:tcW w:w="1489" w:type="dxa"/>
            <w:tcBorders/>
            <w:vAlign w:val="center"/>
          </w:tcPr>
          <w:p>
            <w:pPr>
              <w:pStyle w:val="TableContents"/>
              <w:bidi w:val="0"/>
              <w:spacing w:before="0" w:after="283"/>
              <w:jc w:val="left"/>
              <w:rPr/>
            </w:pPr>
            <w:r>
              <w:rPr/>
              <w:t xml:space="preserve">McNeese State </w:t>
            </w:r>
          </w:p>
        </w:tc>
        <w:tc>
          <w:tcPr>
            <w:tcW w:w="878" w:type="dxa"/>
            <w:tcBorders/>
            <w:vAlign w:val="center"/>
          </w:tcPr>
          <w:p>
            <w:pPr>
              <w:pStyle w:val="TableContents"/>
              <w:bidi w:val="0"/>
              <w:spacing w:before="0" w:after="283"/>
              <w:jc w:val="left"/>
              <w:rPr/>
            </w:pPr>
            <w:r>
              <w:rPr/>
              <w:t xml:space="preserve">1981 </w:t>
            </w:r>
          </w:p>
        </w:tc>
        <w:tc>
          <w:tcPr>
            <w:tcW w:w="870" w:type="dxa"/>
            <w:tcBorders/>
            <w:vAlign w:val="center"/>
          </w:tcPr>
          <w:p>
            <w:pPr>
              <w:pStyle w:val="TableContents"/>
              <w:bidi w:val="0"/>
              <w:spacing w:before="0" w:after="283"/>
              <w:jc w:val="left"/>
              <w:rPr/>
            </w:pPr>
            <w:r>
              <w:rPr/>
              <w:t xml:space="preserve">1985 </w:t>
            </w:r>
          </w:p>
        </w:tc>
        <w:tc>
          <w:tcPr>
            <w:tcW w:w="741" w:type="dxa"/>
            <w:tcBorders/>
            <w:vAlign w:val="center"/>
          </w:tcPr>
          <w:p>
            <w:pPr>
              <w:pStyle w:val="TableContents"/>
              <w:bidi w:val="0"/>
              <w:spacing w:before="0" w:after="283"/>
              <w:jc w:val="left"/>
              <w:rPr/>
            </w:pPr>
            <w:r>
              <w:rPr/>
              <w:t xml:space="preserve">2,607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Summit </w:t>
            </w:r>
          </w:p>
        </w:tc>
        <w:tc>
          <w:tcPr>
            <w:tcW w:w="1361" w:type="dxa"/>
            <w:tcBorders/>
            <w:vAlign w:val="center"/>
          </w:tcPr>
          <w:p>
            <w:pPr>
              <w:pStyle w:val="TableContents"/>
              <w:bidi w:val="0"/>
              <w:spacing w:before="0" w:after="283"/>
              <w:jc w:val="left"/>
              <w:rPr/>
            </w:pPr>
            <w:r>
              <w:rPr/>
              <w:t xml:space="preserve">1982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Green, Caleb Caleb Green </w:t>
            </w:r>
          </w:p>
        </w:tc>
        <w:tc>
          <w:tcPr>
            <w:tcW w:w="1489" w:type="dxa"/>
            <w:tcBorders/>
            <w:vAlign w:val="center"/>
          </w:tcPr>
          <w:p>
            <w:pPr>
              <w:pStyle w:val="TableContents"/>
              <w:bidi w:val="0"/>
              <w:spacing w:before="0" w:after="283"/>
              <w:jc w:val="left"/>
              <w:rPr/>
            </w:pPr>
            <w:r>
              <w:rPr/>
              <w:t xml:space="preserve">Oral Roberts </w:t>
            </w:r>
          </w:p>
        </w:tc>
        <w:tc>
          <w:tcPr>
            <w:tcW w:w="878" w:type="dxa"/>
            <w:tcBorders/>
            <w:vAlign w:val="center"/>
          </w:tcPr>
          <w:p>
            <w:pPr>
              <w:pStyle w:val="TableContents"/>
              <w:bidi w:val="0"/>
              <w:spacing w:before="0" w:after="283"/>
              <w:jc w:val="left"/>
              <w:rPr/>
            </w:pPr>
            <w:r>
              <w:rPr/>
              <w:t xml:space="preserve">2003 </w:t>
            </w:r>
          </w:p>
        </w:tc>
        <w:tc>
          <w:tcPr>
            <w:tcW w:w="870" w:type="dxa"/>
            <w:tcBorders/>
            <w:vAlign w:val="center"/>
          </w:tcPr>
          <w:p>
            <w:pPr>
              <w:pStyle w:val="TableContents"/>
              <w:bidi w:val="0"/>
              <w:spacing w:before="0" w:after="283"/>
              <w:jc w:val="left"/>
              <w:rPr/>
            </w:pPr>
            <w:r>
              <w:rPr/>
              <w:t xml:space="preserve">2007 </w:t>
            </w:r>
          </w:p>
        </w:tc>
        <w:tc>
          <w:tcPr>
            <w:tcW w:w="741" w:type="dxa"/>
            <w:tcBorders/>
            <w:vAlign w:val="center"/>
          </w:tcPr>
          <w:p>
            <w:pPr>
              <w:pStyle w:val="TableContents"/>
              <w:bidi w:val="0"/>
              <w:spacing w:before="0" w:after="283"/>
              <w:jc w:val="left"/>
              <w:rPr/>
            </w:pPr>
            <w:r>
              <w:rPr/>
              <w:t xml:space="preserve">2,504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Sun Belt </w:t>
            </w:r>
          </w:p>
        </w:tc>
        <w:tc>
          <w:tcPr>
            <w:tcW w:w="1361" w:type="dxa"/>
            <w:tcBorders/>
            <w:vAlign w:val="center"/>
          </w:tcPr>
          <w:p>
            <w:pPr>
              <w:pStyle w:val="TableContents"/>
              <w:bidi w:val="0"/>
              <w:spacing w:before="0" w:after="283"/>
              <w:jc w:val="left"/>
              <w:rPr/>
            </w:pPr>
            <w:r>
              <w:rPr/>
              <w:t xml:space="preserve">1976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McCalebb, Bo Bo McCalebb </w:t>
            </w:r>
          </w:p>
        </w:tc>
        <w:tc>
          <w:tcPr>
            <w:tcW w:w="1489" w:type="dxa"/>
            <w:tcBorders/>
            <w:vAlign w:val="center"/>
          </w:tcPr>
          <w:p>
            <w:pPr>
              <w:pStyle w:val="TableContents"/>
              <w:bidi w:val="0"/>
              <w:spacing w:before="0" w:after="283"/>
              <w:jc w:val="left"/>
              <w:rPr/>
            </w:pPr>
            <w:r>
              <w:rPr/>
              <w:t xml:space="preserve">New Orleans </w:t>
            </w:r>
          </w:p>
        </w:tc>
        <w:tc>
          <w:tcPr>
            <w:tcW w:w="878" w:type="dxa"/>
            <w:tcBorders/>
            <w:vAlign w:val="center"/>
          </w:tcPr>
          <w:p>
            <w:pPr>
              <w:pStyle w:val="TableContents"/>
              <w:bidi w:val="0"/>
              <w:spacing w:before="0" w:after="283"/>
              <w:jc w:val="left"/>
              <w:rPr/>
            </w:pPr>
            <w:r>
              <w:rPr/>
              <w:t xml:space="preserve">2003 </w:t>
            </w:r>
          </w:p>
        </w:tc>
        <w:tc>
          <w:tcPr>
            <w:tcW w:w="870" w:type="dxa"/>
            <w:tcBorders/>
            <w:vAlign w:val="center"/>
          </w:tcPr>
          <w:p>
            <w:pPr>
              <w:pStyle w:val="TableContents"/>
              <w:bidi w:val="0"/>
              <w:spacing w:before="0" w:after="283"/>
              <w:jc w:val="left"/>
              <w:rPr/>
            </w:pPr>
            <w:r>
              <w:rPr/>
              <w:t xml:space="preserve">2008 </w:t>
            </w:r>
          </w:p>
        </w:tc>
        <w:tc>
          <w:tcPr>
            <w:tcW w:w="741" w:type="dxa"/>
            <w:tcBorders/>
            <w:vAlign w:val="center"/>
          </w:tcPr>
          <w:p>
            <w:pPr>
              <w:pStyle w:val="TableContents"/>
              <w:bidi w:val="0"/>
              <w:spacing w:before="0" w:after="283"/>
              <w:jc w:val="left"/>
              <w:rPr/>
            </w:pPr>
            <w:r>
              <w:rPr/>
              <w:t xml:space="preserve">2,679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Southwest </w:t>
            </w:r>
          </w:p>
        </w:tc>
        <w:tc>
          <w:tcPr>
            <w:tcW w:w="1361" w:type="dxa"/>
            <w:tcBorders/>
            <w:vAlign w:val="center"/>
          </w:tcPr>
          <w:p>
            <w:pPr>
              <w:pStyle w:val="TableContents"/>
              <w:bidi w:val="0"/>
              <w:spacing w:before="0" w:after="283"/>
              <w:jc w:val="left"/>
              <w:rPr/>
            </w:pPr>
            <w:r>
              <w:rPr/>
              <w:t xml:space="preserve">1914 </w:t>
            </w:r>
          </w:p>
        </w:tc>
        <w:tc>
          <w:tcPr>
            <w:tcW w:w="1380" w:type="dxa"/>
            <w:tcBorders/>
            <w:vAlign w:val="center"/>
          </w:tcPr>
          <w:p>
            <w:pPr>
              <w:pStyle w:val="TableContents"/>
              <w:bidi w:val="0"/>
              <w:spacing w:before="0" w:after="283"/>
              <w:jc w:val="left"/>
              <w:rPr>
                <w:sz w:val="4"/>
                <w:szCs w:val="4"/>
              </w:rPr>
            </w:pPr>
            <w:r>
              <w:rPr>
                <w:sz w:val="4"/>
                <w:szCs w:val="4"/>
              </w:rPr>
            </w:r>
          </w:p>
        </w:tc>
        <w:tc>
          <w:tcPr>
            <w:tcW w:w="1558" w:type="dxa"/>
            <w:tcBorders/>
            <w:vAlign w:val="center"/>
          </w:tcPr>
          <w:p>
            <w:pPr>
              <w:pStyle w:val="TableContents"/>
              <w:bidi w:val="0"/>
              <w:spacing w:before="0" w:after="283"/>
              <w:jc w:val="left"/>
              <w:rPr/>
            </w:pPr>
            <w:r>
              <w:rPr/>
              <w:t xml:space="preserve">Rencher, Terrence Terrence Rencher </w:t>
            </w:r>
          </w:p>
        </w:tc>
        <w:tc>
          <w:tcPr>
            <w:tcW w:w="1489" w:type="dxa"/>
            <w:tcBorders/>
            <w:vAlign w:val="center"/>
          </w:tcPr>
          <w:p>
            <w:pPr>
              <w:pStyle w:val="TableContents"/>
              <w:bidi w:val="0"/>
              <w:spacing w:before="0" w:after="283"/>
              <w:jc w:val="left"/>
              <w:rPr/>
            </w:pPr>
            <w:r>
              <w:rPr/>
              <w:t xml:space="preserve">Texas </w:t>
            </w:r>
          </w:p>
        </w:tc>
        <w:tc>
          <w:tcPr>
            <w:tcW w:w="878" w:type="dxa"/>
            <w:tcBorders/>
            <w:vAlign w:val="center"/>
          </w:tcPr>
          <w:p>
            <w:pPr>
              <w:pStyle w:val="TableContents"/>
              <w:bidi w:val="0"/>
              <w:spacing w:before="0" w:after="283"/>
              <w:jc w:val="left"/>
              <w:rPr/>
            </w:pPr>
            <w:r>
              <w:rPr/>
              <w:t xml:space="preserve">1991 </w:t>
            </w:r>
          </w:p>
        </w:tc>
        <w:tc>
          <w:tcPr>
            <w:tcW w:w="870" w:type="dxa"/>
            <w:tcBorders/>
            <w:vAlign w:val="center"/>
          </w:tcPr>
          <w:p>
            <w:pPr>
              <w:pStyle w:val="TableContents"/>
              <w:bidi w:val="0"/>
              <w:spacing w:before="0" w:after="283"/>
              <w:jc w:val="left"/>
              <w:rPr/>
            </w:pPr>
            <w:r>
              <w:rPr/>
              <w:t xml:space="preserve">1995 </w:t>
            </w:r>
          </w:p>
        </w:tc>
        <w:tc>
          <w:tcPr>
            <w:tcW w:w="741" w:type="dxa"/>
            <w:tcBorders/>
            <w:vAlign w:val="center"/>
          </w:tcPr>
          <w:p>
            <w:pPr>
              <w:pStyle w:val="TableContents"/>
              <w:bidi w:val="0"/>
              <w:spacing w:before="0" w:after="283"/>
              <w:jc w:val="left"/>
              <w:rPr/>
            </w:pPr>
            <w:r>
              <w:rPr/>
              <w:t xml:space="preserve">2,306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SWAC </w:t>
            </w:r>
          </w:p>
        </w:tc>
        <w:tc>
          <w:tcPr>
            <w:tcW w:w="1361" w:type="dxa"/>
            <w:tcBorders/>
            <w:vAlign w:val="center"/>
          </w:tcPr>
          <w:p>
            <w:pPr>
              <w:pStyle w:val="TableContents"/>
              <w:bidi w:val="0"/>
              <w:spacing w:before="0" w:after="283"/>
              <w:jc w:val="left"/>
              <w:rPr/>
            </w:pPr>
            <w:r>
              <w:rPr/>
              <w:t xml:space="preserve">1920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Ford, Alphonso Alphonso Ford </w:t>
            </w:r>
          </w:p>
        </w:tc>
        <w:tc>
          <w:tcPr>
            <w:tcW w:w="1489" w:type="dxa"/>
            <w:tcBorders/>
            <w:vAlign w:val="center"/>
          </w:tcPr>
          <w:p>
            <w:pPr>
              <w:pStyle w:val="TableContents"/>
              <w:bidi w:val="0"/>
              <w:spacing w:before="0" w:after="283"/>
              <w:jc w:val="left"/>
              <w:rPr/>
            </w:pPr>
            <w:r>
              <w:rPr/>
              <w:t xml:space="preserve">Mississippi Valley State </w:t>
            </w:r>
          </w:p>
        </w:tc>
        <w:tc>
          <w:tcPr>
            <w:tcW w:w="878" w:type="dxa"/>
            <w:tcBorders/>
            <w:vAlign w:val="center"/>
          </w:tcPr>
          <w:p>
            <w:pPr>
              <w:pStyle w:val="TableContents"/>
              <w:bidi w:val="0"/>
              <w:spacing w:before="0" w:after="283"/>
              <w:jc w:val="left"/>
              <w:rPr/>
            </w:pPr>
            <w:r>
              <w:rPr/>
              <w:t xml:space="preserve">1989 </w:t>
            </w:r>
          </w:p>
        </w:tc>
        <w:tc>
          <w:tcPr>
            <w:tcW w:w="870" w:type="dxa"/>
            <w:tcBorders/>
            <w:vAlign w:val="center"/>
          </w:tcPr>
          <w:p>
            <w:pPr>
              <w:pStyle w:val="TableContents"/>
              <w:bidi w:val="0"/>
              <w:spacing w:before="0" w:after="283"/>
              <w:jc w:val="left"/>
              <w:rPr/>
            </w:pPr>
            <w:r>
              <w:rPr/>
              <w:t xml:space="preserve">1993 </w:t>
            </w:r>
          </w:p>
        </w:tc>
        <w:tc>
          <w:tcPr>
            <w:tcW w:w="741" w:type="dxa"/>
            <w:tcBorders/>
            <w:vAlign w:val="center"/>
          </w:tcPr>
          <w:p>
            <w:pPr>
              <w:pStyle w:val="TableContents"/>
              <w:bidi w:val="0"/>
              <w:spacing w:before="0" w:after="283"/>
              <w:jc w:val="left"/>
              <w:rPr/>
            </w:pPr>
            <w:r>
              <w:rPr/>
              <w:t xml:space="preserve">3,165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Länsirannikko </w:t>
            </w:r>
          </w:p>
        </w:tc>
        <w:tc>
          <w:tcPr>
            <w:tcW w:w="1361" w:type="dxa"/>
            <w:tcBorders/>
            <w:vAlign w:val="center"/>
          </w:tcPr>
          <w:p>
            <w:pPr>
              <w:pStyle w:val="TableContents"/>
              <w:bidi w:val="0"/>
              <w:spacing w:before="0" w:after="283"/>
              <w:jc w:val="left"/>
              <w:rPr/>
            </w:pPr>
            <w:r>
              <w:rPr/>
              <w:t xml:space="preserve">1952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Gathers, Hank Hank Gathers </w:t>
            </w:r>
          </w:p>
        </w:tc>
        <w:tc>
          <w:tcPr>
            <w:tcW w:w="1489" w:type="dxa"/>
            <w:tcBorders/>
            <w:vAlign w:val="center"/>
          </w:tcPr>
          <w:p>
            <w:pPr>
              <w:pStyle w:val="TableContents"/>
              <w:bidi w:val="0"/>
              <w:spacing w:before="0" w:after="283"/>
              <w:jc w:val="left"/>
              <w:rPr/>
            </w:pPr>
            <w:r>
              <w:rPr/>
              <w:t xml:space="preserve">Loyola Marymount </w:t>
            </w:r>
          </w:p>
        </w:tc>
        <w:tc>
          <w:tcPr>
            <w:tcW w:w="878"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pPr>
            <w:r>
              <w:rPr/>
              <w:t xml:space="preserve">1990 </w:t>
            </w:r>
          </w:p>
        </w:tc>
        <w:tc>
          <w:tcPr>
            <w:tcW w:w="741" w:type="dxa"/>
            <w:tcBorders/>
            <w:vAlign w:val="center"/>
          </w:tcPr>
          <w:p>
            <w:pPr>
              <w:pStyle w:val="TableContents"/>
              <w:bidi w:val="0"/>
              <w:spacing w:before="0" w:after="283"/>
              <w:jc w:val="left"/>
              <w:rPr/>
            </w:pPr>
            <w:r>
              <w:rPr/>
              <w:t xml:space="preserve">2,490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WAC </w:t>
            </w:r>
          </w:p>
        </w:tc>
        <w:tc>
          <w:tcPr>
            <w:tcW w:w="1361" w:type="dxa"/>
            <w:tcBorders/>
            <w:vAlign w:val="center"/>
          </w:tcPr>
          <w:p>
            <w:pPr>
              <w:pStyle w:val="TableContents"/>
              <w:bidi w:val="0"/>
              <w:spacing w:before="0" w:after="283"/>
              <w:jc w:val="left"/>
              <w:rPr/>
            </w:pPr>
            <w:r>
              <w:rPr/>
              <w:t xml:space="preserve">1962 </w:t>
            </w:r>
          </w:p>
        </w:tc>
        <w:tc>
          <w:tcPr>
            <w:tcW w:w="1380" w:type="dxa"/>
            <w:tcBorders/>
            <w:vAlign w:val="center"/>
          </w:tcPr>
          <w:p>
            <w:pPr>
              <w:pStyle w:val="TableContents"/>
              <w:bidi w:val="0"/>
              <w:spacing w:before="0" w:after="283"/>
              <w:jc w:val="left"/>
              <w:rPr/>
            </w:pPr>
            <w:r>
              <w:rPr/>
              <w:t xml:space="preserve">-- </w:t>
            </w:r>
          </w:p>
        </w:tc>
        <w:tc>
          <w:tcPr>
            <w:tcW w:w="1558" w:type="dxa"/>
            <w:tcBorders/>
            <w:vAlign w:val="center"/>
          </w:tcPr>
          <w:p>
            <w:pPr>
              <w:pStyle w:val="TableContents"/>
              <w:bidi w:val="0"/>
              <w:spacing w:before="0" w:after="283"/>
              <w:jc w:val="left"/>
              <w:rPr/>
            </w:pPr>
            <w:r>
              <w:rPr/>
              <w:t xml:space="preserve">Van Horn, Keith Keith Van Horn </w:t>
            </w:r>
          </w:p>
        </w:tc>
        <w:tc>
          <w:tcPr>
            <w:tcW w:w="1489" w:type="dxa"/>
            <w:tcBorders/>
            <w:vAlign w:val="center"/>
          </w:tcPr>
          <w:p>
            <w:pPr>
              <w:pStyle w:val="TableContents"/>
              <w:bidi w:val="0"/>
              <w:spacing w:before="0" w:after="283"/>
              <w:jc w:val="left"/>
              <w:rPr/>
            </w:pPr>
            <w:r>
              <w:rPr/>
              <w:t xml:space="preserve">Utah </w:t>
            </w:r>
          </w:p>
        </w:tc>
        <w:tc>
          <w:tcPr>
            <w:tcW w:w="878" w:type="dxa"/>
            <w:tcBorders/>
            <w:vAlign w:val="center"/>
          </w:tcPr>
          <w:p>
            <w:pPr>
              <w:pStyle w:val="TableContents"/>
              <w:bidi w:val="0"/>
              <w:spacing w:before="0" w:after="283"/>
              <w:jc w:val="left"/>
              <w:rPr/>
            </w:pPr>
            <w:r>
              <w:rPr/>
              <w:t xml:space="preserve">1993 </w:t>
            </w:r>
          </w:p>
        </w:tc>
        <w:tc>
          <w:tcPr>
            <w:tcW w:w="870"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pPr>
            <w:r>
              <w:rPr/>
              <w:t xml:space="preserve">2,542 </w:t>
            </w:r>
          </w:p>
        </w:tc>
        <w:tc>
          <w:tcPr>
            <w:tcW w:w="5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johtava pistemies Big Ten koripallossa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Lisäksi useat tämän luettelon pelaajista pelasivat aikakaudella, jolloin college-tulokkaat eivät olleet oikeutettuja kilpailemaan yliopistojoukkueessa, ja heidän oli pakko osallistua joko fuksi- tai juniorijoukkueisiin. Koska </w:t>
      </w:r>
      <w:r>
        <w:rPr/>
        <w:t xml:space="preserve">fuksi- ja juniorijoukkueiden pisteitä ei lasketa NCAA:n virallisiin ennätyksiin, kolmella pelaajalla - </w:t>
      </w:r>
      <w:r>
        <w:rPr>
          <w:color w:val="A9A9A9"/>
        </w:rPr>
        <w:t xml:space="preserve">Pete Maravichilla</w:t>
      </w:r>
      <w:r>
        <w:rPr/>
        <w:t xml:space="preserve">, Oscar Robertsonilla ja Elvin Hayesilla - oli vain kolme kautta aikaa kerätä pistemääränsä. Larry Bird pelasi ensimmäisenä vuotenaan, ja siksi Maravichin, Robertsonin ja Hayesin tavoin myös hänen pistemääränsä kattavat vain kolme kautta. Kun he olisivat saaneet lisäetuja kolmen pisteen linjasta ja ylimääräisen vuoden pelioikeuden, heidän jo historialliset tilastonsa olisivat olleet paljon korkeammat. Maravich, LSU:n vartija, ei omista ainoastaan kolmea korkeinta yhden kauden keskiarvoa Division I:n historiassa, vaan myös korkeimman uran keskiarvon. Huomionarvoista on, että hän teki 3667 pistettä (yli 400 enemmän kuin seuraavaksi lähin pelaaja) vain 83 ottelussa. Hänen ennätystään pidetään yleisesti rikkoutumattomana; ainoa pelaaja, joka olisi voinut mahdollisesti ohittaa hänet Division I:n historian parhaana pistemiehenä, on Davidsonin Stephen Curry, joka oli tehnyt 2635 pistettä kolmen ensimmäisen yliopistokoripallokauden aikana. Curry päätti kuitenkin luopua viimeisestä NCAA-kelpoisuusvuodestaan ja siirtyi National Basketball Associationiin (NBA) juniorikautensa 2008 -- 09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johtava maalintekijä ncaa koripallossa</w:t>
      </w:r>
    </w:p>
    <w:p>
      <w:pPr>
        <w:pStyle w:val="TextBody"/>
        <w:bidi w:val="0"/>
        <w:jc w:val="left"/>
        <w:rPr>
          <w:b/>
          <w:shd w:val="clear" w:fill="FFFF00"/>
        </w:rPr>
      </w:pPr>
      <w:r>
        <w:rPr>
          <w:b/>
          <w:shd w:val="clear" w:fill="FFFF00"/>
        </w:rPr>
        <w:t xml:space="preserve">Teksti numero 5</w:t>
      </w:r>
    </w:p>
    <w:tbl>
      <w:tblPr>
        <w:tblW w:w="10257" w:type="dxa"/>
        <w:jc w:val="left"/>
        <w:tblInd w:w="0" w:type="dxa"/>
        <w:tblLayout w:type="fixed"/>
        <w:tblCellMar>
          <w:top w:w="28" w:type="dxa"/>
          <w:left w:w="28" w:type="dxa"/>
          <w:bottom w:w="28" w:type="dxa"/>
          <w:right w:w="28" w:type="dxa"/>
        </w:tblCellMar>
      </w:tblPr>
      <w:tblGrid>
        <w:gridCol w:w="1351"/>
        <w:gridCol w:w="526"/>
        <w:gridCol w:w="1906"/>
        <w:gridCol w:w="826"/>
        <w:gridCol w:w="826"/>
        <w:gridCol w:w="796"/>
        <w:gridCol w:w="661"/>
        <w:gridCol w:w="661"/>
        <w:gridCol w:w="811"/>
        <w:gridCol w:w="736"/>
        <w:gridCol w:w="586"/>
        <w:gridCol w:w="571"/>
      </w:tblGrid>
      <w:tr>
        <w:trPr/>
        <w:tc>
          <w:tcPr>
            <w:tcW w:w="1351"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suppressLineNumbers/>
              <w:bidi w:val="0"/>
              <w:spacing w:before="0" w:after="283"/>
              <w:jc w:val="center"/>
              <w:rPr/>
            </w:pPr>
            <w:r>
              <w:rPr/>
              <w:t xml:space="preserve">Pos. </w:t>
            </w:r>
          </w:p>
        </w:tc>
        <w:tc>
          <w:tcPr>
            <w:tcW w:w="1906" w:type="dxa"/>
            <w:tcBorders/>
            <w:vAlign w:val="center"/>
          </w:tcPr>
          <w:p>
            <w:pPr>
              <w:pStyle w:val="TableHeading"/>
              <w:suppressLineNumbers/>
              <w:bidi w:val="0"/>
              <w:spacing w:before="0" w:after="283"/>
              <w:jc w:val="center"/>
              <w:rPr/>
            </w:pPr>
            <w:r>
              <w:rPr/>
              <w:t xml:space="preserve">Joukkue </w:t>
            </w:r>
          </w:p>
        </w:tc>
        <w:tc>
          <w:tcPr>
            <w:tcW w:w="826" w:type="dxa"/>
            <w:tcBorders/>
            <w:vAlign w:val="center"/>
          </w:tcPr>
          <w:p>
            <w:pPr>
              <w:pStyle w:val="TableHeading"/>
              <w:suppressLineNumbers/>
              <w:bidi w:val="0"/>
              <w:spacing w:before="0" w:after="283"/>
              <w:jc w:val="center"/>
              <w:rPr/>
            </w:pPr>
            <w:r>
              <w:rPr/>
              <w:t xml:space="preserve">Uran alku </w:t>
            </w:r>
          </w:p>
        </w:tc>
        <w:tc>
          <w:tcPr>
            <w:tcW w:w="826" w:type="dxa"/>
            <w:tcBorders/>
            <w:vAlign w:val="center"/>
          </w:tcPr>
          <w:p>
            <w:pPr>
              <w:pStyle w:val="TableHeading"/>
              <w:suppressLineNumbers/>
              <w:bidi w:val="0"/>
              <w:spacing w:before="0" w:after="283"/>
              <w:jc w:val="center"/>
              <w:rPr/>
            </w:pPr>
            <w:r>
              <w:rPr/>
              <w:t xml:space="preserve">Uran loppu </w:t>
            </w:r>
          </w:p>
        </w:tc>
        <w:tc>
          <w:tcPr>
            <w:tcW w:w="796" w:type="dxa"/>
            <w:tcBorders/>
            <w:vAlign w:val="center"/>
          </w:tcPr>
          <w:p>
            <w:pPr>
              <w:pStyle w:val="TableHeading"/>
              <w:suppressLineNumbers/>
              <w:bidi w:val="0"/>
              <w:spacing w:before="0" w:after="283"/>
              <w:jc w:val="center"/>
              <w:rPr/>
            </w:pPr>
            <w:r>
              <w:rPr/>
              <w:t xml:space="preserve">Pelatut pelit </w:t>
            </w:r>
          </w:p>
        </w:tc>
        <w:tc>
          <w:tcPr>
            <w:tcW w:w="661" w:type="dxa"/>
            <w:tcBorders/>
            <w:vAlign w:val="center"/>
          </w:tcPr>
          <w:p>
            <w:pPr>
              <w:pStyle w:val="TableHeading"/>
              <w:suppressLineNumbers/>
              <w:bidi w:val="0"/>
              <w:spacing w:before="0" w:after="283"/>
              <w:jc w:val="center"/>
              <w:rPr/>
            </w:pPr>
            <w:r>
              <w:rPr/>
              <w:t xml:space="preserve">Kenttämaalit tehty </w:t>
            </w:r>
          </w:p>
        </w:tc>
        <w:tc>
          <w:tcPr>
            <w:tcW w:w="661" w:type="dxa"/>
            <w:tcBorders/>
            <w:vAlign w:val="center"/>
          </w:tcPr>
          <w:p>
            <w:pPr>
              <w:pStyle w:val="TableHeading"/>
              <w:suppressLineNumbers/>
              <w:bidi w:val="0"/>
              <w:spacing w:before="0" w:after="283"/>
              <w:jc w:val="center"/>
              <w:rPr/>
            </w:pPr>
            <w:r>
              <w:rPr/>
              <w:t xml:space="preserve">Tehdyt 3 pisteen kenttäpisteet </w:t>
            </w:r>
          </w:p>
        </w:tc>
        <w:tc>
          <w:tcPr>
            <w:tcW w:w="811" w:type="dxa"/>
            <w:tcBorders/>
            <w:vAlign w:val="center"/>
          </w:tcPr>
          <w:p>
            <w:pPr>
              <w:pStyle w:val="TableHeading"/>
              <w:suppressLineNumbers/>
              <w:bidi w:val="0"/>
              <w:spacing w:before="0" w:after="283"/>
              <w:jc w:val="center"/>
              <w:rPr/>
            </w:pPr>
            <w:r>
              <w:rPr/>
              <w:t xml:space="preserve">Vapaaheitot tehty </w:t>
            </w:r>
          </w:p>
        </w:tc>
        <w:tc>
          <w:tcPr>
            <w:tcW w:w="736" w:type="dxa"/>
            <w:tcBorders/>
            <w:vAlign w:val="center"/>
          </w:tcPr>
          <w:p>
            <w:pPr>
              <w:pStyle w:val="TableHeading"/>
              <w:suppressLineNumbers/>
              <w:bidi w:val="0"/>
              <w:spacing w:before="0" w:after="283"/>
              <w:jc w:val="center"/>
              <w:rPr/>
            </w:pPr>
            <w:r>
              <w:rPr/>
              <w:t xml:space="preserve">Pisteet </w:t>
            </w:r>
          </w:p>
        </w:tc>
        <w:tc>
          <w:tcPr>
            <w:tcW w:w="586" w:type="dxa"/>
            <w:tcBorders/>
            <w:vAlign w:val="center"/>
          </w:tcPr>
          <w:p>
            <w:pPr>
              <w:pStyle w:val="TableHeading"/>
              <w:suppressLineNumbers/>
              <w:bidi w:val="0"/>
              <w:spacing w:before="0" w:after="283"/>
              <w:jc w:val="center"/>
              <w:rPr/>
            </w:pPr>
            <w:r>
              <w:rPr/>
              <w:t xml:space="preserve">PPG </w:t>
            </w:r>
          </w:p>
        </w:tc>
        <w:tc>
          <w:tcPr>
            <w:tcW w:w="571" w:type="dxa"/>
            <w:tcBorders/>
            <w:vAlign w:val="center"/>
          </w:tcPr>
          <w:p>
            <w:pPr>
              <w:pStyle w:val="TableHeading"/>
              <w:suppressLineNumbers/>
              <w:bidi w:val="0"/>
              <w:spacing w:before="0" w:after="283"/>
              <w:jc w:val="center"/>
              <w:rPr/>
            </w:pPr>
            <w:r>
              <w:rPr/>
              <w:t xml:space="preserve">Ref. </w:t>
            </w:r>
          </w:p>
        </w:tc>
      </w:tr>
      <w:tr>
        <w:trPr/>
        <w:tc>
          <w:tcPr>
            <w:tcW w:w="1351" w:type="dxa"/>
            <w:tcBorders/>
            <w:vAlign w:val="center"/>
          </w:tcPr>
          <w:p>
            <w:pPr>
              <w:pStyle w:val="TableContents"/>
              <w:bidi w:val="0"/>
              <w:spacing w:before="0" w:after="283"/>
              <w:jc w:val="left"/>
              <w:rPr/>
            </w:pPr>
            <w:r>
              <w:rPr/>
              <w:t xml:space="preserve">Maravich, Pete </w:t>
            </w:r>
            <w:r>
              <w:rPr>
                <w:color w:val="A9A9A9"/>
              </w:rPr>
              <w:t xml:space="preserve">Pete Maravich </w:t>
            </w: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LSU </w:t>
            </w:r>
          </w:p>
        </w:tc>
        <w:tc>
          <w:tcPr>
            <w:tcW w:w="826" w:type="dxa"/>
            <w:tcBorders/>
            <w:vAlign w:val="center"/>
          </w:tcPr>
          <w:p>
            <w:pPr>
              <w:pStyle w:val="TableContents"/>
              <w:bidi w:val="0"/>
              <w:spacing w:before="0" w:after="283"/>
              <w:jc w:val="left"/>
              <w:rPr/>
            </w:pPr>
            <w:r>
              <w:rPr/>
              <w:t xml:space="preserve">1967 </w:t>
            </w:r>
          </w:p>
        </w:tc>
        <w:tc>
          <w:tcPr>
            <w:tcW w:w="826" w:type="dxa"/>
            <w:tcBorders/>
            <w:vAlign w:val="center"/>
          </w:tcPr>
          <w:p>
            <w:pPr>
              <w:pStyle w:val="TableContents"/>
              <w:bidi w:val="0"/>
              <w:spacing w:before="0" w:after="283"/>
              <w:jc w:val="left"/>
              <w:rPr/>
            </w:pPr>
            <w:r>
              <w:rPr/>
              <w:t xml:space="preserve">1970 </w:t>
            </w:r>
          </w:p>
        </w:tc>
        <w:tc>
          <w:tcPr>
            <w:tcW w:w="796" w:type="dxa"/>
            <w:tcBorders/>
            <w:vAlign w:val="center"/>
          </w:tcPr>
          <w:p>
            <w:pPr>
              <w:pStyle w:val="TableContents"/>
              <w:bidi w:val="0"/>
              <w:spacing w:before="0" w:after="283"/>
              <w:jc w:val="left"/>
              <w:rPr/>
            </w:pPr>
            <w:r>
              <w:rPr/>
              <w:t xml:space="preserve">83 </w:t>
            </w:r>
          </w:p>
        </w:tc>
        <w:tc>
          <w:tcPr>
            <w:tcW w:w="661" w:type="dxa"/>
            <w:tcBorders/>
            <w:vAlign w:val="center"/>
          </w:tcPr>
          <w:p>
            <w:pPr>
              <w:pStyle w:val="TableContents"/>
              <w:bidi w:val="0"/>
              <w:spacing w:before="0" w:after="283"/>
              <w:jc w:val="left"/>
              <w:rPr/>
            </w:pPr>
            <w:r>
              <w:rPr/>
              <w:t xml:space="preserve">1,387 </w:t>
            </w:r>
          </w:p>
        </w:tc>
        <w:tc>
          <w:tcPr>
            <w:tcW w:w="66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893 </w:t>
            </w:r>
          </w:p>
        </w:tc>
        <w:tc>
          <w:tcPr>
            <w:tcW w:w="736" w:type="dxa"/>
            <w:tcBorders/>
            <w:vAlign w:val="center"/>
          </w:tcPr>
          <w:p>
            <w:pPr>
              <w:pStyle w:val="TableContents"/>
              <w:bidi w:val="0"/>
              <w:spacing w:before="0" w:after="283"/>
              <w:jc w:val="left"/>
              <w:rPr/>
            </w:pPr>
            <w:r>
              <w:rPr/>
              <w:t xml:space="preserve">3,667 </w:t>
            </w:r>
          </w:p>
        </w:tc>
        <w:tc>
          <w:tcPr>
            <w:tcW w:w="586" w:type="dxa"/>
            <w:tcBorders/>
            <w:vAlign w:val="center"/>
          </w:tcPr>
          <w:p>
            <w:pPr>
              <w:pStyle w:val="TableContents"/>
              <w:bidi w:val="0"/>
              <w:spacing w:before="0" w:after="283"/>
              <w:jc w:val="left"/>
              <w:rPr/>
            </w:pPr>
            <w:r>
              <w:rPr/>
              <w:t xml:space="preserve">44.2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Williams, Freeman Freeman Williams </w:t>
            </w:r>
          </w:p>
        </w:tc>
        <w:tc>
          <w:tcPr>
            <w:tcW w:w="526" w:type="dxa"/>
            <w:tcBorders/>
            <w:vAlign w:val="center"/>
          </w:tcPr>
          <w:p>
            <w:pPr>
              <w:pStyle w:val="TableContents"/>
              <w:bidi w:val="0"/>
              <w:spacing w:before="0" w:after="283"/>
              <w:jc w:val="left"/>
              <w:rPr/>
            </w:pPr>
            <w:r>
              <w:rPr/>
              <w:t xml:space="preserve">F / G </w:t>
            </w:r>
          </w:p>
        </w:tc>
        <w:tc>
          <w:tcPr>
            <w:tcW w:w="1906" w:type="dxa"/>
            <w:tcBorders/>
            <w:vAlign w:val="center"/>
          </w:tcPr>
          <w:p>
            <w:pPr>
              <w:pStyle w:val="TableContents"/>
              <w:bidi w:val="0"/>
              <w:spacing w:before="0" w:after="283"/>
              <w:jc w:val="left"/>
              <w:rPr/>
            </w:pPr>
            <w:r>
              <w:rPr/>
              <w:t xml:space="preserve">Portland State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1978 </w:t>
            </w:r>
          </w:p>
        </w:tc>
        <w:tc>
          <w:tcPr>
            <w:tcW w:w="796" w:type="dxa"/>
            <w:tcBorders/>
            <w:vAlign w:val="center"/>
          </w:tcPr>
          <w:p>
            <w:pPr>
              <w:pStyle w:val="TableContents"/>
              <w:bidi w:val="0"/>
              <w:spacing w:before="0" w:after="283"/>
              <w:jc w:val="left"/>
              <w:rPr/>
            </w:pPr>
            <w:r>
              <w:rPr/>
              <w:t xml:space="preserve">106 </w:t>
            </w:r>
          </w:p>
        </w:tc>
        <w:tc>
          <w:tcPr>
            <w:tcW w:w="661" w:type="dxa"/>
            <w:tcBorders/>
            <w:vAlign w:val="center"/>
          </w:tcPr>
          <w:p>
            <w:pPr>
              <w:pStyle w:val="TableContents"/>
              <w:bidi w:val="0"/>
              <w:spacing w:before="0" w:after="283"/>
              <w:jc w:val="left"/>
              <w:rPr/>
            </w:pPr>
            <w:r>
              <w:rPr/>
              <w:t xml:space="preserve">1,369 </w:t>
            </w:r>
          </w:p>
        </w:tc>
        <w:tc>
          <w:tcPr>
            <w:tcW w:w="66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511 </w:t>
            </w:r>
          </w:p>
        </w:tc>
        <w:tc>
          <w:tcPr>
            <w:tcW w:w="736" w:type="dxa"/>
            <w:tcBorders/>
            <w:vAlign w:val="center"/>
          </w:tcPr>
          <w:p>
            <w:pPr>
              <w:pStyle w:val="TableContents"/>
              <w:bidi w:val="0"/>
              <w:spacing w:before="0" w:after="283"/>
              <w:jc w:val="left"/>
              <w:rPr/>
            </w:pPr>
            <w:r>
              <w:rPr/>
              <w:t xml:space="preserve">3,249 </w:t>
            </w:r>
          </w:p>
        </w:tc>
        <w:tc>
          <w:tcPr>
            <w:tcW w:w="586" w:type="dxa"/>
            <w:tcBorders/>
            <w:vAlign w:val="center"/>
          </w:tcPr>
          <w:p>
            <w:pPr>
              <w:pStyle w:val="TableContents"/>
              <w:bidi w:val="0"/>
              <w:spacing w:before="0" w:after="283"/>
              <w:jc w:val="left"/>
              <w:rPr/>
            </w:pPr>
            <w:r>
              <w:rPr/>
              <w:t xml:space="preserve">30.7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Simmons, Lionel Lionel Simmons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La Salle </w:t>
            </w:r>
          </w:p>
        </w:tc>
        <w:tc>
          <w:tcPr>
            <w:tcW w:w="826" w:type="dxa"/>
            <w:tcBorders/>
            <w:vAlign w:val="center"/>
          </w:tcPr>
          <w:p>
            <w:pPr>
              <w:pStyle w:val="TableContents"/>
              <w:bidi w:val="0"/>
              <w:spacing w:before="0" w:after="283"/>
              <w:jc w:val="left"/>
              <w:rPr/>
            </w:pPr>
            <w:r>
              <w:rPr/>
              <w:t xml:space="preserve">1986 </w:t>
            </w:r>
          </w:p>
        </w:tc>
        <w:tc>
          <w:tcPr>
            <w:tcW w:w="826" w:type="dxa"/>
            <w:tcBorders/>
            <w:vAlign w:val="center"/>
          </w:tcPr>
          <w:p>
            <w:pPr>
              <w:pStyle w:val="TableContents"/>
              <w:bidi w:val="0"/>
              <w:spacing w:before="0" w:after="283"/>
              <w:jc w:val="left"/>
              <w:rPr/>
            </w:pPr>
            <w:r>
              <w:rPr/>
              <w:t xml:space="preserve">1990 </w:t>
            </w:r>
          </w:p>
        </w:tc>
        <w:tc>
          <w:tcPr>
            <w:tcW w:w="796" w:type="dxa"/>
            <w:tcBorders/>
            <w:vAlign w:val="center"/>
          </w:tcPr>
          <w:p>
            <w:pPr>
              <w:pStyle w:val="TableContents"/>
              <w:bidi w:val="0"/>
              <w:spacing w:before="0" w:after="283"/>
              <w:jc w:val="left"/>
              <w:rPr/>
            </w:pPr>
            <w:r>
              <w:rPr/>
              <w:t xml:space="preserve">131 </w:t>
            </w:r>
          </w:p>
        </w:tc>
        <w:tc>
          <w:tcPr>
            <w:tcW w:w="661" w:type="dxa"/>
            <w:tcBorders/>
            <w:vAlign w:val="center"/>
          </w:tcPr>
          <w:p>
            <w:pPr>
              <w:pStyle w:val="TableContents"/>
              <w:bidi w:val="0"/>
              <w:spacing w:before="0" w:after="283"/>
              <w:jc w:val="left"/>
              <w:rPr/>
            </w:pPr>
            <w:r>
              <w:rPr/>
              <w:t xml:space="preserve">1,244 </w:t>
            </w:r>
          </w:p>
        </w:tc>
        <w:tc>
          <w:tcPr>
            <w:tcW w:w="661" w:type="dxa"/>
            <w:tcBorders/>
            <w:vAlign w:val="center"/>
          </w:tcPr>
          <w:p>
            <w:pPr>
              <w:pStyle w:val="TableContents"/>
              <w:bidi w:val="0"/>
              <w:spacing w:before="0" w:after="283"/>
              <w:jc w:val="left"/>
              <w:rPr/>
            </w:pPr>
            <w:r>
              <w:rPr/>
              <w:t xml:space="preserve">56 </w:t>
            </w:r>
          </w:p>
        </w:tc>
        <w:tc>
          <w:tcPr>
            <w:tcW w:w="811" w:type="dxa"/>
            <w:tcBorders/>
            <w:vAlign w:val="center"/>
          </w:tcPr>
          <w:p>
            <w:pPr>
              <w:pStyle w:val="TableContents"/>
              <w:bidi w:val="0"/>
              <w:spacing w:before="0" w:after="283"/>
              <w:jc w:val="left"/>
              <w:rPr/>
            </w:pPr>
            <w:r>
              <w:rPr/>
              <w:t xml:space="preserve">673 </w:t>
            </w:r>
          </w:p>
        </w:tc>
        <w:tc>
          <w:tcPr>
            <w:tcW w:w="736" w:type="dxa"/>
            <w:tcBorders/>
            <w:vAlign w:val="center"/>
          </w:tcPr>
          <w:p>
            <w:pPr>
              <w:pStyle w:val="TableContents"/>
              <w:bidi w:val="0"/>
              <w:spacing w:before="0" w:after="283"/>
              <w:jc w:val="left"/>
              <w:rPr/>
            </w:pPr>
            <w:r>
              <w:rPr/>
              <w:t xml:space="preserve">3,217 </w:t>
            </w:r>
          </w:p>
        </w:tc>
        <w:tc>
          <w:tcPr>
            <w:tcW w:w="586" w:type="dxa"/>
            <w:tcBorders/>
            <w:vAlign w:val="center"/>
          </w:tcPr>
          <w:p>
            <w:pPr>
              <w:pStyle w:val="TableContents"/>
              <w:bidi w:val="0"/>
              <w:spacing w:before="0" w:after="283"/>
              <w:jc w:val="left"/>
              <w:rPr/>
            </w:pPr>
            <w:r>
              <w:rPr/>
              <w:t xml:space="preserve">24.6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Ford, Alphonso Alphonso Ford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Mississippi Valley State </w:t>
            </w:r>
          </w:p>
        </w:tc>
        <w:tc>
          <w:tcPr>
            <w:tcW w:w="826" w:type="dxa"/>
            <w:tcBorders/>
            <w:vAlign w:val="center"/>
          </w:tcPr>
          <w:p>
            <w:pPr>
              <w:pStyle w:val="TableContents"/>
              <w:bidi w:val="0"/>
              <w:spacing w:before="0" w:after="283"/>
              <w:jc w:val="left"/>
              <w:rPr/>
            </w:pPr>
            <w:r>
              <w:rPr/>
              <w:t xml:space="preserve">1989 </w:t>
            </w:r>
          </w:p>
        </w:tc>
        <w:tc>
          <w:tcPr>
            <w:tcW w:w="826" w:type="dxa"/>
            <w:tcBorders/>
            <w:vAlign w:val="center"/>
          </w:tcPr>
          <w:p>
            <w:pPr>
              <w:pStyle w:val="TableContents"/>
              <w:bidi w:val="0"/>
              <w:spacing w:before="0" w:after="283"/>
              <w:jc w:val="left"/>
              <w:rPr/>
            </w:pPr>
            <w:r>
              <w:rPr/>
              <w:t xml:space="preserve">1993 </w:t>
            </w:r>
          </w:p>
        </w:tc>
        <w:tc>
          <w:tcPr>
            <w:tcW w:w="796" w:type="dxa"/>
            <w:tcBorders/>
            <w:vAlign w:val="center"/>
          </w:tcPr>
          <w:p>
            <w:pPr>
              <w:pStyle w:val="TableContents"/>
              <w:bidi w:val="0"/>
              <w:spacing w:before="0" w:after="283"/>
              <w:jc w:val="left"/>
              <w:rPr/>
            </w:pPr>
            <w:r>
              <w:rPr/>
              <w:t xml:space="preserve">109 </w:t>
            </w:r>
          </w:p>
        </w:tc>
        <w:tc>
          <w:tcPr>
            <w:tcW w:w="661" w:type="dxa"/>
            <w:tcBorders/>
            <w:vAlign w:val="center"/>
          </w:tcPr>
          <w:p>
            <w:pPr>
              <w:pStyle w:val="TableContents"/>
              <w:bidi w:val="0"/>
              <w:spacing w:before="0" w:after="283"/>
              <w:jc w:val="left"/>
              <w:rPr/>
            </w:pPr>
            <w:r>
              <w:rPr/>
              <w:t xml:space="preserve">1,121 </w:t>
            </w:r>
          </w:p>
        </w:tc>
        <w:tc>
          <w:tcPr>
            <w:tcW w:w="661" w:type="dxa"/>
            <w:tcBorders/>
            <w:vAlign w:val="center"/>
          </w:tcPr>
          <w:p>
            <w:pPr>
              <w:pStyle w:val="TableContents"/>
              <w:bidi w:val="0"/>
              <w:spacing w:before="0" w:after="283"/>
              <w:jc w:val="left"/>
              <w:rPr/>
            </w:pPr>
            <w:r>
              <w:rPr/>
              <w:t xml:space="preserve">333 </w:t>
            </w:r>
          </w:p>
        </w:tc>
        <w:tc>
          <w:tcPr>
            <w:tcW w:w="811" w:type="dxa"/>
            <w:tcBorders/>
            <w:vAlign w:val="center"/>
          </w:tcPr>
          <w:p>
            <w:pPr>
              <w:pStyle w:val="TableContents"/>
              <w:bidi w:val="0"/>
              <w:spacing w:before="0" w:after="283"/>
              <w:jc w:val="left"/>
              <w:rPr/>
            </w:pPr>
            <w:r>
              <w:rPr/>
              <w:t xml:space="preserve">590 </w:t>
            </w:r>
          </w:p>
        </w:tc>
        <w:tc>
          <w:tcPr>
            <w:tcW w:w="736" w:type="dxa"/>
            <w:tcBorders/>
            <w:vAlign w:val="center"/>
          </w:tcPr>
          <w:p>
            <w:pPr>
              <w:pStyle w:val="TableContents"/>
              <w:bidi w:val="0"/>
              <w:spacing w:before="0" w:after="283"/>
              <w:jc w:val="left"/>
              <w:rPr/>
            </w:pPr>
            <w:r>
              <w:rPr/>
              <w:t xml:space="preserve">3,165 </w:t>
            </w:r>
          </w:p>
        </w:tc>
        <w:tc>
          <w:tcPr>
            <w:tcW w:w="586" w:type="dxa"/>
            <w:tcBorders/>
            <w:vAlign w:val="center"/>
          </w:tcPr>
          <w:p>
            <w:pPr>
              <w:pStyle w:val="TableContents"/>
              <w:bidi w:val="0"/>
              <w:spacing w:before="0" w:after="283"/>
              <w:jc w:val="left"/>
              <w:rPr/>
            </w:pPr>
            <w:r>
              <w:rPr/>
              <w:t xml:space="preserve">29.0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McDermott, Doug Doug McDermott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Creighton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2014 </w:t>
            </w:r>
          </w:p>
        </w:tc>
        <w:tc>
          <w:tcPr>
            <w:tcW w:w="796" w:type="dxa"/>
            <w:tcBorders/>
            <w:vAlign w:val="center"/>
          </w:tcPr>
          <w:p>
            <w:pPr>
              <w:pStyle w:val="TableContents"/>
              <w:bidi w:val="0"/>
              <w:spacing w:before="0" w:after="283"/>
              <w:jc w:val="left"/>
              <w:rPr/>
            </w:pPr>
            <w:r>
              <w:rPr/>
              <w:t xml:space="preserve">145 </w:t>
            </w:r>
          </w:p>
        </w:tc>
        <w:tc>
          <w:tcPr>
            <w:tcW w:w="661" w:type="dxa"/>
            <w:tcBorders/>
            <w:vAlign w:val="center"/>
          </w:tcPr>
          <w:p>
            <w:pPr>
              <w:pStyle w:val="TableContents"/>
              <w:bidi w:val="0"/>
              <w:spacing w:before="0" w:after="283"/>
              <w:jc w:val="left"/>
              <w:rPr/>
            </w:pPr>
            <w:r>
              <w:rPr/>
              <w:t xml:space="preserve">1,141 </w:t>
            </w:r>
          </w:p>
        </w:tc>
        <w:tc>
          <w:tcPr>
            <w:tcW w:w="661" w:type="dxa"/>
            <w:tcBorders/>
            <w:vAlign w:val="center"/>
          </w:tcPr>
          <w:p>
            <w:pPr>
              <w:pStyle w:val="TableContents"/>
              <w:bidi w:val="0"/>
              <w:spacing w:before="0" w:after="283"/>
              <w:jc w:val="left"/>
              <w:rPr/>
            </w:pPr>
            <w:r>
              <w:rPr/>
              <w:t xml:space="preserve">274 </w:t>
            </w:r>
          </w:p>
        </w:tc>
        <w:tc>
          <w:tcPr>
            <w:tcW w:w="811" w:type="dxa"/>
            <w:tcBorders/>
            <w:vAlign w:val="center"/>
          </w:tcPr>
          <w:p>
            <w:pPr>
              <w:pStyle w:val="TableContents"/>
              <w:bidi w:val="0"/>
              <w:spacing w:before="0" w:after="283"/>
              <w:jc w:val="left"/>
              <w:rPr/>
            </w:pPr>
            <w:r>
              <w:rPr/>
              <w:t xml:space="preserve">594 </w:t>
            </w:r>
          </w:p>
        </w:tc>
        <w:tc>
          <w:tcPr>
            <w:tcW w:w="736" w:type="dxa"/>
            <w:tcBorders/>
            <w:vAlign w:val="center"/>
          </w:tcPr>
          <w:p>
            <w:pPr>
              <w:pStyle w:val="TableContents"/>
              <w:bidi w:val="0"/>
              <w:spacing w:before="0" w:after="283"/>
              <w:jc w:val="left"/>
              <w:rPr/>
            </w:pPr>
            <w:r>
              <w:rPr/>
              <w:t xml:space="preserve">3,150 </w:t>
            </w:r>
          </w:p>
        </w:tc>
        <w:tc>
          <w:tcPr>
            <w:tcW w:w="586" w:type="dxa"/>
            <w:tcBorders/>
            <w:vAlign w:val="center"/>
          </w:tcPr>
          <w:p>
            <w:pPr>
              <w:pStyle w:val="TableContents"/>
              <w:bidi w:val="0"/>
              <w:spacing w:before="0" w:after="283"/>
              <w:jc w:val="left"/>
              <w:rPr/>
            </w:pPr>
            <w:r>
              <w:rPr/>
              <w:t xml:space="preserve">21.7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Kelly, Harry Harry Kelly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Texas Southern </w:t>
            </w:r>
          </w:p>
        </w:tc>
        <w:tc>
          <w:tcPr>
            <w:tcW w:w="826" w:type="dxa"/>
            <w:tcBorders/>
            <w:vAlign w:val="center"/>
          </w:tcPr>
          <w:p>
            <w:pPr>
              <w:pStyle w:val="TableContents"/>
              <w:bidi w:val="0"/>
              <w:spacing w:before="0" w:after="283"/>
              <w:jc w:val="left"/>
              <w:rPr/>
            </w:pPr>
            <w:r>
              <w:rPr/>
              <w:t xml:space="preserve">1979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110 </w:t>
            </w:r>
          </w:p>
        </w:tc>
        <w:tc>
          <w:tcPr>
            <w:tcW w:w="661" w:type="dxa"/>
            <w:tcBorders/>
            <w:vAlign w:val="center"/>
          </w:tcPr>
          <w:p>
            <w:pPr>
              <w:pStyle w:val="TableContents"/>
              <w:bidi w:val="0"/>
              <w:spacing w:before="0" w:after="283"/>
              <w:jc w:val="left"/>
              <w:rPr/>
            </w:pPr>
            <w:r>
              <w:rPr/>
              <w:t xml:space="preserve">1,234 </w:t>
            </w:r>
          </w:p>
        </w:tc>
        <w:tc>
          <w:tcPr>
            <w:tcW w:w="66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598 </w:t>
            </w:r>
          </w:p>
        </w:tc>
        <w:tc>
          <w:tcPr>
            <w:tcW w:w="736" w:type="dxa"/>
            <w:tcBorders/>
            <w:vAlign w:val="center"/>
          </w:tcPr>
          <w:p>
            <w:pPr>
              <w:pStyle w:val="TableContents"/>
              <w:bidi w:val="0"/>
              <w:spacing w:before="0" w:after="283"/>
              <w:jc w:val="left"/>
              <w:rPr/>
            </w:pPr>
            <w:r>
              <w:rPr/>
              <w:t xml:space="preserve">3,066 </w:t>
            </w:r>
          </w:p>
        </w:tc>
        <w:tc>
          <w:tcPr>
            <w:tcW w:w="586" w:type="dxa"/>
            <w:tcBorders/>
            <w:vAlign w:val="center"/>
          </w:tcPr>
          <w:p>
            <w:pPr>
              <w:pStyle w:val="TableContents"/>
              <w:bidi w:val="0"/>
              <w:spacing w:before="0" w:after="283"/>
              <w:jc w:val="left"/>
              <w:rPr/>
            </w:pPr>
            <w:r>
              <w:rPr/>
              <w:t xml:space="preserve">27.9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Clark, Keydren Keydren Clark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Pyhän Pietarin </w:t>
            </w:r>
          </w:p>
        </w:tc>
        <w:tc>
          <w:tcPr>
            <w:tcW w:w="826" w:type="dxa"/>
            <w:tcBorders/>
            <w:vAlign w:val="center"/>
          </w:tcPr>
          <w:p>
            <w:pPr>
              <w:pStyle w:val="TableContents"/>
              <w:bidi w:val="0"/>
              <w:spacing w:before="0" w:after="283"/>
              <w:jc w:val="left"/>
              <w:rPr/>
            </w:pPr>
            <w:r>
              <w:rPr/>
              <w:t xml:space="preserve">2002 </w:t>
            </w:r>
          </w:p>
        </w:tc>
        <w:tc>
          <w:tcPr>
            <w:tcW w:w="826" w:type="dxa"/>
            <w:tcBorders/>
            <w:vAlign w:val="center"/>
          </w:tcPr>
          <w:p>
            <w:pPr>
              <w:pStyle w:val="TableContents"/>
              <w:bidi w:val="0"/>
              <w:spacing w:before="0" w:after="283"/>
              <w:jc w:val="left"/>
              <w:rPr/>
            </w:pPr>
            <w:r>
              <w:rPr/>
              <w:t xml:space="preserve">2006 </w:t>
            </w:r>
          </w:p>
        </w:tc>
        <w:tc>
          <w:tcPr>
            <w:tcW w:w="796" w:type="dxa"/>
            <w:tcBorders/>
            <w:vAlign w:val="center"/>
          </w:tcPr>
          <w:p>
            <w:pPr>
              <w:pStyle w:val="TableContents"/>
              <w:bidi w:val="0"/>
              <w:spacing w:before="0" w:after="283"/>
              <w:jc w:val="left"/>
              <w:rPr/>
            </w:pPr>
            <w:r>
              <w:rPr/>
              <w:t xml:space="preserve">118 </w:t>
            </w:r>
          </w:p>
        </w:tc>
        <w:tc>
          <w:tcPr>
            <w:tcW w:w="661" w:type="dxa"/>
            <w:tcBorders/>
            <w:vAlign w:val="center"/>
          </w:tcPr>
          <w:p>
            <w:pPr>
              <w:pStyle w:val="TableContents"/>
              <w:bidi w:val="0"/>
              <w:spacing w:before="0" w:after="283"/>
              <w:jc w:val="left"/>
              <w:rPr/>
            </w:pPr>
            <w:r>
              <w:rPr/>
              <w:t xml:space="preserve">967 </w:t>
            </w:r>
          </w:p>
        </w:tc>
        <w:tc>
          <w:tcPr>
            <w:tcW w:w="661" w:type="dxa"/>
            <w:tcBorders/>
            <w:vAlign w:val="center"/>
          </w:tcPr>
          <w:p>
            <w:pPr>
              <w:pStyle w:val="TableContents"/>
              <w:bidi w:val="0"/>
              <w:spacing w:before="0" w:after="283"/>
              <w:jc w:val="left"/>
              <w:rPr/>
            </w:pPr>
            <w:r>
              <w:rPr/>
              <w:t xml:space="preserve">435 </w:t>
            </w:r>
          </w:p>
        </w:tc>
        <w:tc>
          <w:tcPr>
            <w:tcW w:w="811" w:type="dxa"/>
            <w:tcBorders/>
            <w:vAlign w:val="center"/>
          </w:tcPr>
          <w:p>
            <w:pPr>
              <w:pStyle w:val="TableContents"/>
              <w:bidi w:val="0"/>
              <w:spacing w:before="0" w:after="283"/>
              <w:jc w:val="left"/>
              <w:rPr/>
            </w:pPr>
            <w:r>
              <w:rPr/>
              <w:t xml:space="preserve">689 </w:t>
            </w:r>
          </w:p>
        </w:tc>
        <w:tc>
          <w:tcPr>
            <w:tcW w:w="736" w:type="dxa"/>
            <w:tcBorders/>
            <w:vAlign w:val="center"/>
          </w:tcPr>
          <w:p>
            <w:pPr>
              <w:pStyle w:val="TableContents"/>
              <w:bidi w:val="0"/>
              <w:spacing w:before="0" w:after="283"/>
              <w:jc w:val="left"/>
              <w:rPr/>
            </w:pPr>
            <w:r>
              <w:rPr/>
              <w:t xml:space="preserve">3,058 </w:t>
            </w:r>
          </w:p>
        </w:tc>
        <w:tc>
          <w:tcPr>
            <w:tcW w:w="586" w:type="dxa"/>
            <w:tcBorders/>
            <w:vAlign w:val="center"/>
          </w:tcPr>
          <w:p>
            <w:pPr>
              <w:pStyle w:val="TableContents"/>
              <w:bidi w:val="0"/>
              <w:spacing w:before="0" w:after="283"/>
              <w:jc w:val="left"/>
              <w:rPr/>
            </w:pPr>
            <w:r>
              <w:rPr/>
              <w:t xml:space="preserve">25.9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Hawkins, Hersey Hersey Hawkins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Bradley </w:t>
            </w:r>
          </w:p>
        </w:tc>
        <w:tc>
          <w:tcPr>
            <w:tcW w:w="826"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pPr>
            <w:r>
              <w:rPr/>
              <w:t xml:space="preserve">1988 </w:t>
            </w:r>
          </w:p>
        </w:tc>
        <w:tc>
          <w:tcPr>
            <w:tcW w:w="796" w:type="dxa"/>
            <w:tcBorders/>
            <w:vAlign w:val="center"/>
          </w:tcPr>
          <w:p>
            <w:pPr>
              <w:pStyle w:val="TableContents"/>
              <w:bidi w:val="0"/>
              <w:spacing w:before="0" w:after="283"/>
              <w:jc w:val="left"/>
              <w:rPr/>
            </w:pPr>
            <w:r>
              <w:rPr/>
              <w:t xml:space="preserve">125 </w:t>
            </w:r>
          </w:p>
        </w:tc>
        <w:tc>
          <w:tcPr>
            <w:tcW w:w="661" w:type="dxa"/>
            <w:tcBorders/>
            <w:vAlign w:val="center"/>
          </w:tcPr>
          <w:p>
            <w:pPr>
              <w:pStyle w:val="TableContents"/>
              <w:bidi w:val="0"/>
              <w:spacing w:before="0" w:after="283"/>
              <w:jc w:val="left"/>
              <w:rPr/>
            </w:pPr>
            <w:r>
              <w:rPr/>
              <w:t xml:space="preserve">1,100 </w:t>
            </w:r>
          </w:p>
        </w:tc>
        <w:tc>
          <w:tcPr>
            <w:tcW w:w="661" w:type="dxa"/>
            <w:tcBorders/>
            <w:vAlign w:val="center"/>
          </w:tcPr>
          <w:p>
            <w:pPr>
              <w:pStyle w:val="TableContents"/>
              <w:bidi w:val="0"/>
              <w:spacing w:before="0" w:after="283"/>
              <w:jc w:val="left"/>
              <w:rPr/>
            </w:pPr>
            <w:r>
              <w:rPr/>
              <w:t xml:space="preserve">118 </w:t>
            </w:r>
          </w:p>
        </w:tc>
        <w:tc>
          <w:tcPr>
            <w:tcW w:w="811" w:type="dxa"/>
            <w:tcBorders/>
            <w:vAlign w:val="center"/>
          </w:tcPr>
          <w:p>
            <w:pPr>
              <w:pStyle w:val="TableContents"/>
              <w:bidi w:val="0"/>
              <w:spacing w:before="0" w:after="283"/>
              <w:jc w:val="left"/>
              <w:rPr/>
            </w:pPr>
            <w:r>
              <w:rPr/>
              <w:t xml:space="preserve">690 </w:t>
            </w:r>
          </w:p>
        </w:tc>
        <w:tc>
          <w:tcPr>
            <w:tcW w:w="736" w:type="dxa"/>
            <w:tcBorders/>
            <w:vAlign w:val="center"/>
          </w:tcPr>
          <w:p>
            <w:pPr>
              <w:pStyle w:val="TableContents"/>
              <w:bidi w:val="0"/>
              <w:spacing w:before="0" w:after="283"/>
              <w:jc w:val="left"/>
              <w:rPr/>
            </w:pPr>
            <w:r>
              <w:rPr/>
              <w:t xml:space="preserve">3,008 </w:t>
            </w:r>
          </w:p>
        </w:tc>
        <w:tc>
          <w:tcPr>
            <w:tcW w:w="586" w:type="dxa"/>
            <w:tcBorders/>
            <w:vAlign w:val="center"/>
          </w:tcPr>
          <w:p>
            <w:pPr>
              <w:pStyle w:val="TableContents"/>
              <w:bidi w:val="0"/>
              <w:spacing w:before="0" w:after="283"/>
              <w:jc w:val="left"/>
              <w:rPr/>
            </w:pPr>
            <w:r>
              <w:rPr/>
              <w:t xml:space="preserve">25.5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Robertson, Oscar Oscar Robertson *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Cincinnati </w:t>
            </w:r>
          </w:p>
        </w:tc>
        <w:tc>
          <w:tcPr>
            <w:tcW w:w="826" w:type="dxa"/>
            <w:tcBorders/>
            <w:vAlign w:val="center"/>
          </w:tcPr>
          <w:p>
            <w:pPr>
              <w:pStyle w:val="TableContents"/>
              <w:bidi w:val="0"/>
              <w:spacing w:before="0" w:after="283"/>
              <w:jc w:val="left"/>
              <w:rPr/>
            </w:pPr>
            <w:r>
              <w:rPr/>
              <w:t xml:space="preserve">1957 </w:t>
            </w:r>
          </w:p>
        </w:tc>
        <w:tc>
          <w:tcPr>
            <w:tcW w:w="826" w:type="dxa"/>
            <w:tcBorders/>
            <w:vAlign w:val="center"/>
          </w:tcPr>
          <w:p>
            <w:pPr>
              <w:pStyle w:val="TableContents"/>
              <w:bidi w:val="0"/>
              <w:spacing w:before="0" w:after="283"/>
              <w:jc w:val="left"/>
              <w:rPr/>
            </w:pPr>
            <w:r>
              <w:rPr/>
              <w:t xml:space="preserve">1960 </w:t>
            </w:r>
          </w:p>
        </w:tc>
        <w:tc>
          <w:tcPr>
            <w:tcW w:w="796" w:type="dxa"/>
            <w:tcBorders/>
            <w:vAlign w:val="center"/>
          </w:tcPr>
          <w:p>
            <w:pPr>
              <w:pStyle w:val="TableContents"/>
              <w:bidi w:val="0"/>
              <w:spacing w:before="0" w:after="283"/>
              <w:jc w:val="left"/>
              <w:rPr/>
            </w:pPr>
            <w:r>
              <w:rPr/>
              <w:t xml:space="preserve">88 </w:t>
            </w:r>
          </w:p>
        </w:tc>
        <w:tc>
          <w:tcPr>
            <w:tcW w:w="661" w:type="dxa"/>
            <w:tcBorders/>
            <w:vAlign w:val="center"/>
          </w:tcPr>
          <w:p>
            <w:pPr>
              <w:pStyle w:val="TableContents"/>
              <w:bidi w:val="0"/>
              <w:spacing w:before="0" w:after="283"/>
              <w:jc w:val="left"/>
              <w:rPr/>
            </w:pPr>
            <w:r>
              <w:rPr/>
              <w:t xml:space="preserve">1,052 </w:t>
            </w:r>
          </w:p>
        </w:tc>
        <w:tc>
          <w:tcPr>
            <w:tcW w:w="66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869 </w:t>
            </w:r>
          </w:p>
        </w:tc>
        <w:tc>
          <w:tcPr>
            <w:tcW w:w="736" w:type="dxa"/>
            <w:tcBorders/>
            <w:vAlign w:val="center"/>
          </w:tcPr>
          <w:p>
            <w:pPr>
              <w:pStyle w:val="TableContents"/>
              <w:bidi w:val="0"/>
              <w:spacing w:before="0" w:after="283"/>
              <w:jc w:val="left"/>
              <w:rPr/>
            </w:pPr>
            <w:r>
              <w:rPr/>
              <w:t xml:space="preserve">2,973 </w:t>
            </w:r>
          </w:p>
        </w:tc>
        <w:tc>
          <w:tcPr>
            <w:tcW w:w="586" w:type="dxa"/>
            <w:tcBorders/>
            <w:vAlign w:val="center"/>
          </w:tcPr>
          <w:p>
            <w:pPr>
              <w:pStyle w:val="TableContents"/>
              <w:bidi w:val="0"/>
              <w:spacing w:before="0" w:after="283"/>
              <w:jc w:val="left"/>
              <w:rPr/>
            </w:pPr>
            <w:r>
              <w:rPr/>
              <w:t xml:space="preserve">33.8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Manning, Danny Danny Manning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Kansas </w:t>
            </w:r>
          </w:p>
        </w:tc>
        <w:tc>
          <w:tcPr>
            <w:tcW w:w="826"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pPr>
            <w:r>
              <w:rPr/>
              <w:t xml:space="preserve">1988 </w:t>
            </w:r>
          </w:p>
        </w:tc>
        <w:tc>
          <w:tcPr>
            <w:tcW w:w="796" w:type="dxa"/>
            <w:tcBorders/>
            <w:vAlign w:val="center"/>
          </w:tcPr>
          <w:p>
            <w:pPr>
              <w:pStyle w:val="TableContents"/>
              <w:bidi w:val="0"/>
              <w:spacing w:before="0" w:after="283"/>
              <w:jc w:val="left"/>
              <w:rPr/>
            </w:pPr>
            <w:r>
              <w:rPr/>
              <w:t xml:space="preserve">147 </w:t>
            </w:r>
          </w:p>
        </w:tc>
        <w:tc>
          <w:tcPr>
            <w:tcW w:w="661" w:type="dxa"/>
            <w:tcBorders/>
            <w:vAlign w:val="center"/>
          </w:tcPr>
          <w:p>
            <w:pPr>
              <w:pStyle w:val="TableContents"/>
              <w:bidi w:val="0"/>
              <w:spacing w:before="0" w:after="283"/>
              <w:jc w:val="left"/>
              <w:rPr/>
            </w:pPr>
            <w:r>
              <w:rPr/>
              <w:t xml:space="preserve">1,216 </w:t>
            </w:r>
          </w:p>
        </w:tc>
        <w:tc>
          <w:tcPr>
            <w:tcW w:w="66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509 </w:t>
            </w:r>
          </w:p>
        </w:tc>
        <w:tc>
          <w:tcPr>
            <w:tcW w:w="736" w:type="dxa"/>
            <w:tcBorders/>
            <w:vAlign w:val="center"/>
          </w:tcPr>
          <w:p>
            <w:pPr>
              <w:pStyle w:val="TableContents"/>
              <w:bidi w:val="0"/>
              <w:spacing w:before="0" w:after="283"/>
              <w:jc w:val="left"/>
              <w:rPr/>
            </w:pPr>
            <w:r>
              <w:rPr/>
              <w:t xml:space="preserve">2,951 </w:t>
            </w:r>
          </w:p>
        </w:tc>
        <w:tc>
          <w:tcPr>
            <w:tcW w:w="586" w:type="dxa"/>
            <w:tcBorders/>
            <w:vAlign w:val="center"/>
          </w:tcPr>
          <w:p>
            <w:pPr>
              <w:pStyle w:val="TableContents"/>
              <w:bidi w:val="0"/>
              <w:spacing w:before="0" w:after="283"/>
              <w:jc w:val="left"/>
              <w:rPr/>
            </w:pPr>
            <w:r>
              <w:rPr/>
              <w:t xml:space="preserve">20.1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Hughes, Alfredrick Alfredrick Hughes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Loyola (IL) </w:t>
            </w:r>
          </w:p>
        </w:tc>
        <w:tc>
          <w:tcPr>
            <w:tcW w:w="826" w:type="dxa"/>
            <w:tcBorders/>
            <w:vAlign w:val="center"/>
          </w:tcPr>
          <w:p>
            <w:pPr>
              <w:pStyle w:val="TableContents"/>
              <w:bidi w:val="0"/>
              <w:spacing w:before="0" w:after="283"/>
              <w:jc w:val="left"/>
              <w:rPr/>
            </w:pPr>
            <w:r>
              <w:rPr/>
              <w:t xml:space="preserve">1981 </w:t>
            </w:r>
          </w:p>
        </w:tc>
        <w:tc>
          <w:tcPr>
            <w:tcW w:w="826" w:type="dxa"/>
            <w:tcBorders/>
            <w:vAlign w:val="center"/>
          </w:tcPr>
          <w:p>
            <w:pPr>
              <w:pStyle w:val="TableContents"/>
              <w:bidi w:val="0"/>
              <w:spacing w:before="0" w:after="283"/>
              <w:jc w:val="left"/>
              <w:rPr/>
            </w:pPr>
            <w:r>
              <w:rPr/>
              <w:t xml:space="preserve">1985 </w:t>
            </w:r>
          </w:p>
        </w:tc>
        <w:tc>
          <w:tcPr>
            <w:tcW w:w="796" w:type="dxa"/>
            <w:tcBorders/>
            <w:vAlign w:val="center"/>
          </w:tcPr>
          <w:p>
            <w:pPr>
              <w:pStyle w:val="TableContents"/>
              <w:bidi w:val="0"/>
              <w:spacing w:before="0" w:after="283"/>
              <w:jc w:val="left"/>
              <w:rPr/>
            </w:pPr>
            <w:r>
              <w:rPr/>
              <w:t xml:space="preserve">120 </w:t>
            </w:r>
          </w:p>
        </w:tc>
        <w:tc>
          <w:tcPr>
            <w:tcW w:w="661" w:type="dxa"/>
            <w:tcBorders/>
            <w:vAlign w:val="center"/>
          </w:tcPr>
          <w:p>
            <w:pPr>
              <w:pStyle w:val="TableContents"/>
              <w:bidi w:val="0"/>
              <w:spacing w:before="0" w:after="283"/>
              <w:jc w:val="left"/>
              <w:rPr/>
            </w:pPr>
            <w:r>
              <w:rPr/>
              <w:t xml:space="preserve">1,226 </w:t>
            </w:r>
          </w:p>
        </w:tc>
        <w:tc>
          <w:tcPr>
            <w:tcW w:w="66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462 </w:t>
            </w:r>
          </w:p>
        </w:tc>
        <w:tc>
          <w:tcPr>
            <w:tcW w:w="736" w:type="dxa"/>
            <w:tcBorders/>
            <w:vAlign w:val="center"/>
          </w:tcPr>
          <w:p>
            <w:pPr>
              <w:pStyle w:val="TableContents"/>
              <w:bidi w:val="0"/>
              <w:spacing w:before="0" w:after="283"/>
              <w:jc w:val="left"/>
              <w:rPr/>
            </w:pPr>
            <w:r>
              <w:rPr/>
              <w:t xml:space="preserve">2,914 </w:t>
            </w:r>
          </w:p>
        </w:tc>
        <w:tc>
          <w:tcPr>
            <w:tcW w:w="586" w:type="dxa"/>
            <w:tcBorders/>
            <w:vAlign w:val="center"/>
          </w:tcPr>
          <w:p>
            <w:pPr>
              <w:pStyle w:val="TableContents"/>
              <w:bidi w:val="0"/>
              <w:spacing w:before="0" w:after="283"/>
              <w:jc w:val="left"/>
              <w:rPr/>
            </w:pPr>
            <w:r>
              <w:rPr/>
              <w:t xml:space="preserve">24.3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Hayes, Elvin Elvin Hayes * </w:t>
            </w:r>
          </w:p>
        </w:tc>
        <w:tc>
          <w:tcPr>
            <w:tcW w:w="526" w:type="dxa"/>
            <w:tcBorders/>
            <w:vAlign w:val="center"/>
          </w:tcPr>
          <w:p>
            <w:pPr>
              <w:pStyle w:val="TableContents"/>
              <w:bidi w:val="0"/>
              <w:spacing w:before="0" w:after="283"/>
              <w:jc w:val="left"/>
              <w:rPr/>
            </w:pPr>
            <w:r>
              <w:rPr/>
              <w:t xml:space="preserve">C / F </w:t>
            </w:r>
          </w:p>
        </w:tc>
        <w:tc>
          <w:tcPr>
            <w:tcW w:w="1906" w:type="dxa"/>
            <w:tcBorders/>
            <w:vAlign w:val="center"/>
          </w:tcPr>
          <w:p>
            <w:pPr>
              <w:pStyle w:val="TableContents"/>
              <w:bidi w:val="0"/>
              <w:spacing w:before="0" w:after="283"/>
              <w:jc w:val="left"/>
              <w:rPr/>
            </w:pPr>
            <w:r>
              <w:rPr/>
              <w:t xml:space="preserve">Houston </w:t>
            </w:r>
          </w:p>
        </w:tc>
        <w:tc>
          <w:tcPr>
            <w:tcW w:w="826" w:type="dxa"/>
            <w:tcBorders/>
            <w:vAlign w:val="center"/>
          </w:tcPr>
          <w:p>
            <w:pPr>
              <w:pStyle w:val="TableContents"/>
              <w:bidi w:val="0"/>
              <w:spacing w:before="0" w:after="283"/>
              <w:jc w:val="left"/>
              <w:rPr/>
            </w:pPr>
            <w:r>
              <w:rPr/>
              <w:t xml:space="preserve">1965 </w:t>
            </w:r>
          </w:p>
        </w:tc>
        <w:tc>
          <w:tcPr>
            <w:tcW w:w="826" w:type="dxa"/>
            <w:tcBorders/>
            <w:vAlign w:val="center"/>
          </w:tcPr>
          <w:p>
            <w:pPr>
              <w:pStyle w:val="TableContents"/>
              <w:bidi w:val="0"/>
              <w:spacing w:before="0" w:after="283"/>
              <w:jc w:val="left"/>
              <w:rPr/>
            </w:pPr>
            <w:r>
              <w:rPr/>
              <w:t xml:space="preserve">1968 </w:t>
            </w:r>
          </w:p>
        </w:tc>
        <w:tc>
          <w:tcPr>
            <w:tcW w:w="796" w:type="dxa"/>
            <w:tcBorders/>
            <w:vAlign w:val="center"/>
          </w:tcPr>
          <w:p>
            <w:pPr>
              <w:pStyle w:val="TableContents"/>
              <w:bidi w:val="0"/>
              <w:spacing w:before="0" w:after="283"/>
              <w:jc w:val="left"/>
              <w:rPr/>
            </w:pPr>
            <w:r>
              <w:rPr/>
              <w:t xml:space="preserve">93 </w:t>
            </w:r>
          </w:p>
        </w:tc>
        <w:tc>
          <w:tcPr>
            <w:tcW w:w="661" w:type="dxa"/>
            <w:tcBorders/>
            <w:vAlign w:val="center"/>
          </w:tcPr>
          <w:p>
            <w:pPr>
              <w:pStyle w:val="TableContents"/>
              <w:bidi w:val="0"/>
              <w:spacing w:before="0" w:after="283"/>
              <w:jc w:val="left"/>
              <w:rPr/>
            </w:pPr>
            <w:r>
              <w:rPr/>
              <w:t xml:space="preserve">1,215 </w:t>
            </w:r>
          </w:p>
        </w:tc>
        <w:tc>
          <w:tcPr>
            <w:tcW w:w="66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454 </w:t>
            </w:r>
          </w:p>
        </w:tc>
        <w:tc>
          <w:tcPr>
            <w:tcW w:w="736" w:type="dxa"/>
            <w:tcBorders/>
            <w:vAlign w:val="center"/>
          </w:tcPr>
          <w:p>
            <w:pPr>
              <w:pStyle w:val="TableContents"/>
              <w:bidi w:val="0"/>
              <w:spacing w:before="0" w:after="283"/>
              <w:jc w:val="left"/>
              <w:rPr/>
            </w:pPr>
            <w:r>
              <w:rPr/>
              <w:t xml:space="preserve">2,884 </w:t>
            </w:r>
          </w:p>
        </w:tc>
        <w:tc>
          <w:tcPr>
            <w:tcW w:w="586" w:type="dxa"/>
            <w:tcBorders/>
            <w:vAlign w:val="center"/>
          </w:tcPr>
          <w:p>
            <w:pPr>
              <w:pStyle w:val="TableContents"/>
              <w:bidi w:val="0"/>
              <w:spacing w:before="0" w:after="283"/>
              <w:jc w:val="left"/>
              <w:rPr/>
            </w:pPr>
            <w:r>
              <w:rPr/>
              <w:t xml:space="preserve">31.0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Hansbrough, Tyler Tyler Hansbrough Tyler Hansbrough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Pohjois-Carolina </w:t>
            </w:r>
          </w:p>
        </w:tc>
        <w:tc>
          <w:tcPr>
            <w:tcW w:w="826" w:type="dxa"/>
            <w:tcBorders/>
            <w:vAlign w:val="center"/>
          </w:tcPr>
          <w:p>
            <w:pPr>
              <w:pStyle w:val="TableContents"/>
              <w:bidi w:val="0"/>
              <w:spacing w:before="0" w:after="283"/>
              <w:jc w:val="left"/>
              <w:rPr/>
            </w:pPr>
            <w:r>
              <w:rPr/>
              <w:t xml:space="preserve">2005 </w:t>
            </w:r>
          </w:p>
        </w:tc>
        <w:tc>
          <w:tcPr>
            <w:tcW w:w="826" w:type="dxa"/>
            <w:tcBorders/>
            <w:vAlign w:val="center"/>
          </w:tcPr>
          <w:p>
            <w:pPr>
              <w:pStyle w:val="TableContents"/>
              <w:bidi w:val="0"/>
              <w:spacing w:before="0" w:after="283"/>
              <w:jc w:val="left"/>
              <w:rPr/>
            </w:pPr>
            <w:r>
              <w:rPr/>
              <w:t xml:space="preserve">2009 </w:t>
            </w:r>
          </w:p>
        </w:tc>
        <w:tc>
          <w:tcPr>
            <w:tcW w:w="796" w:type="dxa"/>
            <w:tcBorders/>
            <w:vAlign w:val="center"/>
          </w:tcPr>
          <w:p>
            <w:pPr>
              <w:pStyle w:val="TableContents"/>
              <w:bidi w:val="0"/>
              <w:spacing w:before="0" w:after="283"/>
              <w:jc w:val="left"/>
              <w:rPr/>
            </w:pPr>
            <w:r>
              <w:rPr/>
              <w:t xml:space="preserve">142 </w:t>
            </w:r>
          </w:p>
        </w:tc>
        <w:tc>
          <w:tcPr>
            <w:tcW w:w="661" w:type="dxa"/>
            <w:tcBorders/>
            <w:vAlign w:val="center"/>
          </w:tcPr>
          <w:p>
            <w:pPr>
              <w:pStyle w:val="TableContents"/>
              <w:bidi w:val="0"/>
              <w:spacing w:before="0" w:after="283"/>
              <w:jc w:val="left"/>
              <w:rPr/>
            </w:pPr>
            <w:r>
              <w:rPr/>
              <w:t xml:space="preserve">939 </w:t>
            </w:r>
          </w:p>
        </w:tc>
        <w:tc>
          <w:tcPr>
            <w:tcW w:w="66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982 </w:t>
            </w:r>
          </w:p>
        </w:tc>
        <w:tc>
          <w:tcPr>
            <w:tcW w:w="736" w:type="dxa"/>
            <w:tcBorders/>
            <w:vAlign w:val="center"/>
          </w:tcPr>
          <w:p>
            <w:pPr>
              <w:pStyle w:val="TableContents"/>
              <w:bidi w:val="0"/>
              <w:spacing w:before="0" w:after="283"/>
              <w:jc w:val="left"/>
              <w:rPr/>
            </w:pPr>
            <w:r>
              <w:rPr/>
              <w:t xml:space="preserve">2,872 </w:t>
            </w:r>
          </w:p>
        </w:tc>
        <w:tc>
          <w:tcPr>
            <w:tcW w:w="586" w:type="dxa"/>
            <w:tcBorders/>
            <w:vAlign w:val="center"/>
          </w:tcPr>
          <w:p>
            <w:pPr>
              <w:pStyle w:val="TableContents"/>
              <w:bidi w:val="0"/>
              <w:spacing w:before="0" w:after="283"/>
              <w:jc w:val="left"/>
              <w:rPr/>
            </w:pPr>
            <w:r>
              <w:rPr/>
              <w:t xml:space="preserve">20.2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Bird, Larry Larry Bird *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Indianan osavaltio </w:t>
            </w:r>
          </w:p>
        </w:tc>
        <w:tc>
          <w:tcPr>
            <w:tcW w:w="826" w:type="dxa"/>
            <w:tcBorders/>
            <w:vAlign w:val="center"/>
          </w:tcPr>
          <w:p>
            <w:pPr>
              <w:pStyle w:val="TableContents"/>
              <w:bidi w:val="0"/>
              <w:spacing w:before="0" w:after="283"/>
              <w:jc w:val="left"/>
              <w:rPr/>
            </w:pPr>
            <w:r>
              <w:rPr/>
              <w:t xml:space="preserve">1976 </w:t>
            </w:r>
          </w:p>
        </w:tc>
        <w:tc>
          <w:tcPr>
            <w:tcW w:w="826" w:type="dxa"/>
            <w:tcBorders/>
            <w:vAlign w:val="center"/>
          </w:tcPr>
          <w:p>
            <w:pPr>
              <w:pStyle w:val="TableContents"/>
              <w:bidi w:val="0"/>
              <w:spacing w:before="0" w:after="283"/>
              <w:jc w:val="left"/>
              <w:rPr/>
            </w:pPr>
            <w:r>
              <w:rPr/>
              <w:t xml:space="preserve">1979 </w:t>
            </w:r>
          </w:p>
        </w:tc>
        <w:tc>
          <w:tcPr>
            <w:tcW w:w="796" w:type="dxa"/>
            <w:tcBorders/>
            <w:vAlign w:val="center"/>
          </w:tcPr>
          <w:p>
            <w:pPr>
              <w:pStyle w:val="TableContents"/>
              <w:bidi w:val="0"/>
              <w:spacing w:before="0" w:after="283"/>
              <w:jc w:val="left"/>
              <w:rPr/>
            </w:pPr>
            <w:r>
              <w:rPr/>
              <w:t xml:space="preserve">94 </w:t>
            </w:r>
          </w:p>
        </w:tc>
        <w:tc>
          <w:tcPr>
            <w:tcW w:w="661" w:type="dxa"/>
            <w:tcBorders/>
            <w:vAlign w:val="center"/>
          </w:tcPr>
          <w:p>
            <w:pPr>
              <w:pStyle w:val="TableContents"/>
              <w:bidi w:val="0"/>
              <w:spacing w:before="0" w:after="283"/>
              <w:jc w:val="left"/>
              <w:rPr/>
            </w:pPr>
            <w:r>
              <w:rPr/>
              <w:t xml:space="preserve">1,154 </w:t>
            </w:r>
          </w:p>
        </w:tc>
        <w:tc>
          <w:tcPr>
            <w:tcW w:w="66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542 </w:t>
            </w:r>
          </w:p>
        </w:tc>
        <w:tc>
          <w:tcPr>
            <w:tcW w:w="736" w:type="dxa"/>
            <w:tcBorders/>
            <w:vAlign w:val="center"/>
          </w:tcPr>
          <w:p>
            <w:pPr>
              <w:pStyle w:val="TableContents"/>
              <w:bidi w:val="0"/>
              <w:spacing w:before="0" w:after="283"/>
              <w:jc w:val="left"/>
              <w:rPr/>
            </w:pPr>
            <w:r>
              <w:rPr/>
              <w:t xml:space="preserve">2,850 </w:t>
            </w:r>
          </w:p>
        </w:tc>
        <w:tc>
          <w:tcPr>
            <w:tcW w:w="586" w:type="dxa"/>
            <w:tcBorders/>
            <w:vAlign w:val="center"/>
          </w:tcPr>
          <w:p>
            <w:pPr>
              <w:pStyle w:val="TableContents"/>
              <w:bidi w:val="0"/>
              <w:spacing w:before="0" w:after="283"/>
              <w:jc w:val="left"/>
              <w:rPr/>
            </w:pPr>
            <w:r>
              <w:rPr/>
              <w:t xml:space="preserve">30.3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Linnunlaulu, Otis Otis Birdsong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Houston (2) </w:t>
            </w:r>
          </w:p>
        </w:tc>
        <w:tc>
          <w:tcPr>
            <w:tcW w:w="826" w:type="dxa"/>
            <w:tcBorders/>
            <w:vAlign w:val="center"/>
          </w:tcPr>
          <w:p>
            <w:pPr>
              <w:pStyle w:val="TableContents"/>
              <w:bidi w:val="0"/>
              <w:spacing w:before="0" w:after="283"/>
              <w:jc w:val="left"/>
              <w:rPr/>
            </w:pPr>
            <w:r>
              <w:rPr/>
              <w:t xml:space="preserve">1973 </w:t>
            </w:r>
          </w:p>
        </w:tc>
        <w:tc>
          <w:tcPr>
            <w:tcW w:w="826" w:type="dxa"/>
            <w:tcBorders/>
            <w:vAlign w:val="center"/>
          </w:tcPr>
          <w:p>
            <w:pPr>
              <w:pStyle w:val="TableContents"/>
              <w:bidi w:val="0"/>
              <w:spacing w:before="0" w:after="283"/>
              <w:jc w:val="left"/>
              <w:rPr/>
            </w:pPr>
            <w:r>
              <w:rPr/>
              <w:t xml:space="preserve">1977 </w:t>
            </w:r>
          </w:p>
        </w:tc>
        <w:tc>
          <w:tcPr>
            <w:tcW w:w="796" w:type="dxa"/>
            <w:tcBorders/>
            <w:vAlign w:val="center"/>
          </w:tcPr>
          <w:p>
            <w:pPr>
              <w:pStyle w:val="TableContents"/>
              <w:bidi w:val="0"/>
              <w:spacing w:before="0" w:after="283"/>
              <w:jc w:val="left"/>
              <w:rPr/>
            </w:pPr>
            <w:r>
              <w:rPr/>
              <w:t xml:space="preserve">116 </w:t>
            </w:r>
          </w:p>
        </w:tc>
        <w:tc>
          <w:tcPr>
            <w:tcW w:w="661" w:type="dxa"/>
            <w:tcBorders/>
            <w:vAlign w:val="center"/>
          </w:tcPr>
          <w:p>
            <w:pPr>
              <w:pStyle w:val="TableContents"/>
              <w:bidi w:val="0"/>
              <w:spacing w:before="0" w:after="283"/>
              <w:jc w:val="left"/>
              <w:rPr/>
            </w:pPr>
            <w:r>
              <w:rPr/>
              <w:t xml:space="preserve">1,176 </w:t>
            </w:r>
          </w:p>
        </w:tc>
        <w:tc>
          <w:tcPr>
            <w:tcW w:w="66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480 </w:t>
            </w:r>
          </w:p>
        </w:tc>
        <w:tc>
          <w:tcPr>
            <w:tcW w:w="736" w:type="dxa"/>
            <w:tcBorders/>
            <w:vAlign w:val="center"/>
          </w:tcPr>
          <w:p>
            <w:pPr>
              <w:pStyle w:val="TableContents"/>
              <w:bidi w:val="0"/>
              <w:spacing w:before="0" w:after="283"/>
              <w:jc w:val="left"/>
              <w:rPr/>
            </w:pPr>
            <w:r>
              <w:rPr/>
              <w:t xml:space="preserve">2,832 </w:t>
            </w:r>
          </w:p>
        </w:tc>
        <w:tc>
          <w:tcPr>
            <w:tcW w:w="586" w:type="dxa"/>
            <w:tcBorders/>
            <w:vAlign w:val="center"/>
          </w:tcPr>
          <w:p>
            <w:pPr>
              <w:pStyle w:val="TableContents"/>
              <w:bidi w:val="0"/>
              <w:spacing w:before="0" w:after="283"/>
              <w:jc w:val="left"/>
              <w:rPr/>
            </w:pPr>
            <w:r>
              <w:rPr/>
              <w:t xml:space="preserve">24.4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Bradshaw, Kevin Kevin Bradshaw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Bethune-Cookman / U.S. International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1991 </w:t>
            </w:r>
          </w:p>
        </w:tc>
        <w:tc>
          <w:tcPr>
            <w:tcW w:w="796" w:type="dxa"/>
            <w:tcBorders/>
            <w:vAlign w:val="center"/>
          </w:tcPr>
          <w:p>
            <w:pPr>
              <w:pStyle w:val="TableContents"/>
              <w:bidi w:val="0"/>
              <w:spacing w:before="0" w:after="283"/>
              <w:jc w:val="left"/>
              <w:rPr/>
            </w:pPr>
            <w:r>
              <w:rPr/>
              <w:t xml:space="preserve">111 </w:t>
            </w:r>
          </w:p>
        </w:tc>
        <w:tc>
          <w:tcPr>
            <w:tcW w:w="661" w:type="dxa"/>
            <w:tcBorders/>
            <w:vAlign w:val="center"/>
          </w:tcPr>
          <w:p>
            <w:pPr>
              <w:pStyle w:val="TableContents"/>
              <w:bidi w:val="0"/>
              <w:spacing w:before="0" w:after="283"/>
              <w:jc w:val="left"/>
              <w:rPr/>
            </w:pPr>
            <w:r>
              <w:rPr/>
              <w:t xml:space="preserve">1,027 </w:t>
            </w:r>
          </w:p>
        </w:tc>
        <w:tc>
          <w:tcPr>
            <w:tcW w:w="661" w:type="dxa"/>
            <w:tcBorders/>
            <w:vAlign w:val="center"/>
          </w:tcPr>
          <w:p>
            <w:pPr>
              <w:pStyle w:val="TableContents"/>
              <w:bidi w:val="0"/>
              <w:spacing w:before="0" w:after="283"/>
              <w:jc w:val="left"/>
              <w:rPr/>
            </w:pPr>
            <w:r>
              <w:rPr/>
              <w:t xml:space="preserve">132 </w:t>
            </w:r>
          </w:p>
        </w:tc>
        <w:tc>
          <w:tcPr>
            <w:tcW w:w="811" w:type="dxa"/>
            <w:tcBorders/>
            <w:vAlign w:val="center"/>
          </w:tcPr>
          <w:p>
            <w:pPr>
              <w:pStyle w:val="TableContents"/>
              <w:bidi w:val="0"/>
              <w:spacing w:before="0" w:after="283"/>
              <w:jc w:val="left"/>
              <w:rPr/>
            </w:pPr>
            <w:r>
              <w:rPr/>
              <w:t xml:space="preserve">618 </w:t>
            </w:r>
          </w:p>
        </w:tc>
        <w:tc>
          <w:tcPr>
            <w:tcW w:w="736" w:type="dxa"/>
            <w:tcBorders/>
            <w:vAlign w:val="center"/>
          </w:tcPr>
          <w:p>
            <w:pPr>
              <w:pStyle w:val="TableContents"/>
              <w:bidi w:val="0"/>
              <w:spacing w:before="0" w:after="283"/>
              <w:jc w:val="left"/>
              <w:rPr/>
            </w:pPr>
            <w:r>
              <w:rPr/>
              <w:t xml:space="preserve">2,804 </w:t>
            </w:r>
          </w:p>
        </w:tc>
        <w:tc>
          <w:tcPr>
            <w:tcW w:w="586" w:type="dxa"/>
            <w:tcBorders/>
            <w:vAlign w:val="center"/>
          </w:tcPr>
          <w:p>
            <w:pPr>
              <w:pStyle w:val="TableContents"/>
              <w:bidi w:val="0"/>
              <w:spacing w:before="0" w:after="283"/>
              <w:jc w:val="left"/>
              <w:rPr/>
            </w:pPr>
            <w:r>
              <w:rPr/>
              <w:t xml:space="preserve">25.3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Houston, Allan Allan Houston </w:t>
            </w:r>
          </w:p>
        </w:tc>
        <w:tc>
          <w:tcPr>
            <w:tcW w:w="526" w:type="dxa"/>
            <w:tcBorders/>
            <w:vAlign w:val="center"/>
          </w:tcPr>
          <w:p>
            <w:pPr>
              <w:pStyle w:val="TableContents"/>
              <w:bidi w:val="0"/>
              <w:spacing w:before="0" w:after="283"/>
              <w:jc w:val="left"/>
              <w:rPr/>
            </w:pPr>
            <w:r>
              <w:rPr/>
              <w:t xml:space="preserve">G / F </w:t>
            </w:r>
          </w:p>
        </w:tc>
        <w:tc>
          <w:tcPr>
            <w:tcW w:w="1906" w:type="dxa"/>
            <w:tcBorders/>
            <w:vAlign w:val="center"/>
          </w:tcPr>
          <w:p>
            <w:pPr>
              <w:pStyle w:val="TableContents"/>
              <w:bidi w:val="0"/>
              <w:spacing w:before="0" w:after="283"/>
              <w:jc w:val="left"/>
              <w:rPr/>
            </w:pPr>
            <w:r>
              <w:rPr/>
              <w:t xml:space="preserve">Tennessee </w:t>
            </w:r>
          </w:p>
        </w:tc>
        <w:tc>
          <w:tcPr>
            <w:tcW w:w="826" w:type="dxa"/>
            <w:tcBorders/>
            <w:vAlign w:val="center"/>
          </w:tcPr>
          <w:p>
            <w:pPr>
              <w:pStyle w:val="TableContents"/>
              <w:bidi w:val="0"/>
              <w:spacing w:before="0" w:after="283"/>
              <w:jc w:val="left"/>
              <w:rPr/>
            </w:pPr>
            <w:r>
              <w:rPr/>
              <w:t xml:space="preserve">1989 </w:t>
            </w:r>
          </w:p>
        </w:tc>
        <w:tc>
          <w:tcPr>
            <w:tcW w:w="826" w:type="dxa"/>
            <w:tcBorders/>
            <w:vAlign w:val="center"/>
          </w:tcPr>
          <w:p>
            <w:pPr>
              <w:pStyle w:val="TableContents"/>
              <w:bidi w:val="0"/>
              <w:spacing w:before="0" w:after="283"/>
              <w:jc w:val="left"/>
              <w:rPr/>
            </w:pPr>
            <w:r>
              <w:rPr/>
              <w:t xml:space="preserve">1993 </w:t>
            </w:r>
          </w:p>
        </w:tc>
        <w:tc>
          <w:tcPr>
            <w:tcW w:w="796" w:type="dxa"/>
            <w:tcBorders/>
            <w:vAlign w:val="center"/>
          </w:tcPr>
          <w:p>
            <w:pPr>
              <w:pStyle w:val="TableContents"/>
              <w:bidi w:val="0"/>
              <w:spacing w:before="0" w:after="283"/>
              <w:jc w:val="left"/>
              <w:rPr/>
            </w:pPr>
            <w:r>
              <w:rPr/>
              <w:t xml:space="preserve">128 </w:t>
            </w:r>
          </w:p>
        </w:tc>
        <w:tc>
          <w:tcPr>
            <w:tcW w:w="661" w:type="dxa"/>
            <w:tcBorders/>
            <w:vAlign w:val="center"/>
          </w:tcPr>
          <w:p>
            <w:pPr>
              <w:pStyle w:val="TableContents"/>
              <w:bidi w:val="0"/>
              <w:spacing w:before="0" w:after="283"/>
              <w:jc w:val="left"/>
              <w:rPr/>
            </w:pPr>
            <w:r>
              <w:rPr/>
              <w:t xml:space="preserve">902 </w:t>
            </w:r>
          </w:p>
        </w:tc>
        <w:tc>
          <w:tcPr>
            <w:tcW w:w="661" w:type="dxa"/>
            <w:tcBorders/>
            <w:vAlign w:val="center"/>
          </w:tcPr>
          <w:p>
            <w:pPr>
              <w:pStyle w:val="TableContents"/>
              <w:bidi w:val="0"/>
              <w:spacing w:before="0" w:after="283"/>
              <w:jc w:val="left"/>
              <w:rPr/>
            </w:pPr>
            <w:r>
              <w:rPr/>
              <w:t xml:space="preserve">346 </w:t>
            </w:r>
          </w:p>
        </w:tc>
        <w:tc>
          <w:tcPr>
            <w:tcW w:w="811" w:type="dxa"/>
            <w:tcBorders/>
            <w:vAlign w:val="center"/>
          </w:tcPr>
          <w:p>
            <w:pPr>
              <w:pStyle w:val="TableContents"/>
              <w:bidi w:val="0"/>
              <w:spacing w:before="0" w:after="283"/>
              <w:jc w:val="left"/>
              <w:rPr/>
            </w:pPr>
            <w:r>
              <w:rPr/>
              <w:t xml:space="preserve">651 </w:t>
            </w:r>
          </w:p>
        </w:tc>
        <w:tc>
          <w:tcPr>
            <w:tcW w:w="736" w:type="dxa"/>
            <w:tcBorders/>
            <w:vAlign w:val="center"/>
          </w:tcPr>
          <w:p>
            <w:pPr>
              <w:pStyle w:val="TableContents"/>
              <w:bidi w:val="0"/>
              <w:spacing w:before="0" w:after="283"/>
              <w:jc w:val="left"/>
              <w:rPr/>
            </w:pPr>
            <w:r>
              <w:rPr/>
              <w:t xml:space="preserve">2,801 </w:t>
            </w:r>
          </w:p>
        </w:tc>
        <w:tc>
          <w:tcPr>
            <w:tcW w:w="586" w:type="dxa"/>
            <w:tcBorders/>
            <w:vAlign w:val="center"/>
          </w:tcPr>
          <w:p>
            <w:pPr>
              <w:pStyle w:val="TableContents"/>
              <w:bidi w:val="0"/>
              <w:spacing w:before="0" w:after="283"/>
              <w:jc w:val="left"/>
              <w:rPr/>
            </w:pPr>
            <w:r>
              <w:rPr/>
              <w:t xml:space="preserve">21.9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Redick, J.J. J.J. J.J. Redick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Duke </w:t>
            </w:r>
          </w:p>
        </w:tc>
        <w:tc>
          <w:tcPr>
            <w:tcW w:w="826" w:type="dxa"/>
            <w:tcBorders/>
            <w:vAlign w:val="center"/>
          </w:tcPr>
          <w:p>
            <w:pPr>
              <w:pStyle w:val="TableContents"/>
              <w:bidi w:val="0"/>
              <w:spacing w:before="0" w:after="283"/>
              <w:jc w:val="left"/>
              <w:rPr/>
            </w:pPr>
            <w:r>
              <w:rPr/>
              <w:t xml:space="preserve">2002 </w:t>
            </w:r>
          </w:p>
        </w:tc>
        <w:tc>
          <w:tcPr>
            <w:tcW w:w="826" w:type="dxa"/>
            <w:tcBorders/>
            <w:vAlign w:val="center"/>
          </w:tcPr>
          <w:p>
            <w:pPr>
              <w:pStyle w:val="TableContents"/>
              <w:bidi w:val="0"/>
              <w:spacing w:before="0" w:after="283"/>
              <w:jc w:val="left"/>
              <w:rPr/>
            </w:pPr>
            <w:r>
              <w:rPr/>
              <w:t xml:space="preserve">2006 </w:t>
            </w:r>
          </w:p>
        </w:tc>
        <w:tc>
          <w:tcPr>
            <w:tcW w:w="796" w:type="dxa"/>
            <w:tcBorders/>
            <w:vAlign w:val="center"/>
          </w:tcPr>
          <w:p>
            <w:pPr>
              <w:pStyle w:val="TableContents"/>
              <w:bidi w:val="0"/>
              <w:spacing w:before="0" w:after="283"/>
              <w:jc w:val="left"/>
              <w:rPr/>
            </w:pPr>
            <w:r>
              <w:rPr/>
              <w:t xml:space="preserve">139 </w:t>
            </w:r>
          </w:p>
        </w:tc>
        <w:tc>
          <w:tcPr>
            <w:tcW w:w="661" w:type="dxa"/>
            <w:tcBorders/>
            <w:vAlign w:val="center"/>
          </w:tcPr>
          <w:p>
            <w:pPr>
              <w:pStyle w:val="TableContents"/>
              <w:bidi w:val="0"/>
              <w:spacing w:before="0" w:after="283"/>
              <w:jc w:val="left"/>
              <w:rPr/>
            </w:pPr>
            <w:r>
              <w:rPr/>
              <w:t xml:space="preserve">825 </w:t>
            </w:r>
          </w:p>
        </w:tc>
        <w:tc>
          <w:tcPr>
            <w:tcW w:w="661" w:type="dxa"/>
            <w:tcBorders/>
            <w:vAlign w:val="center"/>
          </w:tcPr>
          <w:p>
            <w:pPr>
              <w:pStyle w:val="TableContents"/>
              <w:bidi w:val="0"/>
              <w:spacing w:before="0" w:after="283"/>
              <w:jc w:val="left"/>
              <w:rPr/>
            </w:pPr>
            <w:r>
              <w:rPr/>
              <w:t xml:space="preserve">457 </w:t>
            </w:r>
          </w:p>
        </w:tc>
        <w:tc>
          <w:tcPr>
            <w:tcW w:w="811" w:type="dxa"/>
            <w:tcBorders/>
            <w:vAlign w:val="center"/>
          </w:tcPr>
          <w:p>
            <w:pPr>
              <w:pStyle w:val="TableContents"/>
              <w:bidi w:val="0"/>
              <w:spacing w:before="0" w:after="283"/>
              <w:jc w:val="left"/>
              <w:rPr/>
            </w:pPr>
            <w:r>
              <w:rPr/>
              <w:t xml:space="preserve">662 </w:t>
            </w:r>
          </w:p>
        </w:tc>
        <w:tc>
          <w:tcPr>
            <w:tcW w:w="736" w:type="dxa"/>
            <w:tcBorders/>
            <w:vAlign w:val="center"/>
          </w:tcPr>
          <w:p>
            <w:pPr>
              <w:pStyle w:val="TableContents"/>
              <w:bidi w:val="0"/>
              <w:spacing w:before="0" w:after="283"/>
              <w:jc w:val="left"/>
              <w:rPr/>
            </w:pPr>
            <w:r>
              <w:rPr/>
              <w:t xml:space="preserve">2,769 </w:t>
            </w:r>
          </w:p>
        </w:tc>
        <w:tc>
          <w:tcPr>
            <w:tcW w:w="586" w:type="dxa"/>
            <w:tcBorders/>
            <w:vAlign w:val="center"/>
          </w:tcPr>
          <w:p>
            <w:pPr>
              <w:pStyle w:val="TableContents"/>
              <w:bidi w:val="0"/>
              <w:spacing w:before="0" w:after="283"/>
              <w:jc w:val="left"/>
              <w:rPr/>
            </w:pPr>
            <w:r>
              <w:rPr/>
              <w:t xml:space="preserve">19.9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Gathers, Hank Hank Gathers </w:t>
            </w:r>
          </w:p>
        </w:tc>
        <w:tc>
          <w:tcPr>
            <w:tcW w:w="526" w:type="dxa"/>
            <w:tcBorders/>
            <w:vAlign w:val="center"/>
          </w:tcPr>
          <w:p>
            <w:pPr>
              <w:pStyle w:val="TableContents"/>
              <w:bidi w:val="0"/>
              <w:spacing w:before="0" w:after="283"/>
              <w:jc w:val="left"/>
              <w:rPr/>
            </w:pPr>
            <w:r>
              <w:rPr/>
              <w:t xml:space="preserve">F / C </w:t>
            </w:r>
          </w:p>
        </w:tc>
        <w:tc>
          <w:tcPr>
            <w:tcW w:w="1906" w:type="dxa"/>
            <w:tcBorders/>
            <w:vAlign w:val="center"/>
          </w:tcPr>
          <w:p>
            <w:pPr>
              <w:pStyle w:val="TableContents"/>
              <w:bidi w:val="0"/>
              <w:spacing w:before="0" w:after="283"/>
              <w:jc w:val="left"/>
              <w:rPr/>
            </w:pPr>
            <w:r>
              <w:rPr/>
              <w:t xml:space="preserve">Etelä-Kalifornia / Loyola Marymount </w:t>
            </w:r>
          </w:p>
        </w:tc>
        <w:tc>
          <w:tcPr>
            <w:tcW w:w="826" w:type="dxa"/>
            <w:tcBorders/>
            <w:vAlign w:val="center"/>
          </w:tcPr>
          <w:p>
            <w:pPr>
              <w:pStyle w:val="TableContents"/>
              <w:bidi w:val="0"/>
              <w:spacing w:before="0" w:after="283"/>
              <w:jc w:val="left"/>
              <w:rPr/>
            </w:pPr>
            <w:r>
              <w:rPr/>
              <w:t xml:space="preserve">1985 </w:t>
            </w:r>
          </w:p>
        </w:tc>
        <w:tc>
          <w:tcPr>
            <w:tcW w:w="826" w:type="dxa"/>
            <w:tcBorders/>
            <w:vAlign w:val="center"/>
          </w:tcPr>
          <w:p>
            <w:pPr>
              <w:pStyle w:val="TableContents"/>
              <w:bidi w:val="0"/>
              <w:spacing w:before="0" w:after="283"/>
              <w:jc w:val="left"/>
              <w:rPr/>
            </w:pPr>
            <w:r>
              <w:rPr/>
              <w:t xml:space="preserve">1990 </w:t>
            </w:r>
          </w:p>
        </w:tc>
        <w:tc>
          <w:tcPr>
            <w:tcW w:w="796" w:type="dxa"/>
            <w:tcBorders/>
            <w:vAlign w:val="center"/>
          </w:tcPr>
          <w:p>
            <w:pPr>
              <w:pStyle w:val="TableContents"/>
              <w:bidi w:val="0"/>
              <w:spacing w:before="0" w:after="283"/>
              <w:jc w:val="left"/>
              <w:rPr/>
            </w:pPr>
            <w:r>
              <w:rPr/>
              <w:t xml:space="preserve">117 </w:t>
            </w:r>
          </w:p>
        </w:tc>
        <w:tc>
          <w:tcPr>
            <w:tcW w:w="661" w:type="dxa"/>
            <w:tcBorders/>
            <w:vAlign w:val="center"/>
          </w:tcPr>
          <w:p>
            <w:pPr>
              <w:pStyle w:val="TableContents"/>
              <w:bidi w:val="0"/>
              <w:spacing w:before="0" w:after="283"/>
              <w:jc w:val="left"/>
              <w:rPr/>
            </w:pPr>
            <w:r>
              <w:rPr/>
              <w:t xml:space="preserve">1,127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469 </w:t>
            </w:r>
          </w:p>
        </w:tc>
        <w:tc>
          <w:tcPr>
            <w:tcW w:w="736" w:type="dxa"/>
            <w:tcBorders/>
            <w:vAlign w:val="center"/>
          </w:tcPr>
          <w:p>
            <w:pPr>
              <w:pStyle w:val="TableContents"/>
              <w:bidi w:val="0"/>
              <w:spacing w:before="0" w:after="283"/>
              <w:jc w:val="left"/>
              <w:rPr/>
            </w:pPr>
            <w:r>
              <w:rPr/>
              <w:t xml:space="preserve">2,723 </w:t>
            </w:r>
          </w:p>
        </w:tc>
        <w:tc>
          <w:tcPr>
            <w:tcW w:w="586" w:type="dxa"/>
            <w:tcBorders/>
            <w:vAlign w:val="center"/>
          </w:tcPr>
          <w:p>
            <w:pPr>
              <w:pStyle w:val="TableContents"/>
              <w:bidi w:val="0"/>
              <w:spacing w:before="0" w:after="283"/>
              <w:jc w:val="left"/>
              <w:rPr/>
            </w:pPr>
            <w:r>
              <w:rPr/>
              <w:t xml:space="preserve">23.3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Haws, Tyler Tyler Haws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BYU </w:t>
            </w:r>
          </w:p>
        </w:tc>
        <w:tc>
          <w:tcPr>
            <w:tcW w:w="826" w:type="dxa"/>
            <w:tcBorders/>
            <w:vAlign w:val="center"/>
          </w:tcPr>
          <w:p>
            <w:pPr>
              <w:pStyle w:val="TableContents"/>
              <w:bidi w:val="0"/>
              <w:spacing w:before="0" w:after="283"/>
              <w:jc w:val="left"/>
              <w:rPr/>
            </w:pPr>
            <w:r>
              <w:rPr/>
              <w:t xml:space="preserve">2009 </w:t>
            </w:r>
          </w:p>
        </w:tc>
        <w:tc>
          <w:tcPr>
            <w:tcW w:w="826" w:type="dxa"/>
            <w:tcBorders/>
            <w:vAlign w:val="center"/>
          </w:tcPr>
          <w:p>
            <w:pPr>
              <w:pStyle w:val="TableContents"/>
              <w:bidi w:val="0"/>
              <w:spacing w:before="0" w:after="283"/>
              <w:jc w:val="left"/>
              <w:rPr/>
            </w:pPr>
            <w:r>
              <w:rPr/>
              <w:t xml:space="preserve">2015 </w:t>
            </w:r>
          </w:p>
        </w:tc>
        <w:tc>
          <w:tcPr>
            <w:tcW w:w="796" w:type="dxa"/>
            <w:tcBorders/>
            <w:vAlign w:val="center"/>
          </w:tcPr>
          <w:p>
            <w:pPr>
              <w:pStyle w:val="TableContents"/>
              <w:bidi w:val="0"/>
              <w:spacing w:before="0" w:after="283"/>
              <w:jc w:val="left"/>
              <w:rPr/>
            </w:pPr>
            <w:r>
              <w:rPr/>
              <w:t xml:space="preserve">139 </w:t>
            </w:r>
          </w:p>
        </w:tc>
        <w:tc>
          <w:tcPr>
            <w:tcW w:w="661" w:type="dxa"/>
            <w:tcBorders/>
            <w:vAlign w:val="center"/>
          </w:tcPr>
          <w:p>
            <w:pPr>
              <w:pStyle w:val="TableContents"/>
              <w:bidi w:val="0"/>
              <w:spacing w:before="0" w:after="283"/>
              <w:jc w:val="left"/>
              <w:rPr/>
            </w:pPr>
            <w:r>
              <w:rPr/>
              <w:t xml:space="preserve">917 </w:t>
            </w:r>
          </w:p>
        </w:tc>
        <w:tc>
          <w:tcPr>
            <w:tcW w:w="661" w:type="dxa"/>
            <w:tcBorders/>
            <w:vAlign w:val="center"/>
          </w:tcPr>
          <w:p>
            <w:pPr>
              <w:pStyle w:val="TableContents"/>
              <w:bidi w:val="0"/>
              <w:spacing w:before="0" w:after="283"/>
              <w:jc w:val="left"/>
              <w:rPr/>
            </w:pPr>
            <w:r>
              <w:rPr/>
              <w:t xml:space="preserve">162 </w:t>
            </w:r>
          </w:p>
        </w:tc>
        <w:tc>
          <w:tcPr>
            <w:tcW w:w="811" w:type="dxa"/>
            <w:tcBorders/>
            <w:vAlign w:val="center"/>
          </w:tcPr>
          <w:p>
            <w:pPr>
              <w:pStyle w:val="TableContents"/>
              <w:bidi w:val="0"/>
              <w:spacing w:before="0" w:after="283"/>
              <w:jc w:val="left"/>
              <w:rPr/>
            </w:pPr>
            <w:r>
              <w:rPr/>
              <w:t xml:space="preserve">724 </w:t>
            </w:r>
          </w:p>
        </w:tc>
        <w:tc>
          <w:tcPr>
            <w:tcW w:w="736" w:type="dxa"/>
            <w:tcBorders/>
            <w:vAlign w:val="center"/>
          </w:tcPr>
          <w:p>
            <w:pPr>
              <w:pStyle w:val="TableContents"/>
              <w:bidi w:val="0"/>
              <w:spacing w:before="0" w:after="283"/>
              <w:jc w:val="left"/>
              <w:rPr/>
            </w:pPr>
            <w:r>
              <w:rPr/>
              <w:t xml:space="preserve">2,720 </w:t>
            </w:r>
          </w:p>
        </w:tc>
        <w:tc>
          <w:tcPr>
            <w:tcW w:w="586" w:type="dxa"/>
            <w:tcBorders/>
            <w:vAlign w:val="center"/>
          </w:tcPr>
          <w:p>
            <w:pPr>
              <w:pStyle w:val="TableContents"/>
              <w:bidi w:val="0"/>
              <w:spacing w:before="0" w:after="283"/>
              <w:jc w:val="left"/>
              <w:rPr/>
            </w:pPr>
            <w:r>
              <w:rPr/>
              <w:t xml:space="preserve">19.6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Lewis, Reggie Reggie Lewis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Koillinen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122 </w:t>
            </w:r>
          </w:p>
        </w:tc>
        <w:tc>
          <w:tcPr>
            <w:tcW w:w="661" w:type="dxa"/>
            <w:tcBorders/>
            <w:vAlign w:val="center"/>
          </w:tcPr>
          <w:p>
            <w:pPr>
              <w:pStyle w:val="TableContents"/>
              <w:bidi w:val="0"/>
              <w:spacing w:before="0" w:after="283"/>
              <w:jc w:val="left"/>
              <w:rPr/>
            </w:pPr>
            <w:r>
              <w:rPr/>
              <w:t xml:space="preserve">1,043 </w:t>
            </w:r>
          </w:p>
        </w:tc>
        <w:tc>
          <w:tcPr>
            <w:tcW w:w="661" w:type="dxa"/>
            <w:tcBorders/>
            <w:vAlign w:val="center"/>
          </w:tcPr>
          <w:p>
            <w:pPr>
              <w:pStyle w:val="TableContents"/>
              <w:bidi w:val="0"/>
              <w:spacing w:before="0" w:after="283"/>
              <w:jc w:val="left"/>
              <w:rPr/>
            </w:pPr>
            <w:r>
              <w:rPr/>
              <w:t xml:space="preserve">30 </w:t>
            </w:r>
          </w:p>
        </w:tc>
        <w:tc>
          <w:tcPr>
            <w:tcW w:w="811" w:type="dxa"/>
            <w:tcBorders/>
            <w:vAlign w:val="center"/>
          </w:tcPr>
          <w:p>
            <w:pPr>
              <w:pStyle w:val="TableContents"/>
              <w:bidi w:val="0"/>
              <w:spacing w:before="0" w:after="283"/>
              <w:jc w:val="left"/>
              <w:rPr/>
            </w:pPr>
            <w:r>
              <w:rPr/>
              <w:t xml:space="preserve">592 </w:t>
            </w:r>
          </w:p>
        </w:tc>
        <w:tc>
          <w:tcPr>
            <w:tcW w:w="736" w:type="dxa"/>
            <w:tcBorders/>
            <w:vAlign w:val="center"/>
          </w:tcPr>
          <w:p>
            <w:pPr>
              <w:pStyle w:val="TableContents"/>
              <w:bidi w:val="0"/>
              <w:spacing w:before="0" w:after="283"/>
              <w:jc w:val="left"/>
              <w:rPr/>
            </w:pPr>
            <w:r>
              <w:rPr/>
              <w:t xml:space="preserve">2,709 </w:t>
            </w:r>
          </w:p>
        </w:tc>
        <w:tc>
          <w:tcPr>
            <w:tcW w:w="586" w:type="dxa"/>
            <w:tcBorders/>
            <w:vAlign w:val="center"/>
          </w:tcPr>
          <w:p>
            <w:pPr>
              <w:pStyle w:val="TableContents"/>
              <w:bidi w:val="0"/>
              <w:spacing w:before="0" w:after="283"/>
              <w:jc w:val="left"/>
              <w:rPr/>
            </w:pPr>
            <w:r>
              <w:rPr/>
              <w:t xml:space="preserve">22.2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Queenan, Daren Daren Queenan </w:t>
            </w:r>
          </w:p>
        </w:tc>
        <w:tc>
          <w:tcPr>
            <w:tcW w:w="526" w:type="dxa"/>
            <w:tcBorders/>
            <w:vAlign w:val="center"/>
          </w:tcPr>
          <w:p>
            <w:pPr>
              <w:pStyle w:val="TableContents"/>
              <w:bidi w:val="0"/>
              <w:spacing w:before="0" w:after="283"/>
              <w:jc w:val="left"/>
              <w:rPr/>
            </w:pPr>
            <w:r>
              <w:rPr/>
              <w:t xml:space="preserve">G / F </w:t>
            </w:r>
          </w:p>
        </w:tc>
        <w:tc>
          <w:tcPr>
            <w:tcW w:w="1906" w:type="dxa"/>
            <w:tcBorders/>
            <w:vAlign w:val="center"/>
          </w:tcPr>
          <w:p>
            <w:pPr>
              <w:pStyle w:val="TableContents"/>
              <w:bidi w:val="0"/>
              <w:spacing w:before="0" w:after="283"/>
              <w:jc w:val="left"/>
              <w:rPr/>
            </w:pPr>
            <w:r>
              <w:rPr/>
              <w:t xml:space="preserve">Lehigh </w:t>
            </w:r>
          </w:p>
        </w:tc>
        <w:tc>
          <w:tcPr>
            <w:tcW w:w="826"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pPr>
            <w:r>
              <w:rPr/>
              <w:t xml:space="preserve">1988 </w:t>
            </w:r>
          </w:p>
        </w:tc>
        <w:tc>
          <w:tcPr>
            <w:tcW w:w="796" w:type="dxa"/>
            <w:tcBorders/>
            <w:vAlign w:val="center"/>
          </w:tcPr>
          <w:p>
            <w:pPr>
              <w:pStyle w:val="TableContents"/>
              <w:bidi w:val="0"/>
              <w:spacing w:before="0" w:after="283"/>
              <w:jc w:val="left"/>
              <w:rPr/>
            </w:pPr>
            <w:r>
              <w:rPr/>
              <w:t xml:space="preserve">118 </w:t>
            </w:r>
          </w:p>
        </w:tc>
        <w:tc>
          <w:tcPr>
            <w:tcW w:w="661" w:type="dxa"/>
            <w:tcBorders/>
            <w:vAlign w:val="center"/>
          </w:tcPr>
          <w:p>
            <w:pPr>
              <w:pStyle w:val="TableContents"/>
              <w:bidi w:val="0"/>
              <w:spacing w:before="0" w:after="283"/>
              <w:jc w:val="left"/>
              <w:rPr/>
            </w:pPr>
            <w:r>
              <w:rPr/>
              <w:t xml:space="preserve">1,024 </w:t>
            </w:r>
          </w:p>
        </w:tc>
        <w:tc>
          <w:tcPr>
            <w:tcW w:w="661" w:type="dxa"/>
            <w:tcBorders/>
            <w:vAlign w:val="center"/>
          </w:tcPr>
          <w:p>
            <w:pPr>
              <w:pStyle w:val="TableContents"/>
              <w:bidi w:val="0"/>
              <w:spacing w:before="0" w:after="283"/>
              <w:jc w:val="left"/>
              <w:rPr/>
            </w:pPr>
            <w:r>
              <w:rPr/>
              <w:t xml:space="preserve">29 </w:t>
            </w:r>
          </w:p>
        </w:tc>
        <w:tc>
          <w:tcPr>
            <w:tcW w:w="811" w:type="dxa"/>
            <w:tcBorders/>
            <w:vAlign w:val="center"/>
          </w:tcPr>
          <w:p>
            <w:pPr>
              <w:pStyle w:val="TableContents"/>
              <w:bidi w:val="0"/>
              <w:spacing w:before="0" w:after="283"/>
              <w:jc w:val="left"/>
              <w:rPr/>
            </w:pPr>
            <w:r>
              <w:rPr/>
              <w:t xml:space="preserve">626 </w:t>
            </w:r>
          </w:p>
        </w:tc>
        <w:tc>
          <w:tcPr>
            <w:tcW w:w="736" w:type="dxa"/>
            <w:tcBorders/>
            <w:vAlign w:val="center"/>
          </w:tcPr>
          <w:p>
            <w:pPr>
              <w:pStyle w:val="TableContents"/>
              <w:bidi w:val="0"/>
              <w:spacing w:before="0" w:after="283"/>
              <w:jc w:val="left"/>
              <w:rPr/>
            </w:pPr>
            <w:r>
              <w:rPr/>
              <w:t xml:space="preserve">2,703 </w:t>
            </w:r>
          </w:p>
        </w:tc>
        <w:tc>
          <w:tcPr>
            <w:tcW w:w="586" w:type="dxa"/>
            <w:tcBorders/>
            <w:vAlign w:val="center"/>
          </w:tcPr>
          <w:p>
            <w:pPr>
              <w:pStyle w:val="TableContents"/>
              <w:bidi w:val="0"/>
              <w:spacing w:before="0" w:after="283"/>
              <w:jc w:val="left"/>
              <w:rPr/>
            </w:pPr>
            <w:r>
              <w:rPr/>
              <w:t xml:space="preserve">22.9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Larkin, Byron Byron Larkin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Xavier </w:t>
            </w:r>
          </w:p>
        </w:tc>
        <w:tc>
          <w:tcPr>
            <w:tcW w:w="826"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pPr>
            <w:r>
              <w:rPr/>
              <w:t xml:space="preserve">1988 </w:t>
            </w:r>
          </w:p>
        </w:tc>
        <w:tc>
          <w:tcPr>
            <w:tcW w:w="796" w:type="dxa"/>
            <w:tcBorders/>
            <w:vAlign w:val="center"/>
          </w:tcPr>
          <w:p>
            <w:pPr>
              <w:pStyle w:val="TableContents"/>
              <w:bidi w:val="0"/>
              <w:spacing w:before="0" w:after="283"/>
              <w:jc w:val="left"/>
              <w:rPr/>
            </w:pPr>
            <w:r>
              <w:rPr/>
              <w:t xml:space="preserve">121 </w:t>
            </w:r>
          </w:p>
        </w:tc>
        <w:tc>
          <w:tcPr>
            <w:tcW w:w="661" w:type="dxa"/>
            <w:tcBorders/>
            <w:vAlign w:val="center"/>
          </w:tcPr>
          <w:p>
            <w:pPr>
              <w:pStyle w:val="TableContents"/>
              <w:bidi w:val="0"/>
              <w:spacing w:before="0" w:after="283"/>
              <w:jc w:val="left"/>
              <w:rPr/>
            </w:pPr>
            <w:r>
              <w:rPr/>
              <w:t xml:space="preserve">1,022 </w:t>
            </w:r>
          </w:p>
        </w:tc>
        <w:tc>
          <w:tcPr>
            <w:tcW w:w="661" w:type="dxa"/>
            <w:tcBorders/>
            <w:vAlign w:val="center"/>
          </w:tcPr>
          <w:p>
            <w:pPr>
              <w:pStyle w:val="TableContents"/>
              <w:bidi w:val="0"/>
              <w:spacing w:before="0" w:after="283"/>
              <w:jc w:val="left"/>
              <w:rPr/>
            </w:pPr>
            <w:r>
              <w:rPr/>
              <w:t xml:space="preserve">51 </w:t>
            </w:r>
          </w:p>
        </w:tc>
        <w:tc>
          <w:tcPr>
            <w:tcW w:w="811" w:type="dxa"/>
            <w:tcBorders/>
            <w:vAlign w:val="center"/>
          </w:tcPr>
          <w:p>
            <w:pPr>
              <w:pStyle w:val="TableContents"/>
              <w:bidi w:val="0"/>
              <w:spacing w:before="0" w:after="283"/>
              <w:jc w:val="left"/>
              <w:rPr/>
            </w:pPr>
            <w:r>
              <w:rPr/>
              <w:t xml:space="preserve">601 </w:t>
            </w:r>
          </w:p>
        </w:tc>
        <w:tc>
          <w:tcPr>
            <w:tcW w:w="736" w:type="dxa"/>
            <w:tcBorders/>
            <w:vAlign w:val="center"/>
          </w:tcPr>
          <w:p>
            <w:pPr>
              <w:pStyle w:val="TableContents"/>
              <w:bidi w:val="0"/>
              <w:spacing w:before="0" w:after="283"/>
              <w:jc w:val="left"/>
              <w:rPr/>
            </w:pPr>
            <w:r>
              <w:rPr/>
              <w:t xml:space="preserve">2,696 </w:t>
            </w:r>
          </w:p>
        </w:tc>
        <w:tc>
          <w:tcPr>
            <w:tcW w:w="586" w:type="dxa"/>
            <w:tcBorders/>
            <w:vAlign w:val="center"/>
          </w:tcPr>
          <w:p>
            <w:pPr>
              <w:pStyle w:val="TableContents"/>
              <w:bidi w:val="0"/>
              <w:spacing w:before="0" w:after="283"/>
              <w:jc w:val="left"/>
              <w:rPr/>
            </w:pPr>
            <w:r>
              <w:rPr/>
              <w:t xml:space="preserve">22.3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McCalebb, Bo Bo McCalebb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New Orleans </w:t>
            </w:r>
          </w:p>
        </w:tc>
        <w:tc>
          <w:tcPr>
            <w:tcW w:w="826" w:type="dxa"/>
            <w:tcBorders/>
            <w:vAlign w:val="center"/>
          </w:tcPr>
          <w:p>
            <w:pPr>
              <w:pStyle w:val="TableContents"/>
              <w:bidi w:val="0"/>
              <w:spacing w:before="0" w:after="283"/>
              <w:jc w:val="left"/>
              <w:rPr/>
            </w:pPr>
            <w:r>
              <w:rPr/>
              <w:t xml:space="preserve">2003 </w:t>
            </w:r>
          </w:p>
        </w:tc>
        <w:tc>
          <w:tcPr>
            <w:tcW w:w="826" w:type="dxa"/>
            <w:tcBorders/>
            <w:vAlign w:val="center"/>
          </w:tcPr>
          <w:p>
            <w:pPr>
              <w:pStyle w:val="TableContents"/>
              <w:bidi w:val="0"/>
              <w:spacing w:before="0" w:after="283"/>
              <w:jc w:val="left"/>
              <w:rPr/>
            </w:pPr>
            <w:r>
              <w:rPr/>
              <w:t xml:space="preserve">2008 </w:t>
            </w:r>
          </w:p>
        </w:tc>
        <w:tc>
          <w:tcPr>
            <w:tcW w:w="796" w:type="dxa"/>
            <w:tcBorders/>
            <w:vAlign w:val="center"/>
          </w:tcPr>
          <w:p>
            <w:pPr>
              <w:pStyle w:val="TableContents"/>
              <w:bidi w:val="0"/>
              <w:spacing w:before="0" w:after="283"/>
              <w:jc w:val="left"/>
              <w:rPr/>
            </w:pPr>
            <w:r>
              <w:rPr/>
              <w:t xml:space="preserve">128 </w:t>
            </w:r>
          </w:p>
        </w:tc>
        <w:tc>
          <w:tcPr>
            <w:tcW w:w="661" w:type="dxa"/>
            <w:tcBorders/>
            <w:vAlign w:val="center"/>
          </w:tcPr>
          <w:p>
            <w:pPr>
              <w:pStyle w:val="TableContents"/>
              <w:bidi w:val="0"/>
              <w:spacing w:before="0" w:after="283"/>
              <w:jc w:val="left"/>
              <w:rPr/>
            </w:pPr>
            <w:r>
              <w:rPr/>
              <w:t xml:space="preserve">977 </w:t>
            </w:r>
          </w:p>
        </w:tc>
        <w:tc>
          <w:tcPr>
            <w:tcW w:w="661" w:type="dxa"/>
            <w:tcBorders/>
            <w:vAlign w:val="center"/>
          </w:tcPr>
          <w:p>
            <w:pPr>
              <w:pStyle w:val="TableContents"/>
              <w:bidi w:val="0"/>
              <w:spacing w:before="0" w:after="283"/>
              <w:jc w:val="left"/>
              <w:rPr/>
            </w:pPr>
            <w:r>
              <w:rPr/>
              <w:t xml:space="preserve">115 </w:t>
            </w:r>
          </w:p>
        </w:tc>
        <w:tc>
          <w:tcPr>
            <w:tcW w:w="811" w:type="dxa"/>
            <w:tcBorders/>
            <w:vAlign w:val="center"/>
          </w:tcPr>
          <w:p>
            <w:pPr>
              <w:pStyle w:val="TableContents"/>
              <w:bidi w:val="0"/>
              <w:spacing w:before="0" w:after="283"/>
              <w:jc w:val="left"/>
              <w:rPr/>
            </w:pPr>
            <w:r>
              <w:rPr/>
              <w:t xml:space="preserve">610 </w:t>
            </w:r>
          </w:p>
        </w:tc>
        <w:tc>
          <w:tcPr>
            <w:tcW w:w="736" w:type="dxa"/>
            <w:tcBorders/>
            <w:vAlign w:val="center"/>
          </w:tcPr>
          <w:p>
            <w:pPr>
              <w:pStyle w:val="TableContents"/>
              <w:bidi w:val="0"/>
              <w:spacing w:before="0" w:after="283"/>
              <w:jc w:val="left"/>
              <w:rPr/>
            </w:pPr>
            <w:r>
              <w:rPr/>
              <w:t xml:space="preserve">2,679 </w:t>
            </w:r>
          </w:p>
        </w:tc>
        <w:tc>
          <w:tcPr>
            <w:tcW w:w="586" w:type="dxa"/>
            <w:tcBorders/>
            <w:vAlign w:val="center"/>
          </w:tcPr>
          <w:p>
            <w:pPr>
              <w:pStyle w:val="TableContents"/>
              <w:bidi w:val="0"/>
              <w:spacing w:before="0" w:after="283"/>
              <w:jc w:val="left"/>
              <w:rPr/>
            </w:pPr>
            <w:r>
              <w:rPr/>
              <w:t xml:space="preserve">20.9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Robinson, David David Robinson * </w:t>
            </w:r>
          </w:p>
        </w:tc>
        <w:tc>
          <w:tcPr>
            <w:tcW w:w="52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Laivasto </w:t>
            </w:r>
          </w:p>
        </w:tc>
        <w:tc>
          <w:tcPr>
            <w:tcW w:w="82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127 </w:t>
            </w:r>
          </w:p>
        </w:tc>
        <w:tc>
          <w:tcPr>
            <w:tcW w:w="661" w:type="dxa"/>
            <w:tcBorders/>
            <w:vAlign w:val="center"/>
          </w:tcPr>
          <w:p>
            <w:pPr>
              <w:pStyle w:val="TableContents"/>
              <w:bidi w:val="0"/>
              <w:spacing w:before="0" w:after="283"/>
              <w:jc w:val="left"/>
              <w:rPr/>
            </w:pPr>
            <w:r>
              <w:rPr/>
              <w:t xml:space="preserve">1,032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604 </w:t>
            </w:r>
          </w:p>
        </w:tc>
        <w:tc>
          <w:tcPr>
            <w:tcW w:w="736" w:type="dxa"/>
            <w:tcBorders/>
            <w:vAlign w:val="center"/>
          </w:tcPr>
          <w:p>
            <w:pPr>
              <w:pStyle w:val="TableContents"/>
              <w:bidi w:val="0"/>
              <w:spacing w:before="0" w:after="283"/>
              <w:jc w:val="left"/>
              <w:rPr/>
            </w:pPr>
            <w:r>
              <w:rPr/>
              <w:t xml:space="preserve">2,669 </w:t>
            </w:r>
          </w:p>
        </w:tc>
        <w:tc>
          <w:tcPr>
            <w:tcW w:w="586" w:type="dxa"/>
            <w:tcBorders/>
            <w:vAlign w:val="center"/>
          </w:tcPr>
          <w:p>
            <w:pPr>
              <w:pStyle w:val="TableContents"/>
              <w:bidi w:val="0"/>
              <w:spacing w:before="0" w:after="283"/>
              <w:jc w:val="left"/>
              <w:rPr/>
            </w:pPr>
            <w:r>
              <w:rPr/>
              <w:t xml:space="preserve">21.0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pisteitä ncaa-koripallohistoriassa?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pisteitä ncaa-koripallohistoriassa</w:t>
      </w:r>
    </w:p>
    <w:p>
      <w:pPr>
        <w:pStyle w:val="TextBody"/>
        <w:bidi w:val="0"/>
        <w:jc w:val="left"/>
        <w:rPr>
          <w:b/>
          <w:u w:val="single"/>
          <w:shd w:val="clear" w:fill="FFFF00"/>
        </w:rPr>
      </w:pPr>
      <w:r>
        <w:rPr>
          <w:b/>
          <w:u w:val="single"/>
          <w:shd w:val="clear" w:fill="FFFF00"/>
        </w:rPr>
        <w:t xml:space="preserve">Asiakirjan numero 2143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1979 lähtien </w:t>
      </w:r>
      <w:r>
        <w:rPr>
          <w:color w:val="A9A9A9"/>
        </w:rPr>
        <w:t xml:space="preserve">Pakistan International Airlines </w:t>
      </w:r>
      <w:r>
        <w:rPr/>
        <w:t xml:space="preserve">vuokrasi hotellin </w:t>
      </w:r>
      <w:r>
        <w:rPr/>
        <w:t xml:space="preserve">sijoitusyhtiönsä PIA Investments Ltd:n kautta.</w:t>
      </w:r>
      <w:r>
        <w:rPr/>
        <w:t xml:space="preserve"> (jäljempänä 'PIA') kautta, ja sillä oli optio ostaa rakennus 20 vuoden kuluttua. Saudi-Arabian prinssi Faisal bin Khalid bin Abdulaziz Al Saud oli yksi vuoden 1979 sopimuksen sijoittajista. Vuonna 1999 PIA käytti optiotaan ja osti hotellin 36,5 miljoonalla dollarilla käytyään oikeustaistelun omistaja Paul Milsteinin kanssa, joka väitti hotellin olevan paljon arvokkaampi. Vuonna 2005 PIA osti saudiarabialaisen kumppaninsa pois kaupalla, johon sisältyi prinssin osuus Pariisissa sijaitsevasta Hôtel Scribe -hotellista 40 miljoonan dollarin vastineeksi ja PIA:n osuus Riyadh Minhal -hotellista (Holiday Inn -hotelli, joka sijaitsee prinssin omistamalla alueella). PIA:n hallussa on sittemmin ollut 99 prosenttia hotellin osakkeista, kun taas saudien hallussa on vain yksi prosentti.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New Yorkin Roosevelt-hotellin?</w:t>
      </w:r>
    </w:p>
    <w:p>
      <w:pPr>
        <w:pStyle w:val="TextBody"/>
        <w:bidi w:val="0"/>
        <w:jc w:val="left"/>
        <w:rPr>
          <w:b/>
          <w:u w:val="single"/>
          <w:shd w:val="clear" w:fill="FFFF00"/>
        </w:rPr>
      </w:pPr>
      <w:r>
        <w:rPr>
          <w:b/>
          <w:u w:val="single"/>
          <w:shd w:val="clear" w:fill="FFFF00"/>
        </w:rPr>
        <w:t xml:space="preserve">Asiakirjan numero 2144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Joey ja Dawson valitaan luokkapariksi Drue Valentinen pilan vuoksi. Myös Pacey on palannut akateemiseen koeaikaan, kun taas Joey haaveilee pääsystä arvostettuun Worthington Collegeen Bostonissa. Hiihtoretkellä senioriluokan kanssa </w:t>
      </w:r>
      <w:r>
        <w:rPr>
          <w:color w:val="A9A9A9"/>
        </w:rPr>
        <w:t xml:space="preserve">Pacey </w:t>
      </w:r>
      <w:r>
        <w:rPr/>
        <w:t xml:space="preserve">ja Joey vihdoin nukkuvat ensimmäistä kertaa yhdessä. Kun Dawson kuitenkin kyselee häneltä, hän valehtelee menettäneensä neitsyytensä. Pacey saa tietää valheesta ja on järkyttynyt. Häntä häiritsee entisestään, kun Joey ottaa Dawsonilta rahaa vastaan Worthingtonin koulua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Joey menetti neitsyytensä Dawson's Creekissä?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Joey menettää neitsyytensä Dawson's Creekissä...</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t xml:space="preserve">Dawson Leery </w:t>
      </w:r>
    </w:p>
    <w:p>
      <w:pPr>
        <w:pStyle w:val="TextBody"/>
        <w:numPr>
          <w:ilvl w:val="0"/>
          <w:numId w:val="6"/>
        </w:numPr>
        <w:tabs>
          <w:tab w:val="clear" w:pos="1134"/>
          <w:tab w:val="left" w:leader="none" w:pos="707"/>
        </w:tabs>
        <w:bidi w:val="0"/>
        <w:spacing w:before="0" w:after="0"/>
        <w:ind w:start="707" w:hanging="283"/>
        <w:jc w:val="left"/>
        <w:rPr/>
      </w:pPr>
      <w:r>
        <w:rPr/>
        <w:t xml:space="preserve">Kiss </w:t>
      </w:r>
    </w:p>
    <w:p>
      <w:pPr>
        <w:pStyle w:val="TextBody"/>
        <w:numPr>
          <w:ilvl w:val="1"/>
          <w:numId w:val="6"/>
        </w:numPr>
        <w:tabs>
          <w:tab w:val="clear" w:pos="1134"/>
          <w:tab w:val="left" w:leader="none" w:pos="1414"/>
        </w:tabs>
        <w:bidi w:val="0"/>
        <w:spacing w:before="0" w:after="0"/>
        <w:ind w:start="1414" w:hanging="283"/>
        <w:jc w:val="left"/>
        <w:rPr/>
      </w:pPr>
      <w:r>
        <w:rPr/>
        <w:t xml:space="preserve">"Pidättäminen" (1.07) </w:t>
      </w:r>
    </w:p>
    <w:p>
      <w:pPr>
        <w:pStyle w:val="TextBody"/>
        <w:numPr>
          <w:ilvl w:val="2"/>
          <w:numId w:val="6"/>
        </w:numPr>
        <w:tabs>
          <w:tab w:val="clear" w:pos="1134"/>
          <w:tab w:val="left" w:leader="none" w:pos="2121"/>
        </w:tabs>
        <w:bidi w:val="0"/>
        <w:spacing w:before="0" w:after="0"/>
        <w:ind w:start="2121" w:hanging="283"/>
        <w:jc w:val="left"/>
        <w:rPr/>
      </w:pPr>
      <w:r>
        <w:rPr/>
        <w:t xml:space="preserve">Syy: He uskalsivat suudella toisiaan, vaikka mies oli Jenin kanssa. </w:t>
      </w:r>
    </w:p>
    <w:p>
      <w:pPr>
        <w:pStyle w:val="TextBody"/>
        <w:numPr>
          <w:ilvl w:val="0"/>
          <w:numId w:val="6"/>
        </w:numPr>
        <w:tabs>
          <w:tab w:val="clear" w:pos="1134"/>
          <w:tab w:val="left" w:leader="none" w:pos="707"/>
        </w:tabs>
        <w:bidi w:val="0"/>
        <w:spacing w:before="0" w:after="0"/>
        <w:ind w:start="707" w:hanging="283"/>
        <w:jc w:val="left"/>
        <w:rPr/>
      </w:pPr>
      <w:r>
        <w:rPr/>
        <w:t xml:space="preserve">Poikaystävä </w:t>
      </w:r>
    </w:p>
    <w:p>
      <w:pPr>
        <w:pStyle w:val="TextBody"/>
        <w:numPr>
          <w:ilvl w:val="1"/>
          <w:numId w:val="6"/>
        </w:numPr>
        <w:tabs>
          <w:tab w:val="clear" w:pos="1134"/>
          <w:tab w:val="left" w:leader="none" w:pos="1414"/>
        </w:tabs>
        <w:bidi w:val="0"/>
        <w:spacing w:before="0" w:after="0"/>
        <w:ind w:start="1414" w:hanging="283"/>
        <w:jc w:val="left"/>
        <w:rPr/>
      </w:pPr>
      <w:r>
        <w:rPr/>
        <w:t xml:space="preserve">Ensimmäinen suhde: </w:t>
      </w:r>
    </w:p>
    <w:p>
      <w:pPr>
        <w:pStyle w:val="TextBody"/>
        <w:numPr>
          <w:ilvl w:val="2"/>
          <w:numId w:val="6"/>
        </w:numPr>
        <w:tabs>
          <w:tab w:val="clear" w:pos="1134"/>
          <w:tab w:val="left" w:leader="none" w:pos="2121"/>
        </w:tabs>
        <w:bidi w:val="0"/>
        <w:spacing w:before="0" w:after="0"/>
        <w:ind w:start="2121" w:hanging="283"/>
        <w:jc w:val="left"/>
        <w:rPr/>
      </w:pPr>
      <w:r>
        <w:rPr/>
        <w:t xml:space="preserve">Alku: "Päätökset" (1.13) </w:t>
      </w:r>
    </w:p>
    <w:p>
      <w:pPr>
        <w:pStyle w:val="TextBody"/>
        <w:numPr>
          <w:ilvl w:val="2"/>
          <w:numId w:val="6"/>
        </w:numPr>
        <w:tabs>
          <w:tab w:val="clear" w:pos="1134"/>
          <w:tab w:val="left" w:leader="none" w:pos="2121"/>
        </w:tabs>
        <w:bidi w:val="0"/>
        <w:spacing w:before="0" w:after="0"/>
        <w:ind w:start="2121" w:hanging="283"/>
        <w:jc w:val="left"/>
        <w:rPr/>
      </w:pPr>
      <w:r>
        <w:rPr/>
        <w:t xml:space="preserve">Loppu: "Tanssi" (2.06) </w:t>
      </w:r>
    </w:p>
    <w:p>
      <w:pPr>
        <w:pStyle w:val="TextBody"/>
        <w:numPr>
          <w:ilvl w:val="2"/>
          <w:numId w:val="6"/>
        </w:numPr>
        <w:tabs>
          <w:tab w:val="clear" w:pos="1134"/>
          <w:tab w:val="left" w:leader="none" w:pos="2121"/>
        </w:tabs>
        <w:bidi w:val="0"/>
        <w:spacing w:before="0" w:after="0"/>
        <w:ind w:start="2121" w:hanging="283"/>
        <w:jc w:val="left"/>
        <w:rPr/>
      </w:pPr>
      <w:r>
        <w:rPr/>
        <w:t xml:space="preserve">Syy: Jackin suudeltua häntä hän hämmentyy siitä, kuka hän oikeasti on ja mitä hän haluaa. </w:t>
      </w:r>
    </w:p>
    <w:p>
      <w:pPr>
        <w:pStyle w:val="TextBody"/>
        <w:numPr>
          <w:ilvl w:val="1"/>
          <w:numId w:val="6"/>
        </w:numPr>
        <w:tabs>
          <w:tab w:val="clear" w:pos="1134"/>
          <w:tab w:val="left" w:leader="none" w:pos="1414"/>
        </w:tabs>
        <w:bidi w:val="0"/>
        <w:spacing w:before="0" w:after="0"/>
        <w:ind w:start="1414" w:hanging="283"/>
        <w:jc w:val="left"/>
        <w:rPr/>
      </w:pPr>
      <w:r>
        <w:rPr/>
        <w:t xml:space="preserve">Toinen suhde: </w:t>
      </w:r>
    </w:p>
    <w:p>
      <w:pPr>
        <w:pStyle w:val="TextBody"/>
        <w:numPr>
          <w:ilvl w:val="2"/>
          <w:numId w:val="6"/>
        </w:numPr>
        <w:tabs>
          <w:tab w:val="clear" w:pos="1134"/>
          <w:tab w:val="left" w:leader="none" w:pos="2121"/>
        </w:tabs>
        <w:bidi w:val="0"/>
        <w:spacing w:before="0" w:after="0"/>
        <w:ind w:start="2121" w:hanging="283"/>
        <w:jc w:val="left"/>
        <w:rPr/>
      </w:pPr>
      <w:r>
        <w:rPr/>
        <w:t xml:space="preserve">Alku: </w:t>
      </w:r>
      <w:r>
        <w:rPr>
          <w:color w:val="A9A9A9"/>
        </w:rPr>
        <w:t xml:space="preserve">"Täydelliset häät" </w:t>
      </w:r>
      <w:r>
        <w:rPr/>
        <w:t xml:space="preserve">(</w:t>
      </w:r>
      <w:r>
        <w:rPr>
          <w:color w:val="DCDCDC"/>
        </w:rPr>
        <w:t xml:space="preserve">2.18</w:t>
      </w:r>
      <w:r>
        <w:rPr/>
        <w:t xml:space="preserve">) </w:t>
      </w:r>
    </w:p>
    <w:p>
      <w:pPr>
        <w:pStyle w:val="TextBody"/>
        <w:numPr>
          <w:ilvl w:val="2"/>
          <w:numId w:val="6"/>
        </w:numPr>
        <w:tabs>
          <w:tab w:val="clear" w:pos="1134"/>
          <w:tab w:val="left" w:leader="none" w:pos="2121"/>
        </w:tabs>
        <w:bidi w:val="0"/>
        <w:spacing w:before="0" w:after="0"/>
        <w:ind w:start="2121" w:hanging="283"/>
        <w:jc w:val="left"/>
        <w:rPr/>
      </w:pPr>
      <w:r>
        <w:rPr/>
        <w:t xml:space="preserve">Loppu: ``Huolellisuutta suositellaan'' (2.22). </w:t>
      </w:r>
    </w:p>
    <w:p>
      <w:pPr>
        <w:pStyle w:val="TextBody"/>
        <w:numPr>
          <w:ilvl w:val="2"/>
          <w:numId w:val="6"/>
        </w:numPr>
        <w:tabs>
          <w:tab w:val="clear" w:pos="1134"/>
          <w:tab w:val="left" w:leader="none" w:pos="2121"/>
        </w:tabs>
        <w:bidi w:val="0"/>
        <w:spacing w:before="0" w:after="0"/>
        <w:ind w:start="2121" w:hanging="283"/>
        <w:jc w:val="left"/>
        <w:rPr/>
      </w:pPr>
      <w:r>
        <w:rPr/>
        <w:t xml:space="preserve">Syy: Dawson vakuutti hänet saamaan isänsä tunnustamaan jäähallin polttamisen ja huumeidenkäytön, kun hänellä oli mikki. </w:t>
      </w:r>
    </w:p>
    <w:p>
      <w:pPr>
        <w:pStyle w:val="TextBody"/>
        <w:numPr>
          <w:ilvl w:val="1"/>
          <w:numId w:val="6"/>
        </w:numPr>
        <w:tabs>
          <w:tab w:val="clear" w:pos="1134"/>
          <w:tab w:val="left" w:leader="none" w:pos="1414"/>
        </w:tabs>
        <w:bidi w:val="0"/>
        <w:spacing w:before="0" w:after="0"/>
        <w:ind w:start="1414" w:hanging="283"/>
        <w:jc w:val="left"/>
        <w:rPr/>
      </w:pPr>
      <w:r>
        <w:rPr/>
        <w:t xml:space="preserve">Kolmas suhde </w:t>
      </w:r>
    </w:p>
    <w:p>
      <w:pPr>
        <w:pStyle w:val="TextBody"/>
        <w:numPr>
          <w:ilvl w:val="2"/>
          <w:numId w:val="6"/>
        </w:numPr>
        <w:tabs>
          <w:tab w:val="clear" w:pos="1134"/>
          <w:tab w:val="left" w:leader="none" w:pos="2121"/>
        </w:tabs>
        <w:bidi w:val="0"/>
        <w:spacing w:before="0" w:after="0"/>
        <w:ind w:start="2121" w:hanging="283"/>
        <w:jc w:val="left"/>
        <w:rPr/>
      </w:pPr>
      <w:r>
        <w:rPr/>
        <w:t xml:space="preserve">Alku: (4.23) </w:t>
      </w:r>
    </w:p>
    <w:p>
      <w:pPr>
        <w:pStyle w:val="TextBody"/>
        <w:numPr>
          <w:ilvl w:val="2"/>
          <w:numId w:val="6"/>
        </w:numPr>
        <w:tabs>
          <w:tab w:val="clear" w:pos="1134"/>
          <w:tab w:val="left" w:leader="none" w:pos="2121"/>
        </w:tabs>
        <w:bidi w:val="0"/>
        <w:spacing w:before="0" w:after="0"/>
        <w:ind w:start="2121" w:hanging="283"/>
        <w:jc w:val="left"/>
        <w:rPr/>
      </w:pPr>
      <w:r>
        <w:rPr/>
        <w:t xml:space="preserve">Loppu: ``High Anxiety'' (5.06) </w:t>
      </w:r>
    </w:p>
    <w:p>
      <w:pPr>
        <w:pStyle w:val="TextBody"/>
        <w:numPr>
          <w:ilvl w:val="2"/>
          <w:numId w:val="6"/>
        </w:numPr>
        <w:tabs>
          <w:tab w:val="clear" w:pos="1134"/>
          <w:tab w:val="left" w:leader="none" w:pos="2121"/>
        </w:tabs>
        <w:bidi w:val="0"/>
        <w:spacing w:before="0" w:after="0"/>
        <w:ind w:start="2121" w:hanging="283"/>
        <w:jc w:val="left"/>
        <w:rPr/>
      </w:pPr>
      <w:r>
        <w:rPr/>
        <w:t xml:space="preserve">Syy: Dawson sulkee Joeyn ulkopuolelle, kun hänen isänsä kuolee, ja lopulta kertoo Joeylle, että se sai hänet menettämään kaiken kiinnostuksensa palata Joeyn kanssa. </w:t>
      </w:r>
    </w:p>
    <w:p>
      <w:pPr>
        <w:pStyle w:val="TextBody"/>
        <w:numPr>
          <w:ilvl w:val="1"/>
          <w:numId w:val="6"/>
        </w:numPr>
        <w:tabs>
          <w:tab w:val="clear" w:pos="1134"/>
          <w:tab w:val="left" w:leader="none" w:pos="1414"/>
        </w:tabs>
        <w:bidi w:val="0"/>
        <w:spacing w:before="0" w:after="0"/>
        <w:ind w:start="1414" w:hanging="283"/>
        <w:jc w:val="left"/>
        <w:rPr/>
      </w:pPr>
      <w:r>
        <w:rPr/>
        <w:t xml:space="preserve">Neljäs suhde: </w:t>
      </w:r>
    </w:p>
    <w:p>
      <w:pPr>
        <w:pStyle w:val="TextBody"/>
        <w:numPr>
          <w:ilvl w:val="2"/>
          <w:numId w:val="6"/>
        </w:numPr>
        <w:tabs>
          <w:tab w:val="clear" w:pos="1134"/>
          <w:tab w:val="left" w:leader="none" w:pos="2121"/>
        </w:tabs>
        <w:bidi w:val="0"/>
        <w:spacing w:before="0" w:after="0"/>
        <w:ind w:start="2121" w:hanging="283"/>
        <w:jc w:val="left"/>
        <w:rPr/>
      </w:pPr>
      <w:r>
        <w:rPr/>
        <w:t xml:space="preserve">Alku: ``The Kids Are Alright'' (6.01) </w:t>
      </w:r>
    </w:p>
    <w:p>
      <w:pPr>
        <w:pStyle w:val="TextBody"/>
        <w:numPr>
          <w:ilvl w:val="2"/>
          <w:numId w:val="6"/>
        </w:numPr>
        <w:tabs>
          <w:tab w:val="clear" w:pos="1134"/>
          <w:tab w:val="left" w:leader="none" w:pos="2121"/>
        </w:tabs>
        <w:bidi w:val="0"/>
        <w:spacing w:before="0" w:after="0"/>
        <w:ind w:start="2121" w:hanging="283"/>
        <w:jc w:val="left"/>
        <w:rPr/>
      </w:pPr>
      <w:r>
        <w:rPr/>
        <w:t xml:space="preserve">Loppu: ``The Song Remains The Same'' (6.02) </w:t>
      </w:r>
    </w:p>
    <w:p>
      <w:pPr>
        <w:pStyle w:val="TextBody"/>
        <w:numPr>
          <w:ilvl w:val="2"/>
          <w:numId w:val="6"/>
        </w:numPr>
        <w:tabs>
          <w:tab w:val="clear" w:pos="1134"/>
          <w:tab w:val="left" w:leader="none" w:pos="2121"/>
        </w:tabs>
        <w:bidi w:val="0"/>
        <w:ind w:start="2121" w:hanging="283"/>
        <w:jc w:val="left"/>
        <w:rPr/>
      </w:pPr>
      <w:r>
        <w:rPr/>
        <w:t xml:space="preserve">Syy: Syytä: Kun he ovat maanneet yhdessä, nainen saa selville, että miehellä oli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Dawson ja Joey palaavat yhteen 2.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Merkitykselliset muut </w:t>
      </w:r>
      <w:r>
        <w:rPr>
          <w:color w:val="A9A9A9"/>
        </w:rPr>
        <w:t xml:space="preserve">Pacey Witter </w:t>
      </w:r>
      <w:r>
        <w:rPr/>
        <w:t xml:space="preserve">(aviomies) Dawson Leery (ex-poikaystävä) Christopher (ex-poikaystävä) Eddie Doling (ex-poikaystävä) Charlie Todd (seurustelu) Jack McPhee (ex-poikaystävä) A.J. Moller (ex-poikaystävä) Drue Valentine (suudelma) Professor Wilder (seurustelu)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Joey Dawson Creekissä päätyy yhteen?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Epilogissa Joey ja </w:t>
      </w:r>
      <w:r>
        <w:rPr>
          <w:color w:val="A9A9A9"/>
        </w:rPr>
        <w:t xml:space="preserve">Pacey </w:t>
      </w:r>
      <w:r>
        <w:rPr/>
        <w:t xml:space="preserve">katsovat asunnossaan Dawsonin puoliksi omaelämäkerrallisen televisiosarjan The Creek ennen kuin he soittavat yhdessä Dawsonille, joka on menossa tapaamaan sankariaan Steven Spielbergiä. He ovat uusineet romanttisen suhteensa, ja sarja päättyy siihen, että he asuvat pariskuntana yhdessä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Joey päätyy Dawson's Creekille?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Joey päätyi Dawson's Creekille?</w:t>
      </w:r>
    </w:p>
    <w:p>
      <w:pPr>
        <w:pStyle w:val="TextBody"/>
        <w:bidi w:val="0"/>
        <w:jc w:val="left"/>
        <w:rPr>
          <w:b/>
          <w:shd w:val="clear" w:fill="FFFF00"/>
        </w:rPr>
      </w:pPr>
      <w:r>
        <w:rPr>
          <w:b/>
          <w:shd w:val="clear" w:fill="FFFF00"/>
        </w:rPr>
        <w:t xml:space="preserve">Teksti numero 4</w:t>
      </w:r>
    </w:p>
    <w:p>
      <w:pPr>
        <w:pStyle w:val="TextBody"/>
        <w:numPr>
          <w:ilvl w:val="0"/>
          <w:numId w:val="7"/>
        </w:numPr>
        <w:tabs>
          <w:tab w:val="clear" w:pos="1134"/>
          <w:tab w:val="left" w:leader="none" w:pos="707"/>
        </w:tabs>
        <w:bidi w:val="0"/>
        <w:spacing w:before="0" w:after="0"/>
        <w:ind w:start="707" w:hanging="283"/>
        <w:jc w:val="left"/>
        <w:rPr/>
      </w:pPr>
      <w:r>
        <w:rPr/>
        <w:t xml:space="preserve">Ensimmäinen suhde: </w:t>
      </w:r>
    </w:p>
    <w:p>
      <w:pPr>
        <w:pStyle w:val="TextBody"/>
        <w:numPr>
          <w:ilvl w:val="1"/>
          <w:numId w:val="7"/>
        </w:numPr>
        <w:tabs>
          <w:tab w:val="clear" w:pos="1134"/>
          <w:tab w:val="left" w:leader="none" w:pos="1414"/>
        </w:tabs>
        <w:bidi w:val="0"/>
        <w:spacing w:before="0" w:after="0"/>
        <w:ind w:start="1414" w:hanging="283"/>
        <w:jc w:val="left"/>
        <w:rPr/>
      </w:pPr>
      <w:r>
        <w:rPr/>
        <w:t xml:space="preserve">Alku: "Varastetut suukkoja" (3.19) </w:t>
      </w:r>
    </w:p>
    <w:p>
      <w:pPr>
        <w:pStyle w:val="TextBody"/>
        <w:numPr>
          <w:ilvl w:val="1"/>
          <w:numId w:val="7"/>
        </w:numPr>
        <w:tabs>
          <w:tab w:val="clear" w:pos="1134"/>
          <w:tab w:val="left" w:leader="none" w:pos="1414"/>
        </w:tabs>
        <w:bidi w:val="0"/>
        <w:spacing w:before="0" w:after="0"/>
        <w:ind w:start="1414" w:hanging="283"/>
        <w:jc w:val="left"/>
        <w:rPr/>
      </w:pPr>
      <w:r>
        <w:rPr/>
        <w:t xml:space="preserve">Loppu: ``Pisin päivä'' (3.20) </w:t>
      </w:r>
    </w:p>
    <w:p>
      <w:pPr>
        <w:pStyle w:val="TextBody"/>
        <w:numPr>
          <w:ilvl w:val="1"/>
          <w:numId w:val="7"/>
        </w:numPr>
        <w:tabs>
          <w:tab w:val="clear" w:pos="1134"/>
          <w:tab w:val="left" w:leader="none" w:pos="1414"/>
        </w:tabs>
        <w:bidi w:val="0"/>
        <w:spacing w:before="0" w:after="0"/>
        <w:ind w:start="1414" w:hanging="283"/>
        <w:jc w:val="left"/>
        <w:rPr/>
      </w:pPr>
      <w:r>
        <w:rPr/>
        <w:t xml:space="preserve">Syy: Hän tuntee syyllisyyttä, kun Dawson saa tietää heidän suhteestaan ja lopettaa suhteet. </w:t>
      </w:r>
    </w:p>
    <w:p>
      <w:pPr>
        <w:pStyle w:val="TextBody"/>
        <w:numPr>
          <w:ilvl w:val="0"/>
          <w:numId w:val="7"/>
        </w:numPr>
        <w:tabs>
          <w:tab w:val="clear" w:pos="1134"/>
          <w:tab w:val="left" w:leader="none" w:pos="707"/>
        </w:tabs>
        <w:bidi w:val="0"/>
        <w:spacing w:before="0" w:after="0"/>
        <w:ind w:start="707" w:hanging="283"/>
        <w:jc w:val="left"/>
        <w:rPr/>
      </w:pPr>
      <w:r>
        <w:rPr/>
        <w:t xml:space="preserve">Toinen suhde: </w:t>
      </w:r>
    </w:p>
    <w:p>
      <w:pPr>
        <w:pStyle w:val="TextBody"/>
        <w:numPr>
          <w:ilvl w:val="1"/>
          <w:numId w:val="7"/>
        </w:numPr>
        <w:tabs>
          <w:tab w:val="clear" w:pos="1134"/>
          <w:tab w:val="left" w:leader="none" w:pos="1414"/>
        </w:tabs>
        <w:bidi w:val="0"/>
        <w:spacing w:before="0" w:after="0"/>
        <w:ind w:start="1414" w:hanging="283"/>
        <w:jc w:val="left"/>
        <w:rPr/>
      </w:pPr>
      <w:r>
        <w:rPr/>
        <w:t xml:space="preserve">Alku: ``Tosi rakkaus'' (3.23) </w:t>
      </w:r>
    </w:p>
    <w:p>
      <w:pPr>
        <w:pStyle w:val="TextBody"/>
        <w:numPr>
          <w:ilvl w:val="1"/>
          <w:numId w:val="7"/>
        </w:numPr>
        <w:tabs>
          <w:tab w:val="clear" w:pos="1134"/>
          <w:tab w:val="left" w:leader="none" w:pos="1414"/>
        </w:tabs>
        <w:bidi w:val="0"/>
        <w:spacing w:before="0" w:after="0"/>
        <w:ind w:start="1414" w:hanging="283"/>
        <w:jc w:val="left"/>
        <w:rPr/>
      </w:pPr>
      <w:r>
        <w:rPr/>
        <w:t xml:space="preserve">Loppu: ``Promicide'' (4.20) </w:t>
      </w:r>
    </w:p>
    <w:p>
      <w:pPr>
        <w:pStyle w:val="TextBody"/>
        <w:numPr>
          <w:ilvl w:val="1"/>
          <w:numId w:val="7"/>
        </w:numPr>
        <w:tabs>
          <w:tab w:val="clear" w:pos="1134"/>
          <w:tab w:val="left" w:leader="none" w:pos="1414"/>
        </w:tabs>
        <w:bidi w:val="0"/>
        <w:spacing w:before="0" w:after="0"/>
        <w:ind w:start="1414" w:hanging="283"/>
        <w:jc w:val="left"/>
        <w:rPr/>
      </w:pPr>
      <w:r>
        <w:rPr/>
        <w:t xml:space="preserve">Syy: Syyt: He ymmärtävät, että he ovat erilaisia, ja näytti siltä, että naisella oli valoisa tulevaisuus edessään, kun taas mies tunsi jäävänsä jälkeen. </w:t>
      </w:r>
    </w:p>
    <w:p>
      <w:pPr>
        <w:pStyle w:val="TextBody"/>
        <w:numPr>
          <w:ilvl w:val="0"/>
          <w:numId w:val="7"/>
        </w:numPr>
        <w:tabs>
          <w:tab w:val="clear" w:pos="1134"/>
          <w:tab w:val="left" w:leader="none" w:pos="707"/>
        </w:tabs>
        <w:bidi w:val="0"/>
        <w:spacing w:before="0" w:after="0"/>
        <w:ind w:start="707" w:hanging="283"/>
        <w:jc w:val="left"/>
        <w:rPr/>
      </w:pPr>
      <w:r>
        <w:rPr/>
        <w:t xml:space="preserve">Kolmas suhde: </w:t>
      </w:r>
    </w:p>
    <w:p>
      <w:pPr>
        <w:pStyle w:val="TextBody"/>
        <w:numPr>
          <w:ilvl w:val="1"/>
          <w:numId w:val="7"/>
        </w:numPr>
        <w:tabs>
          <w:tab w:val="clear" w:pos="1134"/>
          <w:tab w:val="left" w:leader="none" w:pos="1414"/>
        </w:tabs>
        <w:bidi w:val="0"/>
        <w:spacing w:before="0" w:after="0"/>
        <w:ind w:start="1414" w:hanging="283"/>
        <w:jc w:val="left"/>
        <w:rPr/>
      </w:pPr>
      <w:r>
        <w:rPr/>
        <w:t xml:space="preserve">Alku: Castaways'' (6.15) </w:t>
      </w:r>
    </w:p>
    <w:p>
      <w:pPr>
        <w:pStyle w:val="TextBody"/>
        <w:numPr>
          <w:ilvl w:val="1"/>
          <w:numId w:val="7"/>
        </w:numPr>
        <w:tabs>
          <w:tab w:val="clear" w:pos="1134"/>
          <w:tab w:val="left" w:leader="none" w:pos="1414"/>
        </w:tabs>
        <w:bidi w:val="0"/>
        <w:spacing w:before="0" w:after="0"/>
        <w:ind w:start="1414" w:hanging="283"/>
        <w:jc w:val="left"/>
        <w:rPr/>
      </w:pPr>
      <w:r>
        <w:rPr/>
        <w:t xml:space="preserve">Loppu: ``Love Bites'' (6.18) </w:t>
      </w:r>
    </w:p>
    <w:p>
      <w:pPr>
        <w:pStyle w:val="TextBody"/>
        <w:numPr>
          <w:ilvl w:val="1"/>
          <w:numId w:val="7"/>
        </w:numPr>
        <w:tabs>
          <w:tab w:val="clear" w:pos="1134"/>
          <w:tab w:val="left" w:leader="none" w:pos="1414"/>
        </w:tabs>
        <w:bidi w:val="0"/>
        <w:spacing w:before="0" w:after="0"/>
        <w:ind w:start="1414" w:hanging="283"/>
        <w:jc w:val="left"/>
        <w:rPr/>
      </w:pPr>
      <w:r>
        <w:rPr/>
        <w:t xml:space="preserve">Syy: Eddie palaa. </w:t>
      </w:r>
    </w:p>
    <w:p>
      <w:pPr>
        <w:pStyle w:val="TextBody"/>
        <w:numPr>
          <w:ilvl w:val="0"/>
          <w:numId w:val="7"/>
        </w:numPr>
        <w:tabs>
          <w:tab w:val="clear" w:pos="1134"/>
          <w:tab w:val="left" w:leader="none" w:pos="707"/>
        </w:tabs>
        <w:bidi w:val="0"/>
        <w:spacing w:before="0" w:after="0"/>
        <w:ind w:start="707" w:hanging="283"/>
        <w:jc w:val="left"/>
        <w:rPr/>
      </w:pPr>
      <w:r>
        <w:rPr/>
        <w:t xml:space="preserve">Neljäs suhde: </w:t>
      </w:r>
    </w:p>
    <w:p>
      <w:pPr>
        <w:pStyle w:val="TextBody"/>
        <w:numPr>
          <w:ilvl w:val="1"/>
          <w:numId w:val="7"/>
        </w:numPr>
        <w:tabs>
          <w:tab w:val="clear" w:pos="1134"/>
          <w:tab w:val="left" w:leader="none" w:pos="1414"/>
        </w:tabs>
        <w:bidi w:val="0"/>
        <w:spacing w:before="0" w:after="0"/>
        <w:ind w:start="1414" w:hanging="283"/>
        <w:jc w:val="left"/>
        <w:rPr/>
      </w:pPr>
      <w:r>
        <w:rPr/>
        <w:t xml:space="preserve">Alku: ... täytyy loppua'' (6.24) </w:t>
      </w:r>
    </w:p>
    <w:p>
      <w:pPr>
        <w:pStyle w:val="TextBody"/>
        <w:numPr>
          <w:ilvl w:val="1"/>
          <w:numId w:val="7"/>
        </w:numPr>
        <w:tabs>
          <w:tab w:val="clear" w:pos="1134"/>
          <w:tab w:val="left" w:leader="none" w:pos="1414"/>
        </w:tabs>
        <w:bidi w:val="0"/>
        <w:ind w:start="1414" w:hanging="283"/>
        <w:jc w:val="left"/>
        <w:rPr/>
      </w:pPr>
      <w:r>
        <w:rPr/>
        <w:t xml:space="preserve">Huomautus: Jen kertoo Joeylle, että hänen viimeinen toiveensa on, että Joey saisi valita Dawsonin ja Paceyn välillä. Hän valitsee </w:t>
      </w:r>
      <w:r>
        <w:rPr>
          <w:color w:val="A9A9A9"/>
        </w:rPr>
        <w:t xml:space="preserve">Paceyn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Joey päätyi Dawson Creekille?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Joey on ollut Dawson Leeryn ystävä nuoresta asti. Hän asuu isosiskonsa Bessien, Bessien pojan Alexanderin ja (joskus) poikaystävänsä Bodien kanssa. Hänen isänsä Mike istuu vankilassa </w:t>
      </w:r>
      <w:r>
        <w:rPr>
          <w:color w:val="A9A9A9"/>
        </w:rPr>
        <w:t xml:space="preserve">huumekaupasta</w:t>
      </w:r>
      <w:r>
        <w:rPr/>
        <w:t xml:space="preserve">. Hänen äitinsä Lillian kuoli rintasyöpään, kun Joey oli kolmetoistavuotias. Joey on myös ainoa hahmo, joka esiintyy sarjan jokaisessa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Joey Potterin isä on vankilassa?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``Joey Potter on omapäinen, elinvoimainen, ovela, uhkaava ja päättäväinen yrittäjä. Ja kuitenkin, ihanan ristiriitaisella tavalla, huolimatta hänen kovaotteisesta ulkomuodostaan, Joey on myös hauras, joskus epävarma, tunteellisesti herkkä, rakkautta kaipaava ihminen'', sanotaan sarjan virallisessa kirjassa. Joey, joka on saanut nimensä Pikku naiset -sarjan Jo:n mukaan, oli vuosien ajan kiipeillyt Dawsonin makuuhuoneen ikkunasta ja jakanut platonisesti hänen sänkynsä. Joeyn äiti oli kuollut syöpään Joeyn ollessa kolmetoistavuotias, ja hänen isänsä Mike (</w:t>
      </w:r>
      <w:r>
        <w:rPr>
          <w:color w:val="A9A9A9"/>
        </w:rPr>
        <w:t xml:space="preserve">Gareth Williams) </w:t>
      </w:r>
      <w:r>
        <w:rPr/>
        <w:t xml:space="preserve">oli vankilassa </w:t>
      </w:r>
      <w:r>
        <w:rPr>
          <w:color w:val="DCDCDC"/>
        </w:rPr>
        <w:t xml:space="preserve">``salaliitosta yli 10 000 kilon marihuanan salakuljetukseen''.</w:t>
      </w:r>
      <w:r>
        <w:rPr/>
        <w:t xml:space="preserve"> Hänen ahdistunut, naimaton ja hyvin raskaana oleva siskonsa Bessie (Nina Repeta), noin kymmenen vuotta Joeyta vanhempi, kasvatti häntä ja johti samalla Ice House -ravintolaa, jossa Joey työskenteli tarjoilijana. GQ kuvaili Joeya "hieman kireäksi hössöttäjäksi, joka on aina vääntynyt siitä, miten tehdä oikein, ja keksii tapoja, joilla hän voisi seurustella ihastuksensa ja naapurinsa Dawsonin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Joeyn isää Dawson's Creekissä...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dawson creek miksi Joeyn isä on vankilassa?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Kauden finaalissa Joey tajuaa, että vaikka hän pelkää menettävänsä vanhimman ystävänsä Dawsonin, hän on rakastunut Paceyyn. Dawsonin kehotuksesta Joey kiirehtii kertomaan Paceylle rakastavansa häntä ennen kuin tämä lähtee kesäksi merelle veneellään. Hän liittyy </w:t>
      </w:r>
      <w:r>
        <w:rPr>
          <w:color w:val="A9A9A9"/>
        </w:rPr>
        <w:t xml:space="preserve">Paceyn</w:t>
      </w:r>
      <w:r>
        <w:rPr/>
        <w:t xml:space="preserve"> seuraan </w:t>
      </w:r>
      <w:r>
        <w:rPr/>
        <w:t xml:space="preserve">tämän veneeseen, ja he purjehtivat auringonlaskuun.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Joey tapailee Dawson's Creekissä?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Samaan aikaan Joey lopettaa suhteensa Christopheriin ja valitsee Dawsonin ja Paceyn välillä. Vaikka hän rakastaa Dawsonia, hän tunnustaa, että Dawson on hänen sielunkumppaninsa, joka on sidoksissa hänen lapsuuteensa, rakkauteen, joka on puhdasta ja ikuisesti viatonta. Hän ei myöskään voi kieltää rakastavansa edelleen Paceya. Jenin kuoleman jälkeen hän päättää lopettaa pakenemisen ja kohdata tunteensa </w:t>
      </w:r>
      <w:r>
        <w:rPr>
          <w:color w:val="A9A9A9"/>
        </w:rPr>
        <w:t xml:space="preserve">Paceya</w:t>
      </w:r>
      <w:r>
        <w:rPr/>
        <w:t xml:space="preserve"> kohtaan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Joey valitsee Dawson's Creekissä?</w:t>
      </w:r>
    </w:p>
    <w:p>
      <w:pPr>
        <w:pStyle w:val="TextBody"/>
        <w:bidi w:val="0"/>
        <w:jc w:val="left"/>
        <w:rPr>
          <w:b/>
          <w:u w:val="single"/>
          <w:shd w:val="clear" w:fill="FFFF00"/>
        </w:rPr>
      </w:pPr>
      <w:r>
        <w:rPr>
          <w:b/>
          <w:u w:val="single"/>
          <w:shd w:val="clear" w:fill="FFFF00"/>
        </w:rPr>
        <w:t xml:space="preserve">Asiakirjan numero 2145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w:t>
      </w:r>
      <w:r>
        <w:rPr>
          <w:color w:val="A9A9A9"/>
        </w:rPr>
        <w:t xml:space="preserve">valmistui alun perin vuonna 691 jKr. Umayyadikalifi Abd al-Malikin käskystä </w:t>
      </w:r>
      <w:r>
        <w:rPr/>
        <w:t xml:space="preserve">toisen Fitnan aikana, ja se rakennettiin </w:t>
      </w:r>
      <w:r>
        <w:rPr>
          <w:color w:val="DCDCDC"/>
        </w:rPr>
        <w:t xml:space="preserve">roomalaisen Jupiter Capitolinuksen temppelin paikalle, joka puolestaan oli rakennettu Jerusalemin roomalaisten piirityksen aikana vuonna 70 jKr. tuhoutuneen toisen juutalaisen temppelin paikalle</w:t>
      </w:r>
      <w:r>
        <w:rPr/>
        <w:t xml:space="preserve">. Alkuperäinen kupoli romahti vuonna 1015, ja se rakennettiin uudelleen vuonna 1022 -- 23. Kalliokupoli on ytimeltään yksi vanhimmista säilyneistä islamilaisen arkkitehtuurin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rakensivat kalliokupolin moskeijan.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israelin kalliokupolin alla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Kalliokupoli (arabiaksi: </w:t>
      </w:r>
      <w:r>
        <w:rPr>
          <w:rtl w:val="true"/>
        </w:rPr>
        <w:t xml:space="preserve">قبة الصخرة </w:t>
      </w:r>
      <w:r>
        <w:rPr/>
        <w:t xml:space="preserve">Qubbat al-Sakhrah, hepreaksi: </w:t>
      </w:r>
      <w:r>
        <w:rPr>
          <w:rtl w:val="true"/>
        </w:rPr>
        <w:t xml:space="preserve">כיפת </w:t>
      </w:r>
      <w:r>
        <w:rPr/>
        <w:t xml:space="preserve">הסלע </w:t>
      </w:r>
      <w:r>
        <w:rPr/>
        <w:t xml:space="preserve">Kippat ha-Sela) on </w:t>
      </w:r>
      <w:r>
        <w:rPr>
          <w:color w:val="A9A9A9"/>
        </w:rPr>
        <w:t xml:space="preserve">islamilainen pyhäkkö, joka sijaitsee temppelivuorella </w:t>
      </w:r>
      <w:r>
        <w:rPr>
          <w:color w:val="DCDCDC"/>
        </w:rPr>
        <w:t xml:space="preserve">Jerusalemin vanhassa kaupungissa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Jerusalemin kalliokupoli?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Kalliokupoli rakennettiin pyhälle paikalle, joka oli pyhä.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arkkitehtuuri ja mosaiikit on otettu mallia läheisistä bysanttilaisista kirkoista ja palatseista, vaikka sen ulkoista ilmettä on muutettu merkittävästi ottomaanien aikana ja uudelleen nykyaikana, erityisesti lisäämällä siihen kullattu katto vuosina </w:t>
      </w:r>
      <w:r>
        <w:rPr>
          <w:color w:val="A9A9A9"/>
        </w:rPr>
        <w:t xml:space="preserve">1959-61 </w:t>
      </w:r>
      <w:r>
        <w:rPr/>
        <w:t xml:space="preserve">ja uudelleen vuonna </w:t>
      </w:r>
      <w:r>
        <w:rPr>
          <w:color w:val="DCDCDC"/>
        </w:rPr>
        <w:t xml:space="preserve">1993</w:t>
      </w:r>
      <w:r>
        <w:rPr/>
        <w:t xml:space="preserve">. Rakennuksen kahdeksankulmainen pohjapiirros on ehkä saanut vaikutteita Bysantin Marian istuinkirkosta (joka tunnetaan myös nimellä Kathisma kreikaksi ja al-Qadismu arabiaksi), joka rakennettiin vuosina 451-458 Jerusalemin ja Betlehemin väliselle tielle.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kallion kupoli maalattiin kullaksi?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Kalliokupolin oletetaan nykyään useimmiten rakennetun </w:t>
      </w:r>
      <w:r>
        <w:rPr>
          <w:color w:val="A9A9A9"/>
        </w:rPr>
        <w:t xml:space="preserve">Umayyad-kalifi Abd al-Malikin ja hänen poikansa ja seuraajansa Al-Walid I:</w:t>
      </w:r>
      <w:r>
        <w:rPr/>
        <w:t xml:space="preserve">n käskystä</w:t>
      </w:r>
      <w:r>
        <w:rPr/>
        <w:t xml:space="preserve">. Sibt ibn al-Jawzin mukaan rakennustyöt aloitettiin vuonna 687. Rakennuskustannukset olivat tiettävästi seitsemän kertaa Egyptin vuotuiset verotulot. Kupolin sisällä on säilynyt kufilaisella kirjoitettu omistuskirjoitus. Päivämääräksi on merkitty AH 72 (691 / 2 CE), vuosi, jolloin historioitsijat uskovat alkuperäisen kupolin rakentamisen valmistuneen. Tässä kirjoituksessa al-Malikin nimi poistettiin ja korvattiin abbasidikalifi Al-Ma'munin nimellä. Melchior de Vogüé havaitsi tämän alkuperäisen kirjoituksen muutoksen ensimmäisen kerran vuonna 1864. Jotkut tutkijat ovat esittäneet, että kupoli lisättiin olemassa olevaan rakennukseen, jonka rakennutti joko Muawiyah I (r. 661-680) tai itse asiassa Herakleiosin (r. 610-641) rakennuttamaan bysanttilaiseen rakennukseen, joka oli peräisin ajalta ennen muslimien valloitusta.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kalliokupolin Jerusalemiin?</w:t>
      </w:r>
    </w:p>
    <w:p>
      <w:pPr>
        <w:pStyle w:val="TextBody"/>
        <w:bidi w:val="0"/>
        <w:jc w:val="left"/>
        <w:rPr>
          <w:b/>
          <w:u w:val="single"/>
          <w:shd w:val="clear" w:fill="FFFF00"/>
        </w:rPr>
      </w:pPr>
      <w:r>
        <w:rPr>
          <w:b/>
          <w:u w:val="single"/>
          <w:shd w:val="clear" w:fill="FFFF00"/>
        </w:rPr>
        <w:t xml:space="preserve">Asiakirjan numero 2146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Eliöt perivät geeninsä </w:t>
      </w:r>
      <w:r>
        <w:rPr>
          <w:color w:val="A9A9A9"/>
        </w:rPr>
        <w:t xml:space="preserve">vanhemmiltaan</w:t>
      </w:r>
      <w:r>
        <w:rPr/>
        <w:t xml:space="preserve">. Sukupuoliset eliöt perivät yksinkertaisesti täydellisen kopion vanhempiensa perimästä. Sukupuolisilla organismeilla on kaksi kopiota kustakin kromosomista, koska ne perivät yhden täydellisen sarjan kummaltakin vanhemmalta.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organismin geenit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Geeni on </w:t>
      </w:r>
      <w:r>
        <w:rPr>
          <w:color w:val="A9A9A9"/>
        </w:rPr>
        <w:t xml:space="preserve">DNA:n tai RNA:n sekvenssi, joka koodaa molekyyliä, jolla on jokin tehtävä</w:t>
      </w:r>
      <w:r>
        <w:rPr/>
        <w:t xml:space="preserve">. Geenin ilmentymisen aikana DNA kopioidaan ensin RNA:ksi. RNA voi olla suoraan toiminnallinen tai se voi olla välitilamallina proteiinille, joka suorittaa toiminnon. Geenien siirtyminen eliön jälkeläisille on fenotyyppisten ominaisuuksien periytymisen perusta. Nämä geenit muodostavat erilaisia DNA-sekvenssejä, joita kutsutaan genotyypeiksi. Genotyypit yhdessä ympäristö- ja kehitystekijöiden kanssa määräävät, millaisia fenotyypit ovat. Useimpiin biologisiin ominaisuuksiin vaikuttavat polygeenit (monet eri geenit) sekä geenin ja ympäristön vuorovaikutukset. Jotkin geneettiset ominaisuudet näkyvät välittömästi, kuten silmien väri tai raajojen lukumäärä, ja jotkin eivät, kuten veriryhmä, riski sairastua tiettyihin sairauksiin tai tuhannet biokemialliset perusprosessit, jotka muodostavat elämän.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termin "geeni" määritelmä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Organismissa tai solussa olevien geenien kokonaismäärää kutsutaan genomiksi, joka voi olla tallennettuna yhteen tai useampaan kromosomiin. Kromosomi koostuu yhdestä hyvin pitkästä DNA-kierteestä, johon on koodattu tuhansia geenejä. Kromosomin aluetta, jolla tietty geeni sijaitsee, kutsutaan sen </w:t>
      </w:r>
      <w:r>
        <w:rPr>
          <w:color w:val="A9A9A9"/>
        </w:rPr>
        <w:t xml:space="preserve">lokukseksi</w:t>
      </w:r>
      <w:r>
        <w:rPr/>
        <w:t xml:space="preserve">. Kukin lokus sisältää yhden geenin alleelin; populaation jäsenillä voi kuitenkin olla eri alleeleja lokuksessa, joista jokaisella on hieman erilainen geenijärjestys.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geenin sijaintia kromosomissa kutsutaan a(n)</w:t>
      </w:r>
    </w:p>
    <w:p>
      <w:pPr>
        <w:pStyle w:val="TextBody"/>
        <w:bidi w:val="0"/>
        <w:jc w:val="left"/>
        <w:rPr>
          <w:b/>
          <w:u w:val="single"/>
          <w:shd w:val="clear" w:fill="FFFF00"/>
        </w:rPr>
      </w:pPr>
      <w:r>
        <w:rPr>
          <w:b/>
          <w:u w:val="single"/>
          <w:shd w:val="clear" w:fill="FFFF00"/>
        </w:rPr>
        <w:t xml:space="preserve">Asiakirjan numero 2147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alkoi vuonna 2007 Yhdysvaltain </w:t>
      </w:r>
      <w:r>
        <w:rPr>
          <w:color w:val="A9A9A9"/>
        </w:rPr>
        <w:t xml:space="preserve">subprime-asuntolainamarkkinoiden kriisistä </w:t>
      </w:r>
      <w:r>
        <w:rPr/>
        <w:t xml:space="preserve">ja kehittyi täysimittaiseksi kansainväliseksi pankkikriisiksi investointipankki Lehman Brothersin romahdettua 15. syyskuuta 2008.</w:t>
      </w:r>
      <w:r>
        <w:rPr/>
        <w:t xml:space="preserve"> Lehman Brothersin kaltaisten pankkien liiallinen riskinotto vaikutti osaltaan siihen, että kriisin taloudelliset vaikutukset kasvoivat maailmanlaajuisesti. Rahoituslaitosten massiivisia pelastamistoimia ja muuta lieventävää raha- ja finanssipolitiikkaa käytettiin estämään maailman rahoitusjärjestelmän mahdollinen romahtaminen. Kriisiä seurasi kuitenkin maailmanlaajuinen talouden taantuma, suuri lama. Myöhemmin seurasi Euroopan velkakriisi, joka aiheutti kriisin euroa käyttävien Euroopan maiden pankkijärjestelmässä.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2008 finanssikriisi johtui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2006 lopulla huippunsa saavuttaneen Yhdysvaltojen asuntokuplan puhkeaminen aiheutti Yhdysvaltojen kiinteistöjen hinnoitteluun sidottujen arvopapereiden arvon romahduksen, mikä vahingoitti rahoituslaitoksia maailmanlaajuisesti. Finanssikriisi sai alkunsa </w:t>
      </w:r>
      <w:r>
        <w:rPr>
          <w:color w:val="A9A9A9"/>
        </w:rPr>
        <w:t xml:space="preserve">monimutkaisesta vuorovaikutuksesta, joka perustui </w:t>
      </w:r>
      <w:r>
        <w:rPr/>
        <w:t xml:space="preserve">seuraaviin</w:t>
      </w:r>
      <w:r>
        <w:rPr>
          <w:color w:val="A9A9A9"/>
        </w:rPr>
        <w:t xml:space="preserve"> tekijöihin: asuntojen omistamista edistävä politiikka, joka helpotti subprime-lainojen saantia; subprime-lainojen yliarvostus, joka perustui teoriaan, jonka mukaan asuntojen hinnat jatkaisivat nousuaan; kyseenalaiset kaupankäyntikäytännöt sekä ostajien että myyjien osalta; korvausrakenteet, joissa lyhyen aikavälin kauppavirrat asetettiin etusijalle pitkän aikavälin arvonluonnin sijasta; sekä pankkien ja vakuutusyhtiöiden riittämättömät pääomat, joilla voitaisiin tukea niiden tekemiä rahoitussitoumuksia.</w:t>
      </w:r>
      <w:r>
        <w:rPr/>
        <w:t xml:space="preserve"> Pankkien vakavaraisuutta koskevat kysymykset, luottojen saatavuuden heikkeneminen ja sijoittajien luottamuksen heikkeneminen vaikuttivat maailmanlaajuisiin osakemarkkinoihin, joilla arvopaperit kärsivät suuria tappioita vuonna 2008 ja vuoden 2009 alussa. Maailmanlaajuinen talous hidastui tänä aikana, kun luotonanto kiristyi ja kansainvälinen kauppa väheni. Hallitukset ja keskuspankit vastasivat ennennäkemättömillä </w:t>
      </w:r>
      <w:r>
        <w:rPr>
          <w:color w:val="DCDCDC"/>
        </w:rPr>
        <w:t xml:space="preserve">finanssipoliittisilla elvytystoimilla, rahapolitiikan laajentamisella ja institutionaalisilla pelastustoimilla</w:t>
      </w:r>
      <w:r>
        <w:rPr/>
        <w:t xml:space="preserve">. Yhdysvalloissa kongressi hyväksyi vuonna 2009 American Recovery and Reinvestment Act -lain.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vuonna 2009 puhjennut finanssikriisi sai alkunsa seuraavista syistä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yhdysvaltojen hallitus reagoi finanssikriisiin ennennäkemättömällä tavalla.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Korkea asuntolainojen hyväksymiskorko johti siihen, että asunnonostajia oli paljon, mikä nosti asuntojen hintoja. Tämä arvonnousu johti siihen, että suuri määrä asunnonomistajia (subprime-luokituksen piiriin kuuluvia tai ei) otti lainaa kotiaan vastaan, mikä oli näennäistä tuuria. Tämä "kupla" puhkesi, kun asuntolainojen maksuhäiriöaste nousi </w:t>
      </w:r>
      <w:r>
        <w:rPr>
          <w:color w:val="A9A9A9"/>
        </w:rPr>
        <w:t xml:space="preserve">elokuussa 2006 </w:t>
      </w:r>
      <w:r>
        <w:rPr/>
        <w:t xml:space="preserve">ja saavutti huippunsa vuoden 2010 ensimmäisellä neljänneksellä.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finanssikriisi alkoi vuonna 2008</w:t>
      </w:r>
    </w:p>
    <w:p>
      <w:pPr>
        <w:pStyle w:val="TextBody"/>
        <w:bidi w:val="0"/>
        <w:jc w:val="left"/>
        <w:rPr>
          <w:b/>
          <w:u w:val="single"/>
          <w:shd w:val="clear" w:fill="FFFF00"/>
        </w:rPr>
      </w:pPr>
      <w:r>
        <w:rPr>
          <w:b/>
          <w:u w:val="single"/>
          <w:shd w:val="clear" w:fill="FFFF00"/>
        </w:rPr>
        <w:t xml:space="preserve">Asiakirjan numero 2148</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Amy Madigan </w:t>
      </w:r>
      <w:r>
        <w:rPr/>
        <w:t xml:space="preserve">roolissa Annie Kinsella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Kevin Costnerin vaimoa Unelmien kentällä -elokuvassa.</w:t>
      </w:r>
    </w:p>
    <w:p>
      <w:pPr>
        <w:pStyle w:val="TextBody"/>
        <w:bidi w:val="0"/>
        <w:jc w:val="left"/>
        <w:rPr>
          <w:b/>
          <w:shd w:val="clear" w:fill="FFFF00"/>
        </w:rPr>
      </w:pPr>
      <w:r>
        <w:rPr>
          <w:b/>
          <w:shd w:val="clear" w:fill="FFFF00"/>
        </w:rPr>
        <w:t xml:space="preserve">Teksti numero 1</w:t>
      </w:r>
    </w:p>
    <w:p>
      <w:pPr>
        <w:pStyle w:val="TextBody"/>
        <w:numPr>
          <w:ilvl w:val="0"/>
          <w:numId w:val="9"/>
        </w:numPr>
        <w:tabs>
          <w:tab w:val="clear" w:pos="1134"/>
          <w:tab w:val="left" w:leader="none" w:pos="720"/>
        </w:tabs>
        <w:bidi w:val="0"/>
        <w:ind w:start="720" w:hanging="283"/>
        <w:jc w:val="left"/>
        <w:rPr/>
      </w:pPr>
      <w:r>
        <w:rPr/>
        <w:t xml:space="preserve">James Earl Jones </w:t>
      </w:r>
      <w:r>
        <w:rPr>
          <w:color w:val="A9A9A9"/>
        </w:rPr>
        <w:t xml:space="preserve">Terence </w:t>
      </w:r>
      <w:r>
        <w:rPr/>
        <w:t xml:space="preserve">Mannina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James Earl Jones näytteli Field of Dreamsissa?</w:t>
      </w:r>
    </w:p>
    <w:p>
      <w:pPr>
        <w:pStyle w:val="TextBody"/>
        <w:bidi w:val="0"/>
        <w:jc w:val="left"/>
        <w:rPr>
          <w:b/>
          <w:shd w:val="clear" w:fill="FFFF00"/>
        </w:rPr>
      </w:pPr>
      <w:r>
        <w:rPr>
          <w:b/>
          <w:shd w:val="clear" w:fill="FFFF00"/>
        </w:rPr>
        <w:t xml:space="preserve">Teksti numero 2</w:t>
      </w:r>
    </w:p>
    <w:p>
      <w:pPr>
        <w:pStyle w:val="TextBody"/>
        <w:numPr>
          <w:ilvl w:val="0"/>
          <w:numId w:val="10"/>
        </w:numPr>
        <w:tabs>
          <w:tab w:val="clear" w:pos="1134"/>
          <w:tab w:val="left" w:leader="none" w:pos="720"/>
        </w:tabs>
        <w:bidi w:val="0"/>
        <w:ind w:start="720" w:hanging="283"/>
        <w:jc w:val="left"/>
        <w:rPr/>
      </w:pPr>
      <w:r>
        <w:rPr>
          <w:color w:val="A9A9A9"/>
        </w:rPr>
        <w:t xml:space="preserve">Dwier Brown </w:t>
      </w:r>
      <w:r>
        <w:rPr/>
        <w:t xml:space="preserve">(John Kinsella)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Kevin Costnerin isää Unelmien kentässä...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John Kinsellaa Unelmien kentällä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Field of Dreams on vuonna 1989 yhdysvaltalainen fantasiadraama-urheiluelokuva, jonka on ohjannut Phil Alden Robinson, joka on myös kirjoittanut käsikirjoituksen, ja jossa on sovitettu W.P. Kinsellan romaani Shoeless Joe. Sen pääosissa nähdään Kevin Costner, Amy Madigan, James Earl Jones, </w:t>
      </w:r>
      <w:r>
        <w:rPr>
          <w:color w:val="A9A9A9"/>
        </w:rPr>
        <w:t xml:space="preserve">Ray Liotta </w:t>
      </w:r>
      <w:r>
        <w:rPr/>
        <w:t xml:space="preserve">ja Burt Lancaster viimeisessä roolissaan. Se oli ehdolla kolmeksi Oscar-palkinnoksi, muun muassa parhaasta alkuperäisestä musiikista, parhaasta sovitetusta käsikirjoituksesta ja parhaasta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kengätöntä Joeta Unelmien kentällä...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Ray Kinsella on aloitteleva iowalainen maanviljelijä, joka asuu vaimonsa Annien ja tyttärensä Karinin kanssa. Alkukertomuksessa hän kertoo, kuinka hänellä oli hankala suhde isäänsä John Kinsellaan, joka oli ollut vannoutunut baseball-fani. Eräänä iltana kävellessään maissipellollaan hän kuulee äänen kuiskaavan: </w:t>
      </w:r>
      <w:r>
        <w:rPr>
          <w:color w:val="A9A9A9"/>
        </w:rPr>
        <w:t xml:space="preserve">``Jos rakennat sen, hän tulee``.</w:t>
      </w:r>
      <w:r>
        <w:rPr/>
        <w:t xml:space="preserve"> Hän jatkaa tämän kuulemista ennen kuin näkee lopulta näyn baseball-timantista pellollaan. Annie on skeptinen, mutta antaa miehen kyntää maissin alleen baseballkentän rakentamista varten. Rakentaessaan hän kertoo Karinille tarinan vuoden 1919 Black Sox -skandaalista. Kuukausia kuluu, eikä mitään tapahdu, ja hänen perheensä joutuu taloudelliseen rappioon, kunnes eräänä yönä Karin näkee kentällä univormupukuisen miehen. Ray tunnistaa hänet Huutamaton Joe Jacksoniksi, edesmenneeksi baseball-pelaajaksi, jota John ihannoi. Innoissaan siitä, että hän voi jälleen pelata baseballia, hän pyytää saada tuoda muita kentälle pelaamaan. Myöhemmin hän palaa seitsemän muun pelaajan kanssa, jotka saivat pelikiellon vuoden 1919 skandaalin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ääni sanoi unelmien kentällä</w:t>
      </w:r>
    </w:p>
    <w:p>
      <w:pPr>
        <w:pStyle w:val="TextBody"/>
        <w:bidi w:val="0"/>
        <w:jc w:val="left"/>
        <w:rPr>
          <w:b/>
          <w:u w:val="single"/>
          <w:shd w:val="clear" w:fill="FFFF00"/>
        </w:rPr>
      </w:pPr>
      <w:r>
        <w:rPr>
          <w:b/>
          <w:u w:val="single"/>
          <w:shd w:val="clear" w:fill="FFFF00"/>
        </w:rPr>
        <w:t xml:space="preserve">Asiakirjan numero 2149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Lämpökonvektio tapahtuu, kun nesteen (kaasun tai nesteen) massavirtaus kuljettaa lämpöä nesteessä olevan aineen virtauksen mukana. Nesteen virtausta voivat pakottaa ulkoiset prosessit tai joskus (painovoimakentissä) nostovoimat, jotka aiheutuvat, kun lämpöenergia laajentaa nestettä (esimerkiksi tulipesässä) ja vaikuttaa siten sen omaan siirtymiseen. Jälkimmäistä prosessia kutsutaan usein ``luonnolliseksi konvektioksi''. Kaikissa konvektioprosesseissa lämpöä siirretään osittain myös diffuusion avulla. Toinen konvektion muoto on </w:t>
      </w:r>
      <w:r>
        <w:rPr>
          <w:color w:val="A9A9A9"/>
        </w:rPr>
        <w:t xml:space="preserve">pakotettu konvektio</w:t>
      </w:r>
      <w:r>
        <w:rPr/>
        <w:t xml:space="preserve">. Tällöin neste pakotetaan virtaamaan pumpun, puhaltimen tai muun mekaanisen välineen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mekaanista laitetta käytetään nesteen tai kaasun liikuttamiseen lämmön siirtämiseksi.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lämmönsiirto on tuuletin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Rayleighin luku voidaan </w:t>
      </w:r>
      <w:r>
        <w:rPr/>
        <w:t xml:space="preserve">käsittää konvektion ja johtumisen kautta tapahtuvan lämmönsiirron nopeuden välisenä suhteena tai vastaavalla tavalla vastaavien aikaskaalojen välisenä suhteena (eli johtumisen aikaskaala jaettuna konvektion aikaskaalalla) tiettyyn numeeriseen tekijään asti.</w:t>
      </w:r>
      <w:r>
        <w:rPr/>
        <w:t xml:space="preserve"> Tämä voidaan nähdä seuraavalla tavalla, jossa kaikki laskelmat ovat järjestelmän geometriasta riippuvia numeerisia kertoimia.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konvektion ja johtumisen kautta siirtyvän energian suhde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Yleisiä lämmönvaihtimen virtaustyyppejä ovat </w:t>
      </w:r>
      <w:r>
        <w:rPr>
          <w:color w:val="A9A9A9"/>
        </w:rPr>
        <w:t xml:space="preserve">rinnakkaisvirtaus</w:t>
      </w:r>
      <w:r>
        <w:rPr/>
        <w:t xml:space="preserve">, </w:t>
      </w:r>
      <w:r>
        <w:rPr>
          <w:color w:val="DCDCDC"/>
        </w:rPr>
        <w:t xml:space="preserve">vastavirtaus </w:t>
      </w:r>
      <w:r>
        <w:rPr/>
        <w:t xml:space="preserve">ja </w:t>
      </w:r>
      <w:r>
        <w:rPr>
          <w:color w:val="2F4F4F"/>
        </w:rPr>
        <w:t xml:space="preserve">ristivirtaus</w:t>
      </w:r>
      <w:r>
        <w:rPr/>
        <w:t xml:space="preserve">. Rinnakkaisvirtauksessa molemmat nesteet liikkuvat samaan suuntaan siirtäessään lämpöä, vastavirtauksessa nesteet liikkuvat vastakkaisiin suuntiin ja ristivirtauksessa nesteet liikkuvat suorassa kulmassa toisiinsa nähden. Lämmönvaihtimen yleisiä rakenteita ovat kuori ja putki, kaksiputki, suulakepuristettu lamelliputki, kierreripsiputki, u-putki ja pinottu 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eri lämmönsiirtotyypit?</w:t>
      </w:r>
    </w:p>
    <w:p>
      <w:pPr>
        <w:pStyle w:val="TextBody"/>
        <w:bidi w:val="0"/>
        <w:jc w:val="left"/>
        <w:rPr>
          <w:b/>
          <w:u w:val="single"/>
          <w:shd w:val="clear" w:fill="FFFF00"/>
        </w:rPr>
      </w:pPr>
      <w:r>
        <w:rPr>
          <w:b/>
          <w:u w:val="single"/>
          <w:shd w:val="clear" w:fill="FFFF00"/>
        </w:rPr>
        <w:t xml:space="preserve">Asiakirjan numero 2150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IPv4-osoitteiden loppuminen on jakamattomien IPv4-osoitteiden varannon ehtyminen. Koska </w:t>
      </w:r>
      <w:r>
        <w:rPr/>
        <w:t xml:space="preserve">osoitteita on käytettävissä </w:t>
      </w:r>
      <w:r>
        <w:rPr>
          <w:color w:val="DCDCDC"/>
        </w:rPr>
        <w:t xml:space="preserve">alle 4,3 miljardia</w:t>
      </w:r>
      <w:r>
        <w:rPr/>
        <w:t xml:space="preserve">, niiden loppumista on odotettu 1980-luvun lopusta lähtien, jolloin Internet alkoi kasvaa voimakkaasti. Tämä tyhjeneminen on yksi syy </w:t>
      </w:r>
      <w:r>
        <w:rPr>
          <w:color w:val="556B2F"/>
        </w:rPr>
        <w:t xml:space="preserve">IPv6-protokollan</w:t>
      </w:r>
      <w:r>
        <w:rPr>
          <w:color w:val="2F4F4F"/>
        </w:rPr>
        <w:t xml:space="preserve"> seuraajan, </w:t>
      </w:r>
      <w:r>
        <w:rPr>
          <w:color w:val="556B2F"/>
        </w:rPr>
        <w:t xml:space="preserve">IPv6:n, </w:t>
      </w:r>
      <w:r>
        <w:rPr>
          <w:color w:val="2F4F4F"/>
        </w:rPr>
        <w:t xml:space="preserve">kehittämiseen ja käyttöönottoon</w:t>
      </w:r>
      <w:r>
        <w:rPr/>
        <w:t xml:space="preserve">. Tällä hetkellä IPv4 ja IPv6 toimivat rinnakkain Internetissä.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ip-osoitteet eivät ole loppuneet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protokollaa voitaisiin käyttää ip-osoitteen antamiseen verkkolaitteille?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ipv4-osoitetta on yhteensä?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Tammikuun 31. päivänä </w:t>
      </w:r>
      <w:r>
        <w:rPr/>
        <w:t xml:space="preserve">2011 </w:t>
      </w:r>
      <w:r>
        <w:rPr/>
        <w:t xml:space="preserve">APNIC:lle jaettiin kaksi viimeistä varaamatonta IANA/8-osoitelohkoa RIR:n pyyntömenettelyjen mukaisesti.</w:t>
      </w:r>
      <w:r>
        <w:rPr/>
        <w:t xml:space="preserve"> Jäljelle jäi viisi varattua mutta jakamatonta / 8-lohkoa. ICANNin käytäntöjen mukaisesti IANA jakoi 3. helmikuuta 2011 pidetyssä seremoniassa ja lehdistötilaisuudessa yhden näistä viidestä / 8-osoitteesta kullekin RIR:lle, jolloin IANA:n varanto oli käytetty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iana teki lopulliset /8 ipv4-osoitteiden varaukset?</w:t>
      </w:r>
    </w:p>
    <w:p>
      <w:pPr>
        <w:pStyle w:val="TextBody"/>
        <w:bidi w:val="0"/>
        <w:jc w:val="left"/>
        <w:rPr>
          <w:b/>
          <w:u w:val="single"/>
          <w:shd w:val="clear" w:fill="FFFF00"/>
        </w:rPr>
      </w:pPr>
      <w:r>
        <w:rPr>
          <w:b/>
          <w:u w:val="single"/>
          <w:shd w:val="clear" w:fill="FFFF00"/>
        </w:rPr>
        <w:t xml:space="preserve">Asiakirjan numero 2151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Nick Robinson on </w:t>
      </w:r>
      <w:r>
        <w:rPr/>
        <w:t xml:space="preserve">englantilainen näyttelijä, joka on esiintynyt säännöllisesti Britannian televisiossa, tunnetuimpana William Beechinä sarjassa Goodnight Mister Tom, jonka pääosassa on John Thaw. Hän näytteli myös pääosaa televisiosarjassa Harry and the Wrinklies, joka perustuu Alan Temperleyn samannimiseen kirjaan ja jonka tuotti Scottish Television. Hän on tehnyt muutamia muita televisio-ohjelmia, kuten jakson Midsomer Murders -sarjasta, ja hän oli mukana myös elokuvaversiossa Tom's Midnight Garden. Muita esiintymisiä ovat Ruth Rendell Mysteries, Urban Gothic ja Down to Earth.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William Beechiä elokuvassa Goodnight Mr Tom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Nick Robinson on </w:t>
      </w:r>
      <w:r>
        <w:rPr/>
        <w:t xml:space="preserve">brittiläinen näyttelijä, joka on esiintynyt säännöllisesti brittiläisessä televisiossa, tunnetuimpana William Beechinä John Thaw'n tähdittämässä Goodnight Mister Tom -elokuvassa. Hän näytteli myös pääosaa televisiosarjassa Harry and the Wrinklies, joka perustuu Alan Temperleyn samannimiseen kirjaan ja jonka tuotti Scottish Television. Hän on tehnyt muutamia muita televisio-ohjelmia, kuten jakson Midsomer Murders -sarjasta, ja hän oli mukana myös elokuvaversiossa Tom's Midnight Garden. Muita esiintymisiä ovat Ruth Rendell Mysteries, Urban Gothic ja Down to Earth.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elokuvassa Goodnight Mr Tom.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Williamia elokuvassa Goodnight Mr Tom...</w:t>
      </w:r>
    </w:p>
    <w:p>
      <w:pPr>
        <w:pStyle w:val="TextBody"/>
        <w:bidi w:val="0"/>
        <w:jc w:val="left"/>
        <w:rPr>
          <w:b/>
          <w:u w:val="single"/>
          <w:shd w:val="clear" w:fill="FFFF00"/>
        </w:rPr>
      </w:pPr>
      <w:r>
        <w:rPr>
          <w:b/>
          <w:u w:val="single"/>
          <w:shd w:val="clear" w:fill="FFFF00"/>
        </w:rPr>
        <w:t xml:space="preserve">Asiakirjan numero 2152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uutta tyyliä kutsuttiin tragediaksi, ja </w:t>
      </w:r>
      <w:r>
        <w:rPr>
          <w:color w:val="A9A9A9"/>
        </w:rPr>
        <w:t xml:space="preserve">Thespis </w:t>
      </w:r>
      <w:r>
        <w:rPr/>
        <w:t xml:space="preserve">oli sen suosituin edustaja. Vuonna 534 eaa. Ateenan Dionysiassa järjestettiin lopulta kilpailu parhaasta tragediasta, ja Thespis voitti ensimmäisen dokumentoidun kilpailun. Thespis hyödynsi menestystään ja keksi myös teatterikiertueet; hän kiersi eri kaupungeissa kuljettamassa pukujaan, naamioitaan ja muuta rekvisiittaa hevosen vetämissä vaunuissa.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draamakilpailun vuonna 534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Thespis </w:t>
      </w:r>
      <w:r>
        <w:rPr/>
        <w:t xml:space="preserve">(/ ˈθɛspɪs /; kreik. Θέσπις; k. 6. vuosisata eKr.), Ikarian (nyk. Dionysos, Kreikka) asukas, oli joidenkin muinaiskreikkalaisten lähteiden ja erityisesti Aristoteleen mukaan ensimmäinen ihminen, joka esiintyi näyttämöllä näyttelijänä, joka esitti näytelmän hahmoa (sen sijaan, että olisi puhunut omana itsenään). Toisissa lähteissä hänen sanotaan esittäneen ensimmäisen päänäyttelijän kuoron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teatterimies" tarkoittaa tätä antiikin kreikkalaista taiteilijaa, jota pidetään ensimmäisenä näyttelijänä.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tunnettu näyttelijä, joka toimi yksin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ensimmäisen näyttelijän sanottiin olevan ____ sen jälkeen, kun hän astui ulos kuorosta ja esiintyi yksinään.</w:t>
      </w:r>
    </w:p>
    <w:p>
      <w:pPr>
        <w:pStyle w:val="TextBody"/>
        <w:bidi w:val="0"/>
        <w:jc w:val="left"/>
        <w:rPr>
          <w:b/>
          <w:u w:val="single"/>
          <w:shd w:val="clear" w:fill="FFFF00"/>
        </w:rPr>
      </w:pPr>
      <w:r>
        <w:rPr>
          <w:b/>
          <w:u w:val="single"/>
          <w:shd w:val="clear" w:fill="FFFF00"/>
        </w:rPr>
        <w:t xml:space="preserve">Asiakirjan numero 2153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 You with Me'' on kantrilaulaja </w:t>
      </w:r>
      <w:r>
        <w:rPr>
          <w:color w:val="A9A9A9"/>
        </w:rPr>
        <w:t xml:space="preserve">Easton Corbinin</w:t>
      </w:r>
      <w:r>
        <w:rPr/>
        <w:t xml:space="preserve"> kappale vuodelta 2012</w:t>
      </w:r>
      <w:r>
        <w:rPr/>
        <w:t xml:space="preserve">. Kappale ilmestyi ensimmäisen kerran Corbinin toisella studioalbumilla All Over the Road (2012). Myöhemmin se sisällytettiin Corbinin kolmannelle studioalbumille About to Get Real (2015). Belgialaisen DJ Lost Frequenciesin remix julkaistiin vuonna 2014, ja vuonna 2016 Corbin julkaisi About to Get Realin version omana singlenään.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oletko kanssani eksynyt taajuudet</w:t>
      </w:r>
    </w:p>
    <w:p>
      <w:pPr>
        <w:pStyle w:val="TextBody"/>
        <w:bidi w:val="0"/>
        <w:jc w:val="left"/>
        <w:rPr>
          <w:b/>
          <w:u w:val="single"/>
          <w:shd w:val="clear" w:fill="FFFF00"/>
        </w:rPr>
      </w:pPr>
      <w:r>
        <w:rPr>
          <w:b/>
          <w:u w:val="single"/>
          <w:shd w:val="clear" w:fill="FFFF00"/>
        </w:rPr>
        <w:t xml:space="preserve">Asiakirjan numero 2154</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color w:val="A9A9A9"/>
        </w:rPr>
        <w:t xml:space="preserve">Colin O'Meara </w:t>
      </w:r>
      <w:r>
        <w:rPr/>
        <w:t xml:space="preserve">-- Tintin, Auroran radio-operaattori, satamapäällikkö, luutnantti Kavitch...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Tintinin seikkailuissa Tintin ääni</w:t>
      </w:r>
    </w:p>
    <w:p>
      <w:pPr>
        <w:pStyle w:val="TextBody"/>
        <w:bidi w:val="0"/>
        <w:jc w:val="left"/>
        <w:rPr>
          <w:b/>
          <w:u w:val="single"/>
          <w:shd w:val="clear" w:fill="FFFF00"/>
        </w:rPr>
      </w:pPr>
      <w:r>
        <w:rPr>
          <w:b/>
          <w:u w:val="single"/>
          <w:shd w:val="clear" w:fill="FFFF00"/>
        </w:rPr>
        <w:t xml:space="preserve">Asiakirjan numero 2155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 on </w:t>
      </w:r>
      <w:r>
        <w:rPr>
          <w:color w:val="A9A9A9"/>
        </w:rPr>
        <w:t xml:space="preserve">englantilainen sukunimi, jolla </w:t>
      </w:r>
      <w:r>
        <w:rPr/>
        <w:t xml:space="preserve">on useita mahdollisia alkuperiä, kuten monilla muillakin lyhyillä sukunimillä: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ball on peräisin</w:t>
      </w:r>
    </w:p>
    <w:p>
      <w:pPr>
        <w:pStyle w:val="TextBody"/>
        <w:bidi w:val="0"/>
        <w:jc w:val="left"/>
        <w:rPr>
          <w:b/>
          <w:u w:val="single"/>
          <w:shd w:val="clear" w:fill="FFFF00"/>
        </w:rPr>
      </w:pPr>
      <w:r>
        <w:rPr>
          <w:b/>
          <w:u w:val="single"/>
          <w:shd w:val="clear" w:fill="FFFF00"/>
        </w:rPr>
        <w:t xml:space="preserve">Asiakirjan numero 2156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Pokémon Diamond Version ja Pearl Version </w:t>
      </w:r>
      <w:r>
        <w:rPr/>
        <w:t xml:space="preserve">(ポケットモンスター ダイヤモンド ・ パー</w:t>
      </w:r>
      <w:r>
        <w:rPr/>
        <w:t xml:space="preserve">ル, Poketto Monsutā Daiyamondo &amp; Pāru, ``Pocket Monsters: Diamond &amp; Pearl'') on Game Freakin kehittämä, The Pokémon Companyn julkaisema ja Nintendon jakelema roolipeli Nintendo DS:lle. Pelit muodostavat Pokémon Platinum -parannetun uusintaversion kanssa Pokémon-roolipelisarjan viidennen osan ja neljännen sukupolven. Pelit </w:t>
      </w:r>
      <w:r>
        <w:rPr/>
        <w:t xml:space="preserve">julkaistiin ensimmäisen kerran Japanissa </w:t>
      </w:r>
      <w:r>
        <w:rPr>
          <w:color w:val="A9A9A9"/>
        </w:rPr>
        <w:t xml:space="preserve">28. syyskuuta 2006</w:t>
      </w:r>
      <w:r>
        <w:rPr/>
        <w:t xml:space="preserve">, ja ne julkaistiin myöhemmin Pohjois-Amerikassa, Australiassa ja Euroopassa vuoden 2007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timantti ja helmi ilmestyivät?</w:t>
      </w:r>
    </w:p>
    <w:p>
      <w:pPr>
        <w:pStyle w:val="TextBody"/>
        <w:bidi w:val="0"/>
        <w:jc w:val="left"/>
        <w:rPr>
          <w:b/>
          <w:u w:val="single"/>
          <w:shd w:val="clear" w:fill="FFFF00"/>
        </w:rPr>
      </w:pPr>
      <w:r>
        <w:rPr>
          <w:b/>
          <w:u w:val="single"/>
          <w:shd w:val="clear" w:fill="FFFF00"/>
        </w:rPr>
        <w:t xml:space="preserve">Asiakirjan numero 2157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 ja rauha (ennen uudistusta venäjäksi: Война́́ и миръ; uudistuksen jälkeinen venäjä: Война́́ и мир, suomennos: Vйна́ ́ ja мир. Voyná i mir (vɐjˈna i ˈmjir)) on venäläisen kirjailijan </w:t>
      </w:r>
      <w:r>
        <w:rPr>
          <w:color w:val="A9A9A9"/>
        </w:rPr>
        <w:t xml:space="preserve">Leo Tolstoin </w:t>
      </w:r>
      <w:r>
        <w:rPr/>
        <w:t xml:space="preserve">romaani</w:t>
      </w:r>
      <w:r>
        <w:rPr>
          <w:color w:val="DCDCDC"/>
        </w:rPr>
        <w:t xml:space="preserve">, jota </w:t>
      </w:r>
      <w:r>
        <w:rPr/>
        <w:t xml:space="preserve">pidetään maailmankirjallisuuden keskeisenä teoksena ja yhtenä Tolstoin hienoimmista kirjallisista saavutuksista.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sodan ja rauhan kirjoittaja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klassikkoromaanin Sota ja rauha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Sota ja rauha (ennen uudistusta venäjäksi: Война и миръ; uudistuksen jälkeinen venäjä: Война и мир, suom. Voyná i mir (vɐjˈna i ˈmjir)) on venäläisen kirjailijan </w:t>
      </w:r>
      <w:r>
        <w:rPr>
          <w:color w:val="A9A9A9"/>
        </w:rPr>
        <w:t xml:space="preserve">Leo Tolstoin </w:t>
      </w:r>
      <w:r>
        <w:rPr/>
        <w:t xml:space="preserve">romaani</w:t>
      </w:r>
      <w:r>
        <w:rPr/>
        <w:t xml:space="preserve">. Sitä pidetään maailmankirjallisuuden keskeisenä teoksena ja yhtenä Tolstoin hienoimmista kirjallisista saavutuksista.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kirjan sota ja rauha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Sota ja rauha -teoksen venäläinen standarditeksti on jaettu </w:t>
      </w:r>
      <w:r>
        <w:rPr>
          <w:color w:val="A9A9A9"/>
        </w:rPr>
        <w:t xml:space="preserve">neljään kirjaan (jotka käsittävät viisitoista osaa) </w:t>
      </w:r>
      <w:r>
        <w:rPr/>
        <w:t xml:space="preserve">ja kaksiosaiseen jälkisanaan. Suurin piirtein ensimmäinen puolisko käsittelee puhtaasti fiktiivisiä henkilöhahmoja, kun taas jälkimmäiset osat sekä jälkipuheen toinen osa koostuvat enenevässä määrin sodan, vallan, historian ja historiankirjoituksen luonnetta käsittelevistä esseistä. Tolstoi liittää nämä esseet tarinaan tavalla, joka uhmaa aiempia kaunokirjallisia konventioita. Joistakin lyhennetyistä versioista nämä esseet on poistettu kokonaan, kun taas toisissa, jopa Tolstoin elinaikana julkaistuissa versioissa ne on yksinkertaisesti siirretty liitteeksi.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sota- ja rauhankirjaa on olemassa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Sota ja rauha Sota ja rauha -teoksen etusivu, ensimmäinen painos, 1869 (venäjänkielinen) </w:t>
      </w:r>
    </w:p>
    <w:tbl>
      <w:tblPr>
        <w:tblW w:w="10205" w:type="dxa"/>
        <w:jc w:val="left"/>
        <w:tblInd w:w="0" w:type="dxa"/>
        <w:tblLayout w:type="fixed"/>
        <w:tblCellMar>
          <w:top w:w="28" w:type="dxa"/>
          <w:left w:w="28" w:type="dxa"/>
          <w:bottom w:w="28" w:type="dxa"/>
          <w:right w:w="28" w:type="dxa"/>
        </w:tblCellMar>
      </w:tblPr>
      <w:tblGrid>
        <w:gridCol w:w="1755"/>
        <w:gridCol w:w="8450"/>
      </w:tblGrid>
      <w:tr>
        <w:trPr/>
        <w:tc>
          <w:tcPr>
            <w:tcW w:w="1755" w:type="dxa"/>
            <w:tcBorders/>
            <w:vAlign w:val="center"/>
          </w:tcPr>
          <w:p>
            <w:pPr>
              <w:pStyle w:val="TableHeading"/>
              <w:suppressLineNumbers/>
              <w:bidi w:val="0"/>
              <w:spacing w:before="0" w:after="283"/>
              <w:jc w:val="center"/>
              <w:rPr/>
            </w:pPr>
            <w:r>
              <w:rPr/>
              <w:t xml:space="preserve">Kirjoittaja </w:t>
            </w:r>
          </w:p>
        </w:tc>
        <w:tc>
          <w:tcPr>
            <w:tcW w:w="8450" w:type="dxa"/>
            <w:tcBorders/>
            <w:vAlign w:val="center"/>
          </w:tcPr>
          <w:p>
            <w:pPr>
              <w:pStyle w:val="TableContents"/>
              <w:bidi w:val="0"/>
              <w:spacing w:before="0" w:after="283"/>
              <w:jc w:val="left"/>
              <w:rPr/>
            </w:pPr>
            <w:r>
              <w:rPr/>
              <w:t xml:space="preserve">Leo Tolstoi </w:t>
            </w:r>
          </w:p>
        </w:tc>
      </w:tr>
      <w:tr>
        <w:trPr/>
        <w:tc>
          <w:tcPr>
            <w:tcW w:w="1755" w:type="dxa"/>
            <w:tcBorders/>
            <w:vAlign w:val="center"/>
          </w:tcPr>
          <w:p>
            <w:pPr>
              <w:pStyle w:val="TableHeading"/>
              <w:suppressLineNumbers/>
              <w:bidi w:val="0"/>
              <w:spacing w:before="0" w:after="283"/>
              <w:jc w:val="center"/>
              <w:rPr/>
            </w:pPr>
            <w:r>
              <w:rPr/>
              <w:t xml:space="preserve">Alkuperäinen nimi </w:t>
            </w:r>
          </w:p>
        </w:tc>
        <w:tc>
          <w:tcPr>
            <w:tcW w:w="8450" w:type="dxa"/>
            <w:tcBorders/>
            <w:vAlign w:val="center"/>
          </w:tcPr>
          <w:p>
            <w:pPr>
              <w:pStyle w:val="TableContents"/>
              <w:bidi w:val="0"/>
              <w:spacing w:before="0" w:after="283"/>
              <w:jc w:val="left"/>
              <w:rPr/>
            </w:pPr>
            <w:r>
              <w:rPr/>
              <w:t xml:space="preserve">Война и миръ </w:t>
            </w:r>
          </w:p>
        </w:tc>
      </w:tr>
      <w:tr>
        <w:trPr/>
        <w:tc>
          <w:tcPr>
            <w:tcW w:w="1755" w:type="dxa"/>
            <w:tcBorders/>
            <w:vAlign w:val="center"/>
          </w:tcPr>
          <w:p>
            <w:pPr>
              <w:pStyle w:val="TableHeading"/>
              <w:suppressLineNumbers/>
              <w:bidi w:val="0"/>
              <w:spacing w:before="0" w:after="283"/>
              <w:jc w:val="center"/>
              <w:rPr/>
            </w:pPr>
            <w:r>
              <w:rPr/>
              <w:t xml:space="preserve">Kääntäjä </w:t>
            </w:r>
          </w:p>
        </w:tc>
        <w:tc>
          <w:tcPr>
            <w:tcW w:w="8450" w:type="dxa"/>
            <w:tcBorders/>
            <w:vAlign w:val="center"/>
          </w:tcPr>
          <w:p>
            <w:pPr>
              <w:pStyle w:val="TableContents"/>
              <w:bidi w:val="0"/>
              <w:spacing w:before="0" w:after="283"/>
              <w:jc w:val="left"/>
              <w:rPr/>
            </w:pPr>
            <w:r>
              <w:rPr/>
              <w:t xml:space="preserve">Ensimmäisen englanninkielisen käännöksen Sota ja rauha -teoksesta teki amerikkalainen Nathan Haskell Dole vuonna 1899. </w:t>
            </w:r>
          </w:p>
        </w:tc>
      </w:tr>
      <w:tr>
        <w:trPr/>
        <w:tc>
          <w:tcPr>
            <w:tcW w:w="1755" w:type="dxa"/>
            <w:tcBorders/>
            <w:vAlign w:val="center"/>
          </w:tcPr>
          <w:p>
            <w:pPr>
              <w:pStyle w:val="TableHeading"/>
              <w:suppressLineNumbers/>
              <w:bidi w:val="0"/>
              <w:spacing w:before="0" w:after="283"/>
              <w:jc w:val="center"/>
              <w:rPr/>
            </w:pPr>
            <w:r>
              <w:rPr/>
              <w:t xml:space="preserve">Maa </w:t>
            </w:r>
          </w:p>
        </w:tc>
        <w:tc>
          <w:tcPr>
            <w:tcW w:w="8450" w:type="dxa"/>
            <w:tcBorders/>
            <w:vAlign w:val="center"/>
          </w:tcPr>
          <w:p>
            <w:pPr>
              <w:pStyle w:val="TableContents"/>
              <w:bidi w:val="0"/>
              <w:spacing w:before="0" w:after="283"/>
              <w:jc w:val="left"/>
              <w:rPr/>
            </w:pPr>
            <w:r>
              <w:rPr/>
              <w:t xml:space="preserve">Venäjä </w:t>
            </w:r>
          </w:p>
        </w:tc>
      </w:tr>
      <w:tr>
        <w:trPr/>
        <w:tc>
          <w:tcPr>
            <w:tcW w:w="1755" w:type="dxa"/>
            <w:tcBorders/>
            <w:vAlign w:val="center"/>
          </w:tcPr>
          <w:p>
            <w:pPr>
              <w:pStyle w:val="TableHeading"/>
              <w:suppressLineNumbers/>
              <w:bidi w:val="0"/>
              <w:spacing w:before="0" w:after="283"/>
              <w:jc w:val="center"/>
              <w:rPr/>
            </w:pPr>
            <w:r>
              <w:rPr/>
              <w:t xml:space="preserve">Kieli </w:t>
            </w:r>
          </w:p>
        </w:tc>
        <w:tc>
          <w:tcPr>
            <w:tcW w:w="8450" w:type="dxa"/>
            <w:tcBorders/>
            <w:vAlign w:val="center"/>
          </w:tcPr>
          <w:p>
            <w:pPr>
              <w:pStyle w:val="TableContents"/>
              <w:bidi w:val="0"/>
              <w:spacing w:before="0" w:after="283"/>
              <w:jc w:val="left"/>
              <w:rPr/>
            </w:pPr>
            <w:r>
              <w:rPr/>
              <w:t xml:space="preserve">venäjänkielinen, jonkin verran ranskaa </w:t>
            </w:r>
          </w:p>
        </w:tc>
      </w:tr>
      <w:tr>
        <w:trPr/>
        <w:tc>
          <w:tcPr>
            <w:tcW w:w="1755" w:type="dxa"/>
            <w:tcBorders/>
            <w:vAlign w:val="center"/>
          </w:tcPr>
          <w:p>
            <w:pPr>
              <w:pStyle w:val="TableHeading"/>
              <w:suppressLineNumbers/>
              <w:bidi w:val="0"/>
              <w:spacing w:before="0" w:after="283"/>
              <w:jc w:val="center"/>
              <w:rPr/>
            </w:pPr>
            <w:r>
              <w:rPr/>
              <w:t xml:space="preserve">Genre </w:t>
            </w:r>
          </w:p>
        </w:tc>
        <w:tc>
          <w:tcPr>
            <w:tcW w:w="8450" w:type="dxa"/>
            <w:tcBorders/>
            <w:vAlign w:val="center"/>
          </w:tcPr>
          <w:p>
            <w:pPr>
              <w:pStyle w:val="TableContents"/>
              <w:bidi w:val="0"/>
              <w:spacing w:before="0" w:after="283"/>
              <w:jc w:val="left"/>
              <w:rPr/>
            </w:pPr>
            <w:r>
              <w:rPr/>
              <w:t xml:space="preserve">Romaani (Historiallinen romaani) </w:t>
            </w:r>
          </w:p>
        </w:tc>
      </w:tr>
      <w:tr>
        <w:trPr/>
        <w:tc>
          <w:tcPr>
            <w:tcW w:w="1755" w:type="dxa"/>
            <w:tcBorders/>
            <w:vAlign w:val="center"/>
          </w:tcPr>
          <w:p>
            <w:pPr>
              <w:pStyle w:val="TableHeading"/>
              <w:suppressLineNumbers/>
              <w:bidi w:val="0"/>
              <w:spacing w:before="0" w:after="283"/>
              <w:jc w:val="center"/>
              <w:rPr/>
            </w:pPr>
            <w:r>
              <w:rPr/>
              <w:t xml:space="preserve">Julkaisija </w:t>
            </w:r>
          </w:p>
        </w:tc>
        <w:tc>
          <w:tcPr>
            <w:tcW w:w="8450" w:type="dxa"/>
            <w:tcBorders/>
            <w:vAlign w:val="center"/>
          </w:tcPr>
          <w:p>
            <w:pPr>
              <w:pStyle w:val="TableContents"/>
              <w:bidi w:val="0"/>
              <w:spacing w:before="0" w:after="283"/>
              <w:jc w:val="left"/>
              <w:rPr/>
            </w:pPr>
            <w:r>
              <w:rPr/>
              <w:t xml:space="preserve">The Russian Messenger (sarja) </w:t>
            </w:r>
          </w:p>
        </w:tc>
      </w:tr>
      <w:tr>
        <w:trPr/>
        <w:tc>
          <w:tcPr>
            <w:tcW w:w="1755" w:type="dxa"/>
            <w:tcBorders/>
            <w:vAlign w:val="center"/>
          </w:tcPr>
          <w:p>
            <w:pPr>
              <w:pStyle w:val="TableHeading"/>
              <w:suppressLineNumbers/>
              <w:bidi w:val="0"/>
              <w:spacing w:before="0" w:after="283"/>
              <w:jc w:val="center"/>
              <w:rPr/>
            </w:pPr>
            <w:r>
              <w:rPr/>
              <w:t xml:space="preserve">Julkaisupäivä </w:t>
            </w:r>
          </w:p>
        </w:tc>
        <w:tc>
          <w:tcPr>
            <w:tcW w:w="8450" w:type="dxa"/>
            <w:tcBorders/>
            <w:vAlign w:val="center"/>
          </w:tcPr>
          <w:p>
            <w:pPr>
              <w:pStyle w:val="TableContents"/>
              <w:bidi w:val="0"/>
              <w:spacing w:before="0" w:after="283"/>
              <w:jc w:val="left"/>
              <w:rPr/>
            </w:pPr>
            <w:r>
              <w:rPr/>
              <w:t xml:space="preserve">Sarjajulkaisuja 1865 -- 1867; kirja 1869. </w:t>
            </w:r>
          </w:p>
        </w:tc>
      </w:tr>
      <w:tr>
        <w:trPr/>
        <w:tc>
          <w:tcPr>
            <w:tcW w:w="1755" w:type="dxa"/>
            <w:tcBorders/>
            <w:vAlign w:val="center"/>
          </w:tcPr>
          <w:p>
            <w:pPr>
              <w:pStyle w:val="TableHeading"/>
              <w:suppressLineNumbers/>
              <w:bidi w:val="0"/>
              <w:spacing w:before="0" w:after="283"/>
              <w:jc w:val="center"/>
              <w:rPr/>
            </w:pPr>
            <w:r>
              <w:rPr/>
              <w:t xml:space="preserve">Mediatyyppi </w:t>
            </w:r>
          </w:p>
        </w:tc>
        <w:tc>
          <w:tcPr>
            <w:tcW w:w="8450" w:type="dxa"/>
            <w:tcBorders/>
            <w:vAlign w:val="center"/>
          </w:tcPr>
          <w:p>
            <w:pPr>
              <w:pStyle w:val="TableContents"/>
              <w:bidi w:val="0"/>
              <w:spacing w:before="0" w:after="283"/>
              <w:jc w:val="left"/>
              <w:rPr/>
            </w:pPr>
            <w:r>
              <w:rPr/>
              <w:t xml:space="preserve">Tulosta </w:t>
            </w:r>
          </w:p>
        </w:tc>
      </w:tr>
      <w:tr>
        <w:trPr/>
        <w:tc>
          <w:tcPr>
            <w:tcW w:w="1755" w:type="dxa"/>
            <w:tcBorders/>
            <w:vAlign w:val="center"/>
          </w:tcPr>
          <w:p>
            <w:pPr>
              <w:pStyle w:val="TableHeading"/>
              <w:suppressLineNumbers/>
              <w:bidi w:val="0"/>
              <w:spacing w:before="0" w:after="283"/>
              <w:jc w:val="center"/>
              <w:rPr/>
            </w:pPr>
            <w:r>
              <w:rPr/>
              <w:t xml:space="preserve">Sivut </w:t>
            </w:r>
          </w:p>
        </w:tc>
        <w:tc>
          <w:tcPr>
            <w:tcW w:w="8450" w:type="dxa"/>
            <w:tcBorders/>
            <w:vAlign w:val="center"/>
          </w:tcPr>
          <w:p>
            <w:pPr>
              <w:pStyle w:val="TableContents"/>
              <w:bidi w:val="0"/>
              <w:spacing w:before="0" w:after="283"/>
              <w:jc w:val="left"/>
              <w:rPr/>
            </w:pPr>
            <w:r>
              <w:rPr>
                <w:color w:val="A9A9A9"/>
              </w:rPr>
              <w:t xml:space="preserve">1,225 </w:t>
            </w:r>
            <w:r>
              <w:rPr/>
              <w:t xml:space="preserve">(ensimmäinen julkaistu painos)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romaanissa sota ja rauha on</w:t>
      </w:r>
    </w:p>
    <w:p>
      <w:pPr>
        <w:pStyle w:val="TextBody"/>
        <w:bidi w:val="0"/>
        <w:jc w:val="left"/>
        <w:rPr>
          <w:b/>
          <w:u w:val="single"/>
          <w:shd w:val="clear" w:fill="FFFF00"/>
        </w:rPr>
      </w:pPr>
      <w:r>
        <w:rPr>
          <w:b/>
          <w:u w:val="single"/>
          <w:shd w:val="clear" w:fill="FFFF00"/>
        </w:rPr>
        <w:t xml:space="preserve">Asiakirjan numero 2158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Tapetum lucidum / təˈpiːtəm / (lat. ``kirkas kuvakudos'', monikossa tapeta lucida) on kudoskerros monien selkärankaisten silmässä. Se sijaitsee välittömästi verkkokalvon takana ja on heijastin. Se heijastaa näkyvää valoa takaisin verkkokalvon läpi, mikä lisää valoreseptoreiden käytettävissä olevaa valoa (vaikkakin hieman sumentaa kuvaa). Tapetum lucidum vaikuttaa osaltaan </w:t>
      </w:r>
      <w:r>
        <w:rPr/>
        <w:t xml:space="preserve">joidenkin eläinten </w:t>
      </w:r>
      <w:r>
        <w:rPr>
          <w:color w:val="A9A9A9"/>
        </w:rPr>
        <w:t xml:space="preserve">ylivoimaiseen yönäköön.</w:t>
      </w:r>
      <w:r>
        <w:rPr/>
        <w:t xml:space="preserve"> Monet näistä eläimistä ovat yöeläimiä, erityisesti lihansyöjiä, kun taas toiset ovat syvänmeren eläimiä.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tapetum lucidumin tehtävä eläimillä?</w:t>
      </w:r>
    </w:p>
    <w:p>
      <w:pPr>
        <w:pStyle w:val="TextBody"/>
        <w:bidi w:val="0"/>
        <w:jc w:val="left"/>
        <w:rPr>
          <w:b/>
          <w:u w:val="single"/>
          <w:shd w:val="clear" w:fill="FFFF00"/>
        </w:rPr>
      </w:pPr>
      <w:r>
        <w:rPr>
          <w:b/>
          <w:u w:val="single"/>
          <w:shd w:val="clear" w:fill="FFFF00"/>
        </w:rPr>
        <w:t xml:space="preserve">Asiakirjan numero 2159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935"/>
        <w:gridCol w:w="4193"/>
        <w:gridCol w:w="3077"/>
      </w:tblGrid>
      <w:tr>
        <w:trPr/>
        <w:tc>
          <w:tcPr>
            <w:tcW w:w="2935" w:type="dxa"/>
            <w:tcBorders/>
            <w:vAlign w:val="center"/>
          </w:tcPr>
          <w:p>
            <w:pPr>
              <w:pStyle w:val="TableHeading"/>
              <w:suppressLineNumbers/>
              <w:bidi w:val="0"/>
              <w:spacing w:before="0" w:after="283"/>
              <w:jc w:val="center"/>
              <w:rPr/>
            </w:pPr>
            <w:r>
              <w:rPr/>
              <w:t xml:space="preserve">Nimike Jaksot Alun perin esitetty </w:t>
            </w:r>
          </w:p>
        </w:tc>
        <w:tc>
          <w:tcPr>
            <w:tcW w:w="4193" w:type="dxa"/>
            <w:tcBorders/>
          </w:tcPr>
          <w:p>
            <w:pPr>
              <w:pStyle w:val="TableContents"/>
              <w:bidi w:val="0"/>
              <w:spacing w:before="0" w:after="283"/>
              <w:jc w:val="left"/>
              <w:rPr>
                <w:sz w:val="4"/>
                <w:szCs w:val="4"/>
              </w:rPr>
            </w:pPr>
            <w:r>
              <w:rPr>
                <w:sz w:val="4"/>
                <w:szCs w:val="4"/>
              </w:rPr>
            </w:r>
          </w:p>
        </w:tc>
        <w:tc>
          <w:tcPr>
            <w:tcW w:w="3077" w:type="dxa"/>
            <w:tcBorders/>
          </w:tcPr>
          <w:p>
            <w:pPr>
              <w:pStyle w:val="TableContents"/>
              <w:bidi w:val="0"/>
              <w:spacing w:before="0" w:after="283"/>
              <w:jc w:val="left"/>
              <w:rPr>
                <w:sz w:val="4"/>
                <w:szCs w:val="4"/>
              </w:rPr>
            </w:pPr>
            <w:r>
              <w:rPr>
                <w:sz w:val="4"/>
                <w:szCs w:val="4"/>
              </w:rPr>
            </w:r>
          </w:p>
        </w:tc>
      </w:tr>
      <w:tr>
        <w:trPr/>
        <w:tc>
          <w:tcPr>
            <w:tcW w:w="2935" w:type="dxa"/>
            <w:tcBorders/>
            <w:vAlign w:val="center"/>
          </w:tcPr>
          <w:p>
            <w:pPr>
              <w:pStyle w:val="TableHeading"/>
              <w:suppressLineNumbers/>
              <w:bidi w:val="0"/>
              <w:spacing w:before="0" w:after="283"/>
              <w:jc w:val="center"/>
              <w:rPr/>
            </w:pPr>
            <w:r>
              <w:rPr/>
              <w:t xml:space="preserve">Ensiesitys </w:t>
            </w:r>
          </w:p>
        </w:tc>
        <w:tc>
          <w:tcPr>
            <w:tcW w:w="4193" w:type="dxa"/>
            <w:tcBorders/>
            <w:vAlign w:val="center"/>
          </w:tcPr>
          <w:p>
            <w:pPr>
              <w:pStyle w:val="TableHeading"/>
              <w:suppressLineNumbers/>
              <w:bidi w:val="0"/>
              <w:spacing w:before="0" w:after="283"/>
              <w:jc w:val="center"/>
              <w:rPr/>
            </w:pPr>
            <w:r>
              <w:rPr/>
              <w:t xml:space="preserve">Viimeksi esitetty </w:t>
            </w:r>
          </w:p>
        </w:tc>
        <w:tc>
          <w:tcPr>
            <w:tcW w:w="3077" w:type="dxa"/>
            <w:tcBorders/>
          </w:tcPr>
          <w:p>
            <w:pPr>
              <w:pStyle w:val="TableContents"/>
              <w:bidi w:val="0"/>
              <w:spacing w:before="0" w:after="283"/>
              <w:jc w:val="left"/>
              <w:rPr>
                <w:sz w:val="4"/>
                <w:szCs w:val="4"/>
              </w:rPr>
            </w:pPr>
            <w:r>
              <w:rPr>
                <w:sz w:val="4"/>
                <w:szCs w:val="4"/>
              </w:rPr>
            </w:r>
          </w:p>
        </w:tc>
      </w:tr>
      <w:tr>
        <w:trPr/>
        <w:tc>
          <w:tcPr>
            <w:tcW w:w="2935" w:type="dxa"/>
            <w:tcBorders/>
            <w:vAlign w:val="center"/>
          </w:tcPr>
          <w:p>
            <w:pPr>
              <w:pStyle w:val="TableContents"/>
              <w:bidi w:val="0"/>
              <w:spacing w:before="0" w:after="283"/>
              <w:jc w:val="left"/>
              <w:rPr>
                <w:sz w:val="4"/>
                <w:szCs w:val="4"/>
              </w:rPr>
            </w:pPr>
            <w:r>
              <w:rPr>
                <w:sz w:val="4"/>
                <w:szCs w:val="4"/>
              </w:rPr>
            </w:r>
          </w:p>
        </w:tc>
        <w:tc>
          <w:tcPr>
            <w:tcW w:w="4193" w:type="dxa"/>
            <w:tcBorders/>
            <w:vAlign w:val="center"/>
          </w:tcPr>
          <w:p>
            <w:pPr>
              <w:pStyle w:val="TableContents"/>
              <w:bidi w:val="0"/>
              <w:spacing w:before="0" w:after="283"/>
              <w:jc w:val="left"/>
              <w:rPr/>
            </w:pPr>
            <w:r>
              <w:rPr>
                <w:color w:val="A9A9A9"/>
              </w:rPr>
              <w:t xml:space="preserve">Murder House </w:t>
            </w:r>
            <w:r>
              <w:rPr/>
              <w:t xml:space="preserve">12 5. lokakuuta 2011 (2011-10-05) </w:t>
            </w:r>
          </w:p>
        </w:tc>
        <w:tc>
          <w:tcPr>
            <w:tcW w:w="3077" w:type="dxa"/>
            <w:tcBorders/>
            <w:vAlign w:val="center"/>
          </w:tcPr>
          <w:p>
            <w:pPr>
              <w:pStyle w:val="TableContents"/>
              <w:bidi w:val="0"/>
              <w:spacing w:before="0" w:after="283"/>
              <w:jc w:val="left"/>
              <w:rPr/>
            </w:pPr>
            <w:r>
              <w:rPr/>
              <w:t xml:space="preserve">21. joulukuuta 2011 (2011-12-21) </w:t>
            </w:r>
          </w:p>
        </w:tc>
      </w:tr>
      <w:tr>
        <w:trPr/>
        <w:tc>
          <w:tcPr>
            <w:tcW w:w="2935" w:type="dxa"/>
            <w:tcBorders/>
            <w:vAlign w:val="center"/>
          </w:tcPr>
          <w:p>
            <w:pPr>
              <w:pStyle w:val="TableContents"/>
              <w:bidi w:val="0"/>
              <w:spacing w:before="0" w:after="283"/>
              <w:jc w:val="left"/>
              <w:rPr>
                <w:sz w:val="4"/>
                <w:szCs w:val="4"/>
              </w:rPr>
            </w:pPr>
            <w:r>
              <w:rPr>
                <w:sz w:val="4"/>
                <w:szCs w:val="4"/>
              </w:rPr>
            </w:r>
          </w:p>
        </w:tc>
        <w:tc>
          <w:tcPr>
            <w:tcW w:w="4193" w:type="dxa"/>
            <w:tcBorders/>
            <w:vAlign w:val="center"/>
          </w:tcPr>
          <w:p>
            <w:pPr>
              <w:pStyle w:val="TableContents"/>
              <w:bidi w:val="0"/>
              <w:spacing w:before="0" w:after="283"/>
              <w:jc w:val="left"/>
              <w:rPr/>
            </w:pPr>
            <w:r>
              <w:rPr>
                <w:color w:val="DCDCDC"/>
              </w:rPr>
              <w:t xml:space="preserve">Turvapaikka </w:t>
            </w:r>
            <w:r>
              <w:rPr/>
              <w:t xml:space="preserve">13 17. lokakuuta 2012 (2012-10-17) </w:t>
            </w:r>
          </w:p>
        </w:tc>
        <w:tc>
          <w:tcPr>
            <w:tcW w:w="3077" w:type="dxa"/>
            <w:tcBorders/>
            <w:vAlign w:val="center"/>
          </w:tcPr>
          <w:p>
            <w:pPr>
              <w:pStyle w:val="TableContents"/>
              <w:bidi w:val="0"/>
              <w:spacing w:before="0" w:after="283"/>
              <w:jc w:val="left"/>
              <w:rPr/>
            </w:pPr>
            <w:r>
              <w:rPr/>
              <w:t xml:space="preserve">23. tammikuuta 2013 (2013-01-23) </w:t>
            </w:r>
          </w:p>
        </w:tc>
      </w:tr>
      <w:tr>
        <w:trPr/>
        <w:tc>
          <w:tcPr>
            <w:tcW w:w="2935" w:type="dxa"/>
            <w:tcBorders/>
            <w:vAlign w:val="center"/>
          </w:tcPr>
          <w:p>
            <w:pPr>
              <w:pStyle w:val="TableContents"/>
              <w:bidi w:val="0"/>
              <w:spacing w:before="0" w:after="283"/>
              <w:jc w:val="left"/>
              <w:rPr>
                <w:sz w:val="4"/>
                <w:szCs w:val="4"/>
              </w:rPr>
            </w:pPr>
            <w:r>
              <w:rPr>
                <w:sz w:val="4"/>
                <w:szCs w:val="4"/>
              </w:rPr>
            </w:r>
          </w:p>
        </w:tc>
        <w:tc>
          <w:tcPr>
            <w:tcW w:w="4193" w:type="dxa"/>
            <w:tcBorders/>
            <w:vAlign w:val="center"/>
          </w:tcPr>
          <w:p>
            <w:pPr>
              <w:pStyle w:val="TableContents"/>
              <w:bidi w:val="0"/>
              <w:spacing w:before="0" w:after="283"/>
              <w:jc w:val="left"/>
              <w:rPr/>
            </w:pPr>
            <w:r>
              <w:rPr>
                <w:color w:val="2F4F4F"/>
              </w:rPr>
              <w:t xml:space="preserve">Coven </w:t>
            </w:r>
            <w:r>
              <w:rPr/>
              <w:t xml:space="preserve">13 9. lokakuuta 2013 (2013-10-09) </w:t>
            </w:r>
          </w:p>
        </w:tc>
        <w:tc>
          <w:tcPr>
            <w:tcW w:w="3077" w:type="dxa"/>
            <w:tcBorders/>
            <w:vAlign w:val="center"/>
          </w:tcPr>
          <w:p>
            <w:pPr>
              <w:pStyle w:val="TableContents"/>
              <w:bidi w:val="0"/>
              <w:spacing w:before="0" w:after="283"/>
              <w:jc w:val="left"/>
              <w:rPr/>
            </w:pPr>
            <w:r>
              <w:rPr/>
              <w:t xml:space="preserve">29. tammikuuta 2014 (2014-01-29) </w:t>
            </w:r>
          </w:p>
        </w:tc>
      </w:tr>
      <w:tr>
        <w:trPr/>
        <w:tc>
          <w:tcPr>
            <w:tcW w:w="2935" w:type="dxa"/>
            <w:tcBorders/>
            <w:vAlign w:val="center"/>
          </w:tcPr>
          <w:p>
            <w:pPr>
              <w:pStyle w:val="TableContents"/>
              <w:bidi w:val="0"/>
              <w:spacing w:before="0" w:after="283"/>
              <w:jc w:val="left"/>
              <w:rPr>
                <w:sz w:val="4"/>
                <w:szCs w:val="4"/>
              </w:rPr>
            </w:pPr>
            <w:r>
              <w:rPr>
                <w:sz w:val="4"/>
                <w:szCs w:val="4"/>
              </w:rPr>
            </w:r>
          </w:p>
        </w:tc>
        <w:tc>
          <w:tcPr>
            <w:tcW w:w="4193" w:type="dxa"/>
            <w:tcBorders/>
            <w:vAlign w:val="center"/>
          </w:tcPr>
          <w:p>
            <w:pPr>
              <w:pStyle w:val="TableContents"/>
              <w:bidi w:val="0"/>
              <w:spacing w:before="0" w:after="283"/>
              <w:jc w:val="left"/>
              <w:rPr/>
            </w:pPr>
            <w:r>
              <w:rPr>
                <w:color w:val="556B2F"/>
              </w:rPr>
              <w:t xml:space="preserve">Freak Show </w:t>
            </w:r>
            <w:r>
              <w:rPr/>
              <w:t xml:space="preserve">13 8. lokakuuta 2014 (2014-10-08) </w:t>
            </w:r>
          </w:p>
        </w:tc>
        <w:tc>
          <w:tcPr>
            <w:tcW w:w="3077" w:type="dxa"/>
            <w:tcBorders/>
            <w:vAlign w:val="center"/>
          </w:tcPr>
          <w:p>
            <w:pPr>
              <w:pStyle w:val="TableContents"/>
              <w:bidi w:val="0"/>
              <w:spacing w:before="0" w:after="283"/>
              <w:jc w:val="left"/>
              <w:rPr/>
            </w:pPr>
            <w:r>
              <w:rPr/>
              <w:t xml:space="preserve">21. tammikuuta 2015 (2015-01-21) </w:t>
            </w:r>
          </w:p>
        </w:tc>
      </w:tr>
      <w:tr>
        <w:trPr/>
        <w:tc>
          <w:tcPr>
            <w:tcW w:w="2935" w:type="dxa"/>
            <w:tcBorders/>
            <w:vAlign w:val="center"/>
          </w:tcPr>
          <w:p>
            <w:pPr>
              <w:pStyle w:val="TableContents"/>
              <w:bidi w:val="0"/>
              <w:spacing w:before="0" w:after="283"/>
              <w:jc w:val="left"/>
              <w:rPr>
                <w:sz w:val="4"/>
                <w:szCs w:val="4"/>
              </w:rPr>
            </w:pPr>
            <w:r>
              <w:rPr>
                <w:sz w:val="4"/>
                <w:szCs w:val="4"/>
              </w:rPr>
              <w:t xml:space="preserve">5 </w:t>
            </w:r>
          </w:p>
        </w:tc>
        <w:tc>
          <w:tcPr>
            <w:tcW w:w="4193" w:type="dxa"/>
            <w:tcBorders/>
            <w:vAlign w:val="center"/>
          </w:tcPr>
          <w:p>
            <w:pPr>
              <w:pStyle w:val="TableContents"/>
              <w:bidi w:val="0"/>
              <w:spacing w:before="0" w:after="283"/>
              <w:jc w:val="left"/>
              <w:rPr/>
            </w:pPr>
            <w:r>
              <w:rPr>
                <w:color w:val="6B8E23"/>
              </w:rPr>
              <w:t xml:space="preserve">Hotelli </w:t>
            </w:r>
            <w:r>
              <w:rPr/>
              <w:t xml:space="preserve">12 7. lokakuuta 2015 (2015-10-07) </w:t>
            </w:r>
          </w:p>
        </w:tc>
        <w:tc>
          <w:tcPr>
            <w:tcW w:w="3077" w:type="dxa"/>
            <w:tcBorders/>
            <w:vAlign w:val="center"/>
          </w:tcPr>
          <w:p>
            <w:pPr>
              <w:pStyle w:val="TableContents"/>
              <w:bidi w:val="0"/>
              <w:spacing w:before="0" w:after="283"/>
              <w:jc w:val="left"/>
              <w:rPr/>
            </w:pPr>
            <w:r>
              <w:rPr/>
              <w:t xml:space="preserve">tammikuu 13, 2016 (2016-01-13) </w:t>
            </w:r>
          </w:p>
        </w:tc>
      </w:tr>
      <w:tr>
        <w:trPr/>
        <w:tc>
          <w:tcPr>
            <w:tcW w:w="2935" w:type="dxa"/>
            <w:tcBorders/>
            <w:vAlign w:val="center"/>
          </w:tcPr>
          <w:p>
            <w:pPr>
              <w:pStyle w:val="TableContents"/>
              <w:bidi w:val="0"/>
              <w:spacing w:before="0" w:after="283"/>
              <w:jc w:val="left"/>
              <w:rPr>
                <w:sz w:val="4"/>
                <w:szCs w:val="4"/>
              </w:rPr>
            </w:pPr>
            <w:r>
              <w:rPr>
                <w:sz w:val="4"/>
                <w:szCs w:val="4"/>
              </w:rPr>
              <w:t xml:space="preserve">6 </w:t>
            </w:r>
          </w:p>
        </w:tc>
        <w:tc>
          <w:tcPr>
            <w:tcW w:w="4193" w:type="dxa"/>
            <w:tcBorders/>
            <w:vAlign w:val="center"/>
          </w:tcPr>
          <w:p>
            <w:pPr>
              <w:pStyle w:val="TableContents"/>
              <w:bidi w:val="0"/>
              <w:spacing w:before="0" w:after="283"/>
              <w:jc w:val="left"/>
              <w:rPr/>
            </w:pPr>
            <w:r>
              <w:rPr>
                <w:color w:val="A0522D"/>
              </w:rPr>
              <w:t xml:space="preserve">Roanoke </w:t>
            </w:r>
            <w:r>
              <w:rPr/>
              <w:t xml:space="preserve">10 14. syyskuuta 2016 (2016-09-14) </w:t>
            </w:r>
          </w:p>
        </w:tc>
        <w:tc>
          <w:tcPr>
            <w:tcW w:w="3077" w:type="dxa"/>
            <w:tcBorders/>
            <w:vAlign w:val="center"/>
          </w:tcPr>
          <w:p>
            <w:pPr>
              <w:pStyle w:val="TableContents"/>
              <w:bidi w:val="0"/>
              <w:spacing w:before="0" w:after="283"/>
              <w:jc w:val="left"/>
              <w:rPr/>
            </w:pPr>
            <w:r>
              <w:rPr/>
              <w:t xml:space="preserve">16. marraskuuta 2016 (2016-11-16) </w:t>
            </w:r>
          </w:p>
        </w:tc>
      </w:tr>
      <w:tr>
        <w:trPr/>
        <w:tc>
          <w:tcPr>
            <w:tcW w:w="2935" w:type="dxa"/>
            <w:tcBorders/>
            <w:vAlign w:val="center"/>
          </w:tcPr>
          <w:p>
            <w:pPr>
              <w:pStyle w:val="TableContents"/>
              <w:bidi w:val="0"/>
              <w:spacing w:before="0" w:after="283"/>
              <w:jc w:val="left"/>
              <w:rPr>
                <w:sz w:val="4"/>
                <w:szCs w:val="4"/>
              </w:rPr>
            </w:pPr>
            <w:r>
              <w:rPr>
                <w:sz w:val="4"/>
                <w:szCs w:val="4"/>
              </w:rPr>
              <w:t xml:space="preserve">7 </w:t>
            </w:r>
          </w:p>
        </w:tc>
        <w:tc>
          <w:tcPr>
            <w:tcW w:w="4193" w:type="dxa"/>
            <w:tcBorders/>
            <w:vAlign w:val="center"/>
          </w:tcPr>
          <w:p>
            <w:pPr>
              <w:pStyle w:val="TableContents"/>
              <w:bidi w:val="0"/>
              <w:spacing w:before="0" w:after="283"/>
              <w:jc w:val="left"/>
              <w:rPr/>
            </w:pPr>
            <w:r>
              <w:rPr>
                <w:color w:val="228B22"/>
              </w:rPr>
              <w:t xml:space="preserve">Cult </w:t>
            </w:r>
            <w:r>
              <w:rPr/>
              <w:t xml:space="preserve">11 </w:t>
            </w:r>
            <w:r>
              <w:rPr>
                <w:color w:val="191970"/>
              </w:rPr>
              <w:t xml:space="preserve">5. syyskuuta 2017 </w:t>
            </w:r>
            <w:r>
              <w:rPr/>
              <w:t xml:space="preserve">(2017-09-05) </w:t>
            </w:r>
          </w:p>
        </w:tc>
        <w:tc>
          <w:tcPr>
            <w:tcW w:w="3077" w:type="dxa"/>
            <w:tcBorders/>
            <w:vAlign w:val="center"/>
          </w:tcPr>
          <w:p>
            <w:pPr>
              <w:pStyle w:val="TableContents"/>
              <w:bidi w:val="0"/>
              <w:spacing w:before="0" w:after="283"/>
              <w:jc w:val="left"/>
              <w:rPr/>
            </w:pPr>
            <w:r>
              <w:rPr/>
              <w:t xml:space="preserve">14. marraskuuta 2017 (2017-11-14)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kaikki American Horror Storyn kaudet?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American Horror Story -sarjan järjestys?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ok google milloin amerikkalainen kauhutarina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American Horror Story </w:t>
      </w:r>
    </w:p>
    <w:tbl>
      <w:tblPr>
        <w:tblW w:w="8822" w:type="dxa"/>
        <w:jc w:val="left"/>
        <w:tblInd w:w="0" w:type="dxa"/>
        <w:tblLayout w:type="fixed"/>
        <w:tblCellMar>
          <w:top w:w="28" w:type="dxa"/>
          <w:left w:w="28" w:type="dxa"/>
          <w:bottom w:w="28" w:type="dxa"/>
          <w:right w:w="28" w:type="dxa"/>
        </w:tblCellMar>
      </w:tblPr>
      <w:tblGrid>
        <w:gridCol w:w="2611"/>
        <w:gridCol w:w="6211"/>
      </w:tblGrid>
      <w:tr>
        <w:trPr/>
        <w:tc>
          <w:tcPr>
            <w:tcW w:w="2611" w:type="dxa"/>
            <w:tcBorders/>
            <w:vAlign w:val="center"/>
          </w:tcPr>
          <w:p>
            <w:pPr>
              <w:pStyle w:val="TableHeading"/>
              <w:suppressLineNumbers/>
              <w:bidi w:val="0"/>
              <w:spacing w:before="0" w:after="283"/>
              <w:jc w:val="center"/>
              <w:rPr/>
            </w:pPr>
            <w:r>
              <w:rPr/>
              <w:t xml:space="preserve">Genre </w:t>
            </w:r>
          </w:p>
        </w:tc>
        <w:tc>
          <w:tcPr>
            <w:tcW w:w="621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Kauhu </w:t>
            </w:r>
          </w:p>
          <w:p>
            <w:pPr>
              <w:pStyle w:val="TableContents"/>
              <w:numPr>
                <w:ilvl w:val="0"/>
                <w:numId w:val="12"/>
              </w:numPr>
              <w:tabs>
                <w:tab w:val="clear" w:pos="1134"/>
                <w:tab w:val="left" w:leader="none" w:pos="707"/>
              </w:tabs>
              <w:bidi w:val="0"/>
              <w:spacing w:before="0" w:after="0"/>
              <w:ind w:start="707" w:hanging="283"/>
              <w:jc w:val="left"/>
              <w:rPr/>
            </w:pPr>
            <w:r>
              <w:rPr/>
              <w:t xml:space="preserve">Antologia </w:t>
            </w:r>
          </w:p>
          <w:p>
            <w:pPr>
              <w:pStyle w:val="TableContents"/>
              <w:numPr>
                <w:ilvl w:val="0"/>
                <w:numId w:val="12"/>
              </w:numPr>
              <w:tabs>
                <w:tab w:val="clear" w:pos="1134"/>
                <w:tab w:val="left" w:leader="none" w:pos="707"/>
              </w:tabs>
              <w:bidi w:val="0"/>
              <w:spacing w:before="0" w:after="0"/>
              <w:ind w:start="707" w:hanging="283"/>
              <w:jc w:val="left"/>
              <w:rPr/>
            </w:pPr>
            <w:r>
              <w:rPr/>
              <w:t xml:space="preserve">Yliluonnollinen </w:t>
            </w:r>
          </w:p>
          <w:p>
            <w:pPr>
              <w:pStyle w:val="TableContents"/>
              <w:numPr>
                <w:ilvl w:val="0"/>
                <w:numId w:val="12"/>
              </w:numPr>
              <w:tabs>
                <w:tab w:val="clear" w:pos="1134"/>
                <w:tab w:val="left" w:leader="none" w:pos="707"/>
              </w:tabs>
              <w:bidi w:val="0"/>
              <w:spacing w:before="0" w:after="0"/>
              <w:ind w:start="707" w:hanging="283"/>
              <w:jc w:val="left"/>
              <w:rPr/>
            </w:pPr>
            <w:r>
              <w:rPr/>
              <w:t xml:space="preserve">Slasher </w:t>
            </w:r>
          </w:p>
          <w:p>
            <w:pPr>
              <w:pStyle w:val="TableContents"/>
              <w:numPr>
                <w:ilvl w:val="0"/>
                <w:numId w:val="12"/>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21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Ryan Murphy </w:t>
            </w:r>
          </w:p>
          <w:p>
            <w:pPr>
              <w:pStyle w:val="TableContents"/>
              <w:numPr>
                <w:ilvl w:val="0"/>
                <w:numId w:val="13"/>
              </w:numPr>
              <w:tabs>
                <w:tab w:val="clear" w:pos="1134"/>
                <w:tab w:val="left" w:leader="none" w:pos="707"/>
              </w:tabs>
              <w:bidi w:val="0"/>
              <w:spacing w:before="0" w:after="283"/>
              <w:ind w:start="707" w:hanging="283"/>
              <w:jc w:val="left"/>
              <w:rPr/>
            </w:pPr>
            <w:r>
              <w:rPr/>
              <w:t xml:space="preserve">Brad Falchuk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1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Connie Britton </w:t>
            </w:r>
          </w:p>
          <w:p>
            <w:pPr>
              <w:pStyle w:val="TableContents"/>
              <w:numPr>
                <w:ilvl w:val="0"/>
                <w:numId w:val="14"/>
              </w:numPr>
              <w:tabs>
                <w:tab w:val="clear" w:pos="1134"/>
                <w:tab w:val="left" w:leader="none" w:pos="707"/>
              </w:tabs>
              <w:bidi w:val="0"/>
              <w:spacing w:before="0" w:after="0"/>
              <w:ind w:start="707" w:hanging="283"/>
              <w:jc w:val="left"/>
              <w:rPr/>
            </w:pPr>
            <w:r>
              <w:rPr/>
              <w:t xml:space="preserve">Dylan McDermott </w:t>
            </w:r>
          </w:p>
          <w:p>
            <w:pPr>
              <w:pStyle w:val="TableContents"/>
              <w:numPr>
                <w:ilvl w:val="0"/>
                <w:numId w:val="14"/>
              </w:numPr>
              <w:tabs>
                <w:tab w:val="clear" w:pos="1134"/>
                <w:tab w:val="left" w:leader="none" w:pos="707"/>
              </w:tabs>
              <w:bidi w:val="0"/>
              <w:spacing w:before="0" w:after="0"/>
              <w:ind w:start="707" w:hanging="283"/>
              <w:jc w:val="left"/>
              <w:rPr/>
            </w:pPr>
            <w:r>
              <w:rPr/>
              <w:t xml:space="preserve">Evan Peters </w:t>
            </w:r>
          </w:p>
          <w:p>
            <w:pPr>
              <w:pStyle w:val="TableContents"/>
              <w:numPr>
                <w:ilvl w:val="0"/>
                <w:numId w:val="14"/>
              </w:numPr>
              <w:tabs>
                <w:tab w:val="clear" w:pos="1134"/>
                <w:tab w:val="left" w:leader="none" w:pos="707"/>
              </w:tabs>
              <w:bidi w:val="0"/>
              <w:spacing w:before="0" w:after="0"/>
              <w:ind w:start="707" w:hanging="283"/>
              <w:jc w:val="left"/>
              <w:rPr/>
            </w:pPr>
            <w:r>
              <w:rPr/>
              <w:t xml:space="preserve">Taissa Farmiga </w:t>
            </w:r>
          </w:p>
          <w:p>
            <w:pPr>
              <w:pStyle w:val="TableContents"/>
              <w:numPr>
                <w:ilvl w:val="0"/>
                <w:numId w:val="14"/>
              </w:numPr>
              <w:tabs>
                <w:tab w:val="clear" w:pos="1134"/>
                <w:tab w:val="left" w:leader="none" w:pos="707"/>
              </w:tabs>
              <w:bidi w:val="0"/>
              <w:spacing w:before="0" w:after="0"/>
              <w:ind w:start="707" w:hanging="283"/>
              <w:jc w:val="left"/>
              <w:rPr/>
            </w:pPr>
            <w:r>
              <w:rPr/>
              <w:t xml:space="preserve">Denis O'Hare </w:t>
            </w:r>
          </w:p>
          <w:p>
            <w:pPr>
              <w:pStyle w:val="TableContents"/>
              <w:numPr>
                <w:ilvl w:val="0"/>
                <w:numId w:val="14"/>
              </w:numPr>
              <w:tabs>
                <w:tab w:val="clear" w:pos="1134"/>
                <w:tab w:val="left" w:leader="none" w:pos="707"/>
              </w:tabs>
              <w:bidi w:val="0"/>
              <w:spacing w:before="0" w:after="0"/>
              <w:ind w:start="707" w:hanging="283"/>
              <w:jc w:val="left"/>
              <w:rPr/>
            </w:pPr>
            <w:r>
              <w:rPr/>
              <w:t xml:space="preserve">Jessica Lange </w:t>
            </w:r>
          </w:p>
          <w:p>
            <w:pPr>
              <w:pStyle w:val="TableContents"/>
              <w:numPr>
                <w:ilvl w:val="0"/>
                <w:numId w:val="14"/>
              </w:numPr>
              <w:tabs>
                <w:tab w:val="clear" w:pos="1134"/>
                <w:tab w:val="left" w:leader="none" w:pos="707"/>
              </w:tabs>
              <w:bidi w:val="0"/>
              <w:spacing w:before="0" w:after="0"/>
              <w:ind w:start="707" w:hanging="283"/>
              <w:jc w:val="left"/>
              <w:rPr/>
            </w:pPr>
            <w:r>
              <w:rPr/>
              <w:t xml:space="preserve">Zachary Quinto </w:t>
            </w:r>
          </w:p>
          <w:p>
            <w:pPr>
              <w:pStyle w:val="TableContents"/>
              <w:numPr>
                <w:ilvl w:val="0"/>
                <w:numId w:val="14"/>
              </w:numPr>
              <w:tabs>
                <w:tab w:val="clear" w:pos="1134"/>
                <w:tab w:val="left" w:leader="none" w:pos="707"/>
              </w:tabs>
              <w:bidi w:val="0"/>
              <w:spacing w:before="0" w:after="0"/>
              <w:ind w:start="707" w:hanging="283"/>
              <w:jc w:val="left"/>
              <w:rPr/>
            </w:pPr>
            <w:r>
              <w:rPr/>
              <w:t xml:space="preserve">Joseph Fiennes </w:t>
            </w:r>
          </w:p>
          <w:p>
            <w:pPr>
              <w:pStyle w:val="TableContents"/>
              <w:numPr>
                <w:ilvl w:val="0"/>
                <w:numId w:val="14"/>
              </w:numPr>
              <w:tabs>
                <w:tab w:val="clear" w:pos="1134"/>
                <w:tab w:val="left" w:leader="none" w:pos="707"/>
              </w:tabs>
              <w:bidi w:val="0"/>
              <w:spacing w:before="0" w:after="0"/>
              <w:ind w:start="707" w:hanging="283"/>
              <w:jc w:val="left"/>
              <w:rPr/>
            </w:pPr>
            <w:r>
              <w:rPr/>
              <w:t xml:space="preserve">Sarah Paulson </w:t>
            </w:r>
          </w:p>
          <w:p>
            <w:pPr>
              <w:pStyle w:val="TableContents"/>
              <w:numPr>
                <w:ilvl w:val="0"/>
                <w:numId w:val="14"/>
              </w:numPr>
              <w:tabs>
                <w:tab w:val="clear" w:pos="1134"/>
                <w:tab w:val="left" w:leader="none" w:pos="707"/>
              </w:tabs>
              <w:bidi w:val="0"/>
              <w:spacing w:before="0" w:after="0"/>
              <w:ind w:start="707" w:hanging="283"/>
              <w:jc w:val="left"/>
              <w:rPr/>
            </w:pPr>
            <w:r>
              <w:rPr/>
              <w:t xml:space="preserve">Lily Rabe </w:t>
            </w:r>
          </w:p>
          <w:p>
            <w:pPr>
              <w:pStyle w:val="TableContents"/>
              <w:numPr>
                <w:ilvl w:val="0"/>
                <w:numId w:val="14"/>
              </w:numPr>
              <w:tabs>
                <w:tab w:val="clear" w:pos="1134"/>
                <w:tab w:val="left" w:leader="none" w:pos="707"/>
              </w:tabs>
              <w:bidi w:val="0"/>
              <w:spacing w:before="0" w:after="0"/>
              <w:ind w:start="707" w:hanging="283"/>
              <w:jc w:val="left"/>
              <w:rPr/>
            </w:pPr>
            <w:r>
              <w:rPr/>
              <w:t xml:space="preserve">Lizzie Brocheré </w:t>
            </w:r>
          </w:p>
          <w:p>
            <w:pPr>
              <w:pStyle w:val="TableContents"/>
              <w:numPr>
                <w:ilvl w:val="0"/>
                <w:numId w:val="14"/>
              </w:numPr>
              <w:tabs>
                <w:tab w:val="clear" w:pos="1134"/>
                <w:tab w:val="left" w:leader="none" w:pos="707"/>
              </w:tabs>
              <w:bidi w:val="0"/>
              <w:spacing w:before="0" w:after="0"/>
              <w:ind w:start="707" w:hanging="283"/>
              <w:jc w:val="left"/>
              <w:rPr/>
            </w:pPr>
            <w:r>
              <w:rPr/>
              <w:t xml:space="preserve">James Cromwell </w:t>
            </w:r>
          </w:p>
          <w:p>
            <w:pPr>
              <w:pStyle w:val="TableContents"/>
              <w:numPr>
                <w:ilvl w:val="0"/>
                <w:numId w:val="14"/>
              </w:numPr>
              <w:tabs>
                <w:tab w:val="clear" w:pos="1134"/>
                <w:tab w:val="left" w:leader="none" w:pos="707"/>
              </w:tabs>
              <w:bidi w:val="0"/>
              <w:spacing w:before="0" w:after="0"/>
              <w:ind w:start="707" w:hanging="283"/>
              <w:jc w:val="left"/>
              <w:rPr/>
            </w:pPr>
            <w:r>
              <w:rPr/>
              <w:t xml:space="preserve">Frances Conroy </w:t>
            </w:r>
          </w:p>
          <w:p>
            <w:pPr>
              <w:pStyle w:val="TableContents"/>
              <w:numPr>
                <w:ilvl w:val="0"/>
                <w:numId w:val="14"/>
              </w:numPr>
              <w:tabs>
                <w:tab w:val="clear" w:pos="1134"/>
                <w:tab w:val="left" w:leader="none" w:pos="707"/>
              </w:tabs>
              <w:bidi w:val="0"/>
              <w:spacing w:before="0" w:after="0"/>
              <w:ind w:start="707" w:hanging="283"/>
              <w:jc w:val="left"/>
              <w:rPr/>
            </w:pPr>
            <w:r>
              <w:rPr/>
              <w:t xml:space="preserve">Emma Roberts </w:t>
            </w:r>
          </w:p>
          <w:p>
            <w:pPr>
              <w:pStyle w:val="TableContents"/>
              <w:numPr>
                <w:ilvl w:val="0"/>
                <w:numId w:val="14"/>
              </w:numPr>
              <w:tabs>
                <w:tab w:val="clear" w:pos="1134"/>
                <w:tab w:val="left" w:leader="none" w:pos="707"/>
              </w:tabs>
              <w:bidi w:val="0"/>
              <w:spacing w:before="0" w:after="0"/>
              <w:ind w:start="707" w:hanging="283"/>
              <w:jc w:val="left"/>
              <w:rPr/>
            </w:pPr>
            <w:r>
              <w:rPr/>
              <w:t xml:space="preserve">Kathy Bates </w:t>
            </w:r>
          </w:p>
          <w:p>
            <w:pPr>
              <w:pStyle w:val="TableContents"/>
              <w:numPr>
                <w:ilvl w:val="0"/>
                <w:numId w:val="14"/>
              </w:numPr>
              <w:tabs>
                <w:tab w:val="clear" w:pos="1134"/>
                <w:tab w:val="left" w:leader="none" w:pos="707"/>
              </w:tabs>
              <w:bidi w:val="0"/>
              <w:spacing w:before="0" w:after="0"/>
              <w:ind w:start="707" w:hanging="283"/>
              <w:jc w:val="left"/>
              <w:rPr/>
            </w:pPr>
            <w:r>
              <w:rPr/>
              <w:t xml:space="preserve">Michael Chiklis </w:t>
            </w:r>
          </w:p>
          <w:p>
            <w:pPr>
              <w:pStyle w:val="TableContents"/>
              <w:numPr>
                <w:ilvl w:val="0"/>
                <w:numId w:val="14"/>
              </w:numPr>
              <w:tabs>
                <w:tab w:val="clear" w:pos="1134"/>
                <w:tab w:val="left" w:leader="none" w:pos="707"/>
              </w:tabs>
              <w:bidi w:val="0"/>
              <w:spacing w:before="0" w:after="0"/>
              <w:ind w:start="707" w:hanging="283"/>
              <w:jc w:val="left"/>
              <w:rPr/>
            </w:pPr>
            <w:r>
              <w:rPr/>
              <w:t xml:space="preserve">Finn Wittrock </w:t>
            </w:r>
          </w:p>
          <w:p>
            <w:pPr>
              <w:pStyle w:val="TableContents"/>
              <w:numPr>
                <w:ilvl w:val="0"/>
                <w:numId w:val="14"/>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14"/>
              </w:numPr>
              <w:tabs>
                <w:tab w:val="clear" w:pos="1134"/>
                <w:tab w:val="left" w:leader="none" w:pos="707"/>
              </w:tabs>
              <w:bidi w:val="0"/>
              <w:spacing w:before="0" w:after="0"/>
              <w:ind w:start="707" w:hanging="283"/>
              <w:jc w:val="left"/>
              <w:rPr/>
            </w:pPr>
            <w:r>
              <w:rPr/>
              <w:t xml:space="preserve">Wes Bentley </w:t>
            </w:r>
          </w:p>
          <w:p>
            <w:pPr>
              <w:pStyle w:val="TableContents"/>
              <w:numPr>
                <w:ilvl w:val="0"/>
                <w:numId w:val="14"/>
              </w:numPr>
              <w:tabs>
                <w:tab w:val="clear" w:pos="1134"/>
                <w:tab w:val="left" w:leader="none" w:pos="707"/>
              </w:tabs>
              <w:bidi w:val="0"/>
              <w:spacing w:before="0" w:after="0"/>
              <w:ind w:start="707" w:hanging="283"/>
              <w:jc w:val="left"/>
              <w:rPr/>
            </w:pPr>
            <w:r>
              <w:rPr/>
              <w:t xml:space="preserve">Matt Bomer </w:t>
            </w:r>
          </w:p>
          <w:p>
            <w:pPr>
              <w:pStyle w:val="TableContents"/>
              <w:numPr>
                <w:ilvl w:val="0"/>
                <w:numId w:val="14"/>
              </w:numPr>
              <w:tabs>
                <w:tab w:val="clear" w:pos="1134"/>
                <w:tab w:val="left" w:leader="none" w:pos="707"/>
              </w:tabs>
              <w:bidi w:val="0"/>
              <w:spacing w:before="0" w:after="0"/>
              <w:ind w:start="707" w:hanging="283"/>
              <w:jc w:val="left"/>
              <w:rPr/>
            </w:pPr>
            <w:r>
              <w:rPr/>
              <w:t xml:space="preserve">Chloë Sevigny </w:t>
            </w:r>
          </w:p>
          <w:p>
            <w:pPr>
              <w:pStyle w:val="TableContents"/>
              <w:numPr>
                <w:ilvl w:val="0"/>
                <w:numId w:val="14"/>
              </w:numPr>
              <w:tabs>
                <w:tab w:val="clear" w:pos="1134"/>
                <w:tab w:val="left" w:leader="none" w:pos="707"/>
              </w:tabs>
              <w:bidi w:val="0"/>
              <w:spacing w:before="0" w:after="0"/>
              <w:ind w:start="707" w:hanging="283"/>
              <w:jc w:val="left"/>
              <w:rPr/>
            </w:pPr>
            <w:r>
              <w:rPr/>
              <w:t xml:space="preserve">Cheyenne Jackson </w:t>
            </w:r>
          </w:p>
          <w:p>
            <w:pPr>
              <w:pStyle w:val="TableContents"/>
              <w:numPr>
                <w:ilvl w:val="0"/>
                <w:numId w:val="14"/>
              </w:numPr>
              <w:tabs>
                <w:tab w:val="clear" w:pos="1134"/>
                <w:tab w:val="left" w:leader="none" w:pos="707"/>
              </w:tabs>
              <w:bidi w:val="0"/>
              <w:spacing w:before="0" w:after="0"/>
              <w:ind w:start="707" w:hanging="283"/>
              <w:jc w:val="left"/>
              <w:rPr/>
            </w:pPr>
            <w:r>
              <w:rPr/>
              <w:t xml:space="preserve">Lady Gaga </w:t>
            </w:r>
          </w:p>
          <w:p>
            <w:pPr>
              <w:pStyle w:val="TableContents"/>
              <w:numPr>
                <w:ilvl w:val="0"/>
                <w:numId w:val="14"/>
              </w:numPr>
              <w:tabs>
                <w:tab w:val="clear" w:pos="1134"/>
                <w:tab w:val="left" w:leader="none" w:pos="707"/>
              </w:tabs>
              <w:bidi w:val="0"/>
              <w:spacing w:before="0" w:after="0"/>
              <w:ind w:start="707" w:hanging="283"/>
              <w:jc w:val="left"/>
              <w:rPr/>
            </w:pPr>
            <w:r>
              <w:rPr/>
              <w:t xml:space="preserve">Cuba Gooding Jr. </w:t>
            </w:r>
          </w:p>
          <w:p>
            <w:pPr>
              <w:pStyle w:val="TableContents"/>
              <w:numPr>
                <w:ilvl w:val="0"/>
                <w:numId w:val="14"/>
              </w:numPr>
              <w:tabs>
                <w:tab w:val="clear" w:pos="1134"/>
                <w:tab w:val="left" w:leader="none" w:pos="707"/>
              </w:tabs>
              <w:bidi w:val="0"/>
              <w:spacing w:before="0" w:after="0"/>
              <w:ind w:start="707" w:hanging="283"/>
              <w:jc w:val="left"/>
              <w:rPr/>
            </w:pPr>
            <w:r>
              <w:rPr/>
              <w:t xml:space="preserve">André Holland </w:t>
            </w:r>
          </w:p>
          <w:p>
            <w:pPr>
              <w:pStyle w:val="TableContents"/>
              <w:numPr>
                <w:ilvl w:val="0"/>
                <w:numId w:val="14"/>
              </w:numPr>
              <w:tabs>
                <w:tab w:val="clear" w:pos="1134"/>
                <w:tab w:val="left" w:leader="none" w:pos="707"/>
              </w:tabs>
              <w:bidi w:val="0"/>
              <w:spacing w:before="0" w:after="0"/>
              <w:ind w:start="707" w:hanging="283"/>
              <w:jc w:val="left"/>
              <w:rPr/>
            </w:pPr>
            <w:r>
              <w:rPr/>
              <w:t xml:space="preserve">Billie Lourd </w:t>
            </w:r>
          </w:p>
          <w:p>
            <w:pPr>
              <w:pStyle w:val="TableContents"/>
              <w:numPr>
                <w:ilvl w:val="0"/>
                <w:numId w:val="14"/>
              </w:numPr>
              <w:tabs>
                <w:tab w:val="clear" w:pos="1134"/>
                <w:tab w:val="left" w:leader="none" w:pos="707"/>
              </w:tabs>
              <w:bidi w:val="0"/>
              <w:spacing w:before="0" w:after="283"/>
              <w:ind w:start="707" w:hanging="283"/>
              <w:jc w:val="left"/>
              <w:rPr/>
            </w:pPr>
            <w:r>
              <w:rPr/>
              <w:t xml:space="preserve">Alison Pill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21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Cesar Davila-Irizarry </w:t>
            </w:r>
          </w:p>
          <w:p>
            <w:pPr>
              <w:pStyle w:val="TableContents"/>
              <w:numPr>
                <w:ilvl w:val="0"/>
                <w:numId w:val="15"/>
              </w:numPr>
              <w:tabs>
                <w:tab w:val="clear" w:pos="1134"/>
                <w:tab w:val="left" w:leader="none" w:pos="707"/>
              </w:tabs>
              <w:bidi w:val="0"/>
              <w:spacing w:before="0" w:after="283"/>
              <w:ind w:start="707" w:hanging="283"/>
              <w:jc w:val="left"/>
              <w:rPr/>
            </w:pPr>
            <w:r>
              <w:rPr/>
              <w:t xml:space="preserve">Charlie Clouser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21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James S. Levine </w:t>
            </w:r>
          </w:p>
          <w:p>
            <w:pPr>
              <w:pStyle w:val="TableContents"/>
              <w:numPr>
                <w:ilvl w:val="0"/>
                <w:numId w:val="16"/>
              </w:numPr>
              <w:tabs>
                <w:tab w:val="clear" w:pos="1134"/>
                <w:tab w:val="left" w:leader="none" w:pos="707"/>
              </w:tabs>
              <w:bidi w:val="0"/>
              <w:spacing w:before="0" w:after="283"/>
              <w:ind w:start="707" w:hanging="283"/>
              <w:jc w:val="left"/>
              <w:rPr/>
            </w:pPr>
            <w:r>
              <w:rPr/>
              <w:t xml:space="preserve">Mac Quayle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211"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11" w:type="dxa"/>
            <w:tcBorders/>
            <w:vAlign w:val="center"/>
          </w:tcPr>
          <w:p>
            <w:pPr>
              <w:pStyle w:val="TableContents"/>
              <w:bidi w:val="0"/>
              <w:spacing w:before="0" w:after="283"/>
              <w:jc w:val="left"/>
              <w:rPr/>
            </w:pPr>
            <w:r>
              <w:rPr/>
              <w:t xml:space="preserve">84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1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Ryan Murphy </w:t>
            </w:r>
          </w:p>
          <w:p>
            <w:pPr>
              <w:pStyle w:val="TableContents"/>
              <w:numPr>
                <w:ilvl w:val="0"/>
                <w:numId w:val="17"/>
              </w:numPr>
              <w:tabs>
                <w:tab w:val="clear" w:pos="1134"/>
                <w:tab w:val="left" w:leader="none" w:pos="707"/>
              </w:tabs>
              <w:bidi w:val="0"/>
              <w:spacing w:before="0" w:after="0"/>
              <w:ind w:start="707" w:hanging="283"/>
              <w:jc w:val="left"/>
              <w:rPr/>
            </w:pPr>
            <w:r>
              <w:rPr/>
              <w:t xml:space="preserve">Brad Falchuk </w:t>
            </w:r>
          </w:p>
          <w:p>
            <w:pPr>
              <w:pStyle w:val="TableContents"/>
              <w:numPr>
                <w:ilvl w:val="0"/>
                <w:numId w:val="17"/>
              </w:numPr>
              <w:tabs>
                <w:tab w:val="clear" w:pos="1134"/>
                <w:tab w:val="left" w:leader="none" w:pos="707"/>
              </w:tabs>
              <w:bidi w:val="0"/>
              <w:spacing w:before="0" w:after="0"/>
              <w:ind w:start="707" w:hanging="283"/>
              <w:jc w:val="left"/>
              <w:rPr/>
            </w:pPr>
            <w:r>
              <w:rPr/>
              <w:t xml:space="preserve">Dante Di Loreto </w:t>
            </w:r>
          </w:p>
          <w:p>
            <w:pPr>
              <w:pStyle w:val="TableContents"/>
              <w:numPr>
                <w:ilvl w:val="0"/>
                <w:numId w:val="17"/>
              </w:numPr>
              <w:tabs>
                <w:tab w:val="clear" w:pos="1134"/>
                <w:tab w:val="left" w:leader="none" w:pos="707"/>
              </w:tabs>
              <w:bidi w:val="0"/>
              <w:spacing w:before="0" w:after="0"/>
              <w:ind w:start="707" w:hanging="283"/>
              <w:jc w:val="left"/>
              <w:rPr/>
            </w:pPr>
            <w:r>
              <w:rPr/>
              <w:t xml:space="preserve">Tim Minear </w:t>
            </w:r>
          </w:p>
          <w:p>
            <w:pPr>
              <w:pStyle w:val="TableContents"/>
              <w:numPr>
                <w:ilvl w:val="0"/>
                <w:numId w:val="17"/>
              </w:numPr>
              <w:tabs>
                <w:tab w:val="clear" w:pos="1134"/>
                <w:tab w:val="left" w:leader="none" w:pos="707"/>
              </w:tabs>
              <w:bidi w:val="0"/>
              <w:spacing w:before="0" w:after="0"/>
              <w:ind w:start="707" w:hanging="283"/>
              <w:jc w:val="left"/>
              <w:rPr/>
            </w:pPr>
            <w:r>
              <w:rPr/>
              <w:t xml:space="preserve">James Wong </w:t>
            </w:r>
          </w:p>
          <w:p>
            <w:pPr>
              <w:pStyle w:val="TableContents"/>
              <w:numPr>
                <w:ilvl w:val="0"/>
                <w:numId w:val="17"/>
              </w:numPr>
              <w:tabs>
                <w:tab w:val="clear" w:pos="1134"/>
                <w:tab w:val="left" w:leader="none" w:pos="707"/>
              </w:tabs>
              <w:bidi w:val="0"/>
              <w:spacing w:before="0" w:after="0"/>
              <w:ind w:start="707" w:hanging="283"/>
              <w:jc w:val="left"/>
              <w:rPr/>
            </w:pPr>
            <w:r>
              <w:rPr/>
              <w:t xml:space="preserve">Jennifer Salt </w:t>
            </w:r>
          </w:p>
          <w:p>
            <w:pPr>
              <w:pStyle w:val="TableContents"/>
              <w:numPr>
                <w:ilvl w:val="0"/>
                <w:numId w:val="17"/>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17"/>
              </w:numPr>
              <w:tabs>
                <w:tab w:val="clear" w:pos="1134"/>
                <w:tab w:val="left" w:leader="none" w:pos="707"/>
              </w:tabs>
              <w:bidi w:val="0"/>
              <w:spacing w:before="0" w:after="283"/>
              <w:ind w:start="707" w:hanging="283"/>
              <w:jc w:val="left"/>
              <w:rPr/>
            </w:pPr>
            <w:r>
              <w:rPr/>
              <w:t xml:space="preserve">Alexis Martin Woodall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21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Alexis Martin Woodall (kaudet 1 -- 3) </w:t>
            </w:r>
          </w:p>
          <w:p>
            <w:pPr>
              <w:pStyle w:val="TableContents"/>
              <w:numPr>
                <w:ilvl w:val="0"/>
                <w:numId w:val="18"/>
              </w:numPr>
              <w:tabs>
                <w:tab w:val="clear" w:pos="1134"/>
                <w:tab w:val="left" w:leader="none" w:pos="707"/>
              </w:tabs>
              <w:bidi w:val="0"/>
              <w:spacing w:before="0" w:after="0"/>
              <w:ind w:start="707" w:hanging="283"/>
              <w:jc w:val="left"/>
              <w:rPr/>
            </w:pPr>
            <w:r>
              <w:rPr/>
              <w:t xml:space="preserve">Patrick McKee </w:t>
            </w:r>
          </w:p>
          <w:p>
            <w:pPr>
              <w:pStyle w:val="TableContents"/>
              <w:numPr>
                <w:ilvl w:val="0"/>
                <w:numId w:val="18"/>
              </w:numPr>
              <w:tabs>
                <w:tab w:val="clear" w:pos="1134"/>
                <w:tab w:val="left" w:leader="none" w:pos="707"/>
              </w:tabs>
              <w:bidi w:val="0"/>
              <w:spacing w:before="0" w:after="0"/>
              <w:ind w:start="707" w:hanging="283"/>
              <w:jc w:val="left"/>
              <w:rPr/>
            </w:pPr>
            <w:r>
              <w:rPr/>
              <w:t xml:space="preserve">Robert M. Williams Jr. </w:t>
            </w:r>
          </w:p>
          <w:p>
            <w:pPr>
              <w:pStyle w:val="TableContents"/>
              <w:numPr>
                <w:ilvl w:val="0"/>
                <w:numId w:val="18"/>
              </w:numPr>
              <w:tabs>
                <w:tab w:val="clear" w:pos="1134"/>
                <w:tab w:val="left" w:leader="none" w:pos="707"/>
              </w:tabs>
              <w:bidi w:val="0"/>
              <w:spacing w:before="0" w:after="283"/>
              <w:ind w:start="707" w:hanging="283"/>
              <w:jc w:val="left"/>
              <w:rPr/>
            </w:pPr>
            <w:r>
              <w:rPr/>
              <w:t xml:space="preserve">Ned Martel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21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Los Angeles, Kalifornia (kaudet 1 -- 2, 5 -- 6) </w:t>
            </w:r>
          </w:p>
          <w:p>
            <w:pPr>
              <w:pStyle w:val="TableContents"/>
              <w:numPr>
                <w:ilvl w:val="0"/>
                <w:numId w:val="19"/>
              </w:numPr>
              <w:tabs>
                <w:tab w:val="clear" w:pos="1134"/>
                <w:tab w:val="left" w:leader="none" w:pos="707"/>
              </w:tabs>
              <w:bidi w:val="0"/>
              <w:spacing w:before="0" w:after="0"/>
              <w:ind w:start="707" w:hanging="283"/>
              <w:jc w:val="left"/>
              <w:rPr/>
            </w:pPr>
            <w:r>
              <w:rPr/>
              <w:t xml:space="preserve">New Orleans, Louisiana (kaudet 3 -- 4) </w:t>
            </w:r>
          </w:p>
          <w:p>
            <w:pPr>
              <w:pStyle w:val="TableContents"/>
              <w:numPr>
                <w:ilvl w:val="0"/>
                <w:numId w:val="19"/>
              </w:numPr>
              <w:tabs>
                <w:tab w:val="clear" w:pos="1134"/>
                <w:tab w:val="left" w:leader="none" w:pos="707"/>
              </w:tabs>
              <w:bidi w:val="0"/>
              <w:spacing w:before="0" w:after="0"/>
              <w:ind w:start="707" w:hanging="283"/>
              <w:jc w:val="left"/>
              <w:rPr/>
            </w:pPr>
            <w:r>
              <w:rPr/>
              <w:t xml:space="preserve">Santa Clarita, Kalifornia (kausi 6) </w:t>
            </w:r>
          </w:p>
          <w:p>
            <w:pPr>
              <w:pStyle w:val="TableContents"/>
              <w:numPr>
                <w:ilvl w:val="0"/>
                <w:numId w:val="19"/>
              </w:numPr>
              <w:tabs>
                <w:tab w:val="clear" w:pos="1134"/>
                <w:tab w:val="left" w:leader="none" w:pos="707"/>
              </w:tabs>
              <w:bidi w:val="0"/>
              <w:spacing w:before="0" w:after="283"/>
              <w:ind w:start="707" w:hanging="283"/>
              <w:jc w:val="left"/>
              <w:rPr/>
            </w:pPr>
            <w:r>
              <w:rPr/>
              <w:t xml:space="preserve">Orange, Kalifornia (kausi 7)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21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Christopher Baffa (ohjaaja) </w:t>
            </w:r>
          </w:p>
          <w:p>
            <w:pPr>
              <w:pStyle w:val="TableContents"/>
              <w:numPr>
                <w:ilvl w:val="0"/>
                <w:numId w:val="20"/>
              </w:numPr>
              <w:tabs>
                <w:tab w:val="clear" w:pos="1134"/>
                <w:tab w:val="left" w:leader="none" w:pos="707"/>
              </w:tabs>
              <w:bidi w:val="0"/>
              <w:spacing w:before="0" w:after="0"/>
              <w:ind w:start="707" w:hanging="283"/>
              <w:jc w:val="left"/>
              <w:rPr/>
            </w:pPr>
            <w:r>
              <w:rPr/>
              <w:t xml:space="preserve">Michael Goi </w:t>
            </w:r>
          </w:p>
          <w:p>
            <w:pPr>
              <w:pStyle w:val="TableContents"/>
              <w:numPr>
                <w:ilvl w:val="0"/>
                <w:numId w:val="20"/>
              </w:numPr>
              <w:tabs>
                <w:tab w:val="clear" w:pos="1134"/>
                <w:tab w:val="left" w:leader="none" w:pos="707"/>
              </w:tabs>
              <w:bidi w:val="0"/>
              <w:spacing w:before="0" w:after="283"/>
              <w:ind w:start="707" w:hanging="283"/>
              <w:jc w:val="left"/>
              <w:rPr/>
            </w:pPr>
            <w:r>
              <w:rPr/>
              <w:t xml:space="preserve">Nelson Cragg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211"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21"/>
              </w:numPr>
              <w:tabs>
                <w:tab w:val="clear" w:pos="1134"/>
                <w:tab w:val="left" w:leader="none" w:pos="707"/>
              </w:tabs>
              <w:bidi w:val="0"/>
              <w:spacing w:before="0" w:after="0"/>
              <w:ind w:start="707" w:hanging="283"/>
              <w:jc w:val="left"/>
              <w:rPr/>
            </w:pPr>
            <w:r>
              <w:rPr/>
              <w:t xml:space="preserve">Doc Crotzer </w:t>
            </w:r>
          </w:p>
          <w:p>
            <w:pPr>
              <w:pStyle w:val="TableContents"/>
              <w:numPr>
                <w:ilvl w:val="0"/>
                <w:numId w:val="21"/>
              </w:numPr>
              <w:tabs>
                <w:tab w:val="clear" w:pos="1134"/>
                <w:tab w:val="left" w:leader="none" w:pos="707"/>
              </w:tabs>
              <w:bidi w:val="0"/>
              <w:spacing w:before="0" w:after="283"/>
              <w:ind w:start="707" w:hanging="283"/>
              <w:jc w:val="left"/>
              <w:rPr/>
            </w:pPr>
            <w:r>
              <w:rPr/>
              <w:t xml:space="preserve">Adam Penn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21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11" w:type="dxa"/>
            <w:tcBorders/>
            <w:vAlign w:val="center"/>
          </w:tcPr>
          <w:p>
            <w:pPr>
              <w:pStyle w:val="TableContents"/>
              <w:bidi w:val="0"/>
              <w:spacing w:before="0" w:after="283"/>
              <w:jc w:val="left"/>
              <w:rPr/>
            </w:pPr>
            <w:r>
              <w:rPr/>
              <w:t xml:space="preserve">37 -- 73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1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20th Century Fox Television </w:t>
            </w:r>
          </w:p>
          <w:p>
            <w:pPr>
              <w:pStyle w:val="TableContents"/>
              <w:numPr>
                <w:ilvl w:val="0"/>
                <w:numId w:val="22"/>
              </w:numPr>
              <w:tabs>
                <w:tab w:val="clear" w:pos="1134"/>
                <w:tab w:val="left" w:leader="none" w:pos="707"/>
              </w:tabs>
              <w:bidi w:val="0"/>
              <w:spacing w:before="0" w:after="0"/>
              <w:ind w:start="707" w:hanging="283"/>
              <w:jc w:val="left"/>
              <w:rPr/>
            </w:pPr>
            <w:r>
              <w:rPr/>
              <w:t xml:space="preserve">Ryan Murphy Productions </w:t>
            </w:r>
          </w:p>
          <w:p>
            <w:pPr>
              <w:pStyle w:val="TableContents"/>
              <w:numPr>
                <w:ilvl w:val="0"/>
                <w:numId w:val="22"/>
              </w:numPr>
              <w:tabs>
                <w:tab w:val="clear" w:pos="1134"/>
                <w:tab w:val="left" w:leader="none" w:pos="707"/>
              </w:tabs>
              <w:bidi w:val="0"/>
              <w:spacing w:before="0" w:after="283"/>
              <w:ind w:start="707" w:hanging="283"/>
              <w:jc w:val="left"/>
              <w:rPr/>
            </w:pPr>
            <w:r>
              <w:rPr/>
              <w:t xml:space="preserve">Brad Falchuk Teley-Vision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211"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11" w:type="dxa"/>
            <w:tcBorders/>
            <w:vAlign w:val="center"/>
          </w:tcPr>
          <w:p>
            <w:pPr>
              <w:pStyle w:val="TableContents"/>
              <w:bidi w:val="0"/>
              <w:spacing w:before="0" w:after="283"/>
              <w:jc w:val="left"/>
              <w:rPr/>
            </w:pPr>
            <w:r>
              <w:rPr/>
              <w:t xml:space="preserve">FX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11" w:type="dxa"/>
            <w:tcBorders/>
            <w:vAlign w:val="center"/>
          </w:tcPr>
          <w:p>
            <w:pPr>
              <w:pStyle w:val="TableContents"/>
              <w:bidi w:val="0"/>
              <w:spacing w:before="0" w:after="283"/>
              <w:jc w:val="left"/>
              <w:rPr/>
            </w:pPr>
            <w:r>
              <w:rPr/>
              <w:t xml:space="preserve">5. lokakuuta 2011 (2011-10-05)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american horror story on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2017 kuvitteellinen </w:t>
      </w:r>
      <w:r>
        <w:rPr>
          <w:color w:val="A9A9A9"/>
        </w:rPr>
        <w:t xml:space="preserve">Brookfield Heightsin </w:t>
      </w:r>
      <w:r>
        <w:rPr/>
        <w:t xml:space="preserve">kaupunki </w:t>
      </w:r>
      <w:r>
        <w:rPr>
          <w:color w:val="A9A9A9"/>
        </w:rPr>
        <w:t xml:space="preserve">Michiganissa </w:t>
      </w:r>
      <w:r>
        <w:rPr/>
        <w:t xml:space="preserve">on jakautunut Donald Trumpin presidentinvaalien jälkeen.</w:t>
      </w:r>
      <w:r>
        <w:rPr/>
        <w:t xml:space="preserve"> Paikallinen ravintolan omistaja Ally Mayfair-Richards (Sarah Paulson) ja hänen vaimonsa Ivy (Alison Pill) ovat täysin järkyttyneitä. Psykiatrinsa, tohtori Rudy Vincentin (Cheyenne Jackson) avusta huolimatta Ally muuttuu seuraavien viikkojen aikana yhä epävakaammaksi, hänen pitkään tukahdutetut fobiansa alkavat nousta uudelleen esiin, ja ne alkavat vaikuttaa hänen suhteeseensa vaimoonsa sekä heidän poikaansa Oziin (Cooper Dodson). Kaupungin toisella puolella nuori mies nimeltä Kai Anderson (Evan Peters) iloitsee vaalituloksesta, joka houkuttelee häntä tavoittelemaan poliittista valtaa asettumalla ehdokkaaksi kaupunginvaltuustoon. Hän saa apua vastahakoiselta, liberaalilta siskoltaan Winteriltä (Billie Lourd), jonka Mayfair-Richardsin perhe on myös palkannut lapsenvahdiksi. Kun Ally yrittää sopeutua tavalliseen elämään kasvavasta ahdistuneisuudestaan ja vainoharhaisuudestaan huolimatta, häntä alkaa terrorisoida joukko naamioituneita, klovnipukuisia hyökkääjiä, jotka ovat läsnä vain silloin, kun hän on yksin, ja jättävät hänen lähipiirinsä miettimään, hyökättiinkö hänen kimppuunsa todella, vai olivatko ne vain harhoja. Kun Kain nousu valtaan paljastaa pahaenteisiä motiiveja ja muiden asukkaiden, kuten omalaatuisten naapureiden Harrisonin (Billy Eichner) ja Meadow Wiltonin (Leslie Grossman), epäilyttävä toiminta vahvistaa Allyn kasvavaa epäluottamusta häntä ympäröiviä ihmisiä kohtaan, Ally alkaa löytää yhteyksiä väitettyjen klovnihyökkääjiensä ja monien Brookfield Heightsissa sattuneiden outojen tapahtumien välillä ja hän alkaa pelätä, että kaikki kaupungissa jahtaavat häntä. Tämä kausi käsittelee enimmäkseen syrjäytymistä, ja muita teemoja ovat politiikka, hallitus, salaliitot, vainoharhaisuus, pelko, valta, oikeuksien menettäminen, media, seksismi ja sorto.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american horror story tapahtuu michiganissa?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American Horror Story </w:t>
      </w:r>
    </w:p>
    <w:tbl>
      <w:tblPr>
        <w:tblW w:w="8837" w:type="dxa"/>
        <w:jc w:val="left"/>
        <w:tblInd w:w="0" w:type="dxa"/>
        <w:tblLayout w:type="fixed"/>
        <w:tblCellMar>
          <w:top w:w="28" w:type="dxa"/>
          <w:left w:w="28" w:type="dxa"/>
          <w:bottom w:w="28" w:type="dxa"/>
          <w:right w:w="28" w:type="dxa"/>
        </w:tblCellMar>
      </w:tblPr>
      <w:tblGrid>
        <w:gridCol w:w="2611"/>
        <w:gridCol w:w="6226"/>
      </w:tblGrid>
      <w:tr>
        <w:trPr/>
        <w:tc>
          <w:tcPr>
            <w:tcW w:w="2611" w:type="dxa"/>
            <w:tcBorders/>
            <w:vAlign w:val="center"/>
          </w:tcPr>
          <w:p>
            <w:pPr>
              <w:pStyle w:val="TableHeading"/>
              <w:suppressLineNumbers/>
              <w:bidi w:val="0"/>
              <w:spacing w:before="0" w:after="283"/>
              <w:jc w:val="center"/>
              <w:rPr/>
            </w:pPr>
            <w:r>
              <w:rPr/>
              <w:t xml:space="preserve">Genre </w:t>
            </w:r>
          </w:p>
        </w:tc>
        <w:tc>
          <w:tcPr>
            <w:tcW w:w="6226"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Kauhu </w:t>
            </w:r>
          </w:p>
          <w:p>
            <w:pPr>
              <w:pStyle w:val="TableContents"/>
              <w:numPr>
                <w:ilvl w:val="0"/>
                <w:numId w:val="23"/>
              </w:numPr>
              <w:tabs>
                <w:tab w:val="clear" w:pos="1134"/>
                <w:tab w:val="left" w:leader="none" w:pos="707"/>
              </w:tabs>
              <w:bidi w:val="0"/>
              <w:spacing w:before="0" w:after="0"/>
              <w:ind w:start="707" w:hanging="283"/>
              <w:jc w:val="left"/>
              <w:rPr/>
            </w:pPr>
            <w:r>
              <w:rPr/>
              <w:t xml:space="preserve">Antologia </w:t>
            </w:r>
          </w:p>
          <w:p>
            <w:pPr>
              <w:pStyle w:val="TableContents"/>
              <w:numPr>
                <w:ilvl w:val="0"/>
                <w:numId w:val="23"/>
              </w:numPr>
              <w:tabs>
                <w:tab w:val="clear" w:pos="1134"/>
                <w:tab w:val="left" w:leader="none" w:pos="707"/>
              </w:tabs>
              <w:bidi w:val="0"/>
              <w:spacing w:before="0" w:after="0"/>
              <w:ind w:start="707" w:hanging="283"/>
              <w:jc w:val="left"/>
              <w:rPr/>
            </w:pPr>
            <w:r>
              <w:rPr/>
              <w:t xml:space="preserve">Yliluonnollinen </w:t>
            </w:r>
          </w:p>
          <w:p>
            <w:pPr>
              <w:pStyle w:val="TableContents"/>
              <w:numPr>
                <w:ilvl w:val="0"/>
                <w:numId w:val="23"/>
              </w:numPr>
              <w:tabs>
                <w:tab w:val="clear" w:pos="1134"/>
                <w:tab w:val="left" w:leader="none" w:pos="707"/>
              </w:tabs>
              <w:bidi w:val="0"/>
              <w:spacing w:before="0" w:after="0"/>
              <w:ind w:start="707" w:hanging="283"/>
              <w:jc w:val="left"/>
              <w:rPr/>
            </w:pPr>
            <w:r>
              <w:rPr/>
              <w:t xml:space="preserve">Slasher </w:t>
            </w:r>
          </w:p>
          <w:p>
            <w:pPr>
              <w:pStyle w:val="TableContents"/>
              <w:numPr>
                <w:ilvl w:val="0"/>
                <w:numId w:val="23"/>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226"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Ryan Murphy </w:t>
            </w:r>
          </w:p>
          <w:p>
            <w:pPr>
              <w:pStyle w:val="TableContents"/>
              <w:numPr>
                <w:ilvl w:val="0"/>
                <w:numId w:val="24"/>
              </w:numPr>
              <w:tabs>
                <w:tab w:val="clear" w:pos="1134"/>
                <w:tab w:val="left" w:leader="none" w:pos="707"/>
              </w:tabs>
              <w:bidi w:val="0"/>
              <w:spacing w:before="0" w:after="283"/>
              <w:ind w:start="707" w:hanging="283"/>
              <w:jc w:val="left"/>
              <w:rPr/>
            </w:pPr>
            <w:r>
              <w:rPr/>
              <w:t xml:space="preserve">Brad Falchuk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26" w:type="dxa"/>
            <w:tcBorders/>
            <w:vAlign w:val="center"/>
          </w:tcPr>
          <w:p>
            <w:pPr>
              <w:pStyle w:val="TableContents"/>
              <w:bidi w:val="0"/>
              <w:spacing w:before="0" w:after="283"/>
              <w:jc w:val="left"/>
              <w:rPr/>
            </w:pPr>
            <w:r>
              <w:rPr/>
              <w:t xml:space="preserve">katso Luettelo American Horror Storyn näyttelijöistä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226"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Cesar Davila-Irizarry </w:t>
            </w:r>
          </w:p>
          <w:p>
            <w:pPr>
              <w:pStyle w:val="TableContents"/>
              <w:numPr>
                <w:ilvl w:val="0"/>
                <w:numId w:val="25"/>
              </w:numPr>
              <w:tabs>
                <w:tab w:val="clear" w:pos="1134"/>
                <w:tab w:val="left" w:leader="none" w:pos="707"/>
              </w:tabs>
              <w:bidi w:val="0"/>
              <w:spacing w:before="0" w:after="283"/>
              <w:ind w:start="707" w:hanging="283"/>
              <w:jc w:val="left"/>
              <w:rPr/>
            </w:pPr>
            <w:r>
              <w:rPr/>
              <w:t xml:space="preserve">Charlie Clouser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226"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James S. Levine </w:t>
            </w:r>
          </w:p>
          <w:p>
            <w:pPr>
              <w:pStyle w:val="TableContents"/>
              <w:numPr>
                <w:ilvl w:val="0"/>
                <w:numId w:val="26"/>
              </w:numPr>
              <w:tabs>
                <w:tab w:val="clear" w:pos="1134"/>
                <w:tab w:val="left" w:leader="none" w:pos="707"/>
              </w:tabs>
              <w:bidi w:val="0"/>
              <w:spacing w:before="0" w:after="283"/>
              <w:ind w:start="707" w:hanging="283"/>
              <w:jc w:val="left"/>
              <w:rPr/>
            </w:pPr>
            <w:r>
              <w:rPr/>
              <w:t xml:space="preserve">Mac Quayle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2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2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226"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26" w:type="dxa"/>
            <w:tcBorders/>
            <w:vAlign w:val="center"/>
          </w:tcPr>
          <w:p>
            <w:pPr>
              <w:pStyle w:val="TableContents"/>
              <w:bidi w:val="0"/>
              <w:spacing w:before="0" w:after="283"/>
              <w:jc w:val="left"/>
              <w:rPr/>
            </w:pPr>
            <w:r>
              <w:rPr/>
              <w:t xml:space="preserve">84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26"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Ryan Murphy </w:t>
            </w:r>
          </w:p>
          <w:p>
            <w:pPr>
              <w:pStyle w:val="TableContents"/>
              <w:numPr>
                <w:ilvl w:val="0"/>
                <w:numId w:val="27"/>
              </w:numPr>
              <w:tabs>
                <w:tab w:val="clear" w:pos="1134"/>
                <w:tab w:val="left" w:leader="none" w:pos="707"/>
              </w:tabs>
              <w:bidi w:val="0"/>
              <w:spacing w:before="0" w:after="0"/>
              <w:ind w:start="707" w:hanging="283"/>
              <w:jc w:val="left"/>
              <w:rPr/>
            </w:pPr>
            <w:r>
              <w:rPr/>
              <w:t xml:space="preserve">Brad Falchuk </w:t>
            </w:r>
          </w:p>
          <w:p>
            <w:pPr>
              <w:pStyle w:val="TableContents"/>
              <w:numPr>
                <w:ilvl w:val="0"/>
                <w:numId w:val="27"/>
              </w:numPr>
              <w:tabs>
                <w:tab w:val="clear" w:pos="1134"/>
                <w:tab w:val="left" w:leader="none" w:pos="707"/>
              </w:tabs>
              <w:bidi w:val="0"/>
              <w:spacing w:before="0" w:after="0"/>
              <w:ind w:start="707" w:hanging="283"/>
              <w:jc w:val="left"/>
              <w:rPr/>
            </w:pPr>
            <w:r>
              <w:rPr/>
              <w:t xml:space="preserve">Dante Di Loreto </w:t>
            </w:r>
          </w:p>
          <w:p>
            <w:pPr>
              <w:pStyle w:val="TableContents"/>
              <w:numPr>
                <w:ilvl w:val="0"/>
                <w:numId w:val="27"/>
              </w:numPr>
              <w:tabs>
                <w:tab w:val="clear" w:pos="1134"/>
                <w:tab w:val="left" w:leader="none" w:pos="707"/>
              </w:tabs>
              <w:bidi w:val="0"/>
              <w:spacing w:before="0" w:after="0"/>
              <w:ind w:start="707" w:hanging="283"/>
              <w:jc w:val="left"/>
              <w:rPr/>
            </w:pPr>
            <w:r>
              <w:rPr/>
              <w:t xml:space="preserve">Tim Minear </w:t>
            </w:r>
          </w:p>
          <w:p>
            <w:pPr>
              <w:pStyle w:val="TableContents"/>
              <w:numPr>
                <w:ilvl w:val="0"/>
                <w:numId w:val="27"/>
              </w:numPr>
              <w:tabs>
                <w:tab w:val="clear" w:pos="1134"/>
                <w:tab w:val="left" w:leader="none" w:pos="707"/>
              </w:tabs>
              <w:bidi w:val="0"/>
              <w:spacing w:before="0" w:after="0"/>
              <w:ind w:start="707" w:hanging="283"/>
              <w:jc w:val="left"/>
              <w:rPr/>
            </w:pPr>
            <w:r>
              <w:rPr/>
              <w:t xml:space="preserve">James Wong </w:t>
            </w:r>
          </w:p>
          <w:p>
            <w:pPr>
              <w:pStyle w:val="TableContents"/>
              <w:numPr>
                <w:ilvl w:val="0"/>
                <w:numId w:val="27"/>
              </w:numPr>
              <w:tabs>
                <w:tab w:val="clear" w:pos="1134"/>
                <w:tab w:val="left" w:leader="none" w:pos="707"/>
              </w:tabs>
              <w:bidi w:val="0"/>
              <w:spacing w:before="0" w:after="0"/>
              <w:ind w:start="707" w:hanging="283"/>
              <w:jc w:val="left"/>
              <w:rPr/>
            </w:pPr>
            <w:r>
              <w:rPr/>
              <w:t xml:space="preserve">Jennifer Salt </w:t>
            </w:r>
          </w:p>
          <w:p>
            <w:pPr>
              <w:pStyle w:val="TableContents"/>
              <w:numPr>
                <w:ilvl w:val="0"/>
                <w:numId w:val="27"/>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27"/>
              </w:numPr>
              <w:tabs>
                <w:tab w:val="clear" w:pos="1134"/>
                <w:tab w:val="left" w:leader="none" w:pos="707"/>
              </w:tabs>
              <w:bidi w:val="0"/>
              <w:spacing w:before="0" w:after="283"/>
              <w:ind w:start="707" w:hanging="283"/>
              <w:jc w:val="left"/>
              <w:rPr/>
            </w:pPr>
            <w:r>
              <w:rPr/>
              <w:t xml:space="preserve">Alexis Martin Woodall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226"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Alexis Martin Woodall (kaudet 1 -- 3) </w:t>
            </w:r>
          </w:p>
          <w:p>
            <w:pPr>
              <w:pStyle w:val="TableContents"/>
              <w:numPr>
                <w:ilvl w:val="0"/>
                <w:numId w:val="28"/>
              </w:numPr>
              <w:tabs>
                <w:tab w:val="clear" w:pos="1134"/>
                <w:tab w:val="left" w:leader="none" w:pos="707"/>
              </w:tabs>
              <w:bidi w:val="0"/>
              <w:spacing w:before="0" w:after="0"/>
              <w:ind w:start="707" w:hanging="283"/>
              <w:jc w:val="left"/>
              <w:rPr/>
            </w:pPr>
            <w:r>
              <w:rPr/>
              <w:t xml:space="preserve">Patrick McKee </w:t>
            </w:r>
          </w:p>
          <w:p>
            <w:pPr>
              <w:pStyle w:val="TableContents"/>
              <w:numPr>
                <w:ilvl w:val="0"/>
                <w:numId w:val="28"/>
              </w:numPr>
              <w:tabs>
                <w:tab w:val="clear" w:pos="1134"/>
                <w:tab w:val="left" w:leader="none" w:pos="707"/>
              </w:tabs>
              <w:bidi w:val="0"/>
              <w:spacing w:before="0" w:after="0"/>
              <w:ind w:start="707" w:hanging="283"/>
              <w:jc w:val="left"/>
              <w:rPr/>
            </w:pPr>
            <w:r>
              <w:rPr/>
              <w:t xml:space="preserve">Robert M. Williams Jr. </w:t>
            </w:r>
          </w:p>
          <w:p>
            <w:pPr>
              <w:pStyle w:val="TableContents"/>
              <w:numPr>
                <w:ilvl w:val="0"/>
                <w:numId w:val="28"/>
              </w:numPr>
              <w:tabs>
                <w:tab w:val="clear" w:pos="1134"/>
                <w:tab w:val="left" w:leader="none" w:pos="707"/>
              </w:tabs>
              <w:bidi w:val="0"/>
              <w:spacing w:before="0" w:after="283"/>
              <w:ind w:start="707" w:hanging="283"/>
              <w:jc w:val="left"/>
              <w:rPr/>
            </w:pPr>
            <w:r>
              <w:rPr/>
              <w:t xml:space="preserve">Ned Martel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226"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Los Angeles, Kalifornia (kaudet 1 -- 2, 5 -- 6, 8) </w:t>
            </w:r>
          </w:p>
          <w:p>
            <w:pPr>
              <w:pStyle w:val="TableContents"/>
              <w:numPr>
                <w:ilvl w:val="0"/>
                <w:numId w:val="29"/>
              </w:numPr>
              <w:tabs>
                <w:tab w:val="clear" w:pos="1134"/>
                <w:tab w:val="left" w:leader="none" w:pos="707"/>
              </w:tabs>
              <w:bidi w:val="0"/>
              <w:spacing w:before="0" w:after="0"/>
              <w:ind w:start="707" w:hanging="283"/>
              <w:jc w:val="left"/>
              <w:rPr/>
            </w:pPr>
            <w:r>
              <w:rPr/>
              <w:t xml:space="preserve">New Orleans, Louisiana (kaudet 3 -- 4) </w:t>
            </w:r>
          </w:p>
          <w:p>
            <w:pPr>
              <w:pStyle w:val="TableContents"/>
              <w:numPr>
                <w:ilvl w:val="0"/>
                <w:numId w:val="29"/>
              </w:numPr>
              <w:tabs>
                <w:tab w:val="clear" w:pos="1134"/>
                <w:tab w:val="left" w:leader="none" w:pos="707"/>
              </w:tabs>
              <w:bidi w:val="0"/>
              <w:spacing w:before="0" w:after="0"/>
              <w:ind w:start="707" w:hanging="283"/>
              <w:jc w:val="left"/>
              <w:rPr/>
            </w:pPr>
            <w:r>
              <w:rPr/>
              <w:t xml:space="preserve">Santa Clarita, Kalifornia (kausi 6) </w:t>
            </w:r>
          </w:p>
          <w:p>
            <w:pPr>
              <w:pStyle w:val="TableContents"/>
              <w:numPr>
                <w:ilvl w:val="0"/>
                <w:numId w:val="29"/>
              </w:numPr>
              <w:tabs>
                <w:tab w:val="clear" w:pos="1134"/>
                <w:tab w:val="left" w:leader="none" w:pos="707"/>
              </w:tabs>
              <w:bidi w:val="0"/>
              <w:spacing w:before="0" w:after="0"/>
              <w:ind w:start="707" w:hanging="283"/>
              <w:jc w:val="left"/>
              <w:rPr/>
            </w:pPr>
            <w:r>
              <w:rPr/>
              <w:t xml:space="preserve">Orange, Kalifornia (kausi 7) </w:t>
            </w:r>
          </w:p>
          <w:p>
            <w:pPr>
              <w:pStyle w:val="TableContents"/>
              <w:numPr>
                <w:ilvl w:val="0"/>
                <w:numId w:val="29"/>
              </w:numPr>
              <w:tabs>
                <w:tab w:val="clear" w:pos="1134"/>
                <w:tab w:val="left" w:leader="none" w:pos="707"/>
              </w:tabs>
              <w:bidi w:val="0"/>
              <w:spacing w:before="0" w:after="283"/>
              <w:ind w:start="707" w:hanging="283"/>
              <w:jc w:val="left"/>
              <w:rPr/>
            </w:pPr>
            <w:r>
              <w:rPr/>
              <w:t xml:space="preserve">Burbank, Kalifornia (kausi 8)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226"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Christopher Baffa (ohjaaja) </w:t>
            </w:r>
          </w:p>
          <w:p>
            <w:pPr>
              <w:pStyle w:val="TableContents"/>
              <w:numPr>
                <w:ilvl w:val="0"/>
                <w:numId w:val="30"/>
              </w:numPr>
              <w:tabs>
                <w:tab w:val="clear" w:pos="1134"/>
                <w:tab w:val="left" w:leader="none" w:pos="707"/>
              </w:tabs>
              <w:bidi w:val="0"/>
              <w:spacing w:before="0" w:after="0"/>
              <w:ind w:start="707" w:hanging="283"/>
              <w:jc w:val="left"/>
              <w:rPr/>
            </w:pPr>
            <w:r>
              <w:rPr/>
              <w:t xml:space="preserve">Michael Goi </w:t>
            </w:r>
          </w:p>
          <w:p>
            <w:pPr>
              <w:pStyle w:val="TableContents"/>
              <w:numPr>
                <w:ilvl w:val="0"/>
                <w:numId w:val="30"/>
              </w:numPr>
              <w:tabs>
                <w:tab w:val="clear" w:pos="1134"/>
                <w:tab w:val="left" w:leader="none" w:pos="707"/>
              </w:tabs>
              <w:bidi w:val="0"/>
              <w:spacing w:before="0" w:after="283"/>
              <w:ind w:start="707" w:hanging="283"/>
              <w:jc w:val="left"/>
              <w:rPr/>
            </w:pPr>
            <w:r>
              <w:rPr/>
              <w:t xml:space="preserve">Nelson Cragg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22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31"/>
              </w:numPr>
              <w:tabs>
                <w:tab w:val="clear" w:pos="1134"/>
                <w:tab w:val="left" w:leader="none" w:pos="707"/>
              </w:tabs>
              <w:bidi w:val="0"/>
              <w:spacing w:before="0" w:after="0"/>
              <w:ind w:start="707" w:hanging="283"/>
              <w:jc w:val="left"/>
              <w:rPr/>
            </w:pPr>
            <w:r>
              <w:rPr/>
              <w:t xml:space="preserve">Doc Crotzer </w:t>
            </w:r>
          </w:p>
          <w:p>
            <w:pPr>
              <w:pStyle w:val="TableContents"/>
              <w:numPr>
                <w:ilvl w:val="0"/>
                <w:numId w:val="31"/>
              </w:numPr>
              <w:tabs>
                <w:tab w:val="clear" w:pos="1134"/>
                <w:tab w:val="left" w:leader="none" w:pos="707"/>
              </w:tabs>
              <w:bidi w:val="0"/>
              <w:spacing w:before="0" w:after="283"/>
              <w:ind w:start="707" w:hanging="283"/>
              <w:jc w:val="left"/>
              <w:rPr/>
            </w:pPr>
            <w:r>
              <w:rPr/>
              <w:t xml:space="preserve">Adam Penn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22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26" w:type="dxa"/>
            <w:tcBorders/>
            <w:vAlign w:val="center"/>
          </w:tcPr>
          <w:p>
            <w:pPr>
              <w:pStyle w:val="TableContents"/>
              <w:bidi w:val="0"/>
              <w:spacing w:before="0" w:after="283"/>
              <w:jc w:val="left"/>
              <w:rPr/>
            </w:pPr>
            <w:r>
              <w:rPr/>
              <w:t xml:space="preserve">37 -- 73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2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20th Century Fox Television </w:t>
            </w:r>
          </w:p>
          <w:p>
            <w:pPr>
              <w:pStyle w:val="TableContents"/>
              <w:numPr>
                <w:ilvl w:val="0"/>
                <w:numId w:val="32"/>
              </w:numPr>
              <w:tabs>
                <w:tab w:val="clear" w:pos="1134"/>
                <w:tab w:val="left" w:leader="none" w:pos="707"/>
              </w:tabs>
              <w:bidi w:val="0"/>
              <w:spacing w:before="0" w:after="0"/>
              <w:ind w:start="707" w:hanging="283"/>
              <w:jc w:val="left"/>
              <w:rPr/>
            </w:pPr>
            <w:r>
              <w:rPr/>
              <w:t xml:space="preserve">Ryan Murphy Productions </w:t>
            </w:r>
          </w:p>
          <w:p>
            <w:pPr>
              <w:pStyle w:val="TableContents"/>
              <w:numPr>
                <w:ilvl w:val="0"/>
                <w:numId w:val="32"/>
              </w:numPr>
              <w:tabs>
                <w:tab w:val="clear" w:pos="1134"/>
                <w:tab w:val="left" w:leader="none" w:pos="707"/>
              </w:tabs>
              <w:bidi w:val="0"/>
              <w:spacing w:before="0" w:after="283"/>
              <w:ind w:start="707" w:hanging="283"/>
              <w:jc w:val="left"/>
              <w:rPr/>
            </w:pPr>
            <w:r>
              <w:rPr/>
              <w:t xml:space="preserve">Brad Falchuk Teley-Vision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226"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26" w:type="dxa"/>
            <w:tcBorders/>
            <w:vAlign w:val="center"/>
          </w:tcPr>
          <w:p>
            <w:pPr>
              <w:pStyle w:val="TableContents"/>
              <w:bidi w:val="0"/>
              <w:spacing w:before="0" w:after="283"/>
              <w:jc w:val="left"/>
              <w:rPr/>
            </w:pPr>
            <w:r>
              <w:rPr/>
              <w:t xml:space="preserve">FX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26" w:type="dxa"/>
            <w:tcBorders/>
            <w:vAlign w:val="center"/>
          </w:tcPr>
          <w:p>
            <w:pPr>
              <w:pStyle w:val="TableContents"/>
              <w:bidi w:val="0"/>
              <w:spacing w:before="0" w:after="283"/>
              <w:jc w:val="left"/>
              <w:rPr/>
            </w:pPr>
            <w:r>
              <w:rPr/>
              <w:t xml:space="preserve">5. lokakuuta 2011 (2011-10-05)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american horror story kuinka monta kautta on olemassa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Tammikuun 12. päivänä 2017 sarja uusittiin yhdeksännelle kaudelle, joka alkaa vuonna </w:t>
      </w:r>
      <w:r>
        <w:rPr>
          <w:color w:val="A9A9A9"/>
        </w:rPr>
        <w:t xml:space="preserve">2019</w:t>
      </w:r>
      <w:r>
        <w:rPr/>
        <w:t xml:space="preserve">. Tammikuun 5. päivänä 2018 Murphy vihjasi, että yhdeksäs kausi olisi Murder Housen ja Covenin crossover. Ajatus crossover-kaudesta julkistettiin 30.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horror story kausi 9 alkaa?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kausi, joka kantaa takautuvasti nimeä </w:t>
      </w:r>
      <w:r>
        <w:rPr>
          <w:color w:val="A9A9A9"/>
        </w:rPr>
        <w:t xml:space="preserve">Murder House, sijoittuu </w:t>
      </w:r>
      <w:r>
        <w:rPr/>
        <w:t xml:space="preserve">Los Angelesiin, Kaliforniaan, vuonna 2011, ja sen keskiössä on perhe, joka muuttaa taloon, jossa kummittelee sen entisten asukkaiden edesmennyt asukas. Toinen kausi, jonka alaotsikko on </w:t>
      </w:r>
      <w:r>
        <w:rPr>
          <w:color w:val="DCDCDC"/>
        </w:rPr>
        <w:t xml:space="preserve">Asylum, sijoittuu </w:t>
      </w:r>
      <w:r>
        <w:rPr/>
        <w:t xml:space="preserve">Massachusettsiin vuonna 1964, ja siinä seurataan mielisairaiden laitoksen potilaiden ja henkilökunnan tarinoita. Kolmas kausi, jonka nimi on </w:t>
      </w:r>
      <w:r>
        <w:rPr>
          <w:color w:val="2F4F4F"/>
        </w:rPr>
        <w:t xml:space="preserve">Coven, sijoittuu </w:t>
      </w:r>
      <w:r>
        <w:rPr/>
        <w:t xml:space="preserve">New Orleansiin, Louisianaan, vuonna 2013, ja siinä seurataan noitien liittoa, joka kohtaa ne, jotka haluavat tuhota heidät. Neljäs kausi, jonka alaotsikko on </w:t>
      </w:r>
      <w:r>
        <w:rPr>
          <w:color w:val="556B2F"/>
        </w:rPr>
        <w:t xml:space="preserve">Freak Show, sijoittuu </w:t>
      </w:r>
      <w:r>
        <w:rPr/>
        <w:t xml:space="preserve">Jupiteriin, Floridaan, vuonna 1952, ja sen keskiössä on yksi harvoista jäljellä olevista amerikkalaisista friikkishow'sta. </w:t>
      </w:r>
      <w:r>
        <w:rPr/>
        <w:t xml:space="preserve">Viides kausi, jonka alaotsikko on </w:t>
      </w:r>
      <w:r>
        <w:rPr>
          <w:color w:val="6B8E23"/>
        </w:rPr>
        <w:t xml:space="preserve">Hotel, sijoittuu </w:t>
      </w:r>
      <w:r>
        <w:rPr/>
        <w:t xml:space="preserve">Los Angelesiin, Kaliforniaan, vuonna 2015, ja keskittyy yliluonnollisen hotellin henkilökuntaan ja vieraisiin. Kuudes kausi, jonka alaotsikko on </w:t>
      </w:r>
      <w:r>
        <w:rPr>
          <w:color w:val="A0522D"/>
        </w:rPr>
        <w:t xml:space="preserve">Roanoke, sijoittuu </w:t>
      </w:r>
      <w:r>
        <w:rPr/>
        <w:t xml:space="preserve">Pohjois-Carolinaan vuonna 2016, ja siinä keskitytään paranormaaleihin tapahtumiin, joita tapahtuu eristyneessä maalaistalossa. Seitsemäs kausi, alaotsikolla </w:t>
      </w:r>
      <w:r>
        <w:rPr>
          <w:color w:val="228B22"/>
        </w:rPr>
        <w:t xml:space="preserve">Cult</w:t>
      </w:r>
      <w:r>
        <w:rPr/>
        <w:t xml:space="preserve">, sijoittuu kuvitteelliseen Brookfield Heightsiin, Michiganiin, ja keskittyy kulttiin, joka terrorisoi esikaupunkialuetta vuoden 2016 Yhdysvaltain presidentinvaalien jälkimainingeissa.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American Horror Storyn kausien nimet?</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852"/>
        <w:gridCol w:w="4364"/>
        <w:gridCol w:w="2989"/>
      </w:tblGrid>
      <w:tr>
        <w:trPr/>
        <w:tc>
          <w:tcPr>
            <w:tcW w:w="2852" w:type="dxa"/>
            <w:tcBorders/>
            <w:vAlign w:val="center"/>
          </w:tcPr>
          <w:p>
            <w:pPr>
              <w:pStyle w:val="TableHeading"/>
              <w:suppressLineNumbers/>
              <w:bidi w:val="0"/>
              <w:spacing w:before="0" w:after="283"/>
              <w:jc w:val="center"/>
              <w:rPr/>
            </w:pPr>
            <w:r>
              <w:rPr/>
              <w:t xml:space="preserve">Nimike Jaksot Alun perin esitetty </w:t>
            </w:r>
          </w:p>
        </w:tc>
        <w:tc>
          <w:tcPr>
            <w:tcW w:w="4364" w:type="dxa"/>
            <w:tcBorders/>
          </w:tcPr>
          <w:p>
            <w:pPr>
              <w:pStyle w:val="TableContents"/>
              <w:bidi w:val="0"/>
              <w:spacing w:before="0" w:after="283"/>
              <w:jc w:val="left"/>
              <w:rPr>
                <w:sz w:val="4"/>
                <w:szCs w:val="4"/>
              </w:rPr>
            </w:pPr>
            <w:r>
              <w:rPr>
                <w:sz w:val="4"/>
                <w:szCs w:val="4"/>
              </w:rPr>
            </w:r>
          </w:p>
        </w:tc>
        <w:tc>
          <w:tcPr>
            <w:tcW w:w="2989" w:type="dxa"/>
            <w:tcBorders/>
          </w:tcPr>
          <w:p>
            <w:pPr>
              <w:pStyle w:val="TableContents"/>
              <w:bidi w:val="0"/>
              <w:spacing w:before="0" w:after="283"/>
              <w:jc w:val="left"/>
              <w:rPr>
                <w:sz w:val="4"/>
                <w:szCs w:val="4"/>
              </w:rPr>
            </w:pPr>
            <w:r>
              <w:rPr>
                <w:sz w:val="4"/>
                <w:szCs w:val="4"/>
              </w:rPr>
            </w:r>
          </w:p>
        </w:tc>
      </w:tr>
      <w:tr>
        <w:trPr/>
        <w:tc>
          <w:tcPr>
            <w:tcW w:w="2852" w:type="dxa"/>
            <w:tcBorders/>
            <w:vAlign w:val="center"/>
          </w:tcPr>
          <w:p>
            <w:pPr>
              <w:pStyle w:val="TableHeading"/>
              <w:suppressLineNumbers/>
              <w:bidi w:val="0"/>
              <w:spacing w:before="0" w:after="283"/>
              <w:jc w:val="center"/>
              <w:rPr/>
            </w:pPr>
            <w:r>
              <w:rPr/>
              <w:t xml:space="preserve">Ensiesitys </w:t>
            </w:r>
          </w:p>
        </w:tc>
        <w:tc>
          <w:tcPr>
            <w:tcW w:w="4364" w:type="dxa"/>
            <w:tcBorders/>
            <w:vAlign w:val="center"/>
          </w:tcPr>
          <w:p>
            <w:pPr>
              <w:pStyle w:val="TableHeading"/>
              <w:suppressLineNumbers/>
              <w:bidi w:val="0"/>
              <w:spacing w:before="0" w:after="283"/>
              <w:jc w:val="center"/>
              <w:rPr/>
            </w:pPr>
            <w:r>
              <w:rPr/>
              <w:t xml:space="preserve">Viimeksi esitetty </w:t>
            </w:r>
          </w:p>
        </w:tc>
        <w:tc>
          <w:tcPr>
            <w:tcW w:w="2989" w:type="dxa"/>
            <w:tcBorders/>
          </w:tcPr>
          <w:p>
            <w:pPr>
              <w:pStyle w:val="TableContents"/>
              <w:bidi w:val="0"/>
              <w:spacing w:before="0" w:after="283"/>
              <w:jc w:val="left"/>
              <w:rPr>
                <w:sz w:val="4"/>
                <w:szCs w:val="4"/>
              </w:rPr>
            </w:pPr>
            <w:r>
              <w:rPr>
                <w:sz w:val="4"/>
                <w:szCs w:val="4"/>
              </w:rPr>
            </w:r>
          </w:p>
        </w:tc>
      </w:tr>
      <w:tr>
        <w:trPr/>
        <w:tc>
          <w:tcPr>
            <w:tcW w:w="2852" w:type="dxa"/>
            <w:tcBorders/>
            <w:vAlign w:val="center"/>
          </w:tcPr>
          <w:p>
            <w:pPr>
              <w:pStyle w:val="TableContents"/>
              <w:bidi w:val="0"/>
              <w:spacing w:before="0" w:after="283"/>
              <w:jc w:val="left"/>
              <w:rPr>
                <w:sz w:val="4"/>
                <w:szCs w:val="4"/>
              </w:rPr>
            </w:pPr>
            <w:r>
              <w:rPr>
                <w:sz w:val="4"/>
                <w:szCs w:val="4"/>
              </w:rPr>
            </w:r>
          </w:p>
        </w:tc>
        <w:tc>
          <w:tcPr>
            <w:tcW w:w="4364" w:type="dxa"/>
            <w:tcBorders/>
            <w:vAlign w:val="center"/>
          </w:tcPr>
          <w:p>
            <w:pPr>
              <w:pStyle w:val="TableContents"/>
              <w:bidi w:val="0"/>
              <w:spacing w:before="0" w:after="283"/>
              <w:jc w:val="left"/>
              <w:rPr/>
            </w:pPr>
            <w:r>
              <w:rPr/>
              <w:t xml:space="preserve">Murder House 12 </w:t>
            </w:r>
            <w:r>
              <w:rPr>
                <w:color w:val="A9A9A9"/>
              </w:rPr>
              <w:t xml:space="preserve">5. lokakuuta 2011 </w:t>
            </w:r>
            <w:r>
              <w:rPr/>
              <w:t xml:space="preserve">(2011-10-05) </w:t>
            </w:r>
          </w:p>
        </w:tc>
        <w:tc>
          <w:tcPr>
            <w:tcW w:w="2989" w:type="dxa"/>
            <w:tcBorders/>
            <w:vAlign w:val="center"/>
          </w:tcPr>
          <w:p>
            <w:pPr>
              <w:pStyle w:val="TableContents"/>
              <w:bidi w:val="0"/>
              <w:spacing w:before="0" w:after="283"/>
              <w:jc w:val="left"/>
              <w:rPr/>
            </w:pPr>
            <w:r>
              <w:rPr/>
              <w:t xml:space="preserve">21. joulukuuta 2011 (2011-12-21) </w:t>
            </w:r>
          </w:p>
        </w:tc>
      </w:tr>
      <w:tr>
        <w:trPr/>
        <w:tc>
          <w:tcPr>
            <w:tcW w:w="2852" w:type="dxa"/>
            <w:tcBorders/>
            <w:vAlign w:val="center"/>
          </w:tcPr>
          <w:p>
            <w:pPr>
              <w:pStyle w:val="TableContents"/>
              <w:bidi w:val="0"/>
              <w:spacing w:before="0" w:after="283"/>
              <w:jc w:val="left"/>
              <w:rPr>
                <w:sz w:val="4"/>
                <w:szCs w:val="4"/>
              </w:rPr>
            </w:pPr>
            <w:r>
              <w:rPr>
                <w:sz w:val="4"/>
                <w:szCs w:val="4"/>
              </w:rPr>
            </w:r>
          </w:p>
        </w:tc>
        <w:tc>
          <w:tcPr>
            <w:tcW w:w="4364" w:type="dxa"/>
            <w:tcBorders/>
            <w:vAlign w:val="center"/>
          </w:tcPr>
          <w:p>
            <w:pPr>
              <w:pStyle w:val="TableContents"/>
              <w:bidi w:val="0"/>
              <w:spacing w:before="0" w:after="283"/>
              <w:jc w:val="left"/>
              <w:rPr/>
            </w:pPr>
            <w:r>
              <w:rPr/>
              <w:t xml:space="preserve">Turvapaikka 13 17. lokakuuta 2012 (2012-10-17) </w:t>
            </w:r>
          </w:p>
        </w:tc>
        <w:tc>
          <w:tcPr>
            <w:tcW w:w="2989" w:type="dxa"/>
            <w:tcBorders/>
            <w:vAlign w:val="center"/>
          </w:tcPr>
          <w:p>
            <w:pPr>
              <w:pStyle w:val="TableContents"/>
              <w:bidi w:val="0"/>
              <w:spacing w:before="0" w:after="283"/>
              <w:jc w:val="left"/>
              <w:rPr/>
            </w:pPr>
            <w:r>
              <w:rPr/>
              <w:t xml:space="preserve">23. tammikuuta 2013 (2013-01-23) </w:t>
            </w:r>
          </w:p>
        </w:tc>
      </w:tr>
      <w:tr>
        <w:trPr/>
        <w:tc>
          <w:tcPr>
            <w:tcW w:w="2852" w:type="dxa"/>
            <w:tcBorders/>
            <w:vAlign w:val="center"/>
          </w:tcPr>
          <w:p>
            <w:pPr>
              <w:pStyle w:val="TableContents"/>
              <w:bidi w:val="0"/>
              <w:spacing w:before="0" w:after="283"/>
              <w:jc w:val="left"/>
              <w:rPr>
                <w:sz w:val="4"/>
                <w:szCs w:val="4"/>
              </w:rPr>
            </w:pPr>
            <w:r>
              <w:rPr>
                <w:sz w:val="4"/>
                <w:szCs w:val="4"/>
              </w:rPr>
            </w:r>
          </w:p>
        </w:tc>
        <w:tc>
          <w:tcPr>
            <w:tcW w:w="4364" w:type="dxa"/>
            <w:tcBorders/>
            <w:vAlign w:val="center"/>
          </w:tcPr>
          <w:p>
            <w:pPr>
              <w:pStyle w:val="TableContents"/>
              <w:bidi w:val="0"/>
              <w:spacing w:before="0" w:after="283"/>
              <w:jc w:val="left"/>
              <w:rPr/>
            </w:pPr>
            <w:r>
              <w:rPr/>
              <w:t xml:space="preserve">Coven 13 9. lokakuuta 2013 (2013-10-09) </w:t>
            </w:r>
          </w:p>
        </w:tc>
        <w:tc>
          <w:tcPr>
            <w:tcW w:w="2989" w:type="dxa"/>
            <w:tcBorders/>
            <w:vAlign w:val="center"/>
          </w:tcPr>
          <w:p>
            <w:pPr>
              <w:pStyle w:val="TableContents"/>
              <w:bidi w:val="0"/>
              <w:spacing w:before="0" w:after="283"/>
              <w:jc w:val="left"/>
              <w:rPr/>
            </w:pPr>
            <w:r>
              <w:rPr/>
              <w:t xml:space="preserve">29. tammikuuta 2014 (2014-01-29) </w:t>
            </w:r>
          </w:p>
        </w:tc>
      </w:tr>
      <w:tr>
        <w:trPr/>
        <w:tc>
          <w:tcPr>
            <w:tcW w:w="2852" w:type="dxa"/>
            <w:tcBorders/>
            <w:vAlign w:val="center"/>
          </w:tcPr>
          <w:p>
            <w:pPr>
              <w:pStyle w:val="TableContents"/>
              <w:bidi w:val="0"/>
              <w:spacing w:before="0" w:after="283"/>
              <w:jc w:val="left"/>
              <w:rPr>
                <w:sz w:val="4"/>
                <w:szCs w:val="4"/>
              </w:rPr>
            </w:pPr>
            <w:r>
              <w:rPr>
                <w:sz w:val="4"/>
                <w:szCs w:val="4"/>
              </w:rPr>
            </w:r>
          </w:p>
        </w:tc>
        <w:tc>
          <w:tcPr>
            <w:tcW w:w="4364" w:type="dxa"/>
            <w:tcBorders/>
            <w:vAlign w:val="center"/>
          </w:tcPr>
          <w:p>
            <w:pPr>
              <w:pStyle w:val="TableContents"/>
              <w:bidi w:val="0"/>
              <w:spacing w:before="0" w:after="283"/>
              <w:jc w:val="left"/>
              <w:rPr/>
            </w:pPr>
            <w:r>
              <w:rPr/>
              <w:t xml:space="preserve">Freak Show 13 8. lokakuuta 2014 (2014-10-08) </w:t>
            </w:r>
          </w:p>
        </w:tc>
        <w:tc>
          <w:tcPr>
            <w:tcW w:w="2989" w:type="dxa"/>
            <w:tcBorders/>
            <w:vAlign w:val="center"/>
          </w:tcPr>
          <w:p>
            <w:pPr>
              <w:pStyle w:val="TableContents"/>
              <w:bidi w:val="0"/>
              <w:spacing w:before="0" w:after="283"/>
              <w:jc w:val="left"/>
              <w:rPr/>
            </w:pPr>
            <w:r>
              <w:rPr/>
              <w:t xml:space="preserve">21. tammikuuta 2015 (2015-01-21) </w:t>
            </w:r>
          </w:p>
        </w:tc>
      </w:tr>
      <w:tr>
        <w:trPr/>
        <w:tc>
          <w:tcPr>
            <w:tcW w:w="2852" w:type="dxa"/>
            <w:tcBorders/>
            <w:vAlign w:val="center"/>
          </w:tcPr>
          <w:p>
            <w:pPr>
              <w:pStyle w:val="TableContents"/>
              <w:bidi w:val="0"/>
              <w:spacing w:before="0" w:after="283"/>
              <w:jc w:val="left"/>
              <w:rPr>
                <w:sz w:val="4"/>
                <w:szCs w:val="4"/>
              </w:rPr>
            </w:pPr>
            <w:r>
              <w:rPr>
                <w:sz w:val="4"/>
                <w:szCs w:val="4"/>
              </w:rPr>
              <w:t xml:space="preserve">5 </w:t>
            </w:r>
          </w:p>
        </w:tc>
        <w:tc>
          <w:tcPr>
            <w:tcW w:w="4364" w:type="dxa"/>
            <w:tcBorders/>
            <w:vAlign w:val="center"/>
          </w:tcPr>
          <w:p>
            <w:pPr>
              <w:pStyle w:val="TableContents"/>
              <w:bidi w:val="0"/>
              <w:spacing w:before="0" w:after="283"/>
              <w:jc w:val="left"/>
              <w:rPr/>
            </w:pPr>
            <w:r>
              <w:rPr/>
              <w:t xml:space="preserve">Hotelli 12 7. lokakuuta 2015 (2015-10-07) </w:t>
            </w:r>
          </w:p>
        </w:tc>
        <w:tc>
          <w:tcPr>
            <w:tcW w:w="2989" w:type="dxa"/>
            <w:tcBorders/>
            <w:vAlign w:val="center"/>
          </w:tcPr>
          <w:p>
            <w:pPr>
              <w:pStyle w:val="TableContents"/>
              <w:bidi w:val="0"/>
              <w:spacing w:before="0" w:after="283"/>
              <w:jc w:val="left"/>
              <w:rPr/>
            </w:pPr>
            <w:r>
              <w:rPr/>
              <w:t xml:space="preserve">tammikuu 13, 2016 (2016-01-13) </w:t>
            </w:r>
          </w:p>
        </w:tc>
      </w:tr>
      <w:tr>
        <w:trPr/>
        <w:tc>
          <w:tcPr>
            <w:tcW w:w="2852" w:type="dxa"/>
            <w:tcBorders/>
            <w:vAlign w:val="center"/>
          </w:tcPr>
          <w:p>
            <w:pPr>
              <w:pStyle w:val="TableContents"/>
              <w:bidi w:val="0"/>
              <w:spacing w:before="0" w:after="283"/>
              <w:jc w:val="left"/>
              <w:rPr>
                <w:sz w:val="4"/>
                <w:szCs w:val="4"/>
              </w:rPr>
            </w:pPr>
            <w:r>
              <w:rPr>
                <w:sz w:val="4"/>
                <w:szCs w:val="4"/>
              </w:rPr>
              <w:t xml:space="preserve">6 </w:t>
            </w:r>
          </w:p>
        </w:tc>
        <w:tc>
          <w:tcPr>
            <w:tcW w:w="4364" w:type="dxa"/>
            <w:tcBorders/>
            <w:vAlign w:val="center"/>
          </w:tcPr>
          <w:p>
            <w:pPr>
              <w:pStyle w:val="TableContents"/>
              <w:bidi w:val="0"/>
              <w:spacing w:before="0" w:after="283"/>
              <w:jc w:val="left"/>
              <w:rPr/>
            </w:pPr>
            <w:r>
              <w:rPr/>
              <w:t xml:space="preserve">Roanoke 10 14. syyskuuta 2016 (2016-09-14) </w:t>
            </w:r>
          </w:p>
        </w:tc>
        <w:tc>
          <w:tcPr>
            <w:tcW w:w="2989" w:type="dxa"/>
            <w:tcBorders/>
            <w:vAlign w:val="center"/>
          </w:tcPr>
          <w:p>
            <w:pPr>
              <w:pStyle w:val="TableContents"/>
              <w:bidi w:val="0"/>
              <w:spacing w:before="0" w:after="283"/>
              <w:jc w:val="left"/>
              <w:rPr/>
            </w:pPr>
            <w:r>
              <w:rPr/>
              <w:t xml:space="preserve">16. marraskuuta 2016 (2016-11-16) </w:t>
            </w:r>
          </w:p>
        </w:tc>
      </w:tr>
      <w:tr>
        <w:trPr/>
        <w:tc>
          <w:tcPr>
            <w:tcW w:w="2852" w:type="dxa"/>
            <w:tcBorders/>
            <w:vAlign w:val="center"/>
          </w:tcPr>
          <w:p>
            <w:pPr>
              <w:pStyle w:val="TableContents"/>
              <w:bidi w:val="0"/>
              <w:spacing w:before="0" w:after="283"/>
              <w:jc w:val="left"/>
              <w:rPr>
                <w:sz w:val="4"/>
                <w:szCs w:val="4"/>
              </w:rPr>
            </w:pPr>
            <w:r>
              <w:rPr>
                <w:sz w:val="4"/>
                <w:szCs w:val="4"/>
              </w:rPr>
              <w:t xml:space="preserve">7 </w:t>
            </w:r>
          </w:p>
        </w:tc>
        <w:tc>
          <w:tcPr>
            <w:tcW w:w="4364" w:type="dxa"/>
            <w:tcBorders/>
            <w:vAlign w:val="center"/>
          </w:tcPr>
          <w:p>
            <w:pPr>
              <w:pStyle w:val="TableContents"/>
              <w:bidi w:val="0"/>
              <w:spacing w:before="0" w:after="283"/>
              <w:jc w:val="left"/>
              <w:rPr/>
            </w:pPr>
            <w:r>
              <w:rPr/>
              <w:t xml:space="preserve">Cult 11 5. syyskuuta 2017 (2017-09-05) </w:t>
            </w:r>
          </w:p>
        </w:tc>
        <w:tc>
          <w:tcPr>
            <w:tcW w:w="2989" w:type="dxa"/>
            <w:tcBorders/>
            <w:vAlign w:val="center"/>
          </w:tcPr>
          <w:p>
            <w:pPr>
              <w:pStyle w:val="TableContents"/>
              <w:bidi w:val="0"/>
              <w:spacing w:before="0" w:after="283"/>
              <w:jc w:val="left"/>
              <w:rPr/>
            </w:pPr>
            <w:r>
              <w:rPr/>
              <w:t xml:space="preserve">14. marraskuuta 2017 (2017-11-14) </w:t>
            </w:r>
          </w:p>
        </w:tc>
      </w:tr>
      <w:tr>
        <w:trPr/>
        <w:tc>
          <w:tcPr>
            <w:tcW w:w="2852" w:type="dxa"/>
            <w:tcBorders/>
            <w:vAlign w:val="center"/>
          </w:tcPr>
          <w:p>
            <w:pPr>
              <w:pStyle w:val="TableContents"/>
              <w:bidi w:val="0"/>
              <w:spacing w:before="0" w:after="283"/>
              <w:jc w:val="left"/>
              <w:rPr>
                <w:color w:val="DCDCDC"/>
                <w:sz w:val="4"/>
                <w:szCs w:val="4"/>
              </w:rPr>
            </w:pPr>
            <w:r>
              <w:rPr>
                <w:color w:val="DCDCDC"/>
                <w:sz w:val="4"/>
                <w:szCs w:val="4"/>
              </w:rPr>
              <w:t xml:space="preserve">8</w:t>
            </w:r>
          </w:p>
        </w:tc>
        <w:tc>
          <w:tcPr>
            <w:tcW w:w="4364" w:type="dxa"/>
            <w:tcBorders/>
            <w:vAlign w:val="center"/>
          </w:tcPr>
          <w:p>
            <w:pPr>
              <w:pStyle w:val="TableContents"/>
              <w:bidi w:val="0"/>
              <w:spacing w:before="0" w:after="283"/>
              <w:jc w:val="left"/>
              <w:rPr/>
            </w:pPr>
            <w:r>
              <w:rPr/>
              <w:t xml:space="preserve">Apocalypse TBA 12. syyskuuta 2018 (2018-09-12) </w:t>
            </w:r>
          </w:p>
        </w:tc>
        <w:tc>
          <w:tcPr>
            <w:tcW w:w="2989"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american horror story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Ahs:n 1. kausi ilmestyi?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 uusittiin 4. lokakuuta 2016 seitsemännelle kaudelle, joka sai ensi-iltansa </w:t>
      </w:r>
      <w:r>
        <w:rPr>
          <w:color w:val="A9A9A9"/>
        </w:rPr>
        <w:t xml:space="preserve">5. syyskuuta 2017</w:t>
      </w:r>
      <w:r>
        <w:rPr/>
        <w:t xml:space="preserve">. Ryan Murphy vahvisti, että kausi liittyy Freak Show'hun; mutta sijoittuu nykypäivään. Helmikuussa 2017 Watch What Happens Live -ohjelmassa Murphy ilmoitti, että kausi pyörii vuoden 2016 Yhdysvaltain vaalien ympärillä, ja vihjasi, että siinä saattaa esiintyä presidentti Donald Trumpiin perustuva hahmo. Huhtikuussa 2017 antamassaan haastattelussa Murphy totesi, että Donald Trumpia tai Hillary Clintonia näytteleviä näyttelijöitä ei olisi, vaikka molemmat nähtäisiinkin ruudulla. Murphy on sanonut, että kausi tulee edustamaan poliittisen kahtiajaon molempia osapuolia; käsikirjoittaja sanoo kuitenkin ``valaisevansa ja korostavansa'' ihmisryhmiä, joiden hän uskoo olevan `` nykyisen (Trumpin) hallinnon sivuuttamia ja jotka pelkäävät ja tuntevat olevansa kauhuissaan siitä, että heidän elämänsä viedään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Horror Storyn kausi alkoi?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American Horror Story on Ryan Murphyn ja Brad Falchukin luoma amerikkalainen kauhusarja. Jokainen kausi on suunniteltu itsenäiseksi minisarjaksi, jossa seurataan eri hahmoja ja ympäristöjä ja jossa on oma juoni, jolla on oma "alku, keskikohta ja loppu". Jotkin kausien juonielementit ovat löyhästi tositapahtumien innoittamia. Ainoat näyttelijät, jotka esiintyvät sarjan kaikissa versioissa, ovat </w:t>
      </w:r>
      <w:r>
        <w:rPr>
          <w:color w:val="A9A9A9"/>
        </w:rPr>
        <w:t xml:space="preserve">Evan Peters ja Sarah Paulson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mukana American Horror Storyn kaikissa kausissa...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Tammikuun 12. päivänä 2017 sarja uusittiin kahdeksannelle kaudelle, joka alkaa vuonna </w:t>
      </w:r>
      <w:r>
        <w:rPr>
          <w:color w:val="A9A9A9"/>
        </w:rPr>
        <w:t xml:space="preserve">2018</w:t>
      </w:r>
      <w:r>
        <w:rPr/>
        <w:t xml:space="preserve">. Lokakuun 1. päivänä 2017 ilmoitettiin, että näyttelijä Sarah Paulson palaa kahdeksannelle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american horror story -sarja alkaa?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American Horror Story </w:t>
      </w:r>
    </w:p>
    <w:tbl>
      <w:tblPr>
        <w:tblW w:w="7997" w:type="dxa"/>
        <w:jc w:val="left"/>
        <w:tblInd w:w="0" w:type="dxa"/>
        <w:tblLayout w:type="fixed"/>
        <w:tblCellMar>
          <w:top w:w="28" w:type="dxa"/>
          <w:left w:w="28" w:type="dxa"/>
          <w:bottom w:w="28" w:type="dxa"/>
          <w:right w:w="28" w:type="dxa"/>
        </w:tblCellMar>
      </w:tblPr>
      <w:tblGrid>
        <w:gridCol w:w="2611"/>
        <w:gridCol w:w="5386"/>
      </w:tblGrid>
      <w:tr>
        <w:trPr/>
        <w:tc>
          <w:tcPr>
            <w:tcW w:w="2611" w:type="dxa"/>
            <w:tcBorders/>
            <w:vAlign w:val="center"/>
          </w:tcPr>
          <w:p>
            <w:pPr>
              <w:pStyle w:val="TableHeading"/>
              <w:suppressLineNumbers/>
              <w:bidi w:val="0"/>
              <w:spacing w:before="0" w:after="283"/>
              <w:jc w:val="center"/>
              <w:rPr/>
            </w:pPr>
            <w:r>
              <w:rPr/>
              <w:t xml:space="preserve">Genre </w:t>
            </w:r>
          </w:p>
        </w:tc>
        <w:tc>
          <w:tcPr>
            <w:tcW w:w="5386"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Kauhu </w:t>
            </w:r>
          </w:p>
          <w:p>
            <w:pPr>
              <w:pStyle w:val="TableContents"/>
              <w:numPr>
                <w:ilvl w:val="0"/>
                <w:numId w:val="33"/>
              </w:numPr>
              <w:tabs>
                <w:tab w:val="clear" w:pos="1134"/>
                <w:tab w:val="left" w:leader="none" w:pos="707"/>
              </w:tabs>
              <w:bidi w:val="0"/>
              <w:spacing w:before="0" w:after="0"/>
              <w:ind w:start="707" w:hanging="283"/>
              <w:jc w:val="left"/>
              <w:rPr/>
            </w:pPr>
            <w:r>
              <w:rPr/>
              <w:t xml:space="preserve">Antologia </w:t>
            </w:r>
          </w:p>
          <w:p>
            <w:pPr>
              <w:pStyle w:val="TableContents"/>
              <w:numPr>
                <w:ilvl w:val="0"/>
                <w:numId w:val="33"/>
              </w:numPr>
              <w:tabs>
                <w:tab w:val="clear" w:pos="1134"/>
                <w:tab w:val="left" w:leader="none" w:pos="707"/>
              </w:tabs>
              <w:bidi w:val="0"/>
              <w:spacing w:before="0" w:after="283"/>
              <w:ind w:start="707" w:hanging="283"/>
              <w:jc w:val="left"/>
              <w:rPr/>
            </w:pPr>
            <w:r>
              <w:rPr/>
              <w:t xml:space="preserve">Yliluonnollinen </w:t>
            </w:r>
          </w:p>
        </w:tc>
      </w:tr>
      <w:tr>
        <w:trPr/>
        <w:tc>
          <w:tcPr>
            <w:tcW w:w="2611" w:type="dxa"/>
            <w:tcBorders/>
            <w:vAlign w:val="center"/>
          </w:tcPr>
          <w:p>
            <w:pPr>
              <w:pStyle w:val="TableHeading"/>
              <w:suppressLineNumbers/>
              <w:bidi w:val="0"/>
              <w:spacing w:before="0" w:after="283"/>
              <w:jc w:val="center"/>
              <w:rPr/>
            </w:pPr>
            <w:r>
              <w:rPr/>
              <w:t xml:space="preserve">Luonut </w:t>
            </w:r>
          </w:p>
        </w:tc>
        <w:tc>
          <w:tcPr>
            <w:tcW w:w="538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Ryan Murphy </w:t>
            </w:r>
          </w:p>
          <w:p>
            <w:pPr>
              <w:pStyle w:val="TableContents"/>
              <w:numPr>
                <w:ilvl w:val="0"/>
                <w:numId w:val="34"/>
              </w:numPr>
              <w:tabs>
                <w:tab w:val="clear" w:pos="1134"/>
                <w:tab w:val="left" w:leader="none" w:pos="707"/>
              </w:tabs>
              <w:bidi w:val="0"/>
              <w:spacing w:before="0" w:after="283"/>
              <w:ind w:start="707" w:hanging="283"/>
              <w:jc w:val="left"/>
              <w:rPr/>
            </w:pPr>
            <w:r>
              <w:rPr/>
              <w:t xml:space="preserve">Brad Falchuk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8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Connie Britton </w:t>
            </w:r>
          </w:p>
          <w:p>
            <w:pPr>
              <w:pStyle w:val="TableContents"/>
              <w:numPr>
                <w:ilvl w:val="0"/>
                <w:numId w:val="35"/>
              </w:numPr>
              <w:tabs>
                <w:tab w:val="clear" w:pos="1134"/>
                <w:tab w:val="left" w:leader="none" w:pos="707"/>
              </w:tabs>
              <w:bidi w:val="0"/>
              <w:spacing w:before="0" w:after="0"/>
              <w:ind w:start="707" w:hanging="283"/>
              <w:jc w:val="left"/>
              <w:rPr/>
            </w:pPr>
            <w:r>
              <w:rPr/>
              <w:t xml:space="preserve">Dylan McDermott </w:t>
            </w:r>
          </w:p>
          <w:p>
            <w:pPr>
              <w:pStyle w:val="TableContents"/>
              <w:numPr>
                <w:ilvl w:val="0"/>
                <w:numId w:val="35"/>
              </w:numPr>
              <w:tabs>
                <w:tab w:val="clear" w:pos="1134"/>
                <w:tab w:val="left" w:leader="none" w:pos="707"/>
              </w:tabs>
              <w:bidi w:val="0"/>
              <w:spacing w:before="0" w:after="0"/>
              <w:ind w:start="707" w:hanging="283"/>
              <w:jc w:val="left"/>
              <w:rPr/>
            </w:pPr>
            <w:r>
              <w:rPr/>
              <w:t xml:space="preserve">Evan Peters </w:t>
            </w:r>
          </w:p>
          <w:p>
            <w:pPr>
              <w:pStyle w:val="TableContents"/>
              <w:numPr>
                <w:ilvl w:val="0"/>
                <w:numId w:val="35"/>
              </w:numPr>
              <w:tabs>
                <w:tab w:val="clear" w:pos="1134"/>
                <w:tab w:val="left" w:leader="none" w:pos="707"/>
              </w:tabs>
              <w:bidi w:val="0"/>
              <w:spacing w:before="0" w:after="0"/>
              <w:ind w:start="707" w:hanging="283"/>
              <w:jc w:val="left"/>
              <w:rPr/>
            </w:pPr>
            <w:r>
              <w:rPr/>
              <w:t xml:space="preserve">Taissa Farmiga </w:t>
            </w:r>
          </w:p>
          <w:p>
            <w:pPr>
              <w:pStyle w:val="TableContents"/>
              <w:numPr>
                <w:ilvl w:val="0"/>
                <w:numId w:val="35"/>
              </w:numPr>
              <w:tabs>
                <w:tab w:val="clear" w:pos="1134"/>
                <w:tab w:val="left" w:leader="none" w:pos="707"/>
              </w:tabs>
              <w:bidi w:val="0"/>
              <w:spacing w:before="0" w:after="0"/>
              <w:ind w:start="707" w:hanging="283"/>
              <w:jc w:val="left"/>
              <w:rPr/>
            </w:pPr>
            <w:r>
              <w:rPr/>
              <w:t xml:space="preserve">Denis O'Hare </w:t>
            </w:r>
          </w:p>
          <w:p>
            <w:pPr>
              <w:pStyle w:val="TableContents"/>
              <w:numPr>
                <w:ilvl w:val="0"/>
                <w:numId w:val="35"/>
              </w:numPr>
              <w:tabs>
                <w:tab w:val="clear" w:pos="1134"/>
                <w:tab w:val="left" w:leader="none" w:pos="707"/>
              </w:tabs>
              <w:bidi w:val="0"/>
              <w:spacing w:before="0" w:after="0"/>
              <w:ind w:start="707" w:hanging="283"/>
              <w:jc w:val="left"/>
              <w:rPr/>
            </w:pPr>
            <w:r>
              <w:rPr/>
              <w:t xml:space="preserve">Jessica Lange </w:t>
            </w:r>
          </w:p>
          <w:p>
            <w:pPr>
              <w:pStyle w:val="TableContents"/>
              <w:numPr>
                <w:ilvl w:val="0"/>
                <w:numId w:val="35"/>
              </w:numPr>
              <w:tabs>
                <w:tab w:val="clear" w:pos="1134"/>
                <w:tab w:val="left" w:leader="none" w:pos="707"/>
              </w:tabs>
              <w:bidi w:val="0"/>
              <w:spacing w:before="0" w:after="0"/>
              <w:ind w:start="707" w:hanging="283"/>
              <w:jc w:val="left"/>
              <w:rPr/>
            </w:pPr>
            <w:r>
              <w:rPr/>
              <w:t xml:space="preserve">Zachary Quinto </w:t>
            </w:r>
          </w:p>
          <w:p>
            <w:pPr>
              <w:pStyle w:val="TableContents"/>
              <w:numPr>
                <w:ilvl w:val="0"/>
                <w:numId w:val="35"/>
              </w:numPr>
              <w:tabs>
                <w:tab w:val="clear" w:pos="1134"/>
                <w:tab w:val="left" w:leader="none" w:pos="707"/>
              </w:tabs>
              <w:bidi w:val="0"/>
              <w:spacing w:before="0" w:after="0"/>
              <w:ind w:start="707" w:hanging="283"/>
              <w:jc w:val="left"/>
              <w:rPr/>
            </w:pPr>
            <w:r>
              <w:rPr/>
              <w:t xml:space="preserve">Joseph Fiennes </w:t>
            </w:r>
          </w:p>
          <w:p>
            <w:pPr>
              <w:pStyle w:val="TableContents"/>
              <w:numPr>
                <w:ilvl w:val="0"/>
                <w:numId w:val="35"/>
              </w:numPr>
              <w:tabs>
                <w:tab w:val="clear" w:pos="1134"/>
                <w:tab w:val="left" w:leader="none" w:pos="707"/>
              </w:tabs>
              <w:bidi w:val="0"/>
              <w:spacing w:before="0" w:after="0"/>
              <w:ind w:start="707" w:hanging="283"/>
              <w:jc w:val="left"/>
              <w:rPr/>
            </w:pPr>
            <w:r>
              <w:rPr/>
              <w:t xml:space="preserve">Sarah Paulson </w:t>
            </w:r>
          </w:p>
          <w:p>
            <w:pPr>
              <w:pStyle w:val="TableContents"/>
              <w:numPr>
                <w:ilvl w:val="0"/>
                <w:numId w:val="35"/>
              </w:numPr>
              <w:tabs>
                <w:tab w:val="clear" w:pos="1134"/>
                <w:tab w:val="left" w:leader="none" w:pos="707"/>
              </w:tabs>
              <w:bidi w:val="0"/>
              <w:spacing w:before="0" w:after="0"/>
              <w:ind w:start="707" w:hanging="283"/>
              <w:jc w:val="left"/>
              <w:rPr/>
            </w:pPr>
            <w:r>
              <w:rPr/>
              <w:t xml:space="preserve">Lily Rabe </w:t>
            </w:r>
          </w:p>
          <w:p>
            <w:pPr>
              <w:pStyle w:val="TableContents"/>
              <w:numPr>
                <w:ilvl w:val="0"/>
                <w:numId w:val="35"/>
              </w:numPr>
              <w:tabs>
                <w:tab w:val="clear" w:pos="1134"/>
                <w:tab w:val="left" w:leader="none" w:pos="707"/>
              </w:tabs>
              <w:bidi w:val="0"/>
              <w:spacing w:before="0" w:after="0"/>
              <w:ind w:start="707" w:hanging="283"/>
              <w:jc w:val="left"/>
              <w:rPr/>
            </w:pPr>
            <w:r>
              <w:rPr/>
              <w:t xml:space="preserve">Lizzie Brocheré </w:t>
            </w:r>
          </w:p>
          <w:p>
            <w:pPr>
              <w:pStyle w:val="TableContents"/>
              <w:numPr>
                <w:ilvl w:val="0"/>
                <w:numId w:val="35"/>
              </w:numPr>
              <w:tabs>
                <w:tab w:val="clear" w:pos="1134"/>
                <w:tab w:val="left" w:leader="none" w:pos="707"/>
              </w:tabs>
              <w:bidi w:val="0"/>
              <w:spacing w:before="0" w:after="0"/>
              <w:ind w:start="707" w:hanging="283"/>
              <w:jc w:val="left"/>
              <w:rPr/>
            </w:pPr>
            <w:r>
              <w:rPr/>
              <w:t xml:space="preserve">James Cromwell </w:t>
            </w:r>
          </w:p>
          <w:p>
            <w:pPr>
              <w:pStyle w:val="TableContents"/>
              <w:numPr>
                <w:ilvl w:val="0"/>
                <w:numId w:val="35"/>
              </w:numPr>
              <w:tabs>
                <w:tab w:val="clear" w:pos="1134"/>
                <w:tab w:val="left" w:leader="none" w:pos="707"/>
              </w:tabs>
              <w:bidi w:val="0"/>
              <w:spacing w:before="0" w:after="0"/>
              <w:ind w:start="707" w:hanging="283"/>
              <w:jc w:val="left"/>
              <w:rPr/>
            </w:pPr>
            <w:r>
              <w:rPr/>
              <w:t xml:space="preserve">Frances Conroy </w:t>
            </w:r>
          </w:p>
          <w:p>
            <w:pPr>
              <w:pStyle w:val="TableContents"/>
              <w:numPr>
                <w:ilvl w:val="0"/>
                <w:numId w:val="35"/>
              </w:numPr>
              <w:tabs>
                <w:tab w:val="clear" w:pos="1134"/>
                <w:tab w:val="left" w:leader="none" w:pos="707"/>
              </w:tabs>
              <w:bidi w:val="0"/>
              <w:spacing w:before="0" w:after="0"/>
              <w:ind w:start="707" w:hanging="283"/>
              <w:jc w:val="left"/>
              <w:rPr/>
            </w:pPr>
            <w:r>
              <w:rPr/>
              <w:t xml:space="preserve">Emma Roberts </w:t>
            </w:r>
          </w:p>
          <w:p>
            <w:pPr>
              <w:pStyle w:val="TableContents"/>
              <w:numPr>
                <w:ilvl w:val="0"/>
                <w:numId w:val="35"/>
              </w:numPr>
              <w:tabs>
                <w:tab w:val="clear" w:pos="1134"/>
                <w:tab w:val="left" w:leader="none" w:pos="707"/>
              </w:tabs>
              <w:bidi w:val="0"/>
              <w:spacing w:before="0" w:after="0"/>
              <w:ind w:start="707" w:hanging="283"/>
              <w:jc w:val="left"/>
              <w:rPr/>
            </w:pPr>
            <w:r>
              <w:rPr/>
              <w:t xml:space="preserve">Kathy Bates </w:t>
            </w:r>
          </w:p>
          <w:p>
            <w:pPr>
              <w:pStyle w:val="TableContents"/>
              <w:numPr>
                <w:ilvl w:val="0"/>
                <w:numId w:val="35"/>
              </w:numPr>
              <w:tabs>
                <w:tab w:val="clear" w:pos="1134"/>
                <w:tab w:val="left" w:leader="none" w:pos="707"/>
              </w:tabs>
              <w:bidi w:val="0"/>
              <w:spacing w:before="0" w:after="0"/>
              <w:ind w:start="707" w:hanging="283"/>
              <w:jc w:val="left"/>
              <w:rPr/>
            </w:pPr>
            <w:r>
              <w:rPr/>
              <w:t xml:space="preserve">Michael Chiklis </w:t>
            </w:r>
          </w:p>
          <w:p>
            <w:pPr>
              <w:pStyle w:val="TableContents"/>
              <w:numPr>
                <w:ilvl w:val="0"/>
                <w:numId w:val="35"/>
              </w:numPr>
              <w:tabs>
                <w:tab w:val="clear" w:pos="1134"/>
                <w:tab w:val="left" w:leader="none" w:pos="707"/>
              </w:tabs>
              <w:bidi w:val="0"/>
              <w:spacing w:before="0" w:after="0"/>
              <w:ind w:start="707" w:hanging="283"/>
              <w:jc w:val="left"/>
              <w:rPr/>
            </w:pPr>
            <w:r>
              <w:rPr/>
              <w:t xml:space="preserve">Finn Wittrock </w:t>
            </w:r>
          </w:p>
          <w:p>
            <w:pPr>
              <w:pStyle w:val="TableContents"/>
              <w:numPr>
                <w:ilvl w:val="0"/>
                <w:numId w:val="35"/>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35"/>
              </w:numPr>
              <w:tabs>
                <w:tab w:val="clear" w:pos="1134"/>
                <w:tab w:val="left" w:leader="none" w:pos="707"/>
              </w:tabs>
              <w:bidi w:val="0"/>
              <w:spacing w:before="0" w:after="0"/>
              <w:ind w:start="707" w:hanging="283"/>
              <w:jc w:val="left"/>
              <w:rPr/>
            </w:pPr>
            <w:r>
              <w:rPr/>
              <w:t xml:space="preserve">Wes Bentley </w:t>
            </w:r>
          </w:p>
          <w:p>
            <w:pPr>
              <w:pStyle w:val="TableContents"/>
              <w:numPr>
                <w:ilvl w:val="0"/>
                <w:numId w:val="35"/>
              </w:numPr>
              <w:tabs>
                <w:tab w:val="clear" w:pos="1134"/>
                <w:tab w:val="left" w:leader="none" w:pos="707"/>
              </w:tabs>
              <w:bidi w:val="0"/>
              <w:spacing w:before="0" w:after="0"/>
              <w:ind w:start="707" w:hanging="283"/>
              <w:jc w:val="left"/>
              <w:rPr/>
            </w:pPr>
            <w:r>
              <w:rPr/>
              <w:t xml:space="preserve">Matt Bomer </w:t>
            </w:r>
          </w:p>
          <w:p>
            <w:pPr>
              <w:pStyle w:val="TableContents"/>
              <w:numPr>
                <w:ilvl w:val="0"/>
                <w:numId w:val="35"/>
              </w:numPr>
              <w:tabs>
                <w:tab w:val="clear" w:pos="1134"/>
                <w:tab w:val="left" w:leader="none" w:pos="707"/>
              </w:tabs>
              <w:bidi w:val="0"/>
              <w:spacing w:before="0" w:after="0"/>
              <w:ind w:start="707" w:hanging="283"/>
              <w:jc w:val="left"/>
              <w:rPr/>
            </w:pPr>
            <w:r>
              <w:rPr/>
              <w:t xml:space="preserve">Chloë Sevigny </w:t>
            </w:r>
          </w:p>
          <w:p>
            <w:pPr>
              <w:pStyle w:val="TableContents"/>
              <w:numPr>
                <w:ilvl w:val="0"/>
                <w:numId w:val="35"/>
              </w:numPr>
              <w:tabs>
                <w:tab w:val="clear" w:pos="1134"/>
                <w:tab w:val="left" w:leader="none" w:pos="707"/>
              </w:tabs>
              <w:bidi w:val="0"/>
              <w:spacing w:before="0" w:after="0"/>
              <w:ind w:start="707" w:hanging="283"/>
              <w:jc w:val="left"/>
              <w:rPr/>
            </w:pPr>
            <w:r>
              <w:rPr/>
              <w:t xml:space="preserve">Cheyenne Jackson </w:t>
            </w:r>
          </w:p>
          <w:p>
            <w:pPr>
              <w:pStyle w:val="TableContents"/>
              <w:numPr>
                <w:ilvl w:val="0"/>
                <w:numId w:val="35"/>
              </w:numPr>
              <w:tabs>
                <w:tab w:val="clear" w:pos="1134"/>
                <w:tab w:val="left" w:leader="none" w:pos="707"/>
              </w:tabs>
              <w:bidi w:val="0"/>
              <w:spacing w:before="0" w:after="0"/>
              <w:ind w:start="707" w:hanging="283"/>
              <w:jc w:val="left"/>
              <w:rPr/>
            </w:pPr>
            <w:r>
              <w:rPr/>
              <w:t xml:space="preserve">Lady Gaga </w:t>
            </w:r>
          </w:p>
          <w:p>
            <w:pPr>
              <w:pStyle w:val="TableContents"/>
              <w:numPr>
                <w:ilvl w:val="0"/>
                <w:numId w:val="35"/>
              </w:numPr>
              <w:tabs>
                <w:tab w:val="clear" w:pos="1134"/>
                <w:tab w:val="left" w:leader="none" w:pos="707"/>
              </w:tabs>
              <w:bidi w:val="0"/>
              <w:spacing w:before="0" w:after="0"/>
              <w:ind w:start="707" w:hanging="283"/>
              <w:jc w:val="left"/>
              <w:rPr/>
            </w:pPr>
            <w:r>
              <w:rPr/>
              <w:t xml:space="preserve">Cuba Gooding Jr. </w:t>
            </w:r>
          </w:p>
          <w:p>
            <w:pPr>
              <w:pStyle w:val="TableContents"/>
              <w:numPr>
                <w:ilvl w:val="0"/>
                <w:numId w:val="35"/>
              </w:numPr>
              <w:tabs>
                <w:tab w:val="clear" w:pos="1134"/>
                <w:tab w:val="left" w:leader="none" w:pos="707"/>
              </w:tabs>
              <w:bidi w:val="0"/>
              <w:spacing w:before="0" w:after="0"/>
              <w:ind w:start="707" w:hanging="283"/>
              <w:jc w:val="left"/>
              <w:rPr/>
            </w:pPr>
            <w:r>
              <w:rPr/>
              <w:t xml:space="preserve">André Holland </w:t>
            </w:r>
          </w:p>
          <w:p>
            <w:pPr>
              <w:pStyle w:val="TableContents"/>
              <w:numPr>
                <w:ilvl w:val="0"/>
                <w:numId w:val="35"/>
              </w:numPr>
              <w:tabs>
                <w:tab w:val="clear" w:pos="1134"/>
                <w:tab w:val="left" w:leader="none" w:pos="707"/>
              </w:tabs>
              <w:bidi w:val="0"/>
              <w:spacing w:before="0" w:after="0"/>
              <w:ind w:start="707" w:hanging="283"/>
              <w:jc w:val="left"/>
              <w:rPr/>
            </w:pPr>
            <w:r>
              <w:rPr/>
              <w:t xml:space="preserve">Billie Lourd </w:t>
            </w:r>
          </w:p>
          <w:p>
            <w:pPr>
              <w:pStyle w:val="TableContents"/>
              <w:numPr>
                <w:ilvl w:val="0"/>
                <w:numId w:val="35"/>
              </w:numPr>
              <w:tabs>
                <w:tab w:val="clear" w:pos="1134"/>
                <w:tab w:val="left" w:leader="none" w:pos="707"/>
              </w:tabs>
              <w:bidi w:val="0"/>
              <w:spacing w:before="0" w:after="283"/>
              <w:ind w:start="707" w:hanging="283"/>
              <w:jc w:val="left"/>
              <w:rPr/>
            </w:pPr>
            <w:r>
              <w:rPr/>
              <w:t xml:space="preserve">Alison Pill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386"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Cesar Davila-Irizarry </w:t>
            </w:r>
          </w:p>
          <w:p>
            <w:pPr>
              <w:pStyle w:val="TableContents"/>
              <w:numPr>
                <w:ilvl w:val="0"/>
                <w:numId w:val="36"/>
              </w:numPr>
              <w:tabs>
                <w:tab w:val="clear" w:pos="1134"/>
                <w:tab w:val="left" w:leader="none" w:pos="707"/>
              </w:tabs>
              <w:bidi w:val="0"/>
              <w:spacing w:before="0" w:after="283"/>
              <w:ind w:start="707" w:hanging="283"/>
              <w:jc w:val="left"/>
              <w:rPr/>
            </w:pPr>
            <w:r>
              <w:rPr/>
              <w:t xml:space="preserve">Charlie Clouser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38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James S. Levine </w:t>
            </w:r>
          </w:p>
          <w:p>
            <w:pPr>
              <w:pStyle w:val="TableContents"/>
              <w:numPr>
                <w:ilvl w:val="0"/>
                <w:numId w:val="37"/>
              </w:numPr>
              <w:tabs>
                <w:tab w:val="clear" w:pos="1134"/>
                <w:tab w:val="left" w:leader="none" w:pos="707"/>
              </w:tabs>
              <w:bidi w:val="0"/>
              <w:spacing w:before="0" w:after="283"/>
              <w:ind w:start="707" w:hanging="283"/>
              <w:jc w:val="left"/>
              <w:rPr/>
            </w:pPr>
            <w:r>
              <w:rPr/>
              <w:t xml:space="preserve">Mac Quayle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8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8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386"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86" w:type="dxa"/>
            <w:tcBorders/>
            <w:vAlign w:val="center"/>
          </w:tcPr>
          <w:p>
            <w:pPr>
              <w:pStyle w:val="TableContents"/>
              <w:bidi w:val="0"/>
              <w:spacing w:before="0" w:after="283"/>
              <w:jc w:val="left"/>
              <w:rPr/>
            </w:pPr>
            <w:r>
              <w:rPr/>
              <w:t xml:space="preserve">84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8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Ryan Murphy </w:t>
            </w:r>
          </w:p>
          <w:p>
            <w:pPr>
              <w:pStyle w:val="TableContents"/>
              <w:numPr>
                <w:ilvl w:val="0"/>
                <w:numId w:val="38"/>
              </w:numPr>
              <w:tabs>
                <w:tab w:val="clear" w:pos="1134"/>
                <w:tab w:val="left" w:leader="none" w:pos="707"/>
              </w:tabs>
              <w:bidi w:val="0"/>
              <w:spacing w:before="0" w:after="0"/>
              <w:ind w:start="707" w:hanging="283"/>
              <w:jc w:val="left"/>
              <w:rPr/>
            </w:pPr>
            <w:r>
              <w:rPr/>
              <w:t xml:space="preserve">Brad Falchuk </w:t>
            </w:r>
          </w:p>
          <w:p>
            <w:pPr>
              <w:pStyle w:val="TableContents"/>
              <w:numPr>
                <w:ilvl w:val="0"/>
                <w:numId w:val="38"/>
              </w:numPr>
              <w:tabs>
                <w:tab w:val="clear" w:pos="1134"/>
                <w:tab w:val="left" w:leader="none" w:pos="707"/>
              </w:tabs>
              <w:bidi w:val="0"/>
              <w:spacing w:before="0" w:after="0"/>
              <w:ind w:start="707" w:hanging="283"/>
              <w:jc w:val="left"/>
              <w:rPr/>
            </w:pPr>
            <w:r>
              <w:rPr/>
              <w:t xml:space="preserve">Dante Di Loreto </w:t>
            </w:r>
          </w:p>
          <w:p>
            <w:pPr>
              <w:pStyle w:val="TableContents"/>
              <w:numPr>
                <w:ilvl w:val="0"/>
                <w:numId w:val="38"/>
              </w:numPr>
              <w:tabs>
                <w:tab w:val="clear" w:pos="1134"/>
                <w:tab w:val="left" w:leader="none" w:pos="707"/>
              </w:tabs>
              <w:bidi w:val="0"/>
              <w:spacing w:before="0" w:after="0"/>
              <w:ind w:start="707" w:hanging="283"/>
              <w:jc w:val="left"/>
              <w:rPr/>
            </w:pPr>
            <w:r>
              <w:rPr/>
              <w:t xml:space="preserve">Tim Minear </w:t>
            </w:r>
          </w:p>
          <w:p>
            <w:pPr>
              <w:pStyle w:val="TableContents"/>
              <w:numPr>
                <w:ilvl w:val="0"/>
                <w:numId w:val="38"/>
              </w:numPr>
              <w:tabs>
                <w:tab w:val="clear" w:pos="1134"/>
                <w:tab w:val="left" w:leader="none" w:pos="707"/>
              </w:tabs>
              <w:bidi w:val="0"/>
              <w:spacing w:before="0" w:after="0"/>
              <w:ind w:start="707" w:hanging="283"/>
              <w:jc w:val="left"/>
              <w:rPr/>
            </w:pPr>
            <w:r>
              <w:rPr/>
              <w:t xml:space="preserve">James Wong </w:t>
            </w:r>
          </w:p>
          <w:p>
            <w:pPr>
              <w:pStyle w:val="TableContents"/>
              <w:numPr>
                <w:ilvl w:val="0"/>
                <w:numId w:val="38"/>
              </w:numPr>
              <w:tabs>
                <w:tab w:val="clear" w:pos="1134"/>
                <w:tab w:val="left" w:leader="none" w:pos="707"/>
              </w:tabs>
              <w:bidi w:val="0"/>
              <w:spacing w:before="0" w:after="0"/>
              <w:ind w:start="707" w:hanging="283"/>
              <w:jc w:val="left"/>
              <w:rPr/>
            </w:pPr>
            <w:r>
              <w:rPr/>
              <w:t xml:space="preserve">Jennifer Salt </w:t>
            </w:r>
          </w:p>
          <w:p>
            <w:pPr>
              <w:pStyle w:val="TableContents"/>
              <w:numPr>
                <w:ilvl w:val="0"/>
                <w:numId w:val="38"/>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38"/>
              </w:numPr>
              <w:tabs>
                <w:tab w:val="clear" w:pos="1134"/>
                <w:tab w:val="left" w:leader="none" w:pos="707"/>
              </w:tabs>
              <w:bidi w:val="0"/>
              <w:spacing w:before="0" w:after="283"/>
              <w:ind w:start="707" w:hanging="283"/>
              <w:jc w:val="left"/>
              <w:rPr/>
            </w:pPr>
            <w:r>
              <w:rPr/>
              <w:t xml:space="preserve">Alexis Martin Woodall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8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Alexis Martin Woodall (kaudet 1 -- 3) </w:t>
            </w:r>
          </w:p>
          <w:p>
            <w:pPr>
              <w:pStyle w:val="TableContents"/>
              <w:numPr>
                <w:ilvl w:val="0"/>
                <w:numId w:val="39"/>
              </w:numPr>
              <w:tabs>
                <w:tab w:val="clear" w:pos="1134"/>
                <w:tab w:val="left" w:leader="none" w:pos="707"/>
              </w:tabs>
              <w:bidi w:val="0"/>
              <w:spacing w:before="0" w:after="0"/>
              <w:ind w:start="707" w:hanging="283"/>
              <w:jc w:val="left"/>
              <w:rPr/>
            </w:pPr>
            <w:r>
              <w:rPr/>
              <w:t xml:space="preserve">Patrick McKee </w:t>
            </w:r>
          </w:p>
          <w:p>
            <w:pPr>
              <w:pStyle w:val="TableContents"/>
              <w:numPr>
                <w:ilvl w:val="0"/>
                <w:numId w:val="39"/>
              </w:numPr>
              <w:tabs>
                <w:tab w:val="clear" w:pos="1134"/>
                <w:tab w:val="left" w:leader="none" w:pos="707"/>
              </w:tabs>
              <w:bidi w:val="0"/>
              <w:spacing w:before="0" w:after="0"/>
              <w:ind w:start="707" w:hanging="283"/>
              <w:jc w:val="left"/>
              <w:rPr/>
            </w:pPr>
            <w:r>
              <w:rPr/>
              <w:t xml:space="preserve">Robert M. Williams Jr. </w:t>
            </w:r>
          </w:p>
          <w:p>
            <w:pPr>
              <w:pStyle w:val="TableContents"/>
              <w:numPr>
                <w:ilvl w:val="0"/>
                <w:numId w:val="39"/>
              </w:numPr>
              <w:tabs>
                <w:tab w:val="clear" w:pos="1134"/>
                <w:tab w:val="left" w:leader="none" w:pos="707"/>
              </w:tabs>
              <w:bidi w:val="0"/>
              <w:spacing w:before="0" w:after="283"/>
              <w:ind w:start="707" w:hanging="283"/>
              <w:jc w:val="left"/>
              <w:rPr/>
            </w:pPr>
            <w:r>
              <w:rPr/>
              <w:t xml:space="preserve">Ned Martel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38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Los Angeles, Kalifornia (kaudet 1 -- 2, 5 -- 6) </w:t>
            </w:r>
          </w:p>
          <w:p>
            <w:pPr>
              <w:pStyle w:val="TableContents"/>
              <w:numPr>
                <w:ilvl w:val="0"/>
                <w:numId w:val="40"/>
              </w:numPr>
              <w:tabs>
                <w:tab w:val="clear" w:pos="1134"/>
                <w:tab w:val="left" w:leader="none" w:pos="707"/>
              </w:tabs>
              <w:bidi w:val="0"/>
              <w:spacing w:before="0" w:after="0"/>
              <w:ind w:start="707" w:hanging="283"/>
              <w:jc w:val="left"/>
              <w:rPr/>
            </w:pPr>
            <w:r>
              <w:rPr/>
              <w:t xml:space="preserve">New Orleans, Louisiana (kaudet 3 -- 4) </w:t>
            </w:r>
          </w:p>
          <w:p>
            <w:pPr>
              <w:pStyle w:val="TableContents"/>
              <w:numPr>
                <w:ilvl w:val="0"/>
                <w:numId w:val="40"/>
              </w:numPr>
              <w:tabs>
                <w:tab w:val="clear" w:pos="1134"/>
                <w:tab w:val="left" w:leader="none" w:pos="707"/>
              </w:tabs>
              <w:bidi w:val="0"/>
              <w:spacing w:before="0" w:after="0"/>
              <w:ind w:start="707" w:hanging="283"/>
              <w:jc w:val="left"/>
              <w:rPr/>
            </w:pPr>
            <w:r>
              <w:rPr/>
              <w:t xml:space="preserve">Santa Clarita, Kalifornia (kausi 6) </w:t>
            </w:r>
          </w:p>
          <w:p>
            <w:pPr>
              <w:pStyle w:val="TableContents"/>
              <w:numPr>
                <w:ilvl w:val="0"/>
                <w:numId w:val="40"/>
              </w:numPr>
              <w:tabs>
                <w:tab w:val="clear" w:pos="1134"/>
                <w:tab w:val="left" w:leader="none" w:pos="707"/>
              </w:tabs>
              <w:bidi w:val="0"/>
              <w:spacing w:before="0" w:after="283"/>
              <w:ind w:start="707" w:hanging="283"/>
              <w:jc w:val="left"/>
              <w:rPr/>
            </w:pPr>
            <w:r>
              <w:rPr/>
              <w:t xml:space="preserve">Orange, Kalifornia (kausi 7)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38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Christopher Baffa (ohjaaja) </w:t>
            </w:r>
          </w:p>
          <w:p>
            <w:pPr>
              <w:pStyle w:val="TableContents"/>
              <w:numPr>
                <w:ilvl w:val="0"/>
                <w:numId w:val="41"/>
              </w:numPr>
              <w:tabs>
                <w:tab w:val="clear" w:pos="1134"/>
                <w:tab w:val="left" w:leader="none" w:pos="707"/>
              </w:tabs>
              <w:bidi w:val="0"/>
              <w:spacing w:before="0" w:after="0"/>
              <w:ind w:start="707" w:hanging="283"/>
              <w:jc w:val="left"/>
              <w:rPr/>
            </w:pPr>
            <w:r>
              <w:rPr/>
              <w:t xml:space="preserve">Michael Goi </w:t>
            </w:r>
          </w:p>
          <w:p>
            <w:pPr>
              <w:pStyle w:val="TableContents"/>
              <w:numPr>
                <w:ilvl w:val="0"/>
                <w:numId w:val="41"/>
              </w:numPr>
              <w:tabs>
                <w:tab w:val="clear" w:pos="1134"/>
                <w:tab w:val="left" w:leader="none" w:pos="707"/>
              </w:tabs>
              <w:bidi w:val="0"/>
              <w:spacing w:before="0" w:after="283"/>
              <w:ind w:start="707" w:hanging="283"/>
              <w:jc w:val="left"/>
              <w:rPr/>
            </w:pPr>
            <w:r>
              <w:rPr/>
              <w:t xml:space="preserve">Nelson Cragg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38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42"/>
              </w:numPr>
              <w:tabs>
                <w:tab w:val="clear" w:pos="1134"/>
                <w:tab w:val="left" w:leader="none" w:pos="707"/>
              </w:tabs>
              <w:bidi w:val="0"/>
              <w:spacing w:before="0" w:after="0"/>
              <w:ind w:start="707" w:hanging="283"/>
              <w:jc w:val="left"/>
              <w:rPr/>
            </w:pPr>
            <w:r>
              <w:rPr/>
              <w:t xml:space="preserve">Doc Crotzer </w:t>
            </w:r>
          </w:p>
          <w:p>
            <w:pPr>
              <w:pStyle w:val="TableContents"/>
              <w:numPr>
                <w:ilvl w:val="0"/>
                <w:numId w:val="42"/>
              </w:numPr>
              <w:tabs>
                <w:tab w:val="clear" w:pos="1134"/>
                <w:tab w:val="left" w:leader="none" w:pos="707"/>
              </w:tabs>
              <w:bidi w:val="0"/>
              <w:spacing w:before="0" w:after="283"/>
              <w:ind w:start="707" w:hanging="283"/>
              <w:jc w:val="left"/>
              <w:rPr/>
            </w:pPr>
            <w:r>
              <w:rPr/>
              <w:t xml:space="preserve">Adam Penn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38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86" w:type="dxa"/>
            <w:tcBorders/>
            <w:vAlign w:val="center"/>
          </w:tcPr>
          <w:p>
            <w:pPr>
              <w:pStyle w:val="TableContents"/>
              <w:bidi w:val="0"/>
              <w:spacing w:before="0" w:after="283"/>
              <w:jc w:val="left"/>
              <w:rPr/>
            </w:pPr>
            <w:r>
              <w:rPr/>
              <w:t xml:space="preserve">37 -- 73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8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20th Century Fox Television </w:t>
            </w:r>
          </w:p>
          <w:p>
            <w:pPr>
              <w:pStyle w:val="TableContents"/>
              <w:numPr>
                <w:ilvl w:val="0"/>
                <w:numId w:val="43"/>
              </w:numPr>
              <w:tabs>
                <w:tab w:val="clear" w:pos="1134"/>
                <w:tab w:val="left" w:leader="none" w:pos="707"/>
              </w:tabs>
              <w:bidi w:val="0"/>
              <w:spacing w:before="0" w:after="0"/>
              <w:ind w:start="707" w:hanging="283"/>
              <w:jc w:val="left"/>
              <w:rPr/>
            </w:pPr>
            <w:r>
              <w:rPr/>
              <w:t xml:space="preserve">Ryan Murphy Productions </w:t>
            </w:r>
          </w:p>
          <w:p>
            <w:pPr>
              <w:pStyle w:val="TableContents"/>
              <w:numPr>
                <w:ilvl w:val="0"/>
                <w:numId w:val="43"/>
              </w:numPr>
              <w:tabs>
                <w:tab w:val="clear" w:pos="1134"/>
                <w:tab w:val="left" w:leader="none" w:pos="707"/>
              </w:tabs>
              <w:bidi w:val="0"/>
              <w:spacing w:before="0" w:after="283"/>
              <w:ind w:start="707" w:hanging="283"/>
              <w:jc w:val="left"/>
              <w:rPr/>
            </w:pPr>
            <w:r>
              <w:rPr/>
              <w:t xml:space="preserve">Brad Falchuk Teley-Vision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386"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86" w:type="dxa"/>
            <w:tcBorders/>
            <w:vAlign w:val="center"/>
          </w:tcPr>
          <w:p>
            <w:pPr>
              <w:pStyle w:val="TableContents"/>
              <w:bidi w:val="0"/>
              <w:spacing w:before="0" w:after="283"/>
              <w:jc w:val="left"/>
              <w:rPr/>
            </w:pPr>
            <w:r>
              <w:rPr/>
              <w:t xml:space="preserve">FX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86" w:type="dxa"/>
            <w:tcBorders/>
            <w:vAlign w:val="center"/>
          </w:tcPr>
          <w:p>
            <w:pPr>
              <w:pStyle w:val="TableContents"/>
              <w:bidi w:val="0"/>
              <w:spacing w:before="0" w:after="283"/>
              <w:jc w:val="left"/>
              <w:rPr/>
            </w:pPr>
            <w:r>
              <w:rPr>
                <w:color w:val="A9A9A9"/>
              </w:rPr>
              <w:t xml:space="preserve">5. lokakuuta 2011 (2011-10-05) </w:t>
            </w:r>
            <w:r>
              <w:rPr/>
              <w:t xml:space="preserve">--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386" w:type="dxa"/>
            <w:tcBorders/>
            <w:vAlign w:val="center"/>
          </w:tcPr>
          <w:p>
            <w:pPr>
              <w:pStyle w:val="TableContents"/>
              <w:bidi w:val="0"/>
              <w:spacing w:before="0" w:after="283"/>
              <w:jc w:val="left"/>
              <w:rPr/>
            </w:pPr>
            <w:r>
              <w:rPr/>
              <w:t xml:space="preserve">www.fxnetworks.com/shows/american-horror-story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amerikkalainen kauhutarina?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American Horror Story </w:t>
      </w:r>
    </w:p>
    <w:tbl>
      <w:tblPr>
        <w:tblW w:w="7997" w:type="dxa"/>
        <w:jc w:val="left"/>
        <w:tblInd w:w="0" w:type="dxa"/>
        <w:tblLayout w:type="fixed"/>
        <w:tblCellMar>
          <w:top w:w="28" w:type="dxa"/>
          <w:left w:w="28" w:type="dxa"/>
          <w:bottom w:w="28" w:type="dxa"/>
          <w:right w:w="28" w:type="dxa"/>
        </w:tblCellMar>
      </w:tblPr>
      <w:tblGrid>
        <w:gridCol w:w="2611"/>
        <w:gridCol w:w="5386"/>
      </w:tblGrid>
      <w:tr>
        <w:trPr/>
        <w:tc>
          <w:tcPr>
            <w:tcW w:w="2611" w:type="dxa"/>
            <w:tcBorders/>
            <w:vAlign w:val="center"/>
          </w:tcPr>
          <w:p>
            <w:pPr>
              <w:pStyle w:val="TableHeading"/>
              <w:suppressLineNumbers/>
              <w:bidi w:val="0"/>
              <w:spacing w:before="0" w:after="283"/>
              <w:jc w:val="center"/>
              <w:rPr/>
            </w:pPr>
            <w:r>
              <w:rPr/>
              <w:t xml:space="preserve">Genre </w:t>
            </w:r>
          </w:p>
        </w:tc>
        <w:tc>
          <w:tcPr>
            <w:tcW w:w="538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Kauhu </w:t>
            </w:r>
          </w:p>
          <w:p>
            <w:pPr>
              <w:pStyle w:val="TableContents"/>
              <w:numPr>
                <w:ilvl w:val="0"/>
                <w:numId w:val="44"/>
              </w:numPr>
              <w:tabs>
                <w:tab w:val="clear" w:pos="1134"/>
                <w:tab w:val="left" w:leader="none" w:pos="707"/>
              </w:tabs>
              <w:bidi w:val="0"/>
              <w:spacing w:before="0" w:after="0"/>
              <w:ind w:start="707" w:hanging="283"/>
              <w:jc w:val="left"/>
              <w:rPr/>
            </w:pPr>
            <w:r>
              <w:rPr/>
              <w:t xml:space="preserve">Antologia </w:t>
            </w:r>
          </w:p>
          <w:p>
            <w:pPr>
              <w:pStyle w:val="TableContents"/>
              <w:numPr>
                <w:ilvl w:val="0"/>
                <w:numId w:val="44"/>
              </w:numPr>
              <w:tabs>
                <w:tab w:val="clear" w:pos="1134"/>
                <w:tab w:val="left" w:leader="none" w:pos="707"/>
              </w:tabs>
              <w:bidi w:val="0"/>
              <w:spacing w:before="0" w:after="283"/>
              <w:ind w:start="707" w:hanging="283"/>
              <w:jc w:val="left"/>
              <w:rPr/>
            </w:pPr>
            <w:r>
              <w:rPr/>
              <w:t xml:space="preserve">Yliluonnollinen </w:t>
            </w:r>
          </w:p>
        </w:tc>
      </w:tr>
      <w:tr>
        <w:trPr/>
        <w:tc>
          <w:tcPr>
            <w:tcW w:w="2611" w:type="dxa"/>
            <w:tcBorders/>
            <w:vAlign w:val="center"/>
          </w:tcPr>
          <w:p>
            <w:pPr>
              <w:pStyle w:val="TableHeading"/>
              <w:suppressLineNumbers/>
              <w:bidi w:val="0"/>
              <w:spacing w:before="0" w:after="283"/>
              <w:jc w:val="center"/>
              <w:rPr/>
            </w:pPr>
            <w:r>
              <w:rPr/>
              <w:t xml:space="preserve">Luonut </w:t>
            </w:r>
          </w:p>
        </w:tc>
        <w:tc>
          <w:tcPr>
            <w:tcW w:w="538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Ryan Murphy </w:t>
            </w:r>
          </w:p>
          <w:p>
            <w:pPr>
              <w:pStyle w:val="TableContents"/>
              <w:numPr>
                <w:ilvl w:val="0"/>
                <w:numId w:val="45"/>
              </w:numPr>
              <w:tabs>
                <w:tab w:val="clear" w:pos="1134"/>
                <w:tab w:val="left" w:leader="none" w:pos="707"/>
              </w:tabs>
              <w:bidi w:val="0"/>
              <w:spacing w:before="0" w:after="283"/>
              <w:ind w:start="707" w:hanging="283"/>
              <w:jc w:val="left"/>
              <w:rPr/>
            </w:pPr>
            <w:r>
              <w:rPr/>
              <w:t xml:space="preserve">Brad Falchuk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8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Connie Britton </w:t>
            </w:r>
          </w:p>
          <w:p>
            <w:pPr>
              <w:pStyle w:val="TableContents"/>
              <w:numPr>
                <w:ilvl w:val="0"/>
                <w:numId w:val="46"/>
              </w:numPr>
              <w:tabs>
                <w:tab w:val="clear" w:pos="1134"/>
                <w:tab w:val="left" w:leader="none" w:pos="707"/>
              </w:tabs>
              <w:bidi w:val="0"/>
              <w:spacing w:before="0" w:after="0"/>
              <w:ind w:start="707" w:hanging="283"/>
              <w:jc w:val="left"/>
              <w:rPr/>
            </w:pPr>
            <w:r>
              <w:rPr/>
              <w:t xml:space="preserve">Dylan McDermott </w:t>
            </w:r>
          </w:p>
          <w:p>
            <w:pPr>
              <w:pStyle w:val="TableContents"/>
              <w:numPr>
                <w:ilvl w:val="0"/>
                <w:numId w:val="46"/>
              </w:numPr>
              <w:tabs>
                <w:tab w:val="clear" w:pos="1134"/>
                <w:tab w:val="left" w:leader="none" w:pos="707"/>
              </w:tabs>
              <w:bidi w:val="0"/>
              <w:spacing w:before="0" w:after="0"/>
              <w:ind w:start="707" w:hanging="283"/>
              <w:jc w:val="left"/>
              <w:rPr/>
            </w:pPr>
            <w:r>
              <w:rPr/>
              <w:t xml:space="preserve">Evan Peters </w:t>
            </w:r>
          </w:p>
          <w:p>
            <w:pPr>
              <w:pStyle w:val="TableContents"/>
              <w:numPr>
                <w:ilvl w:val="0"/>
                <w:numId w:val="46"/>
              </w:numPr>
              <w:tabs>
                <w:tab w:val="clear" w:pos="1134"/>
                <w:tab w:val="left" w:leader="none" w:pos="707"/>
              </w:tabs>
              <w:bidi w:val="0"/>
              <w:spacing w:before="0" w:after="0"/>
              <w:ind w:start="707" w:hanging="283"/>
              <w:jc w:val="left"/>
              <w:rPr/>
            </w:pPr>
            <w:r>
              <w:rPr/>
              <w:t xml:space="preserve">Taissa Farmiga </w:t>
            </w:r>
          </w:p>
          <w:p>
            <w:pPr>
              <w:pStyle w:val="TableContents"/>
              <w:numPr>
                <w:ilvl w:val="0"/>
                <w:numId w:val="46"/>
              </w:numPr>
              <w:tabs>
                <w:tab w:val="clear" w:pos="1134"/>
                <w:tab w:val="left" w:leader="none" w:pos="707"/>
              </w:tabs>
              <w:bidi w:val="0"/>
              <w:spacing w:before="0" w:after="0"/>
              <w:ind w:start="707" w:hanging="283"/>
              <w:jc w:val="left"/>
              <w:rPr/>
            </w:pPr>
            <w:r>
              <w:rPr/>
              <w:t xml:space="preserve">Denis O'Hare </w:t>
            </w:r>
          </w:p>
          <w:p>
            <w:pPr>
              <w:pStyle w:val="TableContents"/>
              <w:numPr>
                <w:ilvl w:val="0"/>
                <w:numId w:val="46"/>
              </w:numPr>
              <w:tabs>
                <w:tab w:val="clear" w:pos="1134"/>
                <w:tab w:val="left" w:leader="none" w:pos="707"/>
              </w:tabs>
              <w:bidi w:val="0"/>
              <w:spacing w:before="0" w:after="0"/>
              <w:ind w:start="707" w:hanging="283"/>
              <w:jc w:val="left"/>
              <w:rPr/>
            </w:pPr>
            <w:r>
              <w:rPr/>
              <w:t xml:space="preserve">Jessica Lange </w:t>
            </w:r>
          </w:p>
          <w:p>
            <w:pPr>
              <w:pStyle w:val="TableContents"/>
              <w:numPr>
                <w:ilvl w:val="0"/>
                <w:numId w:val="46"/>
              </w:numPr>
              <w:tabs>
                <w:tab w:val="clear" w:pos="1134"/>
                <w:tab w:val="left" w:leader="none" w:pos="707"/>
              </w:tabs>
              <w:bidi w:val="0"/>
              <w:spacing w:before="0" w:after="0"/>
              <w:ind w:start="707" w:hanging="283"/>
              <w:jc w:val="left"/>
              <w:rPr/>
            </w:pPr>
            <w:r>
              <w:rPr/>
              <w:t xml:space="preserve">Zachary Quinto </w:t>
            </w:r>
          </w:p>
          <w:p>
            <w:pPr>
              <w:pStyle w:val="TableContents"/>
              <w:numPr>
                <w:ilvl w:val="0"/>
                <w:numId w:val="46"/>
              </w:numPr>
              <w:tabs>
                <w:tab w:val="clear" w:pos="1134"/>
                <w:tab w:val="left" w:leader="none" w:pos="707"/>
              </w:tabs>
              <w:bidi w:val="0"/>
              <w:spacing w:before="0" w:after="0"/>
              <w:ind w:start="707" w:hanging="283"/>
              <w:jc w:val="left"/>
              <w:rPr/>
            </w:pPr>
            <w:r>
              <w:rPr/>
              <w:t xml:space="preserve">Joseph Fiennes </w:t>
            </w:r>
          </w:p>
          <w:p>
            <w:pPr>
              <w:pStyle w:val="TableContents"/>
              <w:numPr>
                <w:ilvl w:val="0"/>
                <w:numId w:val="46"/>
              </w:numPr>
              <w:tabs>
                <w:tab w:val="clear" w:pos="1134"/>
                <w:tab w:val="left" w:leader="none" w:pos="707"/>
              </w:tabs>
              <w:bidi w:val="0"/>
              <w:spacing w:before="0" w:after="0"/>
              <w:ind w:start="707" w:hanging="283"/>
              <w:jc w:val="left"/>
              <w:rPr/>
            </w:pPr>
            <w:r>
              <w:rPr/>
              <w:t xml:space="preserve">Sarah Paulson </w:t>
            </w:r>
          </w:p>
          <w:p>
            <w:pPr>
              <w:pStyle w:val="TableContents"/>
              <w:numPr>
                <w:ilvl w:val="0"/>
                <w:numId w:val="46"/>
              </w:numPr>
              <w:tabs>
                <w:tab w:val="clear" w:pos="1134"/>
                <w:tab w:val="left" w:leader="none" w:pos="707"/>
              </w:tabs>
              <w:bidi w:val="0"/>
              <w:spacing w:before="0" w:after="0"/>
              <w:ind w:start="707" w:hanging="283"/>
              <w:jc w:val="left"/>
              <w:rPr/>
            </w:pPr>
            <w:r>
              <w:rPr/>
              <w:t xml:space="preserve">Lily Rabe </w:t>
            </w:r>
          </w:p>
          <w:p>
            <w:pPr>
              <w:pStyle w:val="TableContents"/>
              <w:numPr>
                <w:ilvl w:val="0"/>
                <w:numId w:val="46"/>
              </w:numPr>
              <w:tabs>
                <w:tab w:val="clear" w:pos="1134"/>
                <w:tab w:val="left" w:leader="none" w:pos="707"/>
              </w:tabs>
              <w:bidi w:val="0"/>
              <w:spacing w:before="0" w:after="0"/>
              <w:ind w:start="707" w:hanging="283"/>
              <w:jc w:val="left"/>
              <w:rPr/>
            </w:pPr>
            <w:r>
              <w:rPr/>
              <w:t xml:space="preserve">Lizzie Brocheré </w:t>
            </w:r>
          </w:p>
          <w:p>
            <w:pPr>
              <w:pStyle w:val="TableContents"/>
              <w:numPr>
                <w:ilvl w:val="0"/>
                <w:numId w:val="46"/>
              </w:numPr>
              <w:tabs>
                <w:tab w:val="clear" w:pos="1134"/>
                <w:tab w:val="left" w:leader="none" w:pos="707"/>
              </w:tabs>
              <w:bidi w:val="0"/>
              <w:spacing w:before="0" w:after="0"/>
              <w:ind w:start="707" w:hanging="283"/>
              <w:jc w:val="left"/>
              <w:rPr/>
            </w:pPr>
            <w:r>
              <w:rPr/>
              <w:t xml:space="preserve">James Cromwell </w:t>
            </w:r>
          </w:p>
          <w:p>
            <w:pPr>
              <w:pStyle w:val="TableContents"/>
              <w:numPr>
                <w:ilvl w:val="0"/>
                <w:numId w:val="46"/>
              </w:numPr>
              <w:tabs>
                <w:tab w:val="clear" w:pos="1134"/>
                <w:tab w:val="left" w:leader="none" w:pos="707"/>
              </w:tabs>
              <w:bidi w:val="0"/>
              <w:spacing w:before="0" w:after="0"/>
              <w:ind w:start="707" w:hanging="283"/>
              <w:jc w:val="left"/>
              <w:rPr/>
            </w:pPr>
            <w:r>
              <w:rPr/>
              <w:t xml:space="preserve">Frances Conroy </w:t>
            </w:r>
          </w:p>
          <w:p>
            <w:pPr>
              <w:pStyle w:val="TableContents"/>
              <w:numPr>
                <w:ilvl w:val="0"/>
                <w:numId w:val="46"/>
              </w:numPr>
              <w:tabs>
                <w:tab w:val="clear" w:pos="1134"/>
                <w:tab w:val="left" w:leader="none" w:pos="707"/>
              </w:tabs>
              <w:bidi w:val="0"/>
              <w:spacing w:before="0" w:after="0"/>
              <w:ind w:start="707" w:hanging="283"/>
              <w:jc w:val="left"/>
              <w:rPr/>
            </w:pPr>
            <w:r>
              <w:rPr/>
              <w:t xml:space="preserve">Emma Roberts </w:t>
            </w:r>
          </w:p>
          <w:p>
            <w:pPr>
              <w:pStyle w:val="TableContents"/>
              <w:numPr>
                <w:ilvl w:val="0"/>
                <w:numId w:val="46"/>
              </w:numPr>
              <w:tabs>
                <w:tab w:val="clear" w:pos="1134"/>
                <w:tab w:val="left" w:leader="none" w:pos="707"/>
              </w:tabs>
              <w:bidi w:val="0"/>
              <w:spacing w:before="0" w:after="0"/>
              <w:ind w:start="707" w:hanging="283"/>
              <w:jc w:val="left"/>
              <w:rPr/>
            </w:pPr>
            <w:r>
              <w:rPr/>
              <w:t xml:space="preserve">Kathy Bates </w:t>
            </w:r>
          </w:p>
          <w:p>
            <w:pPr>
              <w:pStyle w:val="TableContents"/>
              <w:numPr>
                <w:ilvl w:val="0"/>
                <w:numId w:val="46"/>
              </w:numPr>
              <w:tabs>
                <w:tab w:val="clear" w:pos="1134"/>
                <w:tab w:val="left" w:leader="none" w:pos="707"/>
              </w:tabs>
              <w:bidi w:val="0"/>
              <w:spacing w:before="0" w:after="0"/>
              <w:ind w:start="707" w:hanging="283"/>
              <w:jc w:val="left"/>
              <w:rPr/>
            </w:pPr>
            <w:r>
              <w:rPr/>
              <w:t xml:space="preserve">Michael Chiklis </w:t>
            </w:r>
          </w:p>
          <w:p>
            <w:pPr>
              <w:pStyle w:val="TableContents"/>
              <w:numPr>
                <w:ilvl w:val="0"/>
                <w:numId w:val="46"/>
              </w:numPr>
              <w:tabs>
                <w:tab w:val="clear" w:pos="1134"/>
                <w:tab w:val="left" w:leader="none" w:pos="707"/>
              </w:tabs>
              <w:bidi w:val="0"/>
              <w:spacing w:before="0" w:after="0"/>
              <w:ind w:start="707" w:hanging="283"/>
              <w:jc w:val="left"/>
              <w:rPr/>
            </w:pPr>
            <w:r>
              <w:rPr/>
              <w:t xml:space="preserve">Finn Wittrock </w:t>
            </w:r>
          </w:p>
          <w:p>
            <w:pPr>
              <w:pStyle w:val="TableContents"/>
              <w:numPr>
                <w:ilvl w:val="0"/>
                <w:numId w:val="46"/>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46"/>
              </w:numPr>
              <w:tabs>
                <w:tab w:val="clear" w:pos="1134"/>
                <w:tab w:val="left" w:leader="none" w:pos="707"/>
              </w:tabs>
              <w:bidi w:val="0"/>
              <w:spacing w:before="0" w:after="0"/>
              <w:ind w:start="707" w:hanging="283"/>
              <w:jc w:val="left"/>
              <w:rPr/>
            </w:pPr>
            <w:r>
              <w:rPr/>
              <w:t xml:space="preserve">Wes Bentley </w:t>
            </w:r>
          </w:p>
          <w:p>
            <w:pPr>
              <w:pStyle w:val="TableContents"/>
              <w:numPr>
                <w:ilvl w:val="0"/>
                <w:numId w:val="46"/>
              </w:numPr>
              <w:tabs>
                <w:tab w:val="clear" w:pos="1134"/>
                <w:tab w:val="left" w:leader="none" w:pos="707"/>
              </w:tabs>
              <w:bidi w:val="0"/>
              <w:spacing w:before="0" w:after="0"/>
              <w:ind w:start="707" w:hanging="283"/>
              <w:jc w:val="left"/>
              <w:rPr/>
            </w:pPr>
            <w:r>
              <w:rPr/>
              <w:t xml:space="preserve">Matt Bomer </w:t>
            </w:r>
          </w:p>
          <w:p>
            <w:pPr>
              <w:pStyle w:val="TableContents"/>
              <w:numPr>
                <w:ilvl w:val="0"/>
                <w:numId w:val="46"/>
              </w:numPr>
              <w:tabs>
                <w:tab w:val="clear" w:pos="1134"/>
                <w:tab w:val="left" w:leader="none" w:pos="707"/>
              </w:tabs>
              <w:bidi w:val="0"/>
              <w:spacing w:before="0" w:after="0"/>
              <w:ind w:start="707" w:hanging="283"/>
              <w:jc w:val="left"/>
              <w:rPr/>
            </w:pPr>
            <w:r>
              <w:rPr/>
              <w:t xml:space="preserve">Chloë Sevigny </w:t>
            </w:r>
          </w:p>
          <w:p>
            <w:pPr>
              <w:pStyle w:val="TableContents"/>
              <w:numPr>
                <w:ilvl w:val="0"/>
                <w:numId w:val="46"/>
              </w:numPr>
              <w:tabs>
                <w:tab w:val="clear" w:pos="1134"/>
                <w:tab w:val="left" w:leader="none" w:pos="707"/>
              </w:tabs>
              <w:bidi w:val="0"/>
              <w:spacing w:before="0" w:after="0"/>
              <w:ind w:start="707" w:hanging="283"/>
              <w:jc w:val="left"/>
              <w:rPr/>
            </w:pPr>
            <w:r>
              <w:rPr/>
              <w:t xml:space="preserve">Cheyenne Jackson </w:t>
            </w:r>
          </w:p>
          <w:p>
            <w:pPr>
              <w:pStyle w:val="TableContents"/>
              <w:numPr>
                <w:ilvl w:val="0"/>
                <w:numId w:val="46"/>
              </w:numPr>
              <w:tabs>
                <w:tab w:val="clear" w:pos="1134"/>
                <w:tab w:val="left" w:leader="none" w:pos="707"/>
              </w:tabs>
              <w:bidi w:val="0"/>
              <w:spacing w:before="0" w:after="0"/>
              <w:ind w:start="707" w:hanging="283"/>
              <w:jc w:val="left"/>
              <w:rPr/>
            </w:pPr>
            <w:r>
              <w:rPr/>
              <w:t xml:space="preserve">Lady Gaga </w:t>
            </w:r>
          </w:p>
          <w:p>
            <w:pPr>
              <w:pStyle w:val="TableContents"/>
              <w:numPr>
                <w:ilvl w:val="0"/>
                <w:numId w:val="46"/>
              </w:numPr>
              <w:tabs>
                <w:tab w:val="clear" w:pos="1134"/>
                <w:tab w:val="left" w:leader="none" w:pos="707"/>
              </w:tabs>
              <w:bidi w:val="0"/>
              <w:spacing w:before="0" w:after="0"/>
              <w:ind w:start="707" w:hanging="283"/>
              <w:jc w:val="left"/>
              <w:rPr/>
            </w:pPr>
            <w:r>
              <w:rPr/>
              <w:t xml:space="preserve">Cuba Gooding Jr. </w:t>
            </w:r>
          </w:p>
          <w:p>
            <w:pPr>
              <w:pStyle w:val="TableContents"/>
              <w:numPr>
                <w:ilvl w:val="0"/>
                <w:numId w:val="46"/>
              </w:numPr>
              <w:tabs>
                <w:tab w:val="clear" w:pos="1134"/>
                <w:tab w:val="left" w:leader="none" w:pos="707"/>
              </w:tabs>
              <w:bidi w:val="0"/>
              <w:spacing w:before="0" w:after="0"/>
              <w:ind w:start="707" w:hanging="283"/>
              <w:jc w:val="left"/>
              <w:rPr/>
            </w:pPr>
            <w:r>
              <w:rPr/>
              <w:t xml:space="preserve">André Holland </w:t>
            </w:r>
          </w:p>
          <w:p>
            <w:pPr>
              <w:pStyle w:val="TableContents"/>
              <w:numPr>
                <w:ilvl w:val="0"/>
                <w:numId w:val="46"/>
              </w:numPr>
              <w:tabs>
                <w:tab w:val="clear" w:pos="1134"/>
                <w:tab w:val="left" w:leader="none" w:pos="707"/>
              </w:tabs>
              <w:bidi w:val="0"/>
              <w:spacing w:before="0" w:after="0"/>
              <w:ind w:start="707" w:hanging="283"/>
              <w:jc w:val="left"/>
              <w:rPr/>
            </w:pPr>
            <w:r>
              <w:rPr/>
              <w:t xml:space="preserve">Billie Lourd </w:t>
            </w:r>
          </w:p>
          <w:p>
            <w:pPr>
              <w:pStyle w:val="TableContents"/>
              <w:numPr>
                <w:ilvl w:val="0"/>
                <w:numId w:val="46"/>
              </w:numPr>
              <w:tabs>
                <w:tab w:val="clear" w:pos="1134"/>
                <w:tab w:val="left" w:leader="none" w:pos="707"/>
              </w:tabs>
              <w:bidi w:val="0"/>
              <w:spacing w:before="0" w:after="283"/>
              <w:ind w:start="707" w:hanging="283"/>
              <w:jc w:val="left"/>
              <w:rPr/>
            </w:pPr>
            <w:r>
              <w:rPr/>
              <w:t xml:space="preserve">Alison Pill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38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Cesar Davila-Irizarry </w:t>
            </w:r>
          </w:p>
          <w:p>
            <w:pPr>
              <w:pStyle w:val="TableContents"/>
              <w:numPr>
                <w:ilvl w:val="0"/>
                <w:numId w:val="47"/>
              </w:numPr>
              <w:tabs>
                <w:tab w:val="clear" w:pos="1134"/>
                <w:tab w:val="left" w:leader="none" w:pos="707"/>
              </w:tabs>
              <w:bidi w:val="0"/>
              <w:spacing w:before="0" w:after="283"/>
              <w:ind w:start="707" w:hanging="283"/>
              <w:jc w:val="left"/>
              <w:rPr/>
            </w:pPr>
            <w:r>
              <w:rPr/>
              <w:t xml:space="preserve">Charlie Clouser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38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James S. Levine </w:t>
            </w:r>
          </w:p>
          <w:p>
            <w:pPr>
              <w:pStyle w:val="TableContents"/>
              <w:numPr>
                <w:ilvl w:val="0"/>
                <w:numId w:val="48"/>
              </w:numPr>
              <w:tabs>
                <w:tab w:val="clear" w:pos="1134"/>
                <w:tab w:val="left" w:leader="none" w:pos="707"/>
              </w:tabs>
              <w:bidi w:val="0"/>
              <w:spacing w:before="0" w:after="283"/>
              <w:ind w:start="707" w:hanging="283"/>
              <w:jc w:val="left"/>
              <w:rPr/>
            </w:pPr>
            <w:r>
              <w:rPr/>
              <w:t xml:space="preserve">Mac Quayle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8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8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386"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86" w:type="dxa"/>
            <w:tcBorders/>
            <w:vAlign w:val="center"/>
          </w:tcPr>
          <w:p>
            <w:pPr>
              <w:pStyle w:val="TableContents"/>
              <w:bidi w:val="0"/>
              <w:spacing w:before="0" w:after="283"/>
              <w:jc w:val="left"/>
              <w:rPr/>
            </w:pPr>
            <w:r>
              <w:rPr/>
              <w:t xml:space="preserve">79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8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Ryan Murphy </w:t>
            </w:r>
          </w:p>
          <w:p>
            <w:pPr>
              <w:pStyle w:val="TableContents"/>
              <w:numPr>
                <w:ilvl w:val="0"/>
                <w:numId w:val="49"/>
              </w:numPr>
              <w:tabs>
                <w:tab w:val="clear" w:pos="1134"/>
                <w:tab w:val="left" w:leader="none" w:pos="707"/>
              </w:tabs>
              <w:bidi w:val="0"/>
              <w:spacing w:before="0" w:after="0"/>
              <w:ind w:start="707" w:hanging="283"/>
              <w:jc w:val="left"/>
              <w:rPr/>
            </w:pPr>
            <w:r>
              <w:rPr/>
              <w:t xml:space="preserve">Brad Falchuk </w:t>
            </w:r>
          </w:p>
          <w:p>
            <w:pPr>
              <w:pStyle w:val="TableContents"/>
              <w:numPr>
                <w:ilvl w:val="0"/>
                <w:numId w:val="49"/>
              </w:numPr>
              <w:tabs>
                <w:tab w:val="clear" w:pos="1134"/>
                <w:tab w:val="left" w:leader="none" w:pos="707"/>
              </w:tabs>
              <w:bidi w:val="0"/>
              <w:spacing w:before="0" w:after="0"/>
              <w:ind w:start="707" w:hanging="283"/>
              <w:jc w:val="left"/>
              <w:rPr/>
            </w:pPr>
            <w:r>
              <w:rPr/>
              <w:t xml:space="preserve">Dante Di Loreto </w:t>
            </w:r>
          </w:p>
          <w:p>
            <w:pPr>
              <w:pStyle w:val="TableContents"/>
              <w:numPr>
                <w:ilvl w:val="0"/>
                <w:numId w:val="49"/>
              </w:numPr>
              <w:tabs>
                <w:tab w:val="clear" w:pos="1134"/>
                <w:tab w:val="left" w:leader="none" w:pos="707"/>
              </w:tabs>
              <w:bidi w:val="0"/>
              <w:spacing w:before="0" w:after="0"/>
              <w:ind w:start="707" w:hanging="283"/>
              <w:jc w:val="left"/>
              <w:rPr/>
            </w:pPr>
            <w:r>
              <w:rPr/>
              <w:t xml:space="preserve">Tim Minear </w:t>
            </w:r>
          </w:p>
          <w:p>
            <w:pPr>
              <w:pStyle w:val="TableContents"/>
              <w:numPr>
                <w:ilvl w:val="0"/>
                <w:numId w:val="49"/>
              </w:numPr>
              <w:tabs>
                <w:tab w:val="clear" w:pos="1134"/>
                <w:tab w:val="left" w:leader="none" w:pos="707"/>
              </w:tabs>
              <w:bidi w:val="0"/>
              <w:spacing w:before="0" w:after="0"/>
              <w:ind w:start="707" w:hanging="283"/>
              <w:jc w:val="left"/>
              <w:rPr/>
            </w:pPr>
            <w:r>
              <w:rPr/>
              <w:t xml:space="preserve">James Wong </w:t>
            </w:r>
          </w:p>
          <w:p>
            <w:pPr>
              <w:pStyle w:val="TableContents"/>
              <w:numPr>
                <w:ilvl w:val="0"/>
                <w:numId w:val="49"/>
              </w:numPr>
              <w:tabs>
                <w:tab w:val="clear" w:pos="1134"/>
                <w:tab w:val="left" w:leader="none" w:pos="707"/>
              </w:tabs>
              <w:bidi w:val="0"/>
              <w:spacing w:before="0" w:after="0"/>
              <w:ind w:start="707" w:hanging="283"/>
              <w:jc w:val="left"/>
              <w:rPr/>
            </w:pPr>
            <w:r>
              <w:rPr/>
              <w:t xml:space="preserve">Jennifer Salt </w:t>
            </w:r>
          </w:p>
          <w:p>
            <w:pPr>
              <w:pStyle w:val="TableContents"/>
              <w:numPr>
                <w:ilvl w:val="0"/>
                <w:numId w:val="49"/>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49"/>
              </w:numPr>
              <w:tabs>
                <w:tab w:val="clear" w:pos="1134"/>
                <w:tab w:val="left" w:leader="none" w:pos="707"/>
              </w:tabs>
              <w:bidi w:val="0"/>
              <w:spacing w:before="0" w:after="283"/>
              <w:ind w:start="707" w:hanging="283"/>
              <w:jc w:val="left"/>
              <w:rPr/>
            </w:pPr>
            <w:r>
              <w:rPr/>
              <w:t xml:space="preserve">Alexis Martin Woodall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8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Alexis Martin Woodall (kaudet 1 -- 3) </w:t>
            </w:r>
          </w:p>
          <w:p>
            <w:pPr>
              <w:pStyle w:val="TableContents"/>
              <w:numPr>
                <w:ilvl w:val="0"/>
                <w:numId w:val="50"/>
              </w:numPr>
              <w:tabs>
                <w:tab w:val="clear" w:pos="1134"/>
                <w:tab w:val="left" w:leader="none" w:pos="707"/>
              </w:tabs>
              <w:bidi w:val="0"/>
              <w:spacing w:before="0" w:after="0"/>
              <w:ind w:start="707" w:hanging="283"/>
              <w:jc w:val="left"/>
              <w:rPr/>
            </w:pPr>
            <w:r>
              <w:rPr/>
              <w:t xml:space="preserve">Patrick McKee </w:t>
            </w:r>
          </w:p>
          <w:p>
            <w:pPr>
              <w:pStyle w:val="TableContents"/>
              <w:numPr>
                <w:ilvl w:val="0"/>
                <w:numId w:val="50"/>
              </w:numPr>
              <w:tabs>
                <w:tab w:val="clear" w:pos="1134"/>
                <w:tab w:val="left" w:leader="none" w:pos="707"/>
              </w:tabs>
              <w:bidi w:val="0"/>
              <w:spacing w:before="0" w:after="0"/>
              <w:ind w:start="707" w:hanging="283"/>
              <w:jc w:val="left"/>
              <w:rPr/>
            </w:pPr>
            <w:r>
              <w:rPr/>
              <w:t xml:space="preserve">Robert M. Williams Jr. </w:t>
            </w:r>
          </w:p>
          <w:p>
            <w:pPr>
              <w:pStyle w:val="TableContents"/>
              <w:numPr>
                <w:ilvl w:val="0"/>
                <w:numId w:val="50"/>
              </w:numPr>
              <w:tabs>
                <w:tab w:val="clear" w:pos="1134"/>
                <w:tab w:val="left" w:leader="none" w:pos="707"/>
              </w:tabs>
              <w:bidi w:val="0"/>
              <w:spacing w:before="0" w:after="283"/>
              <w:ind w:start="707" w:hanging="283"/>
              <w:jc w:val="left"/>
              <w:rPr/>
            </w:pPr>
            <w:r>
              <w:rPr/>
              <w:t xml:space="preserve">Ned Martel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38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Los Angeles, Kalifornia (kaudet 1 -- 2, 5 -- 6) </w:t>
            </w:r>
          </w:p>
          <w:p>
            <w:pPr>
              <w:pStyle w:val="TableContents"/>
              <w:numPr>
                <w:ilvl w:val="0"/>
                <w:numId w:val="51"/>
              </w:numPr>
              <w:tabs>
                <w:tab w:val="clear" w:pos="1134"/>
                <w:tab w:val="left" w:leader="none" w:pos="707"/>
              </w:tabs>
              <w:bidi w:val="0"/>
              <w:spacing w:before="0" w:after="0"/>
              <w:ind w:start="707" w:hanging="283"/>
              <w:jc w:val="left"/>
              <w:rPr/>
            </w:pPr>
            <w:r>
              <w:rPr/>
              <w:t xml:space="preserve">New Orleans, Louisiana (kaudet 3 -- 4) </w:t>
            </w:r>
          </w:p>
          <w:p>
            <w:pPr>
              <w:pStyle w:val="TableContents"/>
              <w:numPr>
                <w:ilvl w:val="0"/>
                <w:numId w:val="51"/>
              </w:numPr>
              <w:tabs>
                <w:tab w:val="clear" w:pos="1134"/>
                <w:tab w:val="left" w:leader="none" w:pos="707"/>
              </w:tabs>
              <w:bidi w:val="0"/>
              <w:spacing w:before="0" w:after="0"/>
              <w:ind w:start="707" w:hanging="283"/>
              <w:jc w:val="left"/>
              <w:rPr/>
            </w:pPr>
            <w:r>
              <w:rPr/>
              <w:t xml:space="preserve">Santa Clarita, Kalifornia (kausi 6) </w:t>
            </w:r>
          </w:p>
          <w:p>
            <w:pPr>
              <w:pStyle w:val="TableContents"/>
              <w:numPr>
                <w:ilvl w:val="0"/>
                <w:numId w:val="51"/>
              </w:numPr>
              <w:tabs>
                <w:tab w:val="clear" w:pos="1134"/>
                <w:tab w:val="left" w:leader="none" w:pos="707"/>
              </w:tabs>
              <w:bidi w:val="0"/>
              <w:spacing w:before="0" w:after="283"/>
              <w:ind w:start="707" w:hanging="283"/>
              <w:jc w:val="left"/>
              <w:rPr/>
            </w:pPr>
            <w:r>
              <w:rPr/>
              <w:t xml:space="preserve">Orange, Kalifornia (kausi 7)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38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Christopher Baffa (ohjaaja) </w:t>
            </w:r>
          </w:p>
          <w:p>
            <w:pPr>
              <w:pStyle w:val="TableContents"/>
              <w:numPr>
                <w:ilvl w:val="0"/>
                <w:numId w:val="52"/>
              </w:numPr>
              <w:tabs>
                <w:tab w:val="clear" w:pos="1134"/>
                <w:tab w:val="left" w:leader="none" w:pos="707"/>
              </w:tabs>
              <w:bidi w:val="0"/>
              <w:spacing w:before="0" w:after="0"/>
              <w:ind w:start="707" w:hanging="283"/>
              <w:jc w:val="left"/>
              <w:rPr/>
            </w:pPr>
            <w:r>
              <w:rPr/>
              <w:t xml:space="preserve">Michael Goi </w:t>
            </w:r>
          </w:p>
          <w:p>
            <w:pPr>
              <w:pStyle w:val="TableContents"/>
              <w:numPr>
                <w:ilvl w:val="0"/>
                <w:numId w:val="52"/>
              </w:numPr>
              <w:tabs>
                <w:tab w:val="clear" w:pos="1134"/>
                <w:tab w:val="left" w:leader="none" w:pos="707"/>
              </w:tabs>
              <w:bidi w:val="0"/>
              <w:spacing w:before="0" w:after="283"/>
              <w:ind w:start="707" w:hanging="283"/>
              <w:jc w:val="left"/>
              <w:rPr/>
            </w:pPr>
            <w:r>
              <w:rPr/>
              <w:t xml:space="preserve">Nelson Cragg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386"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53"/>
              </w:numPr>
              <w:tabs>
                <w:tab w:val="clear" w:pos="1134"/>
                <w:tab w:val="left" w:leader="none" w:pos="707"/>
              </w:tabs>
              <w:bidi w:val="0"/>
              <w:spacing w:before="0" w:after="0"/>
              <w:ind w:start="707" w:hanging="283"/>
              <w:jc w:val="left"/>
              <w:rPr/>
            </w:pPr>
            <w:r>
              <w:rPr/>
              <w:t xml:space="preserve">Doc Crotzer </w:t>
            </w:r>
          </w:p>
          <w:p>
            <w:pPr>
              <w:pStyle w:val="TableContents"/>
              <w:numPr>
                <w:ilvl w:val="0"/>
                <w:numId w:val="53"/>
              </w:numPr>
              <w:tabs>
                <w:tab w:val="clear" w:pos="1134"/>
                <w:tab w:val="left" w:leader="none" w:pos="707"/>
              </w:tabs>
              <w:bidi w:val="0"/>
              <w:spacing w:before="0" w:after="283"/>
              <w:ind w:start="707" w:hanging="283"/>
              <w:jc w:val="left"/>
              <w:rPr/>
            </w:pPr>
            <w:r>
              <w:rPr/>
              <w:t xml:space="preserve">Adam Penn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38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86" w:type="dxa"/>
            <w:tcBorders/>
            <w:vAlign w:val="center"/>
          </w:tcPr>
          <w:p>
            <w:pPr>
              <w:pStyle w:val="TableContents"/>
              <w:bidi w:val="0"/>
              <w:spacing w:before="0" w:after="283"/>
              <w:jc w:val="left"/>
              <w:rPr/>
            </w:pPr>
            <w:r>
              <w:rPr/>
              <w:t xml:space="preserve">37 -- 73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8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20th Century Fox Television </w:t>
            </w:r>
          </w:p>
          <w:p>
            <w:pPr>
              <w:pStyle w:val="TableContents"/>
              <w:numPr>
                <w:ilvl w:val="0"/>
                <w:numId w:val="54"/>
              </w:numPr>
              <w:tabs>
                <w:tab w:val="clear" w:pos="1134"/>
                <w:tab w:val="left" w:leader="none" w:pos="707"/>
              </w:tabs>
              <w:bidi w:val="0"/>
              <w:spacing w:before="0" w:after="0"/>
              <w:ind w:start="707" w:hanging="283"/>
              <w:jc w:val="left"/>
              <w:rPr/>
            </w:pPr>
            <w:r>
              <w:rPr/>
              <w:t xml:space="preserve">Ryan Murphy Productions </w:t>
            </w:r>
          </w:p>
          <w:p>
            <w:pPr>
              <w:pStyle w:val="TableContents"/>
              <w:numPr>
                <w:ilvl w:val="0"/>
                <w:numId w:val="54"/>
              </w:numPr>
              <w:tabs>
                <w:tab w:val="clear" w:pos="1134"/>
                <w:tab w:val="left" w:leader="none" w:pos="707"/>
              </w:tabs>
              <w:bidi w:val="0"/>
              <w:spacing w:before="0" w:after="283"/>
              <w:ind w:start="707" w:hanging="283"/>
              <w:jc w:val="left"/>
              <w:rPr/>
            </w:pPr>
            <w:r>
              <w:rPr/>
              <w:t xml:space="preserve">Brad Falchuk Teley-Vision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386"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86" w:type="dxa"/>
            <w:tcBorders/>
            <w:vAlign w:val="center"/>
          </w:tcPr>
          <w:p>
            <w:pPr>
              <w:pStyle w:val="TableContents"/>
              <w:bidi w:val="0"/>
              <w:spacing w:before="0" w:after="283"/>
              <w:jc w:val="left"/>
              <w:rPr/>
            </w:pPr>
            <w:r>
              <w:rPr/>
              <w:t xml:space="preserve">FX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86" w:type="dxa"/>
            <w:tcBorders/>
            <w:vAlign w:val="center"/>
          </w:tcPr>
          <w:p>
            <w:pPr>
              <w:pStyle w:val="TableContents"/>
              <w:bidi w:val="0"/>
              <w:spacing w:before="0" w:after="283"/>
              <w:jc w:val="left"/>
              <w:rPr/>
            </w:pPr>
            <w:r>
              <w:rPr/>
              <w:t xml:space="preserve">5. lokakuuta 2011 (2011-10-05)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386" w:type="dxa"/>
            <w:tcBorders/>
            <w:vAlign w:val="center"/>
          </w:tcPr>
          <w:p>
            <w:pPr>
              <w:pStyle w:val="TableContents"/>
              <w:bidi w:val="0"/>
              <w:spacing w:before="0" w:after="283"/>
              <w:jc w:val="left"/>
              <w:rPr/>
            </w:pPr>
            <w:r>
              <w:rPr/>
              <w:t xml:space="preserve">www.fxnetworks.com/shows/american-horror-story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american horror on olemassa?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American Horror Story </w:t>
      </w:r>
    </w:p>
    <w:tbl>
      <w:tblPr>
        <w:tblW w:w="8837" w:type="dxa"/>
        <w:jc w:val="left"/>
        <w:tblInd w:w="0" w:type="dxa"/>
        <w:tblLayout w:type="fixed"/>
        <w:tblCellMar>
          <w:top w:w="28" w:type="dxa"/>
          <w:left w:w="28" w:type="dxa"/>
          <w:bottom w:w="28" w:type="dxa"/>
          <w:right w:w="28" w:type="dxa"/>
        </w:tblCellMar>
      </w:tblPr>
      <w:tblGrid>
        <w:gridCol w:w="2611"/>
        <w:gridCol w:w="6226"/>
      </w:tblGrid>
      <w:tr>
        <w:trPr/>
        <w:tc>
          <w:tcPr>
            <w:tcW w:w="2611" w:type="dxa"/>
            <w:tcBorders/>
            <w:vAlign w:val="center"/>
          </w:tcPr>
          <w:p>
            <w:pPr>
              <w:pStyle w:val="TableHeading"/>
              <w:suppressLineNumbers/>
              <w:bidi w:val="0"/>
              <w:spacing w:before="0" w:after="283"/>
              <w:jc w:val="center"/>
              <w:rPr/>
            </w:pPr>
            <w:r>
              <w:rPr/>
              <w:t xml:space="preserve">Genre </w:t>
            </w:r>
          </w:p>
        </w:tc>
        <w:tc>
          <w:tcPr>
            <w:tcW w:w="622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Kauhu </w:t>
            </w:r>
          </w:p>
          <w:p>
            <w:pPr>
              <w:pStyle w:val="TableContents"/>
              <w:numPr>
                <w:ilvl w:val="0"/>
                <w:numId w:val="55"/>
              </w:numPr>
              <w:tabs>
                <w:tab w:val="clear" w:pos="1134"/>
                <w:tab w:val="left" w:leader="none" w:pos="707"/>
              </w:tabs>
              <w:bidi w:val="0"/>
              <w:spacing w:before="0" w:after="0"/>
              <w:ind w:start="707" w:hanging="283"/>
              <w:jc w:val="left"/>
              <w:rPr/>
            </w:pPr>
            <w:r>
              <w:rPr/>
              <w:t xml:space="preserve">Antologia </w:t>
            </w:r>
          </w:p>
          <w:p>
            <w:pPr>
              <w:pStyle w:val="TableContents"/>
              <w:numPr>
                <w:ilvl w:val="0"/>
                <w:numId w:val="55"/>
              </w:numPr>
              <w:tabs>
                <w:tab w:val="clear" w:pos="1134"/>
                <w:tab w:val="left" w:leader="none" w:pos="707"/>
              </w:tabs>
              <w:bidi w:val="0"/>
              <w:spacing w:before="0" w:after="0"/>
              <w:ind w:start="707" w:hanging="283"/>
              <w:jc w:val="left"/>
              <w:rPr/>
            </w:pPr>
            <w:r>
              <w:rPr/>
              <w:t xml:space="preserve">Yliluonnollinen </w:t>
            </w:r>
          </w:p>
          <w:p>
            <w:pPr>
              <w:pStyle w:val="TableContents"/>
              <w:numPr>
                <w:ilvl w:val="0"/>
                <w:numId w:val="55"/>
              </w:numPr>
              <w:tabs>
                <w:tab w:val="clear" w:pos="1134"/>
                <w:tab w:val="left" w:leader="none" w:pos="707"/>
              </w:tabs>
              <w:bidi w:val="0"/>
              <w:spacing w:before="0" w:after="0"/>
              <w:ind w:start="707" w:hanging="283"/>
              <w:jc w:val="left"/>
              <w:rPr/>
            </w:pPr>
            <w:r>
              <w:rPr/>
              <w:t xml:space="preserve">Slasher </w:t>
            </w:r>
          </w:p>
          <w:p>
            <w:pPr>
              <w:pStyle w:val="TableContents"/>
              <w:numPr>
                <w:ilvl w:val="0"/>
                <w:numId w:val="55"/>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22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Ryan Murphy </w:t>
            </w:r>
          </w:p>
          <w:p>
            <w:pPr>
              <w:pStyle w:val="TableContents"/>
              <w:numPr>
                <w:ilvl w:val="0"/>
                <w:numId w:val="56"/>
              </w:numPr>
              <w:tabs>
                <w:tab w:val="clear" w:pos="1134"/>
                <w:tab w:val="left" w:leader="none" w:pos="707"/>
              </w:tabs>
              <w:bidi w:val="0"/>
              <w:spacing w:before="0" w:after="283"/>
              <w:ind w:start="707" w:hanging="283"/>
              <w:jc w:val="left"/>
              <w:rPr/>
            </w:pPr>
            <w:r>
              <w:rPr/>
              <w:t xml:space="preserve">Brad Falchuk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26" w:type="dxa"/>
            <w:tcBorders/>
            <w:vAlign w:val="center"/>
          </w:tcPr>
          <w:p>
            <w:pPr>
              <w:pStyle w:val="TableContents"/>
              <w:bidi w:val="0"/>
              <w:spacing w:before="0" w:after="283"/>
              <w:jc w:val="left"/>
              <w:rPr/>
            </w:pPr>
            <w:r>
              <w:rPr/>
              <w:t xml:space="preserve">katso Luettelo American Horror Storyn näyttelijöistä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22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Cesar Davila-Irizarry </w:t>
            </w:r>
          </w:p>
          <w:p>
            <w:pPr>
              <w:pStyle w:val="TableContents"/>
              <w:numPr>
                <w:ilvl w:val="0"/>
                <w:numId w:val="57"/>
              </w:numPr>
              <w:tabs>
                <w:tab w:val="clear" w:pos="1134"/>
                <w:tab w:val="left" w:leader="none" w:pos="707"/>
              </w:tabs>
              <w:bidi w:val="0"/>
              <w:spacing w:before="0" w:after="283"/>
              <w:ind w:start="707" w:hanging="283"/>
              <w:jc w:val="left"/>
              <w:rPr/>
            </w:pPr>
            <w:r>
              <w:rPr/>
              <w:t xml:space="preserve">Charlie Clouser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22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James S. Levine </w:t>
            </w:r>
          </w:p>
          <w:p>
            <w:pPr>
              <w:pStyle w:val="TableContents"/>
              <w:numPr>
                <w:ilvl w:val="0"/>
                <w:numId w:val="58"/>
              </w:numPr>
              <w:tabs>
                <w:tab w:val="clear" w:pos="1134"/>
                <w:tab w:val="left" w:leader="none" w:pos="707"/>
              </w:tabs>
              <w:bidi w:val="0"/>
              <w:spacing w:before="0" w:after="283"/>
              <w:ind w:start="707" w:hanging="283"/>
              <w:jc w:val="left"/>
              <w:rPr/>
            </w:pPr>
            <w:r>
              <w:rPr/>
              <w:t xml:space="preserve">Mac Quayle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2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2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226" w:type="dxa"/>
            <w:tcBorders/>
            <w:vAlign w:val="center"/>
          </w:tcPr>
          <w:p>
            <w:pPr>
              <w:pStyle w:val="TableContents"/>
              <w:bidi w:val="0"/>
              <w:spacing w:before="0" w:after="283"/>
              <w:jc w:val="left"/>
              <w:rPr/>
            </w:pPr>
            <w:r>
              <w:rPr/>
              <w:t xml:space="preserve">8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26" w:type="dxa"/>
            <w:tcBorders/>
            <w:vAlign w:val="center"/>
          </w:tcPr>
          <w:p>
            <w:pPr>
              <w:pStyle w:val="TableContents"/>
              <w:bidi w:val="0"/>
              <w:spacing w:before="0" w:after="283"/>
              <w:jc w:val="left"/>
              <w:rPr/>
            </w:pPr>
            <w:r>
              <w:rPr/>
              <w:t xml:space="preserve">91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2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Ryan Murphy </w:t>
            </w:r>
          </w:p>
          <w:p>
            <w:pPr>
              <w:pStyle w:val="TableContents"/>
              <w:numPr>
                <w:ilvl w:val="0"/>
                <w:numId w:val="59"/>
              </w:numPr>
              <w:tabs>
                <w:tab w:val="clear" w:pos="1134"/>
                <w:tab w:val="left" w:leader="none" w:pos="707"/>
              </w:tabs>
              <w:bidi w:val="0"/>
              <w:spacing w:before="0" w:after="0"/>
              <w:ind w:start="707" w:hanging="283"/>
              <w:jc w:val="left"/>
              <w:rPr/>
            </w:pPr>
            <w:r>
              <w:rPr/>
              <w:t xml:space="preserve">Brad Falchuk </w:t>
            </w:r>
          </w:p>
          <w:p>
            <w:pPr>
              <w:pStyle w:val="TableContents"/>
              <w:numPr>
                <w:ilvl w:val="0"/>
                <w:numId w:val="59"/>
              </w:numPr>
              <w:tabs>
                <w:tab w:val="clear" w:pos="1134"/>
                <w:tab w:val="left" w:leader="none" w:pos="707"/>
              </w:tabs>
              <w:bidi w:val="0"/>
              <w:spacing w:before="0" w:after="0"/>
              <w:ind w:start="707" w:hanging="283"/>
              <w:jc w:val="left"/>
              <w:rPr/>
            </w:pPr>
            <w:r>
              <w:rPr/>
              <w:t xml:space="preserve">Dante Di Loreto </w:t>
            </w:r>
          </w:p>
          <w:p>
            <w:pPr>
              <w:pStyle w:val="TableContents"/>
              <w:numPr>
                <w:ilvl w:val="0"/>
                <w:numId w:val="59"/>
              </w:numPr>
              <w:tabs>
                <w:tab w:val="clear" w:pos="1134"/>
                <w:tab w:val="left" w:leader="none" w:pos="707"/>
              </w:tabs>
              <w:bidi w:val="0"/>
              <w:spacing w:before="0" w:after="0"/>
              <w:ind w:start="707" w:hanging="283"/>
              <w:jc w:val="left"/>
              <w:rPr/>
            </w:pPr>
            <w:r>
              <w:rPr/>
              <w:t xml:space="preserve">Tim Minear </w:t>
            </w:r>
          </w:p>
          <w:p>
            <w:pPr>
              <w:pStyle w:val="TableContents"/>
              <w:numPr>
                <w:ilvl w:val="0"/>
                <w:numId w:val="59"/>
              </w:numPr>
              <w:tabs>
                <w:tab w:val="clear" w:pos="1134"/>
                <w:tab w:val="left" w:leader="none" w:pos="707"/>
              </w:tabs>
              <w:bidi w:val="0"/>
              <w:spacing w:before="0" w:after="0"/>
              <w:ind w:start="707" w:hanging="283"/>
              <w:jc w:val="left"/>
              <w:rPr/>
            </w:pPr>
            <w:r>
              <w:rPr/>
              <w:t xml:space="preserve">James Wong </w:t>
            </w:r>
          </w:p>
          <w:p>
            <w:pPr>
              <w:pStyle w:val="TableContents"/>
              <w:numPr>
                <w:ilvl w:val="0"/>
                <w:numId w:val="59"/>
              </w:numPr>
              <w:tabs>
                <w:tab w:val="clear" w:pos="1134"/>
                <w:tab w:val="left" w:leader="none" w:pos="707"/>
              </w:tabs>
              <w:bidi w:val="0"/>
              <w:spacing w:before="0" w:after="0"/>
              <w:ind w:start="707" w:hanging="283"/>
              <w:jc w:val="left"/>
              <w:rPr/>
            </w:pPr>
            <w:r>
              <w:rPr/>
              <w:t xml:space="preserve">Jennifer Salt </w:t>
            </w:r>
          </w:p>
          <w:p>
            <w:pPr>
              <w:pStyle w:val="TableContents"/>
              <w:numPr>
                <w:ilvl w:val="0"/>
                <w:numId w:val="59"/>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59"/>
              </w:numPr>
              <w:tabs>
                <w:tab w:val="clear" w:pos="1134"/>
                <w:tab w:val="left" w:leader="none" w:pos="707"/>
              </w:tabs>
              <w:bidi w:val="0"/>
              <w:spacing w:before="0" w:after="283"/>
              <w:ind w:start="707" w:hanging="283"/>
              <w:jc w:val="left"/>
              <w:rPr/>
            </w:pPr>
            <w:r>
              <w:rPr/>
              <w:t xml:space="preserve">Alexis Martin Woodall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22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Alexis Martin Woodall (kaudet 1 -- 3) </w:t>
            </w:r>
          </w:p>
          <w:p>
            <w:pPr>
              <w:pStyle w:val="TableContents"/>
              <w:numPr>
                <w:ilvl w:val="0"/>
                <w:numId w:val="60"/>
              </w:numPr>
              <w:tabs>
                <w:tab w:val="clear" w:pos="1134"/>
                <w:tab w:val="left" w:leader="none" w:pos="707"/>
              </w:tabs>
              <w:bidi w:val="0"/>
              <w:spacing w:before="0" w:after="0"/>
              <w:ind w:start="707" w:hanging="283"/>
              <w:jc w:val="left"/>
              <w:rPr/>
            </w:pPr>
            <w:r>
              <w:rPr/>
              <w:t xml:space="preserve">Patrick McKee </w:t>
            </w:r>
          </w:p>
          <w:p>
            <w:pPr>
              <w:pStyle w:val="TableContents"/>
              <w:numPr>
                <w:ilvl w:val="0"/>
                <w:numId w:val="60"/>
              </w:numPr>
              <w:tabs>
                <w:tab w:val="clear" w:pos="1134"/>
                <w:tab w:val="left" w:leader="none" w:pos="707"/>
              </w:tabs>
              <w:bidi w:val="0"/>
              <w:spacing w:before="0" w:after="0"/>
              <w:ind w:start="707" w:hanging="283"/>
              <w:jc w:val="left"/>
              <w:rPr/>
            </w:pPr>
            <w:r>
              <w:rPr/>
              <w:t xml:space="preserve">Robert M. Williams Jr. </w:t>
            </w:r>
          </w:p>
          <w:p>
            <w:pPr>
              <w:pStyle w:val="TableContents"/>
              <w:numPr>
                <w:ilvl w:val="0"/>
                <w:numId w:val="60"/>
              </w:numPr>
              <w:tabs>
                <w:tab w:val="clear" w:pos="1134"/>
                <w:tab w:val="left" w:leader="none" w:pos="707"/>
              </w:tabs>
              <w:bidi w:val="0"/>
              <w:spacing w:before="0" w:after="283"/>
              <w:ind w:start="707" w:hanging="283"/>
              <w:jc w:val="left"/>
              <w:rPr/>
            </w:pPr>
            <w:r>
              <w:rPr/>
              <w:t xml:space="preserve">Ned Martel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226"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Los Angeles, Kalifornia (kaudet 1 -- 2, 5 -- 6, 8) </w:t>
            </w:r>
          </w:p>
          <w:p>
            <w:pPr>
              <w:pStyle w:val="TableContents"/>
              <w:numPr>
                <w:ilvl w:val="0"/>
                <w:numId w:val="61"/>
              </w:numPr>
              <w:tabs>
                <w:tab w:val="clear" w:pos="1134"/>
                <w:tab w:val="left" w:leader="none" w:pos="707"/>
              </w:tabs>
              <w:bidi w:val="0"/>
              <w:spacing w:before="0" w:after="0"/>
              <w:ind w:start="707" w:hanging="283"/>
              <w:jc w:val="left"/>
              <w:rPr/>
            </w:pPr>
            <w:r>
              <w:rPr/>
              <w:t xml:space="preserve">New Orleans, Louisiana (kaudet 3 -- 4, 8) </w:t>
            </w:r>
          </w:p>
          <w:p>
            <w:pPr>
              <w:pStyle w:val="TableContents"/>
              <w:numPr>
                <w:ilvl w:val="0"/>
                <w:numId w:val="61"/>
              </w:numPr>
              <w:tabs>
                <w:tab w:val="clear" w:pos="1134"/>
                <w:tab w:val="left" w:leader="none" w:pos="707"/>
              </w:tabs>
              <w:bidi w:val="0"/>
              <w:spacing w:before="0" w:after="0"/>
              <w:ind w:start="707" w:hanging="283"/>
              <w:jc w:val="left"/>
              <w:rPr/>
            </w:pPr>
            <w:r>
              <w:rPr/>
              <w:t xml:space="preserve">Santa Clarita, Kalifornia (kausi 6) </w:t>
            </w:r>
          </w:p>
          <w:p>
            <w:pPr>
              <w:pStyle w:val="TableContents"/>
              <w:numPr>
                <w:ilvl w:val="0"/>
                <w:numId w:val="61"/>
              </w:numPr>
              <w:tabs>
                <w:tab w:val="clear" w:pos="1134"/>
                <w:tab w:val="left" w:leader="none" w:pos="707"/>
              </w:tabs>
              <w:bidi w:val="0"/>
              <w:spacing w:before="0" w:after="0"/>
              <w:ind w:start="707" w:hanging="283"/>
              <w:jc w:val="left"/>
              <w:rPr/>
            </w:pPr>
            <w:r>
              <w:rPr/>
              <w:t xml:space="preserve">Orange, Kalifornia (kausi 7) </w:t>
            </w:r>
          </w:p>
          <w:p>
            <w:pPr>
              <w:pStyle w:val="TableContents"/>
              <w:numPr>
                <w:ilvl w:val="0"/>
                <w:numId w:val="61"/>
              </w:numPr>
              <w:tabs>
                <w:tab w:val="clear" w:pos="1134"/>
                <w:tab w:val="left" w:leader="none" w:pos="707"/>
              </w:tabs>
              <w:bidi w:val="0"/>
              <w:spacing w:before="0" w:after="283"/>
              <w:ind w:start="707" w:hanging="283"/>
              <w:jc w:val="left"/>
              <w:rPr/>
            </w:pPr>
            <w:r>
              <w:rPr/>
              <w:t xml:space="preserve">Burbank, Kalifornia (kausi 8)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22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Christopher Baffa (ohjaaja) </w:t>
            </w:r>
          </w:p>
          <w:p>
            <w:pPr>
              <w:pStyle w:val="TableContents"/>
              <w:numPr>
                <w:ilvl w:val="0"/>
                <w:numId w:val="62"/>
              </w:numPr>
              <w:tabs>
                <w:tab w:val="clear" w:pos="1134"/>
                <w:tab w:val="left" w:leader="none" w:pos="707"/>
              </w:tabs>
              <w:bidi w:val="0"/>
              <w:spacing w:before="0" w:after="0"/>
              <w:ind w:start="707" w:hanging="283"/>
              <w:jc w:val="left"/>
              <w:rPr/>
            </w:pPr>
            <w:r>
              <w:rPr/>
              <w:t xml:space="preserve">Michael Goi </w:t>
            </w:r>
          </w:p>
          <w:p>
            <w:pPr>
              <w:pStyle w:val="TableContents"/>
              <w:numPr>
                <w:ilvl w:val="0"/>
                <w:numId w:val="62"/>
              </w:numPr>
              <w:tabs>
                <w:tab w:val="clear" w:pos="1134"/>
                <w:tab w:val="left" w:leader="none" w:pos="707"/>
              </w:tabs>
              <w:bidi w:val="0"/>
              <w:spacing w:before="0" w:after="283"/>
              <w:ind w:start="707" w:hanging="283"/>
              <w:jc w:val="left"/>
              <w:rPr/>
            </w:pPr>
            <w:r>
              <w:rPr/>
              <w:t xml:space="preserve">Nelson Cragg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22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Bradley Buecker </w:t>
            </w:r>
          </w:p>
          <w:p>
            <w:pPr>
              <w:pStyle w:val="TableContents"/>
              <w:numPr>
                <w:ilvl w:val="0"/>
                <w:numId w:val="63"/>
              </w:numPr>
              <w:tabs>
                <w:tab w:val="clear" w:pos="1134"/>
                <w:tab w:val="left" w:leader="none" w:pos="707"/>
              </w:tabs>
              <w:bidi w:val="0"/>
              <w:spacing w:before="0" w:after="0"/>
              <w:ind w:start="707" w:hanging="283"/>
              <w:jc w:val="left"/>
              <w:rPr/>
            </w:pPr>
            <w:r>
              <w:rPr/>
              <w:t xml:space="preserve">Doc Crotzer </w:t>
            </w:r>
          </w:p>
          <w:p>
            <w:pPr>
              <w:pStyle w:val="TableContents"/>
              <w:numPr>
                <w:ilvl w:val="0"/>
                <w:numId w:val="63"/>
              </w:numPr>
              <w:tabs>
                <w:tab w:val="clear" w:pos="1134"/>
                <w:tab w:val="left" w:leader="none" w:pos="707"/>
              </w:tabs>
              <w:bidi w:val="0"/>
              <w:spacing w:before="0" w:after="283"/>
              <w:ind w:start="707" w:hanging="283"/>
              <w:jc w:val="left"/>
              <w:rPr/>
            </w:pPr>
            <w:r>
              <w:rPr/>
              <w:t xml:space="preserve">Adam Penn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22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26" w:type="dxa"/>
            <w:tcBorders/>
            <w:vAlign w:val="center"/>
          </w:tcPr>
          <w:p>
            <w:pPr>
              <w:pStyle w:val="TableContents"/>
              <w:bidi w:val="0"/>
              <w:spacing w:before="0" w:after="283"/>
              <w:jc w:val="left"/>
              <w:rPr/>
            </w:pPr>
            <w:r>
              <w:rPr/>
              <w:t xml:space="preserve">37 -- 73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2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20th Century Fox Television </w:t>
            </w:r>
          </w:p>
          <w:p>
            <w:pPr>
              <w:pStyle w:val="TableContents"/>
              <w:numPr>
                <w:ilvl w:val="0"/>
                <w:numId w:val="64"/>
              </w:numPr>
              <w:tabs>
                <w:tab w:val="clear" w:pos="1134"/>
                <w:tab w:val="left" w:leader="none" w:pos="707"/>
              </w:tabs>
              <w:bidi w:val="0"/>
              <w:spacing w:before="0" w:after="0"/>
              <w:ind w:start="707" w:hanging="283"/>
              <w:jc w:val="left"/>
              <w:rPr/>
            </w:pPr>
            <w:r>
              <w:rPr/>
              <w:t xml:space="preserve">Ryan Murphy Productions </w:t>
            </w:r>
          </w:p>
          <w:p>
            <w:pPr>
              <w:pStyle w:val="TableContents"/>
              <w:numPr>
                <w:ilvl w:val="0"/>
                <w:numId w:val="64"/>
              </w:numPr>
              <w:tabs>
                <w:tab w:val="clear" w:pos="1134"/>
                <w:tab w:val="left" w:leader="none" w:pos="707"/>
              </w:tabs>
              <w:bidi w:val="0"/>
              <w:spacing w:before="0" w:after="283"/>
              <w:ind w:start="707" w:hanging="283"/>
              <w:jc w:val="left"/>
              <w:rPr/>
            </w:pPr>
            <w:r>
              <w:rPr/>
              <w:t xml:space="preserve">Brad Falchuk Teley-Vision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226"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26" w:type="dxa"/>
            <w:tcBorders/>
            <w:vAlign w:val="center"/>
          </w:tcPr>
          <w:p>
            <w:pPr>
              <w:pStyle w:val="TableContents"/>
              <w:bidi w:val="0"/>
              <w:spacing w:before="0" w:after="283"/>
              <w:jc w:val="left"/>
              <w:rPr/>
            </w:pPr>
            <w:r>
              <w:rPr/>
              <w:t xml:space="preserve">FX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26" w:type="dxa"/>
            <w:tcBorders/>
            <w:vAlign w:val="center"/>
          </w:tcPr>
          <w:p>
            <w:pPr>
              <w:pStyle w:val="TableContents"/>
              <w:bidi w:val="0"/>
              <w:spacing w:before="0" w:after="283"/>
              <w:jc w:val="left"/>
              <w:rPr/>
            </w:pPr>
            <w:r>
              <w:rPr/>
              <w:t xml:space="preserve">5. lokakuuta 2011 (2011-10-05)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american horror story on olemassa?</w:t>
      </w:r>
    </w:p>
    <w:p>
      <w:pPr>
        <w:pStyle w:val="TextBody"/>
        <w:bidi w:val="0"/>
        <w:jc w:val="left"/>
        <w:rPr>
          <w:b/>
          <w:u w:val="single"/>
          <w:shd w:val="clear" w:fill="FFFF00"/>
        </w:rPr>
      </w:pPr>
      <w:r>
        <w:rPr>
          <w:b/>
          <w:u w:val="single"/>
          <w:shd w:val="clear" w:fill="FFFF00"/>
        </w:rPr>
        <w:t xml:space="preserve">Asiakirjan numero 2160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William ffolliott Aldridge </w:t>
      </w:r>
      <w:r>
        <w:rPr/>
        <w:t xml:space="preserve">(9. syyskuuta 1920 - 10. tammikuuta 1994) oli englantilainen näyttelijä. Hänet tunnettiin Seymourin roolista televisiosarjassa Last of the Summer Wine vuosina 1986-1990, ja hänellä oli pitkä ura näyttelijänä näyttämöllä ja valkokankaalla jo 1930-luvulta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Seymouria elokuvassa Viimeinen kesäviini...</w:t>
      </w:r>
    </w:p>
    <w:p>
      <w:pPr>
        <w:pStyle w:val="TextBody"/>
        <w:bidi w:val="0"/>
        <w:jc w:val="left"/>
        <w:rPr>
          <w:b/>
          <w:u w:val="single"/>
          <w:shd w:val="clear" w:fill="FFFF00"/>
        </w:rPr>
      </w:pPr>
      <w:r>
        <w:rPr>
          <w:b/>
          <w:u w:val="single"/>
          <w:shd w:val="clear" w:fill="FFFF00"/>
        </w:rPr>
        <w:t xml:space="preserve">Asiakirjan numero 2161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Edustajainhuoneen puhemies on </w:t>
      </w:r>
      <w:r>
        <w:rPr/>
        <w:t xml:space="preserve">Yhdysvaltain edustajainhuoneen puheenjohtaja. Virka perustettiin vuonna 1789 Yhdysvaltojen perustuslain I artiklan 2 pykälällä. Puhemies on edustajainhuoneen poliittinen ja parlamentaarinen johtaja, joka on samalla </w:t>
      </w:r>
      <w:r>
        <w:rPr>
          <w:color w:val="2F4F4F"/>
        </w:rPr>
        <w:t xml:space="preserve">edustajainhuoneen puhemies, enemmistöpuolueen tosiasiallinen johtaja ja toimielimen hallinnollinen johtaja</w:t>
      </w:r>
      <w:r>
        <w:rPr/>
        <w:t xml:space="preserve">. Puheenjohtajat hoitavat myös useita muita hallinnollisia ja menettelyyn liittyviä tehtäviä. Näiden monien tehtävien ja vastuualueiden vuoksi puhemies ei yleensä itse johda keskusteluja. Tämä tehtävä siirretään sen sijaan parlamentin enemmistöpuolueen jäsenille. Puhemies ei myöskään osallistu säännöllisesti keskusteluihin eikä äänestä.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edustajainhuoneen 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edustajainhuoneen perustuslaillinen 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parlamentin puhemies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edustajainhuoneen puhemies Edustajainhuoneen puhemiehen sinetti Edustajainhuoneen puhemiehen lippu Edustajainhuoneen puhemies </w:t>
      </w:r>
      <w:r>
        <w:rPr>
          <w:color w:val="A9A9A9"/>
        </w:rPr>
        <w:t xml:space="preserve">Paul Ryan </w:t>
      </w:r>
      <w:r>
        <w:rPr/>
        <w:t xml:space="preserve">29. lokakuuta 2015 alkaen Yhdysvaltain kongressi Yhdysvaltain edustajainhuone </w:t>
      </w:r>
    </w:p>
    <w:tbl>
      <w:tblPr>
        <w:tblW w:w="10205" w:type="dxa"/>
        <w:jc w:val="left"/>
        <w:tblInd w:w="0" w:type="dxa"/>
        <w:tblLayout w:type="fixed"/>
        <w:tblCellMar>
          <w:top w:w="28" w:type="dxa"/>
          <w:left w:w="28" w:type="dxa"/>
          <w:bottom w:w="28" w:type="dxa"/>
          <w:right w:w="28" w:type="dxa"/>
        </w:tblCellMar>
      </w:tblPr>
      <w:tblGrid>
        <w:gridCol w:w="1783"/>
        <w:gridCol w:w="8422"/>
      </w:tblGrid>
      <w:tr>
        <w:trPr/>
        <w:tc>
          <w:tcPr>
            <w:tcW w:w="1783" w:type="dxa"/>
            <w:tcBorders/>
            <w:vAlign w:val="center"/>
          </w:tcPr>
          <w:p>
            <w:pPr>
              <w:pStyle w:val="TableHeading"/>
              <w:suppressLineNumbers/>
              <w:bidi w:val="0"/>
              <w:spacing w:before="0" w:after="283"/>
              <w:jc w:val="center"/>
              <w:rPr/>
            </w:pPr>
            <w:r>
              <w:rPr/>
              <w:t xml:space="preserve">Tyyli </w:t>
            </w:r>
          </w:p>
        </w:tc>
        <w:tc>
          <w:tcPr>
            <w:tcW w:w="8422" w:type="dxa"/>
            <w:tcBorders/>
            <w:vAlign w:val="center"/>
          </w:tcPr>
          <w:p>
            <w:pPr>
              <w:pStyle w:val="TableContents"/>
              <w:bidi w:val="0"/>
              <w:spacing w:before="0" w:after="283"/>
              <w:jc w:val="left"/>
              <w:rPr/>
            </w:pPr>
            <w:r>
              <w:rPr/>
              <w:t xml:space="preserve">Herra tai rouva puhemies (epävirallinen ja parlamentin sisällä) The Honorable (virallinen) </w:t>
            </w:r>
          </w:p>
        </w:tc>
      </w:tr>
      <w:tr>
        <w:trPr/>
        <w:tc>
          <w:tcPr>
            <w:tcW w:w="1783" w:type="dxa"/>
            <w:tcBorders/>
            <w:vAlign w:val="center"/>
          </w:tcPr>
          <w:p>
            <w:pPr>
              <w:pStyle w:val="TableHeading"/>
              <w:suppressLineNumbers/>
              <w:bidi w:val="0"/>
              <w:spacing w:before="0" w:after="283"/>
              <w:jc w:val="center"/>
              <w:rPr/>
            </w:pPr>
            <w:r>
              <w:rPr/>
              <w:t xml:space="preserve">Tyyppi </w:t>
            </w:r>
          </w:p>
        </w:tc>
        <w:tc>
          <w:tcPr>
            <w:tcW w:w="8422" w:type="dxa"/>
            <w:tcBorders/>
            <w:vAlign w:val="center"/>
          </w:tcPr>
          <w:p>
            <w:pPr>
              <w:pStyle w:val="TableContents"/>
              <w:bidi w:val="0"/>
              <w:spacing w:before="0" w:after="283"/>
              <w:jc w:val="left"/>
              <w:rPr/>
            </w:pPr>
            <w:r>
              <w:rPr/>
              <w:t xml:space="preserve">Kahdenkamarisen lainsäätäjän toisen kamarin puheenjohtajisto </w:t>
            </w:r>
          </w:p>
        </w:tc>
      </w:tr>
      <w:tr>
        <w:trPr/>
        <w:tc>
          <w:tcPr>
            <w:tcW w:w="1783" w:type="dxa"/>
            <w:tcBorders/>
            <w:vAlign w:val="center"/>
          </w:tcPr>
          <w:p>
            <w:pPr>
              <w:pStyle w:val="TableHeading"/>
              <w:suppressLineNumbers/>
              <w:bidi w:val="0"/>
              <w:spacing w:before="0" w:after="283"/>
              <w:jc w:val="center"/>
              <w:rPr/>
            </w:pPr>
            <w:r>
              <w:rPr/>
              <w:t xml:space="preserve">Asuinpaikka </w:t>
            </w:r>
          </w:p>
        </w:tc>
        <w:tc>
          <w:tcPr>
            <w:tcW w:w="8422" w:type="dxa"/>
            <w:tcBorders/>
            <w:vAlign w:val="center"/>
          </w:tcPr>
          <w:p>
            <w:pPr>
              <w:pStyle w:val="TableContents"/>
              <w:bidi w:val="0"/>
              <w:spacing w:before="0" w:after="283"/>
              <w:jc w:val="left"/>
              <w:rPr/>
            </w:pPr>
            <w:r>
              <w:rPr/>
              <w:t xml:space="preserve">Washington, D.C. </w:t>
            </w:r>
          </w:p>
        </w:tc>
      </w:tr>
      <w:tr>
        <w:trPr/>
        <w:tc>
          <w:tcPr>
            <w:tcW w:w="1783" w:type="dxa"/>
            <w:tcBorders/>
            <w:vAlign w:val="center"/>
          </w:tcPr>
          <w:p>
            <w:pPr>
              <w:pStyle w:val="TableHeading"/>
              <w:suppressLineNumbers/>
              <w:bidi w:val="0"/>
              <w:spacing w:before="0" w:after="283"/>
              <w:jc w:val="center"/>
              <w:rPr/>
            </w:pPr>
            <w:r>
              <w:rPr/>
              <w:t xml:space="preserve">Istuin </w:t>
            </w:r>
          </w:p>
        </w:tc>
        <w:tc>
          <w:tcPr>
            <w:tcW w:w="8422" w:type="dxa"/>
            <w:tcBorders/>
            <w:vAlign w:val="center"/>
          </w:tcPr>
          <w:p>
            <w:pPr>
              <w:pStyle w:val="TableContents"/>
              <w:bidi w:val="0"/>
              <w:spacing w:before="0" w:after="283"/>
              <w:jc w:val="left"/>
              <w:rPr/>
            </w:pPr>
            <w:r>
              <w:rPr/>
              <w:t xml:space="preserve">Yhdysvaltain Capitol, District of Columbia, Yhdysvallat. </w:t>
            </w:r>
          </w:p>
        </w:tc>
      </w:tr>
      <w:tr>
        <w:trPr/>
        <w:tc>
          <w:tcPr>
            <w:tcW w:w="1783" w:type="dxa"/>
            <w:tcBorders/>
            <w:vAlign w:val="center"/>
          </w:tcPr>
          <w:p>
            <w:pPr>
              <w:pStyle w:val="TableHeading"/>
              <w:suppressLineNumbers/>
              <w:bidi w:val="0"/>
              <w:spacing w:before="0" w:after="283"/>
              <w:jc w:val="center"/>
              <w:rPr/>
            </w:pPr>
            <w:r>
              <w:rPr/>
              <w:t xml:space="preserve">Ehdottaja </w:t>
            </w:r>
          </w:p>
        </w:tc>
        <w:tc>
          <w:tcPr>
            <w:tcW w:w="8422" w:type="dxa"/>
            <w:tcBorders/>
            <w:vAlign w:val="center"/>
          </w:tcPr>
          <w:p>
            <w:pPr>
              <w:pStyle w:val="TableContents"/>
              <w:bidi w:val="0"/>
              <w:spacing w:before="0" w:after="283"/>
              <w:jc w:val="left"/>
              <w:rPr/>
            </w:pPr>
            <w:r>
              <w:rPr/>
              <w:t xml:space="preserve">Kuka tahansa, jolla on kelpoisuus toimia edustajana; käytännössä edustajainhuoneen jäsen ja puoluejohto. Ehdokkaat toimitetaan kansliapäällikölle, mutta ketä tahansa kelpoisuusehdot täyttävää voidaan äänestää puhemieheksi, vaikka häntä ei olisi virallisesti nimitetty. </w:t>
            </w:r>
          </w:p>
        </w:tc>
      </w:tr>
      <w:tr>
        <w:trPr/>
        <w:tc>
          <w:tcPr>
            <w:tcW w:w="1783" w:type="dxa"/>
            <w:tcBorders/>
            <w:vAlign w:val="center"/>
          </w:tcPr>
          <w:p>
            <w:pPr>
              <w:pStyle w:val="TableHeading"/>
              <w:suppressLineNumbers/>
              <w:bidi w:val="0"/>
              <w:spacing w:before="0" w:after="283"/>
              <w:jc w:val="center"/>
              <w:rPr/>
            </w:pPr>
            <w:r>
              <w:rPr/>
              <w:t xml:space="preserve">Nimittäjä </w:t>
            </w:r>
          </w:p>
        </w:tc>
        <w:tc>
          <w:tcPr>
            <w:tcW w:w="8422" w:type="dxa"/>
            <w:tcBorders/>
            <w:vAlign w:val="center"/>
          </w:tcPr>
          <w:p>
            <w:pPr>
              <w:pStyle w:val="TableContents"/>
              <w:bidi w:val="0"/>
              <w:spacing w:before="0" w:after="283"/>
              <w:jc w:val="left"/>
              <w:rPr/>
            </w:pPr>
            <w:r>
              <w:rPr/>
              <w:t xml:space="preserve">Yhdysvaltain edustajainhuone Edustajainhuone valitsee edustajainhuoneen, dekaani vannoo virkavalansa. </w:t>
            </w:r>
          </w:p>
        </w:tc>
      </w:tr>
      <w:tr>
        <w:trPr/>
        <w:tc>
          <w:tcPr>
            <w:tcW w:w="1783" w:type="dxa"/>
            <w:tcBorders/>
            <w:vAlign w:val="center"/>
          </w:tcPr>
          <w:p>
            <w:pPr>
              <w:pStyle w:val="TableHeading"/>
              <w:suppressLineNumbers/>
              <w:bidi w:val="0"/>
              <w:spacing w:before="0" w:after="283"/>
              <w:jc w:val="center"/>
              <w:rPr/>
            </w:pPr>
            <w:r>
              <w:rPr/>
              <w:t xml:space="preserve">Toimikauden pituus </w:t>
            </w:r>
          </w:p>
        </w:tc>
        <w:tc>
          <w:tcPr>
            <w:tcW w:w="8422" w:type="dxa"/>
            <w:tcBorders/>
            <w:vAlign w:val="center"/>
          </w:tcPr>
          <w:p>
            <w:pPr>
              <w:pStyle w:val="TableContents"/>
              <w:bidi w:val="0"/>
              <w:spacing w:before="0" w:after="283"/>
              <w:jc w:val="left"/>
              <w:rPr/>
            </w:pPr>
            <w:r>
              <w:rPr/>
              <w:t xml:space="preserve">edustajainhuoneen valinnan mukaan; valitaan kongressin kunkin istuntokauden alussa ja kun edustajantoimen paikka vapautuu. </w:t>
            </w:r>
          </w:p>
        </w:tc>
      </w:tr>
      <w:tr>
        <w:trPr/>
        <w:tc>
          <w:tcPr>
            <w:tcW w:w="1783" w:type="dxa"/>
            <w:tcBorders/>
            <w:vAlign w:val="center"/>
          </w:tcPr>
          <w:p>
            <w:pPr>
              <w:pStyle w:val="TableHeading"/>
              <w:suppressLineNumbers/>
              <w:bidi w:val="0"/>
              <w:spacing w:before="0" w:after="283"/>
              <w:jc w:val="center"/>
              <w:rPr/>
            </w:pPr>
            <w:r>
              <w:rPr/>
              <w:t xml:space="preserve">Perustamisasiakirja </w:t>
            </w:r>
          </w:p>
        </w:tc>
        <w:tc>
          <w:tcPr>
            <w:tcW w:w="8422" w:type="dxa"/>
            <w:tcBorders/>
            <w:vAlign w:val="center"/>
          </w:tcPr>
          <w:p>
            <w:pPr>
              <w:pStyle w:val="TableContents"/>
              <w:bidi w:val="0"/>
              <w:spacing w:before="0" w:after="283"/>
              <w:jc w:val="left"/>
              <w:rPr/>
            </w:pPr>
            <w:r>
              <w:rPr/>
              <w:t xml:space="preserve">Yhdysvaltain perustuslaki </w:t>
            </w:r>
          </w:p>
        </w:tc>
      </w:tr>
      <w:tr>
        <w:trPr/>
        <w:tc>
          <w:tcPr>
            <w:tcW w:w="1783" w:type="dxa"/>
            <w:tcBorders/>
            <w:vAlign w:val="center"/>
          </w:tcPr>
          <w:p>
            <w:pPr>
              <w:pStyle w:val="TableHeading"/>
              <w:suppressLineNumbers/>
              <w:bidi w:val="0"/>
              <w:spacing w:before="0" w:after="283"/>
              <w:jc w:val="center"/>
              <w:rPr/>
            </w:pPr>
            <w:r>
              <w:rPr/>
              <w:t xml:space="preserve">Muodostelma </w:t>
            </w:r>
          </w:p>
        </w:tc>
        <w:tc>
          <w:tcPr>
            <w:tcW w:w="8422" w:type="dxa"/>
            <w:tcBorders/>
            <w:vAlign w:val="center"/>
          </w:tcPr>
          <w:p>
            <w:pPr>
              <w:pStyle w:val="TableContents"/>
              <w:bidi w:val="0"/>
              <w:spacing w:before="0" w:after="283"/>
              <w:jc w:val="left"/>
              <w:rPr/>
            </w:pPr>
            <w:r>
              <w:rPr/>
              <w:t xml:space="preserve">4. maaliskuuta 1789; 228 vuotta sitten (1789-03-04) </w:t>
            </w:r>
          </w:p>
        </w:tc>
      </w:tr>
      <w:tr>
        <w:trPr/>
        <w:tc>
          <w:tcPr>
            <w:tcW w:w="1783" w:type="dxa"/>
            <w:tcBorders/>
            <w:vAlign w:val="center"/>
          </w:tcPr>
          <w:p>
            <w:pPr>
              <w:pStyle w:val="TableHeading"/>
              <w:suppressLineNumbers/>
              <w:bidi w:val="0"/>
              <w:spacing w:before="0" w:after="283"/>
              <w:jc w:val="center"/>
              <w:rPr/>
            </w:pPr>
            <w:r>
              <w:rPr/>
              <w:t xml:space="preserve">Ensimmäinen haltija </w:t>
            </w:r>
          </w:p>
        </w:tc>
        <w:tc>
          <w:tcPr>
            <w:tcW w:w="8422" w:type="dxa"/>
            <w:tcBorders/>
            <w:vAlign w:val="center"/>
          </w:tcPr>
          <w:p>
            <w:pPr>
              <w:pStyle w:val="TableContents"/>
              <w:bidi w:val="0"/>
              <w:spacing w:before="0" w:after="283"/>
              <w:jc w:val="left"/>
              <w:rPr/>
            </w:pPr>
            <w:r>
              <w:rPr/>
              <w:t xml:space="preserve">Frederick Muhlenberg 1. huhtikuuta 1789 </w:t>
            </w:r>
          </w:p>
        </w:tc>
      </w:tr>
      <w:tr>
        <w:trPr/>
        <w:tc>
          <w:tcPr>
            <w:tcW w:w="1783" w:type="dxa"/>
            <w:tcBorders/>
            <w:vAlign w:val="center"/>
          </w:tcPr>
          <w:p>
            <w:pPr>
              <w:pStyle w:val="TableHeading"/>
              <w:suppressLineNumbers/>
              <w:bidi w:val="0"/>
              <w:spacing w:before="0" w:after="283"/>
              <w:jc w:val="center"/>
              <w:rPr/>
            </w:pPr>
            <w:r>
              <w:rPr/>
              <w:t xml:space="preserve">Sukupolvenvaihdos </w:t>
            </w:r>
          </w:p>
        </w:tc>
        <w:tc>
          <w:tcPr>
            <w:tcW w:w="8422" w:type="dxa"/>
            <w:tcBorders/>
            <w:vAlign w:val="center"/>
          </w:tcPr>
          <w:p>
            <w:pPr>
              <w:pStyle w:val="TableContents"/>
              <w:bidi w:val="0"/>
              <w:spacing w:before="0" w:after="283"/>
              <w:jc w:val="left"/>
              <w:rPr/>
            </w:pPr>
            <w:r>
              <w:rPr/>
              <w:t xml:space="preserve">Toinen </w:t>
            </w:r>
          </w:p>
        </w:tc>
      </w:tr>
      <w:tr>
        <w:trPr/>
        <w:tc>
          <w:tcPr>
            <w:tcW w:w="1783" w:type="dxa"/>
            <w:tcBorders/>
            <w:vAlign w:val="center"/>
          </w:tcPr>
          <w:p>
            <w:pPr>
              <w:pStyle w:val="TableHeading"/>
              <w:suppressLineNumbers/>
              <w:bidi w:val="0"/>
              <w:spacing w:before="0" w:after="283"/>
              <w:jc w:val="center"/>
              <w:rPr/>
            </w:pPr>
            <w:r>
              <w:rPr/>
              <w:t xml:space="preserve">Apulaissheriffi </w:t>
            </w:r>
          </w:p>
        </w:tc>
        <w:tc>
          <w:tcPr>
            <w:tcW w:w="8422" w:type="dxa"/>
            <w:tcBorders/>
            <w:vAlign w:val="center"/>
          </w:tcPr>
          <w:p>
            <w:pPr>
              <w:pStyle w:val="TableContents"/>
              <w:bidi w:val="0"/>
              <w:spacing w:before="0" w:after="283"/>
              <w:jc w:val="left"/>
              <w:rPr/>
            </w:pPr>
            <w:r>
              <w:rPr/>
              <w:t xml:space="preserve">Puhemies voi antaa jollekin parlamentin jäsenelle tehtäväksi toimia puhemiehen sijaisena, joka toimii parlamentin puheenjohtajana hänen poissa ollessaan. </w:t>
            </w:r>
          </w:p>
        </w:tc>
      </w:tr>
      <w:tr>
        <w:trPr/>
        <w:tc>
          <w:tcPr>
            <w:tcW w:w="1783" w:type="dxa"/>
            <w:tcBorders/>
            <w:vAlign w:val="center"/>
          </w:tcPr>
          <w:p>
            <w:pPr>
              <w:pStyle w:val="TableHeading"/>
              <w:suppressLineNumbers/>
              <w:bidi w:val="0"/>
              <w:spacing w:before="0" w:after="283"/>
              <w:jc w:val="center"/>
              <w:rPr/>
            </w:pPr>
            <w:r>
              <w:rPr/>
              <w:t xml:space="preserve">Palkka </w:t>
            </w:r>
          </w:p>
        </w:tc>
        <w:tc>
          <w:tcPr>
            <w:tcW w:w="8422" w:type="dxa"/>
            <w:tcBorders/>
            <w:vAlign w:val="center"/>
          </w:tcPr>
          <w:p>
            <w:pPr>
              <w:pStyle w:val="TableContents"/>
              <w:bidi w:val="0"/>
              <w:spacing w:before="0" w:after="283"/>
              <w:jc w:val="left"/>
              <w:rPr/>
            </w:pPr>
            <w:r>
              <w:rPr/>
              <w:t xml:space="preserve">223 500 dollaria / vuosi </w:t>
            </w:r>
          </w:p>
        </w:tc>
      </w:tr>
      <w:tr>
        <w:trPr/>
        <w:tc>
          <w:tcPr>
            <w:tcW w:w="1783" w:type="dxa"/>
            <w:tcBorders/>
            <w:vAlign w:val="center"/>
          </w:tcPr>
          <w:p>
            <w:pPr>
              <w:pStyle w:val="TableHeading"/>
              <w:suppressLineNumbers/>
              <w:bidi w:val="0"/>
              <w:spacing w:before="0" w:after="283"/>
              <w:jc w:val="center"/>
              <w:rPr/>
            </w:pPr>
            <w:r>
              <w:rPr/>
              <w:t xml:space="preserve">Verkkosivusto </w:t>
            </w:r>
          </w:p>
        </w:tc>
        <w:tc>
          <w:tcPr>
            <w:tcW w:w="8422" w:type="dxa"/>
            <w:tcBorders/>
            <w:vAlign w:val="center"/>
          </w:tcPr>
          <w:p>
            <w:pPr>
              <w:pStyle w:val="TableContents"/>
              <w:bidi w:val="0"/>
              <w:spacing w:before="0" w:after="283"/>
              <w:jc w:val="left"/>
              <w:rPr/>
            </w:pPr>
            <w:r>
              <w:rPr/>
              <w:t xml:space="preserve">Speaker.gov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parlamentin 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edustajainhuoneen puhemies?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Nykyinen edustajainhuoneen puhemies on </w:t>
      </w:r>
      <w:r>
        <w:rPr>
          <w:color w:val="2F4F4F"/>
        </w:rPr>
        <w:t xml:space="preserve">wisconsinilainen </w:t>
      </w:r>
      <w:r>
        <w:rPr>
          <w:color w:val="A9A9A9"/>
        </w:rPr>
        <w:t xml:space="preserve">kongressiedustaja </w:t>
      </w:r>
      <w:r>
        <w:rPr>
          <w:color w:val="DCDCDC"/>
        </w:rPr>
        <w:t xml:space="preserve">Paul Ryan</w:t>
      </w:r>
      <w:r>
        <w:rPr/>
        <w:t xml:space="preserve">. Hänet valittiin virkaan 29. lokakuuta 2015, ja hän on 54. puhemies.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edustajainhuoneen 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Yhdysvaltain edustajainhuoneen puhemies?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edustajainhuoneen puhemies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edustajainhuoneen puhemies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DCDCDC"/>
        </w:rPr>
        <w:t xml:space="preserve">Edustajainhuone </w:t>
      </w:r>
      <w:r>
        <w:rPr/>
        <w:t xml:space="preserve">valitsee edustajainhuoneen puhemiehen jokaisen uuden kongressin ensimmäisenä päivänä sekä silloin, kun puhemies kuolee, eroaa tai erotetaan tehtävästään. Edustajainhuoneen sihteeri pyytää ehdokkaita: yleensä ehdokkaita on kaksi, yksi kummastakin suuresta puolueesta (kumpikin puolue on aiemmin kokoontunut päättämään ehdokkaastaan). Tämän jälkeen edustajainhuoneen hoitaja kutsuu </w:t>
      </w:r>
      <w:r>
        <w:rPr>
          <w:color w:val="2F4F4F"/>
        </w:rPr>
        <w:t xml:space="preserve">edustajat </w:t>
      </w:r>
      <w:r>
        <w:rPr/>
        <w:t xml:space="preserve">nimenhuutoon</w:t>
      </w:r>
      <w:r>
        <w:rPr/>
        <w:t xml:space="preserve">, ja kukin edustaja ilmoittaa sen ehdokkaan sukunimen, jota hän tukee. Edustajat eivät ole sidottuja äänestämään vain yhtä asetetuista ehdokkaista, vaan he voivat äänestää ketä tahansa henkilöä, jopa sellaista, joka ei ole lainkaan parlamentin jäsen. He voivat myös pidättäytyä äänestämästä äänestämällä "läsnä".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kuka on edustajainhuoneen 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parlamentin puhemiehen valitsema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valitsee edustajainhuoneen puhemiehen.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valitsee edustajainhuoneen puhemiehen.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päättää, kuka on edustajainhuoneen puhemiehen virka.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edustajainhuoneen puhemies, jonka valitsee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äänestää edustajainhuoneen puhemiehestä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1997 useat republikaanien kongressin johtajat yrittivät pakottaa puhemies Newt Gingrichin eroamaan. Gingrich kuitenkin kieltäytyi, koska se olisi edellyttänyt uusia puhemiehen vaaleja, jotka olisivat voineet johtaa siihen, että demokraatit olisivat yhdessä republikaanien kanssa äänestäneet demokraattien Dick Gephardtia (silloista vähemmistöjohtajaa) puhemieheksi. Vuoden 1998 välivaalien jälkeen, joissa republikaanit menettivät paikkoja, Gingrich ei asettunut uudelleen ehdolle. Edustajainhuoneen republikaanien johtohierarkiassa seuraavat kaksi henkilöä, </w:t>
      </w:r>
      <w:r>
        <w:rPr>
          <w:color w:val="A9A9A9"/>
        </w:rPr>
        <w:t xml:space="preserve">enemmistöjohtaja </w:t>
      </w:r>
      <w:r>
        <w:rPr/>
        <w:t xml:space="preserve">Richard Armey ja enemmistövaikuttaja Tom DeLay, päättivät olla asettumatta ehdolle.</w:t>
      </w:r>
      <w:r>
        <w:rPr/>
        <w:t xml:space="preserve"> Edustajainhuoneen määrärahakomitean puheenjohtaja Bob Livingston ilmoitti pyrkivänsä puhemiehen virkaan, jota ei vastustettu, joten hänestä tuli puhemiesehdokas. Livingston itse, joka oli julkisesti arvostellut presidentti Bill Clintonin valan vannomista hänen seksuaalista häirintää koskevan oikeudenkäynnin aikana, paljasti sitten, että hänellä oli ollut avioliiton ulkopuolinen suhde. Hän päätti erota edustajainhuoneesta, vaikka edustajainhuoneen demokraattijohtaja Gephardt kehotti häntä jäämään. Tämän jälkeen puhemieheksi valittiin varapuhemies Dennis Hastert. Republikaanit säilyttivät enemmistönsä vuosien 2000, 2002 ja 2004 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edustajainhuoneen toiseksi tärkein virka.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Nykyinen edustajainhuoneen puhemies on wisconsinilainen kongressiedustaja Paul Ryan. Hänet valittiin virkaan 29. lokakuuta 2015, ja hän on 54. puhemies. Ryan ilmoitti 11. huhtikuuta 2018, että hän ei pyri uudelleenvalintaan vuoden 2018 välivaaleissa, joten uusi puhemies astuu virkaan vuonna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valitsevat uuden puhemiehen?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Nykyinen edustajainhuoneen puhemies on </w:t>
      </w:r>
      <w:r>
        <w:rPr>
          <w:color w:val="A9A9A9"/>
        </w:rPr>
        <w:t xml:space="preserve">wisconsinilainen kongressiedustaja Paul Ryan</w:t>
      </w:r>
      <w:r>
        <w:rPr/>
        <w:t xml:space="preserve">. Hänet valittiin virkaan 29. lokakuuta 2015, ja hän on 54. puhemies. Ryan ilmoitti 11. huhtikuuta 2018, että hän ei pyri uudelleenvalintaan vuoden 2018 välivaaleissa, ja hän luopuu myös puhemiehen virasta, kun hänen toimikautensa päättyy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nyt edustajainhuoneen puhemies</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Yhdysvaltain edustajainhuoneen puhemies Puheenjohtajan sinetti Puheenjohtajan lippu Puheenjohtaja </w:t>
      </w:r>
      <w:r>
        <w:rPr>
          <w:color w:val="A9A9A9"/>
        </w:rPr>
        <w:t xml:space="preserve">Paul Ryan </w:t>
      </w:r>
      <w:r>
        <w:rPr/>
        <w:t xml:space="preserve">29. lokakuuta 2015 alkaen Yhdysvaltain edustajainhuone </w:t>
      </w:r>
    </w:p>
    <w:tbl>
      <w:tblPr>
        <w:tblW w:w="10205" w:type="dxa"/>
        <w:jc w:val="left"/>
        <w:tblInd w:w="0" w:type="dxa"/>
        <w:tblLayout w:type="fixed"/>
        <w:tblCellMar>
          <w:top w:w="28" w:type="dxa"/>
          <w:left w:w="28" w:type="dxa"/>
          <w:bottom w:w="28" w:type="dxa"/>
          <w:right w:w="28" w:type="dxa"/>
        </w:tblCellMar>
      </w:tblPr>
      <w:tblGrid>
        <w:gridCol w:w="2412"/>
        <w:gridCol w:w="7793"/>
      </w:tblGrid>
      <w:tr>
        <w:trPr/>
        <w:tc>
          <w:tcPr>
            <w:tcW w:w="2412" w:type="dxa"/>
            <w:tcBorders/>
            <w:vAlign w:val="center"/>
          </w:tcPr>
          <w:p>
            <w:pPr>
              <w:pStyle w:val="TableHeading"/>
              <w:suppressLineNumbers/>
              <w:bidi w:val="0"/>
              <w:spacing w:before="0" w:after="283"/>
              <w:jc w:val="center"/>
              <w:rPr/>
            </w:pPr>
            <w:r>
              <w:rPr/>
              <w:t xml:space="preserve">Tyyli </w:t>
            </w:r>
          </w:p>
        </w:tc>
        <w:tc>
          <w:tcPr>
            <w:tcW w:w="7793" w:type="dxa"/>
            <w:tcBorders/>
            <w:vAlign w:val="center"/>
          </w:tcPr>
          <w:p>
            <w:pPr>
              <w:pStyle w:val="TableContents"/>
              <w:bidi w:val="0"/>
              <w:spacing w:before="0" w:after="283"/>
              <w:jc w:val="left"/>
              <w:rPr/>
            </w:pPr>
            <w:r>
              <w:rPr/>
              <w:t xml:space="preserve">Herra puhemies (epävirallinen ja parlamentin sisällä) Arvoisa puhemies (virallinen) </w:t>
            </w:r>
          </w:p>
        </w:tc>
      </w:tr>
      <w:tr>
        <w:trPr/>
        <w:tc>
          <w:tcPr>
            <w:tcW w:w="2412" w:type="dxa"/>
            <w:tcBorders/>
            <w:vAlign w:val="center"/>
          </w:tcPr>
          <w:p>
            <w:pPr>
              <w:pStyle w:val="TableHeading"/>
              <w:suppressLineNumbers/>
              <w:bidi w:val="0"/>
              <w:spacing w:before="0" w:after="283"/>
              <w:jc w:val="center"/>
              <w:rPr/>
            </w:pPr>
            <w:r>
              <w:rPr/>
              <w:t xml:space="preserve">Tila </w:t>
            </w:r>
          </w:p>
        </w:tc>
        <w:tc>
          <w:tcPr>
            <w:tcW w:w="7793" w:type="dxa"/>
            <w:tcBorders/>
            <w:vAlign w:val="center"/>
          </w:tcPr>
          <w:p>
            <w:pPr>
              <w:pStyle w:val="TableContents"/>
              <w:bidi w:val="0"/>
              <w:spacing w:before="0" w:after="283"/>
              <w:jc w:val="left"/>
              <w:rPr/>
            </w:pPr>
            <w:r>
              <w:rPr/>
              <w:t xml:space="preserve">Puheenjohtaja </w:t>
            </w:r>
          </w:p>
        </w:tc>
      </w:tr>
      <w:tr>
        <w:trPr/>
        <w:tc>
          <w:tcPr>
            <w:tcW w:w="2412" w:type="dxa"/>
            <w:tcBorders/>
            <w:vAlign w:val="center"/>
          </w:tcPr>
          <w:p>
            <w:pPr>
              <w:pStyle w:val="TableHeading"/>
              <w:suppressLineNumbers/>
              <w:bidi w:val="0"/>
              <w:spacing w:before="0" w:after="283"/>
              <w:jc w:val="center"/>
              <w:rPr/>
            </w:pPr>
            <w:r>
              <w:rPr/>
              <w:t xml:space="preserve">Istuin </w:t>
            </w:r>
          </w:p>
        </w:tc>
        <w:tc>
          <w:tcPr>
            <w:tcW w:w="7793" w:type="dxa"/>
            <w:tcBorders/>
            <w:vAlign w:val="center"/>
          </w:tcPr>
          <w:p>
            <w:pPr>
              <w:pStyle w:val="TableContents"/>
              <w:bidi w:val="0"/>
              <w:spacing w:before="0" w:after="283"/>
              <w:jc w:val="left"/>
              <w:rPr/>
            </w:pPr>
            <w:r>
              <w:rPr/>
              <w:t xml:space="preserve">Yhdysvaltain Capitol, Washington, D.C. </w:t>
            </w:r>
          </w:p>
        </w:tc>
      </w:tr>
      <w:tr>
        <w:trPr/>
        <w:tc>
          <w:tcPr>
            <w:tcW w:w="2412" w:type="dxa"/>
            <w:tcBorders/>
            <w:vAlign w:val="center"/>
          </w:tcPr>
          <w:p>
            <w:pPr>
              <w:pStyle w:val="TableHeading"/>
              <w:suppressLineNumbers/>
              <w:bidi w:val="0"/>
              <w:spacing w:before="0" w:after="283"/>
              <w:jc w:val="center"/>
              <w:rPr/>
            </w:pPr>
            <w:r>
              <w:rPr/>
              <w:t xml:space="preserve">Ehdottaja </w:t>
            </w:r>
          </w:p>
        </w:tc>
        <w:tc>
          <w:tcPr>
            <w:tcW w:w="7793" w:type="dxa"/>
            <w:tcBorders/>
            <w:vAlign w:val="center"/>
          </w:tcPr>
          <w:p>
            <w:pPr>
              <w:pStyle w:val="TableContents"/>
              <w:bidi w:val="0"/>
              <w:spacing w:before="0" w:after="283"/>
              <w:jc w:val="left"/>
              <w:rPr/>
            </w:pPr>
            <w:r>
              <w:rPr/>
              <w:t xml:space="preserve">Suurimmat puolueet (yleensä) </w:t>
            </w:r>
          </w:p>
        </w:tc>
      </w:tr>
      <w:tr>
        <w:trPr/>
        <w:tc>
          <w:tcPr>
            <w:tcW w:w="2412" w:type="dxa"/>
            <w:tcBorders/>
            <w:vAlign w:val="center"/>
          </w:tcPr>
          <w:p>
            <w:pPr>
              <w:pStyle w:val="TableHeading"/>
              <w:suppressLineNumbers/>
              <w:bidi w:val="0"/>
              <w:spacing w:before="0" w:after="283"/>
              <w:jc w:val="center"/>
              <w:rPr/>
            </w:pPr>
            <w:r>
              <w:rPr/>
              <w:t xml:space="preserve">Nimittäjä </w:t>
            </w:r>
          </w:p>
        </w:tc>
        <w:tc>
          <w:tcPr>
            <w:tcW w:w="7793" w:type="dxa"/>
            <w:tcBorders/>
            <w:vAlign w:val="center"/>
          </w:tcPr>
          <w:p>
            <w:pPr>
              <w:pStyle w:val="TableContents"/>
              <w:bidi w:val="0"/>
              <w:spacing w:before="0" w:after="283"/>
              <w:jc w:val="left"/>
              <w:rPr/>
            </w:pPr>
            <w:r>
              <w:rPr/>
              <w:t xml:space="preserve">Dekaani vannoo parlamentin valan </w:t>
            </w:r>
          </w:p>
        </w:tc>
      </w:tr>
      <w:tr>
        <w:trPr/>
        <w:tc>
          <w:tcPr>
            <w:tcW w:w="2412" w:type="dxa"/>
            <w:tcBorders/>
            <w:vAlign w:val="center"/>
          </w:tcPr>
          <w:p>
            <w:pPr>
              <w:pStyle w:val="TableHeading"/>
              <w:suppressLineNumbers/>
              <w:bidi w:val="0"/>
              <w:spacing w:before="0" w:after="283"/>
              <w:jc w:val="center"/>
              <w:rPr/>
            </w:pPr>
            <w:r>
              <w:rPr/>
              <w:t xml:space="preserve">Toimikauden pituus </w:t>
            </w:r>
          </w:p>
        </w:tc>
        <w:tc>
          <w:tcPr>
            <w:tcW w:w="7793" w:type="dxa"/>
            <w:tcBorders/>
            <w:vAlign w:val="center"/>
          </w:tcPr>
          <w:p>
            <w:pPr>
              <w:pStyle w:val="TableContents"/>
              <w:bidi w:val="0"/>
              <w:spacing w:before="0" w:after="283"/>
              <w:jc w:val="left"/>
              <w:rPr/>
            </w:pPr>
            <w:r>
              <w:rPr/>
              <w:t xml:space="preserve">Parlamentin valinnan mukaan Valitaan kongressin kunkin istuntokauden alussa ja avoimen paikan tullessa avoimeksi. </w:t>
            </w:r>
          </w:p>
        </w:tc>
      </w:tr>
      <w:tr>
        <w:trPr/>
        <w:tc>
          <w:tcPr>
            <w:tcW w:w="2412" w:type="dxa"/>
            <w:tcBorders/>
            <w:vAlign w:val="center"/>
          </w:tcPr>
          <w:p>
            <w:pPr>
              <w:pStyle w:val="TableHeading"/>
              <w:suppressLineNumbers/>
              <w:bidi w:val="0"/>
              <w:spacing w:before="0" w:after="283"/>
              <w:jc w:val="center"/>
              <w:rPr/>
            </w:pPr>
            <w:r>
              <w:rPr/>
              <w:t xml:space="preserve">Perustamisasiakirja </w:t>
            </w:r>
          </w:p>
        </w:tc>
        <w:tc>
          <w:tcPr>
            <w:tcW w:w="7793" w:type="dxa"/>
            <w:tcBorders/>
            <w:vAlign w:val="center"/>
          </w:tcPr>
          <w:p>
            <w:pPr>
              <w:pStyle w:val="TableContents"/>
              <w:bidi w:val="0"/>
              <w:spacing w:before="0" w:after="283"/>
              <w:jc w:val="left"/>
              <w:rPr/>
            </w:pPr>
            <w:r>
              <w:rPr/>
              <w:t xml:space="preserve">Yhdysvaltain perustuslaki </w:t>
            </w:r>
          </w:p>
        </w:tc>
      </w:tr>
      <w:tr>
        <w:trPr/>
        <w:tc>
          <w:tcPr>
            <w:tcW w:w="2412" w:type="dxa"/>
            <w:tcBorders/>
            <w:vAlign w:val="center"/>
          </w:tcPr>
          <w:p>
            <w:pPr>
              <w:pStyle w:val="TableHeading"/>
              <w:suppressLineNumbers/>
              <w:bidi w:val="0"/>
              <w:spacing w:before="0" w:after="283"/>
              <w:jc w:val="center"/>
              <w:rPr/>
            </w:pPr>
            <w:r>
              <w:rPr/>
              <w:t xml:space="preserve">Muodostelma </w:t>
            </w:r>
          </w:p>
        </w:tc>
        <w:tc>
          <w:tcPr>
            <w:tcW w:w="7793" w:type="dxa"/>
            <w:tcBorders/>
            <w:vAlign w:val="center"/>
          </w:tcPr>
          <w:p>
            <w:pPr>
              <w:pStyle w:val="TableContents"/>
              <w:bidi w:val="0"/>
              <w:spacing w:before="0" w:after="283"/>
              <w:jc w:val="left"/>
              <w:rPr/>
            </w:pPr>
            <w:r>
              <w:rPr/>
              <w:t xml:space="preserve">4. maaliskuuta 1789; 229 vuotta sitten (1789-03-04) </w:t>
            </w:r>
          </w:p>
        </w:tc>
      </w:tr>
      <w:tr>
        <w:trPr/>
        <w:tc>
          <w:tcPr>
            <w:tcW w:w="2412" w:type="dxa"/>
            <w:tcBorders/>
            <w:vAlign w:val="center"/>
          </w:tcPr>
          <w:p>
            <w:pPr>
              <w:pStyle w:val="TableHeading"/>
              <w:suppressLineNumbers/>
              <w:bidi w:val="0"/>
              <w:spacing w:before="0" w:after="283"/>
              <w:jc w:val="center"/>
              <w:rPr/>
            </w:pPr>
            <w:r>
              <w:rPr/>
              <w:t xml:space="preserve">Ensimmäinen haltija </w:t>
            </w:r>
          </w:p>
        </w:tc>
        <w:tc>
          <w:tcPr>
            <w:tcW w:w="7793" w:type="dxa"/>
            <w:tcBorders/>
            <w:vAlign w:val="center"/>
          </w:tcPr>
          <w:p>
            <w:pPr>
              <w:pStyle w:val="TableContents"/>
              <w:bidi w:val="0"/>
              <w:spacing w:before="0" w:after="283"/>
              <w:jc w:val="left"/>
              <w:rPr/>
            </w:pPr>
            <w:r>
              <w:rPr/>
              <w:t xml:space="preserve">Frederick Muhlenberg 1. huhtikuuta 1789 </w:t>
            </w:r>
          </w:p>
        </w:tc>
      </w:tr>
      <w:tr>
        <w:trPr/>
        <w:tc>
          <w:tcPr>
            <w:tcW w:w="2412" w:type="dxa"/>
            <w:tcBorders/>
            <w:vAlign w:val="center"/>
          </w:tcPr>
          <w:p>
            <w:pPr>
              <w:pStyle w:val="TableHeading"/>
              <w:suppressLineNumbers/>
              <w:bidi w:val="0"/>
              <w:spacing w:before="0" w:after="283"/>
              <w:jc w:val="center"/>
              <w:rPr/>
            </w:pPr>
            <w:r>
              <w:rPr/>
              <w:t xml:space="preserve">Sukupolvenvaihdos </w:t>
            </w:r>
          </w:p>
        </w:tc>
        <w:tc>
          <w:tcPr>
            <w:tcW w:w="7793" w:type="dxa"/>
            <w:tcBorders/>
            <w:vAlign w:val="center"/>
          </w:tcPr>
          <w:p>
            <w:pPr>
              <w:pStyle w:val="TableContents"/>
              <w:bidi w:val="0"/>
              <w:spacing w:before="0" w:after="283"/>
              <w:jc w:val="left"/>
              <w:rPr/>
            </w:pPr>
            <w:r>
              <w:rPr/>
              <w:t xml:space="preserve">Toinen </w:t>
            </w:r>
          </w:p>
        </w:tc>
      </w:tr>
      <w:tr>
        <w:trPr/>
        <w:tc>
          <w:tcPr>
            <w:tcW w:w="2412" w:type="dxa"/>
            <w:tcBorders/>
            <w:vAlign w:val="center"/>
          </w:tcPr>
          <w:p>
            <w:pPr>
              <w:pStyle w:val="TableHeading"/>
              <w:suppressLineNumbers/>
              <w:bidi w:val="0"/>
              <w:spacing w:before="0" w:after="283"/>
              <w:jc w:val="center"/>
              <w:rPr/>
            </w:pPr>
            <w:r>
              <w:rPr/>
              <w:t xml:space="preserve">Apulaissheriffi </w:t>
            </w:r>
          </w:p>
        </w:tc>
        <w:tc>
          <w:tcPr>
            <w:tcW w:w="7793" w:type="dxa"/>
            <w:tcBorders/>
            <w:vAlign w:val="center"/>
          </w:tcPr>
          <w:p>
            <w:pPr>
              <w:pStyle w:val="TableContents"/>
              <w:bidi w:val="0"/>
              <w:spacing w:before="0" w:after="283"/>
              <w:jc w:val="left"/>
              <w:rPr/>
            </w:pPr>
            <w:r>
              <w:rPr/>
              <w:t xml:space="preserve">Väliaikainen puhemies </w:t>
            </w:r>
          </w:p>
        </w:tc>
      </w:tr>
      <w:tr>
        <w:trPr/>
        <w:tc>
          <w:tcPr>
            <w:tcW w:w="2412" w:type="dxa"/>
            <w:tcBorders/>
            <w:vAlign w:val="center"/>
          </w:tcPr>
          <w:p>
            <w:pPr>
              <w:pStyle w:val="TableHeading"/>
              <w:suppressLineNumbers/>
              <w:bidi w:val="0"/>
              <w:spacing w:before="0" w:after="283"/>
              <w:jc w:val="center"/>
              <w:rPr/>
            </w:pPr>
            <w:r>
              <w:rPr/>
              <w:t xml:space="preserve">Palkka </w:t>
            </w:r>
          </w:p>
        </w:tc>
        <w:tc>
          <w:tcPr>
            <w:tcW w:w="7793" w:type="dxa"/>
            <w:tcBorders/>
            <w:vAlign w:val="center"/>
          </w:tcPr>
          <w:p>
            <w:pPr>
              <w:pStyle w:val="TableContents"/>
              <w:bidi w:val="0"/>
              <w:spacing w:before="0" w:after="283"/>
              <w:jc w:val="left"/>
              <w:rPr/>
            </w:pPr>
            <w:r>
              <w:rPr/>
              <w:t xml:space="preserve">223 500 Yhdysvaltain dollaria vuodessa </w:t>
            </w:r>
          </w:p>
        </w:tc>
      </w:tr>
      <w:tr>
        <w:trPr/>
        <w:tc>
          <w:tcPr>
            <w:tcW w:w="2412" w:type="dxa"/>
            <w:tcBorders/>
            <w:vAlign w:val="center"/>
          </w:tcPr>
          <w:p>
            <w:pPr>
              <w:pStyle w:val="TableHeading"/>
              <w:suppressLineNumbers/>
              <w:bidi w:val="0"/>
              <w:spacing w:before="0" w:after="283"/>
              <w:jc w:val="center"/>
              <w:rPr/>
            </w:pPr>
            <w:r>
              <w:rPr/>
              <w:t xml:space="preserve">Verkkosivusto </w:t>
            </w:r>
          </w:p>
        </w:tc>
        <w:tc>
          <w:tcPr>
            <w:tcW w:w="7793" w:type="dxa"/>
            <w:tcBorders/>
            <w:vAlign w:val="center"/>
          </w:tcPr>
          <w:p>
            <w:pPr>
              <w:pStyle w:val="TableContents"/>
              <w:bidi w:val="0"/>
              <w:spacing w:before="0" w:after="283"/>
              <w:jc w:val="left"/>
              <w:rPr/>
            </w:pPr>
            <w:r>
              <w:rPr/>
              <w:t xml:space="preserve">www.speaker.gov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edustajainhuoneen puhemies?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Edustajainhuoneen puhemies on </w:t>
      </w:r>
      <w:r>
        <w:rPr>
          <w:color w:val="A9A9A9"/>
        </w:rPr>
        <w:t xml:space="preserve">Yhdysvaltain edustajainhuoneen puheenjohtaja</w:t>
      </w:r>
      <w:r>
        <w:rPr/>
        <w:t xml:space="preserve">. Virka perustettiin vuonna 1789 Yhdysvaltojen perustuslain I artiklan 2 pykälällä. Puhemies on edustajainhuoneen poliittinen ja parlamentaarinen johtaja, joka on samalla edustajainhuoneen puhemies, parlamentin enemmistöpuolueen johtaja ja toimielimen hallinnollinen johtaja. Puheenjohtajat hoitavat myös useita muita hallinnollisia ja menettelyyn liittyviä tehtäviä. Näiden monien tehtävien ja vastuualueiden vuoksi puhemies ei yleensä itse johda keskusteluja. Tämä tehtävä siirretään sen sijaan parlamentin enemmistöpuolueen jäsenille. Puhemies ei myöskään osallistu säännöllisesti keskusteluihin tai äänestyksiin.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olla edustajainhuoneen puhemies</w:t>
      </w:r>
    </w:p>
    <w:p>
      <w:pPr>
        <w:pStyle w:val="TextBody"/>
        <w:bidi w:val="0"/>
        <w:jc w:val="left"/>
        <w:rPr>
          <w:b/>
          <w:u w:val="single"/>
          <w:shd w:val="clear" w:fill="FFFF00"/>
        </w:rPr>
      </w:pPr>
      <w:r>
        <w:rPr>
          <w:b/>
          <w:u w:val="single"/>
          <w:shd w:val="clear" w:fill="FFFF00"/>
        </w:rPr>
        <w:t xml:space="preserve">Asiakirjan numero 2162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artiklojen ratifiointia kongressin presidenttien toimikausi ei ollut määräaikainen; heidän toimikautensa päättyi, kun he erosivat, tai virallisen eroilmoituksen puuttuessa, kun kongressi valitsi seuraajan. Kun </w:t>
      </w:r>
      <w:r>
        <w:rPr>
          <w:color w:val="A9A9A9"/>
        </w:rPr>
        <w:t xml:space="preserve">Peyton Randolph, </w:t>
      </w:r>
      <w:r>
        <w:rPr/>
        <w:t xml:space="preserve">joka valittiin syyskuussa 1774 ensimmäisen Manner-Euroopan kongressin puheenjohtajaksi, ei voinut osallistua istunnon viimeisiin päiviin huonon terveydentilansa vuoksi, hänen tilalleen valittiin Henry Middleton. Kun toinen Mannerheimin kongressi kokoontui seuraavan vuoden toukokuussa, Randolph valittiin jälleen puheenjohtajaksi, mutta hän palasi Virginiaan kaksi viikkoa myöhemmin toimimaan Burgessesin edustajainhuoneen puheenjohtajana. </w:t>
      </w:r>
      <w:r>
        <w:rPr>
          <w:color w:val="DCDCDC"/>
        </w:rPr>
        <w:t xml:space="preserve">John Hancock </w:t>
      </w:r>
      <w:r>
        <w:rPr/>
        <w:t xml:space="preserve">valittiin täyttämään vapautunut paikka, mutta hänen asemansa oli jokseenkin epäselvä, koska ei ollut selvää, oliko Randolph eronnut vai oliko hän virkavapaalla.</w:t>
      </w:r>
      <w:r>
        <w:rPr/>
        <w:t xml:space="preserve"> Tilanne muuttui epämiellyttäväksi, kun Randolph palasi kongressiin syyskuussa 1775. Joidenkin edustajien mielestä Hancockin olisi pitänyt erota, mutta hän ei eronnut; asia ratkesi vasta Randolphin äkillisen kuoleman myötä lokakuussa.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toisen mannermaisen kongressin johtajaksi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Neljätoista miestä toimi kongressin puheenjohtajana. Ensimmäinen oli Peyton Randolph, joka valittiin 5. syyskuuta 1774. Viimeinen presidentti, Cyrus Griffin, erosi marraskuussa 1788. </w:t>
      </w:r>
      <w:r>
        <w:rPr>
          <w:color w:val="A9A9A9"/>
        </w:rPr>
        <w:t xml:space="preserve">Presidentti </w:t>
      </w:r>
      <w:r>
        <w:rPr>
          <w:color w:val="DCDCDC"/>
        </w:rPr>
        <w:t xml:space="preserve">John Hancock </w:t>
      </w:r>
      <w:r>
        <w:rPr/>
        <w:t xml:space="preserve">muistetaan hänen suuresta ja rohkeasta allekirjoituksestaan itsenäisyysjulistukseen, joka hyväksyttiin ja allekirjoitettiin hänen puheenjohtajakaudellaan.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kongressin puheenjohtajana itsenäisyysjulistuksen allekirjoittamisen yhteydessä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Manner-Euroopan kongressin puheenjohtaja, kun itsenäisyysjulistus hyväksyttiin?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Mannerheiminkongressin presidentti oli </w:t>
      </w:r>
      <w:r>
        <w:rPr/>
        <w:t xml:space="preserve">Mannerheiminkongressin puheenjohtaja, joka oli edustajakokous, josta muodostui Yhdysvaltain ensimmäinen kansallinen hallitus Amerikan vallankumouksen aikana. Presidentti oli kongressin jäsen, jonka muut edustajat valitsivat toimimaan puolueettomana puheenjohtajana kongressin kokouksissa. Virka oli tarkoitettu lähinnä seremonialliseksi viraksi, jolla ei ollut paljon vaikutusvaltaa, eikä se liittynyt Yhdysvaltain myöhempään presidentin virkaan.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perustuslakikokouksen puheenjohtajana -</w:t>
      </w:r>
    </w:p>
    <w:p>
      <w:pPr>
        <w:pStyle w:val="TextBody"/>
        <w:bidi w:val="0"/>
        <w:jc w:val="left"/>
        <w:rPr>
          <w:b/>
          <w:u w:val="single"/>
          <w:shd w:val="clear" w:fill="FFFF00"/>
        </w:rPr>
      </w:pPr>
      <w:r>
        <w:rPr>
          <w:b/>
          <w:u w:val="single"/>
          <w:shd w:val="clear" w:fill="FFFF00"/>
        </w:rPr>
        <w:t xml:space="preserve">Asiakirjan numero 2163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Seitsemäs kausi tilattiin huhtikuussa 2018, ennen kuudennen kauden ensi-iltaa, ja kuvaukset alkoivat seuraavalla viikolla, ja ensi-ilta on asetettu vuodelle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wentworth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sarja wentworth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Sarjan jaksot Alun perin esitetty </w:t>
      </w:r>
    </w:p>
    <w:tbl>
      <w:tblPr>
        <w:tblW w:w="5313" w:type="dxa"/>
        <w:jc w:val="left"/>
        <w:tblInd w:w="0" w:type="dxa"/>
        <w:tblLayout w:type="fixed"/>
        <w:tblCellMar>
          <w:top w:w="28" w:type="dxa"/>
          <w:left w:w="28" w:type="dxa"/>
          <w:bottom w:w="28" w:type="dxa"/>
          <w:right w:w="28" w:type="dxa"/>
        </w:tblCellMar>
      </w:tblPr>
      <w:tblGrid>
        <w:gridCol w:w="1246"/>
        <w:gridCol w:w="2896"/>
        <w:gridCol w:w="1171"/>
      </w:tblGrid>
      <w:tr>
        <w:trPr/>
        <w:tc>
          <w:tcPr>
            <w:tcW w:w="1246" w:type="dxa"/>
            <w:tcBorders/>
            <w:vAlign w:val="center"/>
          </w:tcPr>
          <w:p>
            <w:pPr>
              <w:pStyle w:val="TableHeading"/>
              <w:suppressLineNumbers/>
              <w:bidi w:val="0"/>
              <w:spacing w:before="0" w:after="283"/>
              <w:jc w:val="center"/>
              <w:rPr/>
            </w:pPr>
            <w:r>
              <w:rPr/>
              <w:t xml:space="preserve">Ensiesitys </w:t>
            </w:r>
          </w:p>
        </w:tc>
        <w:tc>
          <w:tcPr>
            <w:tcW w:w="2896" w:type="dxa"/>
            <w:tcBorders/>
            <w:vAlign w:val="center"/>
          </w:tcPr>
          <w:p>
            <w:pPr>
              <w:pStyle w:val="TableHeading"/>
              <w:suppressLineNumbers/>
              <w:bidi w:val="0"/>
              <w:spacing w:before="0" w:after="283"/>
              <w:jc w:val="center"/>
              <w:rPr/>
            </w:pPr>
            <w:r>
              <w:rPr/>
              <w:t xml:space="preserve">Viimeksi esitetty </w:t>
            </w:r>
          </w:p>
        </w:tc>
        <w:tc>
          <w:tcPr>
            <w:tcW w:w="117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10 1. toukokuuta 2013 (2013-05-01) </w:t>
            </w:r>
          </w:p>
        </w:tc>
        <w:tc>
          <w:tcPr>
            <w:tcW w:w="2896" w:type="dxa"/>
            <w:tcBorders/>
            <w:vAlign w:val="center"/>
          </w:tcPr>
          <w:p>
            <w:pPr>
              <w:pStyle w:val="TableContents"/>
              <w:bidi w:val="0"/>
              <w:spacing w:before="0" w:after="283"/>
              <w:jc w:val="left"/>
              <w:rPr/>
            </w:pPr>
            <w:r>
              <w:rPr/>
              <w:t xml:space="preserve">3 heinäkuuta 2013 (2013-07-03) </w:t>
            </w:r>
          </w:p>
        </w:tc>
        <w:tc>
          <w:tcPr>
            <w:tcW w:w="1171" w:type="dxa"/>
            <w:tcBorders/>
            <w:vAlign w:val="center"/>
          </w:tcPr>
          <w:p>
            <w:pPr>
              <w:pStyle w:val="TableContents"/>
              <w:bidi w:val="0"/>
              <w:spacing w:before="0" w:after="283"/>
              <w:jc w:val="left"/>
              <w:rPr/>
            </w:pPr>
            <w:r>
              <w:rPr/>
              <w:t xml:space="preserve">SoHo </w:t>
            </w:r>
          </w:p>
        </w:tc>
      </w:tr>
      <w:tr>
        <w:trPr/>
        <w:tc>
          <w:tcPr>
            <w:tcW w:w="1246" w:type="dxa"/>
            <w:tcBorders/>
            <w:vAlign w:val="center"/>
          </w:tcPr>
          <w:p>
            <w:pPr>
              <w:pStyle w:val="TableContents"/>
              <w:bidi w:val="0"/>
              <w:spacing w:before="0" w:after="283"/>
              <w:jc w:val="left"/>
              <w:rPr>
                <w:sz w:val="4"/>
                <w:szCs w:val="4"/>
              </w:rPr>
            </w:pPr>
            <w:r>
              <w:rPr>
                <w:sz w:val="4"/>
                <w:szCs w:val="4"/>
              </w:rPr>
              <w:t xml:space="preserve">12 20 toukokuuta 2014 (2014-05-20) </w:t>
            </w:r>
          </w:p>
        </w:tc>
        <w:tc>
          <w:tcPr>
            <w:tcW w:w="2896" w:type="dxa"/>
            <w:tcBorders/>
            <w:vAlign w:val="center"/>
          </w:tcPr>
          <w:p>
            <w:pPr>
              <w:pStyle w:val="TableContents"/>
              <w:bidi w:val="0"/>
              <w:spacing w:before="0" w:after="283"/>
              <w:jc w:val="left"/>
              <w:rPr/>
            </w:pPr>
            <w:r>
              <w:rPr/>
              <w:t xml:space="preserve">5 elokuuta 2014 (2014-08-05) </w:t>
            </w:r>
          </w:p>
        </w:tc>
        <w:tc>
          <w:tcPr>
            <w:tcW w:w="117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7 huhtikuuta 2015 (2015-04-07) </w:t>
            </w:r>
          </w:p>
        </w:tc>
        <w:tc>
          <w:tcPr>
            <w:tcW w:w="2896" w:type="dxa"/>
            <w:tcBorders/>
            <w:vAlign w:val="center"/>
          </w:tcPr>
          <w:p>
            <w:pPr>
              <w:pStyle w:val="TableContents"/>
              <w:bidi w:val="0"/>
              <w:spacing w:before="0" w:after="283"/>
              <w:jc w:val="left"/>
              <w:rPr/>
            </w:pPr>
            <w:r>
              <w:rPr/>
              <w:t xml:space="preserve">23 kesäkuuta 2015 (2015-06-23) </w:t>
            </w:r>
          </w:p>
        </w:tc>
        <w:tc>
          <w:tcPr>
            <w:tcW w:w="117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10 toukokuuta 2016 (2016-05-10) </w:t>
            </w:r>
          </w:p>
        </w:tc>
        <w:tc>
          <w:tcPr>
            <w:tcW w:w="2896" w:type="dxa"/>
            <w:tcBorders/>
            <w:vAlign w:val="center"/>
          </w:tcPr>
          <w:p>
            <w:pPr>
              <w:pStyle w:val="TableContents"/>
              <w:bidi w:val="0"/>
              <w:spacing w:before="0" w:after="283"/>
              <w:jc w:val="left"/>
              <w:rPr/>
            </w:pPr>
            <w:r>
              <w:rPr/>
              <w:t xml:space="preserve">26 heinäkuuta 2016 (2016-07-26) </w:t>
            </w:r>
          </w:p>
        </w:tc>
        <w:tc>
          <w:tcPr>
            <w:tcW w:w="117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12 4 huhtikuu 2017 (2017-04-04) </w:t>
            </w:r>
          </w:p>
        </w:tc>
        <w:tc>
          <w:tcPr>
            <w:tcW w:w="2896" w:type="dxa"/>
            <w:tcBorders/>
            <w:vAlign w:val="center"/>
          </w:tcPr>
          <w:p>
            <w:pPr>
              <w:pStyle w:val="TableContents"/>
              <w:bidi w:val="0"/>
              <w:spacing w:before="0" w:after="283"/>
              <w:jc w:val="left"/>
              <w:rPr/>
            </w:pPr>
            <w:r>
              <w:rPr/>
              <w:t xml:space="preserve">20 kesäkuuta 2017 (2017-06-20) </w:t>
            </w:r>
          </w:p>
        </w:tc>
        <w:tc>
          <w:tcPr>
            <w:tcW w:w="1171" w:type="dxa"/>
            <w:tcBorders/>
            <w:vAlign w:val="center"/>
          </w:tcPr>
          <w:p>
            <w:pPr>
              <w:pStyle w:val="TableContents"/>
              <w:bidi w:val="0"/>
              <w:spacing w:before="0" w:after="283"/>
              <w:jc w:val="left"/>
              <w:rPr/>
            </w:pPr>
            <w:r>
              <w:rPr/>
              <w:t xml:space="preserve">Showcase </w:t>
            </w:r>
          </w:p>
        </w:tc>
      </w:tr>
      <w:tr>
        <w:trPr/>
        <w:tc>
          <w:tcPr>
            <w:tcW w:w="1246" w:type="dxa"/>
            <w:tcBorders/>
            <w:vAlign w:val="center"/>
          </w:tcPr>
          <w:p>
            <w:pPr>
              <w:pStyle w:val="TableContents"/>
              <w:bidi w:val="0"/>
              <w:spacing w:before="0" w:after="283"/>
              <w:jc w:val="left"/>
              <w:rPr>
                <w:sz w:val="4"/>
                <w:szCs w:val="4"/>
              </w:rPr>
            </w:pPr>
            <w:r>
              <w:rPr>
                <w:sz w:val="4"/>
                <w:szCs w:val="4"/>
              </w:rPr>
              <w:t xml:space="preserve">6 12 </w:t>
            </w:r>
            <w:r>
              <w:rPr>
                <w:color w:val="A9A9A9"/>
                <w:sz w:val="4"/>
                <w:szCs w:val="4"/>
              </w:rPr>
              <w:t xml:space="preserve">19 kesäkuuta 2018 (2018-06-19)</w:t>
            </w:r>
          </w:p>
        </w:tc>
        <w:tc>
          <w:tcPr>
            <w:tcW w:w="2896" w:type="dxa"/>
            <w:tcBorders/>
            <w:vAlign w:val="center"/>
          </w:tcPr>
          <w:p>
            <w:pPr>
              <w:pStyle w:val="TableContents"/>
              <w:bidi w:val="0"/>
              <w:spacing w:before="0" w:after="283"/>
              <w:jc w:val="left"/>
              <w:rPr/>
            </w:pPr>
            <w:r>
              <w:rPr/>
              <w:t xml:space="preserve">TBA </w:t>
            </w:r>
          </w:p>
        </w:tc>
        <w:tc>
          <w:tcPr>
            <w:tcW w:w="11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wentworthin vankila alkaa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Foxtel tilasi 9. toukokuuta 2017 kuudennen kauden, joka sai ensi-iltansa </w:t>
      </w:r>
      <w:r>
        <w:rPr>
          <w:color w:val="A9A9A9"/>
        </w:rPr>
        <w:t xml:space="preserve">19. kesäkuuta 2018</w:t>
      </w:r>
      <w:r>
        <w:rPr/>
        <w:t xml:space="preserve">. Seitsemäs kausi tilattiin huhtikuussa 2018 ennen kuudennen kauden ensi-iltaa, kuvaukset alkoivat seuraavalla viikolla ja ensi-ilta on asetettu vuodelle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wentworth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wentworthin ensi-ilta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Kolmen ensimmäisen tuotantokauden ajan Wentworth kuvattiin </w:t>
      </w:r>
      <w:r>
        <w:rPr>
          <w:color w:val="A9A9A9"/>
        </w:rPr>
        <w:t xml:space="preserve">Claytonin esikaupunkialueella Victoriassa</w:t>
      </w:r>
      <w:r>
        <w:rPr/>
        <w:t xml:space="preserve">. </w:t>
      </w:r>
      <w:r>
        <w:rPr>
          <w:color w:val="DCDCDC"/>
        </w:rPr>
        <w:t xml:space="preserve">Neljännestä kaudesta alkaen </w:t>
      </w:r>
      <w:r>
        <w:rPr/>
        <w:t xml:space="preserve">tuotanto siirrettiin </w:t>
      </w:r>
      <w:r>
        <w:rPr>
          <w:color w:val="DCDCDC"/>
        </w:rPr>
        <w:t xml:space="preserve">Newportiin, Victoriaan</w:t>
      </w:r>
      <w:r>
        <w:rPr/>
        <w:t xml:space="preserve">. Kriitikot ovat ottaneet sarjan pääosin myönteisesti vastaan, ja ensimmäisestä jaksosta tuli Foxtelin historian katsotuin australialainen draamasarjan ensi-ilta. Sarja otettiin ohjelmistoon useissa maissa, kuten Uudessa-Seelannissa ja Isossa-Britanniassa, jossa se on saanut uuden nimen Wentworth Prison.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show wentworth perustuu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Foxtel tilasi 9. toukokuuta 2017 kuudennen kauden, joka saa ensi-iltansa </w:t>
      </w:r>
      <w:r>
        <w:rPr>
          <w:color w:val="A9A9A9"/>
        </w:rPr>
        <w:t xml:space="preserve">19. kesäkuuta </w:t>
      </w:r>
      <w:r>
        <w:rPr>
          <w:color w:val="DCDCDC"/>
        </w:rPr>
        <w:t xml:space="preserve">2018</w:t>
      </w:r>
      <w:r>
        <w:rPr/>
        <w:t xml:space="preserve">. Seitsemäs kausi tilattiin huhtikuussa 2018 ennen kuudennen kauden ensi-iltaa, kuvaukset alkoivat seuraavalla viikolla ja ensi-ilta on asetettu vuodelle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wentworth alkaa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jaksot wentworthin tulevat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wentworthin kausi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Foxtel tilasi 9. toukokuuta 2017 kuudennen kauden, jonka kuvaukset alkoivat seuraavalla viikolla ja joka saa ensi-iltansa </w:t>
      </w:r>
      <w:r>
        <w:rPr>
          <w:color w:val="A9A9A9"/>
        </w:rPr>
        <w:t xml:space="preserve">19.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wentworthin vankilasta alkaa?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Foxtel tilasi 9. toukokuuta 2017 kuudennen kauden, joka sai ensi-iltansa 19. kesäkuuta 2018. Seitsemäs kausi tilattiin huhtikuussa 2018 ennen kuudennen kauden ensi-iltaa, kuvaukset aloitettiin seuraavalla viikolla ja ensi-ilta on asetettu vuodelle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wentworth alkaa</w:t>
      </w:r>
    </w:p>
    <w:p>
      <w:pPr>
        <w:pStyle w:val="TextBody"/>
        <w:bidi w:val="0"/>
        <w:jc w:val="left"/>
        <w:rPr>
          <w:b/>
          <w:u w:val="single"/>
          <w:shd w:val="clear" w:fill="FFFF00"/>
        </w:rPr>
      </w:pPr>
      <w:r>
        <w:rPr>
          <w:b/>
          <w:u w:val="single"/>
          <w:shd w:val="clear" w:fill="FFFF00"/>
        </w:rPr>
        <w:t xml:space="preserve">Asiakirjan numero 2164</w:t>
      </w:r>
    </w:p>
    <w:p>
      <w:pPr>
        <w:pStyle w:val="TextBody"/>
        <w:bidi w:val="0"/>
        <w:jc w:val="left"/>
        <w:rPr>
          <w:b/>
          <w:shd w:val="clear" w:fill="FFFF00"/>
        </w:rPr>
      </w:pPr>
      <w:r>
        <w:rPr>
          <w:b/>
          <w:shd w:val="clear" w:fill="FFFF00"/>
        </w:rPr>
        <w:t xml:space="preserve">Tekstin numero 0</w:t>
      </w:r>
    </w:p>
    <w:tbl>
      <w:tblPr>
        <w:tblW w:w="5494" w:type="dxa"/>
        <w:jc w:val="left"/>
        <w:tblInd w:w="0" w:type="dxa"/>
        <w:tblLayout w:type="fixed"/>
        <w:tblCellMar>
          <w:top w:w="28" w:type="dxa"/>
          <w:left w:w="28" w:type="dxa"/>
          <w:bottom w:w="28" w:type="dxa"/>
          <w:right w:w="28" w:type="dxa"/>
        </w:tblCellMar>
      </w:tblPr>
      <w:tblGrid>
        <w:gridCol w:w="691"/>
        <w:gridCol w:w="1921"/>
        <w:gridCol w:w="751"/>
        <w:gridCol w:w="2131"/>
      </w:tblGrid>
      <w:tr>
        <w:trPr/>
        <w:tc>
          <w:tcPr>
            <w:tcW w:w="691" w:type="dxa"/>
            <w:tcBorders/>
            <w:vAlign w:val="center"/>
          </w:tcPr>
          <w:p>
            <w:pPr>
              <w:pStyle w:val="TableHeading"/>
              <w:suppressLineNumbers/>
              <w:bidi w:val="0"/>
              <w:spacing w:before="0" w:after="283"/>
              <w:jc w:val="center"/>
              <w:rPr/>
            </w:pPr>
            <w:r>
              <w:rPr/>
              <w:t xml:space="preserve">Vuosi </w:t>
            </w:r>
          </w:p>
        </w:tc>
        <w:tc>
          <w:tcPr>
            <w:tcW w:w="1921" w:type="dxa"/>
            <w:tcBorders/>
            <w:vAlign w:val="center"/>
          </w:tcPr>
          <w:p>
            <w:pPr>
              <w:pStyle w:val="TableHeading"/>
              <w:suppressLineNumbers/>
              <w:bidi w:val="0"/>
              <w:spacing w:before="0" w:after="283"/>
              <w:jc w:val="center"/>
              <w:rPr/>
            </w:pPr>
            <w:r>
              <w:rPr/>
              <w:t xml:space="preserve">Pelaaja </w:t>
            </w:r>
          </w:p>
        </w:tc>
        <w:tc>
          <w:tcPr>
            <w:tcW w:w="751" w:type="dxa"/>
            <w:tcBorders/>
            <w:vAlign w:val="center"/>
          </w:tcPr>
          <w:p>
            <w:pPr>
              <w:pStyle w:val="TableHeading"/>
              <w:suppressLineNumbers/>
              <w:bidi w:val="0"/>
              <w:spacing w:before="0" w:after="283"/>
              <w:jc w:val="center"/>
              <w:rPr/>
            </w:pPr>
            <w:r>
              <w:rPr/>
              <w:t xml:space="preserve">Säkit </w:t>
            </w:r>
          </w:p>
        </w:tc>
        <w:tc>
          <w:tcPr>
            <w:tcW w:w="2131" w:type="dxa"/>
            <w:tcBorders/>
            <w:vAlign w:val="center"/>
          </w:tcPr>
          <w:p>
            <w:pPr>
              <w:pStyle w:val="TableHeading"/>
              <w:suppressLineNumbers/>
              <w:bidi w:val="0"/>
              <w:spacing w:before="0" w:after="283"/>
              <w:jc w:val="center"/>
              <w:rPr/>
            </w:pPr>
            <w:r>
              <w:rPr/>
              <w:t xml:space="preserve">Joukkue </w:t>
            </w:r>
          </w:p>
        </w:tc>
      </w:tr>
      <w:tr>
        <w:trPr/>
        <w:tc>
          <w:tcPr>
            <w:tcW w:w="691" w:type="dxa"/>
            <w:tcBorders/>
            <w:vAlign w:val="center"/>
          </w:tcPr>
          <w:p>
            <w:pPr>
              <w:pStyle w:val="TableContents"/>
              <w:bidi w:val="0"/>
              <w:spacing w:before="0" w:after="283"/>
              <w:jc w:val="left"/>
              <w:rPr/>
            </w:pPr>
            <w:r>
              <w:rPr/>
              <w:t xml:space="preserve">1982 </w:t>
            </w:r>
          </w:p>
        </w:tc>
        <w:tc>
          <w:tcPr>
            <w:tcW w:w="1921" w:type="dxa"/>
            <w:tcBorders/>
            <w:vAlign w:val="center"/>
          </w:tcPr>
          <w:p>
            <w:pPr>
              <w:pStyle w:val="TableContents"/>
              <w:bidi w:val="0"/>
              <w:spacing w:before="0" w:after="283"/>
              <w:jc w:val="left"/>
              <w:rPr/>
            </w:pPr>
            <w:r>
              <w:rPr/>
              <w:t xml:space="preserve">Doug Martin * </w:t>
            </w:r>
          </w:p>
        </w:tc>
        <w:tc>
          <w:tcPr>
            <w:tcW w:w="751" w:type="dxa"/>
            <w:tcBorders/>
            <w:vAlign w:val="center"/>
          </w:tcPr>
          <w:p>
            <w:pPr>
              <w:pStyle w:val="TableContents"/>
              <w:bidi w:val="0"/>
              <w:spacing w:before="0" w:after="283"/>
              <w:jc w:val="left"/>
              <w:rPr/>
            </w:pPr>
            <w:r>
              <w:rPr/>
              <w:t xml:space="preserve">11.5 </w:t>
            </w:r>
          </w:p>
        </w:tc>
        <w:tc>
          <w:tcPr>
            <w:tcW w:w="213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Mark Gastineau * </w:t>
            </w:r>
          </w:p>
        </w:tc>
        <w:tc>
          <w:tcPr>
            <w:tcW w:w="751" w:type="dxa"/>
            <w:tcBorders/>
            <w:vAlign w:val="center"/>
          </w:tcPr>
          <w:p>
            <w:pPr>
              <w:pStyle w:val="TableContents"/>
              <w:bidi w:val="0"/>
              <w:spacing w:before="0" w:after="283"/>
              <w:jc w:val="left"/>
              <w:rPr/>
            </w:pPr>
            <w:r>
              <w:rPr/>
              <w:t xml:space="preserve">19.0 </w:t>
            </w:r>
          </w:p>
        </w:tc>
        <w:tc>
          <w:tcPr>
            <w:tcW w:w="2131" w:type="dxa"/>
            <w:tcBorders/>
            <w:vAlign w:val="center"/>
          </w:tcPr>
          <w:p>
            <w:pPr>
              <w:pStyle w:val="TableContents"/>
              <w:bidi w:val="0"/>
              <w:spacing w:before="0" w:after="283"/>
              <w:jc w:val="left"/>
              <w:rPr/>
            </w:pPr>
            <w:r>
              <w:rPr/>
              <w:t xml:space="preserve">New York Jets </w:t>
            </w:r>
          </w:p>
        </w:tc>
      </w:tr>
      <w:tr>
        <w:trPr/>
        <w:tc>
          <w:tcPr>
            <w:tcW w:w="691" w:type="dxa"/>
            <w:tcBorders/>
            <w:vAlign w:val="center"/>
          </w:tcPr>
          <w:p>
            <w:pPr>
              <w:pStyle w:val="TableContents"/>
              <w:bidi w:val="0"/>
              <w:spacing w:before="0" w:after="283"/>
              <w:jc w:val="left"/>
              <w:rPr/>
            </w:pPr>
            <w:r>
              <w:rPr/>
              <w:t xml:space="preserve">1984 </w:t>
            </w:r>
          </w:p>
        </w:tc>
        <w:tc>
          <w:tcPr>
            <w:tcW w:w="1921" w:type="dxa"/>
            <w:tcBorders/>
            <w:vAlign w:val="center"/>
          </w:tcPr>
          <w:p>
            <w:pPr>
              <w:pStyle w:val="TableContents"/>
              <w:bidi w:val="0"/>
              <w:spacing w:before="0" w:after="283"/>
              <w:jc w:val="left"/>
              <w:rPr/>
            </w:pPr>
            <w:r>
              <w:rPr/>
              <w:t xml:space="preserve">Mark Gastineau * </w:t>
            </w:r>
          </w:p>
        </w:tc>
        <w:tc>
          <w:tcPr>
            <w:tcW w:w="751" w:type="dxa"/>
            <w:tcBorders/>
            <w:vAlign w:val="center"/>
          </w:tcPr>
          <w:p>
            <w:pPr>
              <w:pStyle w:val="TableContents"/>
              <w:bidi w:val="0"/>
              <w:spacing w:before="0" w:after="283"/>
              <w:jc w:val="left"/>
              <w:rPr/>
            </w:pPr>
            <w:r>
              <w:rPr/>
              <w:t xml:space="preserve">22.0 </w:t>
            </w:r>
          </w:p>
        </w:tc>
        <w:tc>
          <w:tcPr>
            <w:tcW w:w="2131" w:type="dxa"/>
            <w:tcBorders/>
            <w:vAlign w:val="center"/>
          </w:tcPr>
          <w:p>
            <w:pPr>
              <w:pStyle w:val="TableContents"/>
              <w:bidi w:val="0"/>
              <w:spacing w:before="0" w:after="283"/>
              <w:jc w:val="left"/>
              <w:rPr/>
            </w:pPr>
            <w:r>
              <w:rPr/>
              <w:t xml:space="preserve">New York Jets </w:t>
            </w:r>
          </w:p>
        </w:tc>
      </w:tr>
      <w:tr>
        <w:trPr/>
        <w:tc>
          <w:tcPr>
            <w:tcW w:w="691" w:type="dxa"/>
            <w:tcBorders/>
            <w:vAlign w:val="center"/>
          </w:tcPr>
          <w:p>
            <w:pPr>
              <w:pStyle w:val="TableContents"/>
              <w:bidi w:val="0"/>
              <w:spacing w:before="0" w:after="283"/>
              <w:jc w:val="left"/>
              <w:rPr/>
            </w:pPr>
            <w:r>
              <w:rPr/>
              <w:t xml:space="preserve">1985 </w:t>
            </w:r>
          </w:p>
        </w:tc>
        <w:tc>
          <w:tcPr>
            <w:tcW w:w="1921" w:type="dxa"/>
            <w:tcBorders/>
            <w:vAlign w:val="center"/>
          </w:tcPr>
          <w:p>
            <w:pPr>
              <w:pStyle w:val="TableContents"/>
              <w:bidi w:val="0"/>
              <w:spacing w:before="0" w:after="283"/>
              <w:jc w:val="left"/>
              <w:rPr/>
            </w:pPr>
            <w:r>
              <w:rPr/>
              <w:t xml:space="preserve">Richard Dent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Chicago Bears </w:t>
            </w:r>
          </w:p>
        </w:tc>
      </w:tr>
      <w:tr>
        <w:trPr/>
        <w:tc>
          <w:tcPr>
            <w:tcW w:w="691" w:type="dxa"/>
            <w:tcBorders/>
            <w:vAlign w:val="center"/>
          </w:tcPr>
          <w:p>
            <w:pPr>
              <w:pStyle w:val="TableContents"/>
              <w:bidi w:val="0"/>
              <w:spacing w:before="0" w:after="283"/>
              <w:jc w:val="left"/>
              <w:rPr/>
            </w:pPr>
            <w:r>
              <w:rPr/>
              <w:t xml:space="preserve">1986 </w:t>
            </w:r>
          </w:p>
        </w:tc>
        <w:tc>
          <w:tcPr>
            <w:tcW w:w="1921" w:type="dxa"/>
            <w:tcBorders/>
            <w:vAlign w:val="center"/>
          </w:tcPr>
          <w:p>
            <w:pPr>
              <w:pStyle w:val="TableContents"/>
              <w:bidi w:val="0"/>
              <w:spacing w:before="0" w:after="283"/>
              <w:jc w:val="left"/>
              <w:rPr/>
            </w:pPr>
            <w:r>
              <w:rPr/>
              <w:t xml:space="preserve">Lawrence Taylor </w:t>
            </w:r>
          </w:p>
        </w:tc>
        <w:tc>
          <w:tcPr>
            <w:tcW w:w="751" w:type="dxa"/>
            <w:tcBorders/>
            <w:vAlign w:val="center"/>
          </w:tcPr>
          <w:p>
            <w:pPr>
              <w:pStyle w:val="TableContents"/>
              <w:bidi w:val="0"/>
              <w:spacing w:before="0" w:after="283"/>
              <w:jc w:val="left"/>
              <w:rPr/>
            </w:pPr>
            <w:r>
              <w:rPr/>
              <w:t xml:space="preserve">20.5 </w:t>
            </w:r>
          </w:p>
        </w:tc>
        <w:tc>
          <w:tcPr>
            <w:tcW w:w="2131" w:type="dxa"/>
            <w:tcBorders/>
            <w:vAlign w:val="center"/>
          </w:tcPr>
          <w:p>
            <w:pPr>
              <w:pStyle w:val="TableContents"/>
              <w:bidi w:val="0"/>
              <w:spacing w:before="0" w:after="283"/>
              <w:jc w:val="left"/>
              <w:rPr/>
            </w:pPr>
            <w:r>
              <w:rPr/>
              <w:t xml:space="preserve">New York Giants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Reggie White </w:t>
            </w:r>
          </w:p>
        </w:tc>
        <w:tc>
          <w:tcPr>
            <w:tcW w:w="751" w:type="dxa"/>
            <w:tcBorders/>
            <w:vAlign w:val="center"/>
          </w:tcPr>
          <w:p>
            <w:pPr>
              <w:pStyle w:val="TableContents"/>
              <w:bidi w:val="0"/>
              <w:spacing w:before="0" w:after="283"/>
              <w:jc w:val="left"/>
              <w:rPr/>
            </w:pPr>
            <w:r>
              <w:rPr/>
              <w:t xml:space="preserve">21.0 </w:t>
            </w:r>
          </w:p>
        </w:tc>
        <w:tc>
          <w:tcPr>
            <w:tcW w:w="2131" w:type="dxa"/>
            <w:tcBorders/>
            <w:vAlign w:val="center"/>
          </w:tcPr>
          <w:p>
            <w:pPr>
              <w:pStyle w:val="TableContents"/>
              <w:bidi w:val="0"/>
              <w:spacing w:before="0" w:after="283"/>
              <w:jc w:val="left"/>
              <w:rPr/>
            </w:pPr>
            <w:r>
              <w:rPr/>
              <w:t xml:space="preserve">Philadelphia Eagles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Reggie White </w:t>
            </w:r>
          </w:p>
        </w:tc>
        <w:tc>
          <w:tcPr>
            <w:tcW w:w="751" w:type="dxa"/>
            <w:tcBorders/>
            <w:vAlign w:val="center"/>
          </w:tcPr>
          <w:p>
            <w:pPr>
              <w:pStyle w:val="TableContents"/>
              <w:bidi w:val="0"/>
              <w:spacing w:before="0" w:after="283"/>
              <w:jc w:val="left"/>
              <w:rPr/>
            </w:pPr>
            <w:r>
              <w:rPr/>
              <w:t xml:space="preserve">18.0 </w:t>
            </w:r>
          </w:p>
        </w:tc>
        <w:tc>
          <w:tcPr>
            <w:tcW w:w="2131" w:type="dxa"/>
            <w:tcBorders/>
            <w:vAlign w:val="center"/>
          </w:tcPr>
          <w:p>
            <w:pPr>
              <w:pStyle w:val="TableContents"/>
              <w:bidi w:val="0"/>
              <w:spacing w:before="0" w:after="283"/>
              <w:jc w:val="left"/>
              <w:rPr/>
            </w:pPr>
            <w:r>
              <w:rPr/>
              <w:t xml:space="preserve">Philadelphia Eagles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Chris Doleman </w:t>
            </w:r>
          </w:p>
        </w:tc>
        <w:tc>
          <w:tcPr>
            <w:tcW w:w="751" w:type="dxa"/>
            <w:tcBorders/>
            <w:vAlign w:val="center"/>
          </w:tcPr>
          <w:p>
            <w:pPr>
              <w:pStyle w:val="TableContents"/>
              <w:bidi w:val="0"/>
              <w:spacing w:before="0" w:after="283"/>
              <w:jc w:val="left"/>
              <w:rPr/>
            </w:pPr>
            <w:r>
              <w:rPr/>
              <w:t xml:space="preserve">21.0 </w:t>
            </w:r>
          </w:p>
        </w:tc>
        <w:tc>
          <w:tcPr>
            <w:tcW w:w="213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Derrick Thomas </w:t>
            </w:r>
          </w:p>
        </w:tc>
        <w:tc>
          <w:tcPr>
            <w:tcW w:w="751" w:type="dxa"/>
            <w:tcBorders/>
            <w:vAlign w:val="center"/>
          </w:tcPr>
          <w:p>
            <w:pPr>
              <w:pStyle w:val="TableContents"/>
              <w:bidi w:val="0"/>
              <w:spacing w:before="0" w:after="283"/>
              <w:jc w:val="left"/>
              <w:rPr/>
            </w:pPr>
            <w:r>
              <w:rPr/>
              <w:t xml:space="preserve">20.0 </w:t>
            </w:r>
          </w:p>
        </w:tc>
        <w:tc>
          <w:tcPr>
            <w:tcW w:w="213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1991 </w:t>
            </w:r>
          </w:p>
        </w:tc>
        <w:tc>
          <w:tcPr>
            <w:tcW w:w="1921" w:type="dxa"/>
            <w:tcBorders/>
            <w:vAlign w:val="center"/>
          </w:tcPr>
          <w:p>
            <w:pPr>
              <w:pStyle w:val="TableContents"/>
              <w:bidi w:val="0"/>
              <w:spacing w:before="0" w:after="283"/>
              <w:jc w:val="left"/>
              <w:rPr/>
            </w:pPr>
            <w:r>
              <w:rPr/>
              <w:t xml:space="preserve">Pat Swilling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New Orleans Saints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Clyde Simmons </w:t>
            </w:r>
          </w:p>
        </w:tc>
        <w:tc>
          <w:tcPr>
            <w:tcW w:w="751" w:type="dxa"/>
            <w:tcBorders/>
            <w:vAlign w:val="center"/>
          </w:tcPr>
          <w:p>
            <w:pPr>
              <w:pStyle w:val="TableContents"/>
              <w:bidi w:val="0"/>
              <w:spacing w:before="0" w:after="283"/>
              <w:jc w:val="left"/>
              <w:rPr/>
            </w:pPr>
            <w:r>
              <w:rPr/>
              <w:t xml:space="preserve">19.0 </w:t>
            </w:r>
          </w:p>
        </w:tc>
        <w:tc>
          <w:tcPr>
            <w:tcW w:w="2131" w:type="dxa"/>
            <w:tcBorders/>
            <w:vAlign w:val="center"/>
          </w:tcPr>
          <w:p>
            <w:pPr>
              <w:pStyle w:val="TableContents"/>
              <w:bidi w:val="0"/>
              <w:spacing w:before="0" w:after="283"/>
              <w:jc w:val="left"/>
              <w:rPr/>
            </w:pPr>
            <w:r>
              <w:rPr/>
              <w:t xml:space="preserve">Philadelphia Eagles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Neil Smith </w:t>
            </w:r>
          </w:p>
        </w:tc>
        <w:tc>
          <w:tcPr>
            <w:tcW w:w="751" w:type="dxa"/>
            <w:tcBorders/>
            <w:vAlign w:val="center"/>
          </w:tcPr>
          <w:p>
            <w:pPr>
              <w:pStyle w:val="TableContents"/>
              <w:bidi w:val="0"/>
              <w:spacing w:before="0" w:after="283"/>
              <w:jc w:val="left"/>
              <w:rPr/>
            </w:pPr>
            <w:r>
              <w:rPr/>
              <w:t xml:space="preserve">15.0 </w:t>
            </w:r>
          </w:p>
        </w:tc>
        <w:tc>
          <w:tcPr>
            <w:tcW w:w="213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Kevin Greene </w:t>
            </w:r>
          </w:p>
        </w:tc>
        <w:tc>
          <w:tcPr>
            <w:tcW w:w="751" w:type="dxa"/>
            <w:tcBorders/>
            <w:vAlign w:val="center"/>
          </w:tcPr>
          <w:p>
            <w:pPr>
              <w:pStyle w:val="TableContents"/>
              <w:bidi w:val="0"/>
              <w:spacing w:before="0" w:after="283"/>
              <w:jc w:val="left"/>
              <w:rPr/>
            </w:pPr>
            <w:r>
              <w:rPr/>
              <w:t xml:space="preserve">14.0 </w:t>
            </w:r>
          </w:p>
        </w:tc>
        <w:tc>
          <w:tcPr>
            <w:tcW w:w="2131" w:type="dxa"/>
            <w:tcBorders/>
            <w:vAlign w:val="center"/>
          </w:tcPr>
          <w:p>
            <w:pPr>
              <w:pStyle w:val="TableContents"/>
              <w:bidi w:val="0"/>
              <w:spacing w:before="0" w:after="283"/>
              <w:jc w:val="left"/>
              <w:rPr/>
            </w:pPr>
            <w:r>
              <w:rPr/>
              <w:t xml:space="preserve">Pittsburgh Steelers </w:t>
            </w:r>
          </w:p>
        </w:tc>
      </w:tr>
      <w:tr>
        <w:trPr/>
        <w:tc>
          <w:tcPr>
            <w:tcW w:w="691" w:type="dxa"/>
            <w:tcBorders/>
            <w:vAlign w:val="center"/>
          </w:tcPr>
          <w:p>
            <w:pPr>
              <w:pStyle w:val="TableContents"/>
              <w:bidi w:val="0"/>
              <w:spacing w:before="0" w:after="283"/>
              <w:jc w:val="left"/>
              <w:rPr/>
            </w:pPr>
            <w:r>
              <w:rPr/>
              <w:t xml:space="preserve">1995 </w:t>
            </w:r>
          </w:p>
        </w:tc>
        <w:tc>
          <w:tcPr>
            <w:tcW w:w="1921" w:type="dxa"/>
            <w:tcBorders/>
            <w:vAlign w:val="center"/>
          </w:tcPr>
          <w:p>
            <w:pPr>
              <w:pStyle w:val="TableContents"/>
              <w:bidi w:val="0"/>
              <w:spacing w:before="0" w:after="283"/>
              <w:jc w:val="left"/>
              <w:rPr/>
            </w:pPr>
            <w:r>
              <w:rPr/>
              <w:t xml:space="preserve">Bryce Paup </w:t>
            </w:r>
          </w:p>
        </w:tc>
        <w:tc>
          <w:tcPr>
            <w:tcW w:w="751" w:type="dxa"/>
            <w:tcBorders/>
            <w:vAlign w:val="center"/>
          </w:tcPr>
          <w:p>
            <w:pPr>
              <w:pStyle w:val="TableContents"/>
              <w:bidi w:val="0"/>
              <w:spacing w:before="0" w:after="283"/>
              <w:jc w:val="left"/>
              <w:rPr/>
            </w:pPr>
            <w:r>
              <w:rPr/>
              <w:t xml:space="preserve">17.5 </w:t>
            </w:r>
          </w:p>
        </w:tc>
        <w:tc>
          <w:tcPr>
            <w:tcW w:w="2131" w:type="dxa"/>
            <w:tcBorders/>
            <w:vAlign w:val="center"/>
          </w:tcPr>
          <w:p>
            <w:pPr>
              <w:pStyle w:val="TableContents"/>
              <w:bidi w:val="0"/>
              <w:spacing w:before="0" w:after="283"/>
              <w:jc w:val="left"/>
              <w:rPr/>
            </w:pPr>
            <w:r>
              <w:rPr/>
              <w:t xml:space="preserve">Buffalo Bills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Kevin Greene </w:t>
            </w:r>
          </w:p>
        </w:tc>
        <w:tc>
          <w:tcPr>
            <w:tcW w:w="751" w:type="dxa"/>
            <w:tcBorders/>
            <w:vAlign w:val="center"/>
          </w:tcPr>
          <w:p>
            <w:pPr>
              <w:pStyle w:val="TableContents"/>
              <w:bidi w:val="0"/>
              <w:spacing w:before="0" w:after="283"/>
              <w:jc w:val="left"/>
              <w:rPr/>
            </w:pPr>
            <w:r>
              <w:rPr/>
              <w:t xml:space="preserve">14.5 </w:t>
            </w:r>
          </w:p>
        </w:tc>
        <w:tc>
          <w:tcPr>
            <w:tcW w:w="2131" w:type="dxa"/>
            <w:tcBorders/>
            <w:vAlign w:val="center"/>
          </w:tcPr>
          <w:p>
            <w:pPr>
              <w:pStyle w:val="TableContents"/>
              <w:bidi w:val="0"/>
              <w:spacing w:before="0" w:after="283"/>
              <w:jc w:val="left"/>
              <w:rPr/>
            </w:pPr>
            <w:r>
              <w:rPr/>
              <w:t xml:space="preserve">Carolina Panthers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John Randle </w:t>
            </w:r>
          </w:p>
        </w:tc>
        <w:tc>
          <w:tcPr>
            <w:tcW w:w="751" w:type="dxa"/>
            <w:tcBorders/>
            <w:vAlign w:val="center"/>
          </w:tcPr>
          <w:p>
            <w:pPr>
              <w:pStyle w:val="TableContents"/>
              <w:bidi w:val="0"/>
              <w:spacing w:before="0" w:after="283"/>
              <w:jc w:val="left"/>
              <w:rPr/>
            </w:pPr>
            <w:r>
              <w:rPr/>
              <w:t xml:space="preserve">15.5 </w:t>
            </w:r>
          </w:p>
        </w:tc>
        <w:tc>
          <w:tcPr>
            <w:tcW w:w="213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pPr>
            <w:r>
              <w:rPr/>
              <w:t xml:space="preserve">1998 </w:t>
            </w:r>
          </w:p>
        </w:tc>
        <w:tc>
          <w:tcPr>
            <w:tcW w:w="1921" w:type="dxa"/>
            <w:tcBorders/>
            <w:vAlign w:val="center"/>
          </w:tcPr>
          <w:p>
            <w:pPr>
              <w:pStyle w:val="TableContents"/>
              <w:bidi w:val="0"/>
              <w:spacing w:before="0" w:after="283"/>
              <w:jc w:val="left"/>
              <w:rPr/>
            </w:pPr>
            <w:r>
              <w:rPr/>
              <w:t xml:space="preserve">Michael Sinclair </w:t>
            </w:r>
          </w:p>
        </w:tc>
        <w:tc>
          <w:tcPr>
            <w:tcW w:w="751" w:type="dxa"/>
            <w:tcBorders/>
            <w:vAlign w:val="center"/>
          </w:tcPr>
          <w:p>
            <w:pPr>
              <w:pStyle w:val="TableContents"/>
              <w:bidi w:val="0"/>
              <w:spacing w:before="0" w:after="283"/>
              <w:jc w:val="left"/>
              <w:rPr/>
            </w:pPr>
            <w:r>
              <w:rPr/>
              <w:t xml:space="preserve">16.5 </w:t>
            </w:r>
          </w:p>
        </w:tc>
        <w:tc>
          <w:tcPr>
            <w:tcW w:w="2131" w:type="dxa"/>
            <w:tcBorders/>
            <w:vAlign w:val="center"/>
          </w:tcPr>
          <w:p>
            <w:pPr>
              <w:pStyle w:val="TableContents"/>
              <w:bidi w:val="0"/>
              <w:spacing w:before="0" w:after="283"/>
              <w:jc w:val="left"/>
              <w:rPr/>
            </w:pPr>
            <w:r>
              <w:rPr/>
              <w:t xml:space="preserve">Seattle Seahawks </w:t>
            </w:r>
          </w:p>
        </w:tc>
      </w:tr>
      <w:tr>
        <w:trPr/>
        <w:tc>
          <w:tcPr>
            <w:tcW w:w="691" w:type="dxa"/>
            <w:tcBorders/>
            <w:vAlign w:val="center"/>
          </w:tcPr>
          <w:p>
            <w:pPr>
              <w:pStyle w:val="TableContents"/>
              <w:bidi w:val="0"/>
              <w:spacing w:before="0" w:after="283"/>
              <w:jc w:val="left"/>
              <w:rPr/>
            </w:pPr>
            <w:r>
              <w:rPr/>
              <w:t xml:space="preserve">1999 </w:t>
            </w:r>
          </w:p>
        </w:tc>
        <w:tc>
          <w:tcPr>
            <w:tcW w:w="1921" w:type="dxa"/>
            <w:tcBorders/>
            <w:vAlign w:val="center"/>
          </w:tcPr>
          <w:p>
            <w:pPr>
              <w:pStyle w:val="TableContents"/>
              <w:bidi w:val="0"/>
              <w:spacing w:before="0" w:after="283"/>
              <w:jc w:val="left"/>
              <w:rPr/>
            </w:pPr>
            <w:r>
              <w:rPr/>
              <w:t xml:space="preserve">Kevin Carter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St. Louis Rams </w:t>
            </w:r>
          </w:p>
        </w:tc>
      </w:tr>
      <w:tr>
        <w:trPr/>
        <w:tc>
          <w:tcPr>
            <w:tcW w:w="691" w:type="dxa"/>
            <w:tcBorders/>
            <w:vAlign w:val="center"/>
          </w:tcPr>
          <w:p>
            <w:pPr>
              <w:pStyle w:val="TableContents"/>
              <w:bidi w:val="0"/>
              <w:spacing w:before="0" w:after="283"/>
              <w:jc w:val="left"/>
              <w:rPr/>
            </w:pPr>
            <w:r>
              <w:rPr/>
              <w:t xml:space="preserve">2000 </w:t>
            </w:r>
          </w:p>
        </w:tc>
        <w:tc>
          <w:tcPr>
            <w:tcW w:w="1921" w:type="dxa"/>
            <w:tcBorders/>
            <w:vAlign w:val="center"/>
          </w:tcPr>
          <w:p>
            <w:pPr>
              <w:pStyle w:val="TableContents"/>
              <w:bidi w:val="0"/>
              <w:spacing w:before="0" w:after="283"/>
              <w:jc w:val="left"/>
              <w:rPr/>
            </w:pPr>
            <w:r>
              <w:rPr/>
              <w:t xml:space="preserve">La'Roi Glover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New Orleans Saints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Michael Strahan </w:t>
            </w:r>
          </w:p>
        </w:tc>
        <w:tc>
          <w:tcPr>
            <w:tcW w:w="751" w:type="dxa"/>
            <w:tcBorders/>
            <w:vAlign w:val="center"/>
          </w:tcPr>
          <w:p>
            <w:pPr>
              <w:pStyle w:val="TableContents"/>
              <w:bidi w:val="0"/>
              <w:spacing w:before="0" w:after="283"/>
              <w:jc w:val="left"/>
              <w:rPr/>
            </w:pPr>
            <w:r>
              <w:rPr/>
              <w:t xml:space="preserve">22.5 </w:t>
            </w:r>
          </w:p>
        </w:tc>
        <w:tc>
          <w:tcPr>
            <w:tcW w:w="2131" w:type="dxa"/>
            <w:tcBorders/>
            <w:vAlign w:val="center"/>
          </w:tcPr>
          <w:p>
            <w:pPr>
              <w:pStyle w:val="TableContents"/>
              <w:bidi w:val="0"/>
              <w:spacing w:before="0" w:after="283"/>
              <w:jc w:val="left"/>
              <w:rPr/>
            </w:pPr>
            <w:r>
              <w:rPr/>
              <w:t xml:space="preserve">New York Giants </w:t>
            </w:r>
          </w:p>
        </w:tc>
      </w:tr>
      <w:tr>
        <w:trPr/>
        <w:tc>
          <w:tcPr>
            <w:tcW w:w="691" w:type="dxa"/>
            <w:tcBorders/>
            <w:vAlign w:val="center"/>
          </w:tcPr>
          <w:p>
            <w:pPr>
              <w:pStyle w:val="TableContents"/>
              <w:bidi w:val="0"/>
              <w:spacing w:before="0" w:after="283"/>
              <w:jc w:val="left"/>
              <w:rPr/>
            </w:pPr>
            <w:r>
              <w:rPr/>
              <w:t xml:space="preserve">2002 </w:t>
            </w:r>
          </w:p>
        </w:tc>
        <w:tc>
          <w:tcPr>
            <w:tcW w:w="1921" w:type="dxa"/>
            <w:tcBorders/>
            <w:vAlign w:val="center"/>
          </w:tcPr>
          <w:p>
            <w:pPr>
              <w:pStyle w:val="TableContents"/>
              <w:bidi w:val="0"/>
              <w:spacing w:before="0" w:after="283"/>
              <w:jc w:val="left"/>
              <w:rPr/>
            </w:pPr>
            <w:r>
              <w:rPr/>
              <w:t xml:space="preserve">Jason Taylor </w:t>
            </w:r>
          </w:p>
        </w:tc>
        <w:tc>
          <w:tcPr>
            <w:tcW w:w="751" w:type="dxa"/>
            <w:tcBorders/>
            <w:vAlign w:val="center"/>
          </w:tcPr>
          <w:p>
            <w:pPr>
              <w:pStyle w:val="TableContents"/>
              <w:bidi w:val="0"/>
              <w:spacing w:before="0" w:after="283"/>
              <w:jc w:val="left"/>
              <w:rPr/>
            </w:pPr>
            <w:r>
              <w:rPr/>
              <w:t xml:space="preserve">18.5 </w:t>
            </w:r>
          </w:p>
        </w:tc>
        <w:tc>
          <w:tcPr>
            <w:tcW w:w="2131" w:type="dxa"/>
            <w:tcBorders/>
            <w:vAlign w:val="center"/>
          </w:tcPr>
          <w:p>
            <w:pPr>
              <w:pStyle w:val="TableContents"/>
              <w:bidi w:val="0"/>
              <w:spacing w:before="0" w:after="283"/>
              <w:jc w:val="left"/>
              <w:rPr/>
            </w:pPr>
            <w:r>
              <w:rPr/>
              <w:t xml:space="preserve">Miami Dolphins </w:t>
            </w:r>
          </w:p>
        </w:tc>
      </w:tr>
      <w:tr>
        <w:trPr/>
        <w:tc>
          <w:tcPr>
            <w:tcW w:w="691" w:type="dxa"/>
            <w:tcBorders/>
            <w:vAlign w:val="center"/>
          </w:tcPr>
          <w:p>
            <w:pPr>
              <w:pStyle w:val="TableContents"/>
              <w:bidi w:val="0"/>
              <w:spacing w:before="0" w:after="283"/>
              <w:jc w:val="left"/>
              <w:rPr/>
            </w:pPr>
            <w:r>
              <w:rPr/>
              <w:t xml:space="preserve">2003 </w:t>
            </w:r>
          </w:p>
        </w:tc>
        <w:tc>
          <w:tcPr>
            <w:tcW w:w="1921" w:type="dxa"/>
            <w:tcBorders/>
            <w:vAlign w:val="center"/>
          </w:tcPr>
          <w:p>
            <w:pPr>
              <w:pStyle w:val="TableContents"/>
              <w:bidi w:val="0"/>
              <w:spacing w:before="0" w:after="283"/>
              <w:jc w:val="left"/>
              <w:rPr/>
            </w:pPr>
            <w:r>
              <w:rPr/>
              <w:t xml:space="preserve">Michael Strahan </w:t>
            </w:r>
          </w:p>
        </w:tc>
        <w:tc>
          <w:tcPr>
            <w:tcW w:w="751" w:type="dxa"/>
            <w:tcBorders/>
            <w:vAlign w:val="center"/>
          </w:tcPr>
          <w:p>
            <w:pPr>
              <w:pStyle w:val="TableContents"/>
              <w:bidi w:val="0"/>
              <w:spacing w:before="0" w:after="283"/>
              <w:jc w:val="left"/>
              <w:rPr/>
            </w:pPr>
            <w:r>
              <w:rPr/>
              <w:t xml:space="preserve">18.5 </w:t>
            </w:r>
          </w:p>
        </w:tc>
        <w:tc>
          <w:tcPr>
            <w:tcW w:w="2131" w:type="dxa"/>
            <w:tcBorders/>
            <w:vAlign w:val="center"/>
          </w:tcPr>
          <w:p>
            <w:pPr>
              <w:pStyle w:val="TableContents"/>
              <w:bidi w:val="0"/>
              <w:spacing w:before="0" w:after="283"/>
              <w:jc w:val="left"/>
              <w:rPr/>
            </w:pPr>
            <w:r>
              <w:rPr/>
              <w:t xml:space="preserve">New York Giants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Dwight Freeney </w:t>
            </w:r>
          </w:p>
        </w:tc>
        <w:tc>
          <w:tcPr>
            <w:tcW w:w="751" w:type="dxa"/>
            <w:tcBorders/>
            <w:vAlign w:val="center"/>
          </w:tcPr>
          <w:p>
            <w:pPr>
              <w:pStyle w:val="TableContents"/>
              <w:bidi w:val="0"/>
              <w:spacing w:before="0" w:after="283"/>
              <w:jc w:val="left"/>
              <w:rPr/>
            </w:pPr>
            <w:r>
              <w:rPr/>
              <w:t xml:space="preserve">16.0 </w:t>
            </w:r>
          </w:p>
        </w:tc>
        <w:tc>
          <w:tcPr>
            <w:tcW w:w="2131" w:type="dxa"/>
            <w:tcBorders/>
            <w:vAlign w:val="center"/>
          </w:tcPr>
          <w:p>
            <w:pPr>
              <w:pStyle w:val="TableContents"/>
              <w:bidi w:val="0"/>
              <w:spacing w:before="0" w:after="283"/>
              <w:jc w:val="left"/>
              <w:rPr/>
            </w:pPr>
            <w:r>
              <w:rPr/>
              <w:t xml:space="preserve">Indianapolis Colts </w:t>
            </w:r>
          </w:p>
        </w:tc>
      </w:tr>
      <w:tr>
        <w:trPr/>
        <w:tc>
          <w:tcPr>
            <w:tcW w:w="691" w:type="dxa"/>
            <w:tcBorders/>
            <w:vAlign w:val="center"/>
          </w:tcPr>
          <w:p>
            <w:pPr>
              <w:pStyle w:val="TableContents"/>
              <w:bidi w:val="0"/>
              <w:spacing w:before="0" w:after="283"/>
              <w:jc w:val="left"/>
              <w:rPr/>
            </w:pPr>
            <w:r>
              <w:rPr/>
              <w:t xml:space="preserve">2005 </w:t>
            </w:r>
          </w:p>
        </w:tc>
        <w:tc>
          <w:tcPr>
            <w:tcW w:w="1921" w:type="dxa"/>
            <w:tcBorders/>
            <w:vAlign w:val="center"/>
          </w:tcPr>
          <w:p>
            <w:pPr>
              <w:pStyle w:val="TableContents"/>
              <w:bidi w:val="0"/>
              <w:spacing w:before="0" w:after="283"/>
              <w:jc w:val="left"/>
              <w:rPr/>
            </w:pPr>
            <w:r>
              <w:rPr/>
              <w:t xml:space="preserve">Derrick Burgess </w:t>
            </w:r>
          </w:p>
        </w:tc>
        <w:tc>
          <w:tcPr>
            <w:tcW w:w="751" w:type="dxa"/>
            <w:tcBorders/>
            <w:vAlign w:val="center"/>
          </w:tcPr>
          <w:p>
            <w:pPr>
              <w:pStyle w:val="TableContents"/>
              <w:bidi w:val="0"/>
              <w:spacing w:before="0" w:after="283"/>
              <w:jc w:val="left"/>
              <w:rPr/>
            </w:pPr>
            <w:r>
              <w:rPr/>
              <w:t xml:space="preserve">16.0 </w:t>
            </w:r>
          </w:p>
        </w:tc>
        <w:tc>
          <w:tcPr>
            <w:tcW w:w="2131" w:type="dxa"/>
            <w:tcBorders/>
            <w:vAlign w:val="center"/>
          </w:tcPr>
          <w:p>
            <w:pPr>
              <w:pStyle w:val="TableContents"/>
              <w:bidi w:val="0"/>
              <w:spacing w:before="0" w:after="283"/>
              <w:jc w:val="left"/>
              <w:rPr/>
            </w:pPr>
            <w:r>
              <w:rPr/>
              <w:t xml:space="preserve">Oakland Raiders </w:t>
            </w:r>
          </w:p>
        </w:tc>
      </w:tr>
      <w:tr>
        <w:trPr/>
        <w:tc>
          <w:tcPr>
            <w:tcW w:w="691" w:type="dxa"/>
            <w:tcBorders/>
            <w:vAlign w:val="center"/>
          </w:tcPr>
          <w:p>
            <w:pPr>
              <w:pStyle w:val="TableContents"/>
              <w:bidi w:val="0"/>
              <w:spacing w:before="0" w:after="283"/>
              <w:jc w:val="left"/>
              <w:rPr/>
            </w:pPr>
            <w:r>
              <w:rPr/>
              <w:t xml:space="preserve">2006 </w:t>
            </w:r>
          </w:p>
        </w:tc>
        <w:tc>
          <w:tcPr>
            <w:tcW w:w="1921" w:type="dxa"/>
            <w:tcBorders/>
            <w:vAlign w:val="center"/>
          </w:tcPr>
          <w:p>
            <w:pPr>
              <w:pStyle w:val="TableContents"/>
              <w:bidi w:val="0"/>
              <w:spacing w:before="0" w:after="283"/>
              <w:jc w:val="left"/>
              <w:rPr/>
            </w:pPr>
            <w:r>
              <w:rPr/>
              <w:t xml:space="preserve">Shawne Merriman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San Diego Chargers </w:t>
            </w:r>
          </w:p>
        </w:tc>
      </w:tr>
      <w:tr>
        <w:trPr/>
        <w:tc>
          <w:tcPr>
            <w:tcW w:w="691" w:type="dxa"/>
            <w:tcBorders/>
            <w:vAlign w:val="center"/>
          </w:tcPr>
          <w:p>
            <w:pPr>
              <w:pStyle w:val="TableContents"/>
              <w:bidi w:val="0"/>
              <w:spacing w:before="0" w:after="283"/>
              <w:jc w:val="left"/>
              <w:rPr/>
            </w:pPr>
            <w:r>
              <w:rPr/>
              <w:t xml:space="preserve">2007 </w:t>
            </w:r>
          </w:p>
        </w:tc>
        <w:tc>
          <w:tcPr>
            <w:tcW w:w="1921" w:type="dxa"/>
            <w:tcBorders/>
            <w:vAlign w:val="center"/>
          </w:tcPr>
          <w:p>
            <w:pPr>
              <w:pStyle w:val="TableContents"/>
              <w:bidi w:val="0"/>
              <w:spacing w:before="0" w:after="283"/>
              <w:jc w:val="left"/>
              <w:rPr/>
            </w:pPr>
            <w:r>
              <w:rPr/>
              <w:t xml:space="preserve">Jared Allen </w:t>
            </w:r>
          </w:p>
        </w:tc>
        <w:tc>
          <w:tcPr>
            <w:tcW w:w="751" w:type="dxa"/>
            <w:tcBorders/>
            <w:vAlign w:val="center"/>
          </w:tcPr>
          <w:p>
            <w:pPr>
              <w:pStyle w:val="TableContents"/>
              <w:bidi w:val="0"/>
              <w:spacing w:before="0" w:after="283"/>
              <w:jc w:val="left"/>
              <w:rPr/>
            </w:pPr>
            <w:r>
              <w:rPr/>
              <w:t xml:space="preserve">15.5 </w:t>
            </w:r>
          </w:p>
        </w:tc>
        <w:tc>
          <w:tcPr>
            <w:tcW w:w="213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2008 </w:t>
            </w:r>
          </w:p>
        </w:tc>
        <w:tc>
          <w:tcPr>
            <w:tcW w:w="1921" w:type="dxa"/>
            <w:tcBorders/>
            <w:vAlign w:val="center"/>
          </w:tcPr>
          <w:p>
            <w:pPr>
              <w:pStyle w:val="TableContents"/>
              <w:bidi w:val="0"/>
              <w:spacing w:before="0" w:after="283"/>
              <w:jc w:val="left"/>
              <w:rPr/>
            </w:pPr>
            <w:r>
              <w:rPr/>
              <w:t xml:space="preserve">DeMarcus Ware </w:t>
            </w:r>
          </w:p>
        </w:tc>
        <w:tc>
          <w:tcPr>
            <w:tcW w:w="751" w:type="dxa"/>
            <w:tcBorders/>
            <w:vAlign w:val="center"/>
          </w:tcPr>
          <w:p>
            <w:pPr>
              <w:pStyle w:val="TableContents"/>
              <w:bidi w:val="0"/>
              <w:spacing w:before="0" w:after="283"/>
              <w:jc w:val="left"/>
              <w:rPr/>
            </w:pPr>
            <w:r>
              <w:rPr/>
              <w:t xml:space="preserve">20.0 </w:t>
            </w:r>
          </w:p>
        </w:tc>
        <w:tc>
          <w:tcPr>
            <w:tcW w:w="2131" w:type="dxa"/>
            <w:tcBorders/>
            <w:vAlign w:val="center"/>
          </w:tcPr>
          <w:p>
            <w:pPr>
              <w:pStyle w:val="TableContents"/>
              <w:bidi w:val="0"/>
              <w:spacing w:before="0" w:after="283"/>
              <w:jc w:val="left"/>
              <w:rPr/>
            </w:pPr>
            <w:r>
              <w:rPr/>
              <w:t xml:space="preserve">Dallas Cowboys </w:t>
            </w:r>
          </w:p>
        </w:tc>
      </w:tr>
      <w:tr>
        <w:trPr/>
        <w:tc>
          <w:tcPr>
            <w:tcW w:w="691" w:type="dxa"/>
            <w:tcBorders/>
            <w:vAlign w:val="center"/>
          </w:tcPr>
          <w:p>
            <w:pPr>
              <w:pStyle w:val="TableContents"/>
              <w:bidi w:val="0"/>
              <w:spacing w:before="0" w:after="283"/>
              <w:jc w:val="left"/>
              <w:rPr/>
            </w:pPr>
            <w:r>
              <w:rPr/>
              <w:t xml:space="preserve">2009 </w:t>
            </w:r>
          </w:p>
        </w:tc>
        <w:tc>
          <w:tcPr>
            <w:tcW w:w="1921" w:type="dxa"/>
            <w:tcBorders/>
            <w:vAlign w:val="center"/>
          </w:tcPr>
          <w:p>
            <w:pPr>
              <w:pStyle w:val="TableContents"/>
              <w:bidi w:val="0"/>
              <w:spacing w:before="0" w:after="283"/>
              <w:jc w:val="left"/>
              <w:rPr/>
            </w:pPr>
            <w:r>
              <w:rPr/>
              <w:t xml:space="preserve">Elvis Dumervil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Denver Broncos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DeMarcus Ware </w:t>
            </w:r>
          </w:p>
        </w:tc>
        <w:tc>
          <w:tcPr>
            <w:tcW w:w="751" w:type="dxa"/>
            <w:tcBorders/>
            <w:vAlign w:val="center"/>
          </w:tcPr>
          <w:p>
            <w:pPr>
              <w:pStyle w:val="TableContents"/>
              <w:bidi w:val="0"/>
              <w:spacing w:before="0" w:after="283"/>
              <w:jc w:val="left"/>
              <w:rPr/>
            </w:pPr>
            <w:r>
              <w:rPr/>
              <w:t xml:space="preserve">15.5 </w:t>
            </w:r>
          </w:p>
        </w:tc>
        <w:tc>
          <w:tcPr>
            <w:tcW w:w="2131" w:type="dxa"/>
            <w:tcBorders/>
            <w:vAlign w:val="center"/>
          </w:tcPr>
          <w:p>
            <w:pPr>
              <w:pStyle w:val="TableContents"/>
              <w:bidi w:val="0"/>
              <w:spacing w:before="0" w:after="283"/>
              <w:jc w:val="left"/>
              <w:rPr/>
            </w:pPr>
            <w:r>
              <w:rPr/>
              <w:t xml:space="preserve">Dallas Cowboys </w:t>
            </w:r>
          </w:p>
        </w:tc>
      </w:tr>
      <w:tr>
        <w:trPr/>
        <w:tc>
          <w:tcPr>
            <w:tcW w:w="691" w:type="dxa"/>
            <w:tcBorders/>
            <w:vAlign w:val="center"/>
          </w:tcPr>
          <w:p>
            <w:pPr>
              <w:pStyle w:val="TableContents"/>
              <w:bidi w:val="0"/>
              <w:spacing w:before="0" w:after="283"/>
              <w:jc w:val="left"/>
              <w:rPr/>
            </w:pPr>
            <w:r>
              <w:rPr/>
              <w:t xml:space="preserve">2011 </w:t>
            </w:r>
          </w:p>
        </w:tc>
        <w:tc>
          <w:tcPr>
            <w:tcW w:w="1921" w:type="dxa"/>
            <w:tcBorders/>
            <w:vAlign w:val="center"/>
          </w:tcPr>
          <w:p>
            <w:pPr>
              <w:pStyle w:val="TableContents"/>
              <w:bidi w:val="0"/>
              <w:spacing w:before="0" w:after="283"/>
              <w:jc w:val="left"/>
              <w:rPr/>
            </w:pPr>
            <w:r>
              <w:rPr/>
              <w:t xml:space="preserve">Jared Allen </w:t>
            </w:r>
          </w:p>
        </w:tc>
        <w:tc>
          <w:tcPr>
            <w:tcW w:w="751" w:type="dxa"/>
            <w:tcBorders/>
            <w:vAlign w:val="center"/>
          </w:tcPr>
          <w:p>
            <w:pPr>
              <w:pStyle w:val="TableContents"/>
              <w:bidi w:val="0"/>
              <w:spacing w:before="0" w:after="283"/>
              <w:jc w:val="left"/>
              <w:rPr/>
            </w:pPr>
            <w:r>
              <w:rPr/>
              <w:t xml:space="preserve">22.0 </w:t>
            </w:r>
          </w:p>
        </w:tc>
        <w:tc>
          <w:tcPr>
            <w:tcW w:w="213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pPr>
            <w:r>
              <w:rPr/>
              <w:t xml:space="preserve">2012 </w:t>
            </w:r>
          </w:p>
        </w:tc>
        <w:tc>
          <w:tcPr>
            <w:tcW w:w="1921" w:type="dxa"/>
            <w:tcBorders/>
            <w:vAlign w:val="center"/>
          </w:tcPr>
          <w:p>
            <w:pPr>
              <w:pStyle w:val="TableContents"/>
              <w:bidi w:val="0"/>
              <w:spacing w:before="0" w:after="283"/>
              <w:jc w:val="left"/>
              <w:rPr/>
            </w:pPr>
            <w:r>
              <w:rPr/>
              <w:t xml:space="preserve">J.J. Watt </w:t>
            </w:r>
          </w:p>
        </w:tc>
        <w:tc>
          <w:tcPr>
            <w:tcW w:w="751" w:type="dxa"/>
            <w:tcBorders/>
            <w:vAlign w:val="center"/>
          </w:tcPr>
          <w:p>
            <w:pPr>
              <w:pStyle w:val="TableContents"/>
              <w:bidi w:val="0"/>
              <w:spacing w:before="0" w:after="283"/>
              <w:jc w:val="left"/>
              <w:rPr/>
            </w:pPr>
            <w:r>
              <w:rPr/>
              <w:t xml:space="preserve">20.5 </w:t>
            </w:r>
          </w:p>
        </w:tc>
        <w:tc>
          <w:tcPr>
            <w:tcW w:w="2131" w:type="dxa"/>
            <w:tcBorders/>
            <w:vAlign w:val="center"/>
          </w:tcPr>
          <w:p>
            <w:pPr>
              <w:pStyle w:val="TableContents"/>
              <w:bidi w:val="0"/>
              <w:spacing w:before="0" w:after="283"/>
              <w:jc w:val="left"/>
              <w:rPr/>
            </w:pPr>
            <w:r>
              <w:rPr/>
              <w:t xml:space="preserve">Houston Texans </w:t>
            </w:r>
          </w:p>
        </w:tc>
      </w:tr>
      <w:tr>
        <w:trPr/>
        <w:tc>
          <w:tcPr>
            <w:tcW w:w="691" w:type="dxa"/>
            <w:tcBorders/>
            <w:vAlign w:val="center"/>
          </w:tcPr>
          <w:p>
            <w:pPr>
              <w:pStyle w:val="TableContents"/>
              <w:bidi w:val="0"/>
              <w:spacing w:before="0" w:after="283"/>
              <w:jc w:val="left"/>
              <w:rPr/>
            </w:pPr>
            <w:r>
              <w:rPr/>
              <w:t xml:space="preserve">2013 </w:t>
            </w:r>
          </w:p>
        </w:tc>
        <w:tc>
          <w:tcPr>
            <w:tcW w:w="1921" w:type="dxa"/>
            <w:tcBorders/>
            <w:vAlign w:val="center"/>
          </w:tcPr>
          <w:p>
            <w:pPr>
              <w:pStyle w:val="TableContents"/>
              <w:bidi w:val="0"/>
              <w:spacing w:before="0" w:after="283"/>
              <w:jc w:val="left"/>
              <w:rPr/>
            </w:pPr>
            <w:r>
              <w:rPr/>
              <w:t xml:space="preserve">Robert Mathis </w:t>
            </w:r>
          </w:p>
        </w:tc>
        <w:tc>
          <w:tcPr>
            <w:tcW w:w="751" w:type="dxa"/>
            <w:tcBorders/>
            <w:vAlign w:val="center"/>
          </w:tcPr>
          <w:p>
            <w:pPr>
              <w:pStyle w:val="TableContents"/>
              <w:bidi w:val="0"/>
              <w:spacing w:before="0" w:after="283"/>
              <w:jc w:val="left"/>
              <w:rPr/>
            </w:pPr>
            <w:r>
              <w:rPr/>
              <w:t xml:space="preserve">19.5 </w:t>
            </w:r>
          </w:p>
        </w:tc>
        <w:tc>
          <w:tcPr>
            <w:tcW w:w="2131" w:type="dxa"/>
            <w:tcBorders/>
            <w:vAlign w:val="center"/>
          </w:tcPr>
          <w:p>
            <w:pPr>
              <w:pStyle w:val="TableContents"/>
              <w:bidi w:val="0"/>
              <w:spacing w:before="0" w:after="283"/>
              <w:jc w:val="left"/>
              <w:rPr/>
            </w:pPr>
            <w:r>
              <w:rPr/>
              <w:t xml:space="preserve">Indianapolis Colts </w:t>
            </w:r>
          </w:p>
        </w:tc>
      </w:tr>
      <w:tr>
        <w:trPr/>
        <w:tc>
          <w:tcPr>
            <w:tcW w:w="691" w:type="dxa"/>
            <w:tcBorders/>
            <w:vAlign w:val="center"/>
          </w:tcPr>
          <w:p>
            <w:pPr>
              <w:pStyle w:val="TableContents"/>
              <w:bidi w:val="0"/>
              <w:spacing w:before="0" w:after="283"/>
              <w:jc w:val="left"/>
              <w:rPr/>
            </w:pPr>
            <w:r>
              <w:rPr/>
              <w:t xml:space="preserve">2014 </w:t>
            </w:r>
          </w:p>
        </w:tc>
        <w:tc>
          <w:tcPr>
            <w:tcW w:w="1921" w:type="dxa"/>
            <w:tcBorders/>
            <w:vAlign w:val="center"/>
          </w:tcPr>
          <w:p>
            <w:pPr>
              <w:pStyle w:val="TableContents"/>
              <w:bidi w:val="0"/>
              <w:spacing w:before="0" w:after="283"/>
              <w:jc w:val="left"/>
              <w:rPr/>
            </w:pPr>
            <w:r>
              <w:rPr/>
              <w:t xml:space="preserve">Justin Houston </w:t>
            </w:r>
          </w:p>
        </w:tc>
        <w:tc>
          <w:tcPr>
            <w:tcW w:w="751" w:type="dxa"/>
            <w:tcBorders/>
            <w:vAlign w:val="center"/>
          </w:tcPr>
          <w:p>
            <w:pPr>
              <w:pStyle w:val="TableContents"/>
              <w:bidi w:val="0"/>
              <w:spacing w:before="0" w:after="283"/>
              <w:jc w:val="left"/>
              <w:rPr/>
            </w:pPr>
            <w:r>
              <w:rPr/>
              <w:t xml:space="preserve">22.0 </w:t>
            </w:r>
          </w:p>
        </w:tc>
        <w:tc>
          <w:tcPr>
            <w:tcW w:w="213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2015 </w:t>
            </w:r>
          </w:p>
        </w:tc>
        <w:tc>
          <w:tcPr>
            <w:tcW w:w="1921" w:type="dxa"/>
            <w:tcBorders/>
            <w:vAlign w:val="center"/>
          </w:tcPr>
          <w:p>
            <w:pPr>
              <w:pStyle w:val="TableContents"/>
              <w:bidi w:val="0"/>
              <w:spacing w:before="0" w:after="283"/>
              <w:jc w:val="left"/>
              <w:rPr/>
            </w:pPr>
            <w:r>
              <w:rPr/>
              <w:t xml:space="preserve">J.J. Watt </w:t>
            </w:r>
          </w:p>
        </w:tc>
        <w:tc>
          <w:tcPr>
            <w:tcW w:w="751" w:type="dxa"/>
            <w:tcBorders/>
            <w:vAlign w:val="center"/>
          </w:tcPr>
          <w:p>
            <w:pPr>
              <w:pStyle w:val="TableContents"/>
              <w:bidi w:val="0"/>
              <w:spacing w:before="0" w:after="283"/>
              <w:jc w:val="left"/>
              <w:rPr/>
            </w:pPr>
            <w:r>
              <w:rPr/>
              <w:t xml:space="preserve">17.5 </w:t>
            </w:r>
          </w:p>
        </w:tc>
        <w:tc>
          <w:tcPr>
            <w:tcW w:w="2131" w:type="dxa"/>
            <w:tcBorders/>
            <w:vAlign w:val="center"/>
          </w:tcPr>
          <w:p>
            <w:pPr>
              <w:pStyle w:val="TableContents"/>
              <w:bidi w:val="0"/>
              <w:spacing w:before="0" w:after="283"/>
              <w:jc w:val="left"/>
              <w:rPr/>
            </w:pPr>
            <w:r>
              <w:rPr/>
              <w:t xml:space="preserve">Houston Texans </w:t>
            </w:r>
          </w:p>
        </w:tc>
      </w:tr>
      <w:tr>
        <w:trPr/>
        <w:tc>
          <w:tcPr>
            <w:tcW w:w="691" w:type="dxa"/>
            <w:tcBorders/>
            <w:vAlign w:val="center"/>
          </w:tcPr>
          <w:p>
            <w:pPr>
              <w:pStyle w:val="TableContents"/>
              <w:bidi w:val="0"/>
              <w:spacing w:before="0" w:after="283"/>
              <w:jc w:val="left"/>
              <w:rPr/>
            </w:pPr>
            <w:r>
              <w:rPr/>
              <w:t xml:space="preserve">2016 </w:t>
            </w:r>
          </w:p>
        </w:tc>
        <w:tc>
          <w:tcPr>
            <w:tcW w:w="1921" w:type="dxa"/>
            <w:tcBorders/>
            <w:vAlign w:val="center"/>
          </w:tcPr>
          <w:p>
            <w:pPr>
              <w:pStyle w:val="TableContents"/>
              <w:bidi w:val="0"/>
              <w:spacing w:before="0" w:after="283"/>
              <w:jc w:val="left"/>
              <w:rPr/>
            </w:pPr>
            <w:r>
              <w:rPr/>
              <w:t xml:space="preserve">Vic Beasley </w:t>
            </w:r>
          </w:p>
        </w:tc>
        <w:tc>
          <w:tcPr>
            <w:tcW w:w="751" w:type="dxa"/>
            <w:tcBorders/>
            <w:vAlign w:val="center"/>
          </w:tcPr>
          <w:p>
            <w:pPr>
              <w:pStyle w:val="TableContents"/>
              <w:bidi w:val="0"/>
              <w:spacing w:before="0" w:after="283"/>
              <w:jc w:val="left"/>
              <w:rPr/>
            </w:pPr>
            <w:r>
              <w:rPr/>
              <w:t xml:space="preserve">15.5 </w:t>
            </w:r>
          </w:p>
        </w:tc>
        <w:tc>
          <w:tcPr>
            <w:tcW w:w="2131" w:type="dxa"/>
            <w:tcBorders/>
            <w:vAlign w:val="center"/>
          </w:tcPr>
          <w:p>
            <w:pPr>
              <w:pStyle w:val="TableContents"/>
              <w:bidi w:val="0"/>
              <w:spacing w:before="0" w:after="283"/>
              <w:jc w:val="left"/>
              <w:rPr/>
            </w:pPr>
            <w:r>
              <w:rPr/>
              <w:t xml:space="preserve">Atlanta Falcons </w:t>
            </w:r>
          </w:p>
        </w:tc>
      </w:tr>
      <w:tr>
        <w:trPr/>
        <w:tc>
          <w:tcPr>
            <w:tcW w:w="691" w:type="dxa"/>
            <w:tcBorders/>
            <w:vAlign w:val="center"/>
          </w:tcPr>
          <w:p>
            <w:pPr>
              <w:pStyle w:val="TableContents"/>
              <w:bidi w:val="0"/>
              <w:spacing w:before="0" w:after="283"/>
              <w:jc w:val="left"/>
              <w:rPr/>
            </w:pPr>
            <w:r>
              <w:rPr/>
              <w:t xml:space="preserve">2017 </w:t>
            </w:r>
          </w:p>
        </w:tc>
        <w:tc>
          <w:tcPr>
            <w:tcW w:w="1921" w:type="dxa"/>
            <w:tcBorders/>
            <w:vAlign w:val="center"/>
          </w:tcPr>
          <w:p>
            <w:pPr>
              <w:pStyle w:val="TableContents"/>
              <w:bidi w:val="0"/>
              <w:spacing w:before="0" w:after="283"/>
              <w:jc w:val="left"/>
              <w:rPr/>
            </w:pPr>
            <w:r>
              <w:rPr>
                <w:color w:val="A9A9A9"/>
              </w:rPr>
              <w:t xml:space="preserve">Chandler </w:t>
            </w:r>
            <w:r>
              <w:rPr/>
              <w:t xml:space="preserve">Jones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Arizona Cardinals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säkkejä nfl:ssä tällä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liigan säkkejä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liigan säkkejä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National Football Leaguen pelaajista, jotka ovat johtaneet runkosarjaa säkityksissä vuosittain. Säkit tulivat viralliseksi tilastoksi vuonna 1982. </w:t>
      </w:r>
      <w:r>
        <w:rPr/>
        <w:t xml:space="preserve">New York Giantsin </w:t>
      </w:r>
      <w:r>
        <w:rPr>
          <w:color w:val="A9A9A9"/>
        </w:rPr>
        <w:t xml:space="preserve">Michael Strahan </w:t>
      </w:r>
      <w:r>
        <w:rPr/>
        <w:t xml:space="preserve">pitää ennätystä hallussaan 22,5 säkillä, jotka hän sai kaudella 2001. Vuonna 2013 NFL loi Deacon Jones Award -palkinnon, jolla palkitaan kauden johtava säkkien määrä. Vain kaksi pelaajaa on johtanut säkkejä kahdessa eri joukkueessa, Jared Allen (2007 Chiefsissä ja 2011 Vikingsissä) ja Kevin Greene (1994 Steelersissä ja 1996 Panthersissa). Chiefsillä ja Vikingsillä on ollut eniten pelaajia, jotka ovat johtaneet NFL:ää säkityksissä neljällä pelaajalla.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säkkejä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hallussaan ennätystä eniten säkkejä NFL:ssä</w:t>
      </w:r>
    </w:p>
    <w:p>
      <w:pPr>
        <w:pStyle w:val="TextBody"/>
        <w:bidi w:val="0"/>
        <w:jc w:val="left"/>
        <w:rPr>
          <w:b/>
          <w:shd w:val="clear" w:fill="FFFF00"/>
        </w:rPr>
      </w:pPr>
      <w:r>
        <w:rPr>
          <w:b/>
          <w:shd w:val="clear" w:fill="FFFF00"/>
        </w:rPr>
        <w:t xml:space="preserve">Teksti numero 2</w:t>
      </w:r>
    </w:p>
    <w:tbl>
      <w:tblPr>
        <w:tblW w:w="5494" w:type="dxa"/>
        <w:jc w:val="left"/>
        <w:tblInd w:w="0" w:type="dxa"/>
        <w:tblLayout w:type="fixed"/>
        <w:tblCellMar>
          <w:top w:w="28" w:type="dxa"/>
          <w:left w:w="28" w:type="dxa"/>
          <w:bottom w:w="28" w:type="dxa"/>
          <w:right w:w="28" w:type="dxa"/>
        </w:tblCellMar>
      </w:tblPr>
      <w:tblGrid>
        <w:gridCol w:w="691"/>
        <w:gridCol w:w="1921"/>
        <w:gridCol w:w="751"/>
        <w:gridCol w:w="2131"/>
      </w:tblGrid>
      <w:tr>
        <w:trPr/>
        <w:tc>
          <w:tcPr>
            <w:tcW w:w="691" w:type="dxa"/>
            <w:tcBorders/>
            <w:vAlign w:val="center"/>
          </w:tcPr>
          <w:p>
            <w:pPr>
              <w:pStyle w:val="TableHeading"/>
              <w:suppressLineNumbers/>
              <w:bidi w:val="0"/>
              <w:spacing w:before="0" w:after="283"/>
              <w:jc w:val="center"/>
              <w:rPr/>
            </w:pPr>
            <w:r>
              <w:rPr/>
              <w:t xml:space="preserve">Vuosi </w:t>
            </w:r>
          </w:p>
        </w:tc>
        <w:tc>
          <w:tcPr>
            <w:tcW w:w="1921" w:type="dxa"/>
            <w:tcBorders/>
            <w:vAlign w:val="center"/>
          </w:tcPr>
          <w:p>
            <w:pPr>
              <w:pStyle w:val="TableHeading"/>
              <w:suppressLineNumbers/>
              <w:bidi w:val="0"/>
              <w:spacing w:before="0" w:after="283"/>
              <w:jc w:val="center"/>
              <w:rPr/>
            </w:pPr>
            <w:r>
              <w:rPr/>
              <w:t xml:space="preserve">Pelaaja </w:t>
            </w:r>
          </w:p>
        </w:tc>
        <w:tc>
          <w:tcPr>
            <w:tcW w:w="751" w:type="dxa"/>
            <w:tcBorders/>
            <w:vAlign w:val="center"/>
          </w:tcPr>
          <w:p>
            <w:pPr>
              <w:pStyle w:val="TableHeading"/>
              <w:suppressLineNumbers/>
              <w:bidi w:val="0"/>
              <w:spacing w:before="0" w:after="283"/>
              <w:jc w:val="center"/>
              <w:rPr/>
            </w:pPr>
            <w:r>
              <w:rPr/>
              <w:t xml:space="preserve">Säkit </w:t>
            </w:r>
          </w:p>
        </w:tc>
        <w:tc>
          <w:tcPr>
            <w:tcW w:w="2131" w:type="dxa"/>
            <w:tcBorders/>
            <w:vAlign w:val="center"/>
          </w:tcPr>
          <w:p>
            <w:pPr>
              <w:pStyle w:val="TableHeading"/>
              <w:suppressLineNumbers/>
              <w:bidi w:val="0"/>
              <w:spacing w:before="0" w:after="283"/>
              <w:jc w:val="center"/>
              <w:rPr/>
            </w:pPr>
            <w:r>
              <w:rPr/>
              <w:t xml:space="preserve">Joukkue </w:t>
            </w:r>
          </w:p>
        </w:tc>
      </w:tr>
      <w:tr>
        <w:trPr/>
        <w:tc>
          <w:tcPr>
            <w:tcW w:w="691" w:type="dxa"/>
            <w:tcBorders/>
            <w:vAlign w:val="center"/>
          </w:tcPr>
          <w:p>
            <w:pPr>
              <w:pStyle w:val="TableContents"/>
              <w:bidi w:val="0"/>
              <w:spacing w:before="0" w:after="283"/>
              <w:jc w:val="left"/>
              <w:rPr/>
            </w:pPr>
            <w:r>
              <w:rPr/>
              <w:t xml:space="preserve">1982 </w:t>
            </w:r>
          </w:p>
        </w:tc>
        <w:tc>
          <w:tcPr>
            <w:tcW w:w="1921" w:type="dxa"/>
            <w:tcBorders/>
            <w:vAlign w:val="center"/>
          </w:tcPr>
          <w:p>
            <w:pPr>
              <w:pStyle w:val="TableContents"/>
              <w:bidi w:val="0"/>
              <w:spacing w:before="0" w:after="283"/>
              <w:jc w:val="left"/>
              <w:rPr/>
            </w:pPr>
            <w:r>
              <w:rPr/>
              <w:t xml:space="preserve">Doug Martin </w:t>
            </w:r>
          </w:p>
        </w:tc>
        <w:tc>
          <w:tcPr>
            <w:tcW w:w="751" w:type="dxa"/>
            <w:tcBorders/>
            <w:vAlign w:val="center"/>
          </w:tcPr>
          <w:p>
            <w:pPr>
              <w:pStyle w:val="TableContents"/>
              <w:bidi w:val="0"/>
              <w:spacing w:before="0" w:after="283"/>
              <w:jc w:val="left"/>
              <w:rPr/>
            </w:pPr>
            <w:r>
              <w:rPr/>
              <w:t xml:space="preserve">11.5 </w:t>
            </w:r>
          </w:p>
        </w:tc>
        <w:tc>
          <w:tcPr>
            <w:tcW w:w="213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Mark Gastineau </w:t>
            </w:r>
          </w:p>
        </w:tc>
        <w:tc>
          <w:tcPr>
            <w:tcW w:w="751" w:type="dxa"/>
            <w:tcBorders/>
            <w:vAlign w:val="center"/>
          </w:tcPr>
          <w:p>
            <w:pPr>
              <w:pStyle w:val="TableContents"/>
              <w:bidi w:val="0"/>
              <w:spacing w:before="0" w:after="283"/>
              <w:jc w:val="left"/>
              <w:rPr/>
            </w:pPr>
            <w:r>
              <w:rPr/>
              <w:t xml:space="preserve">19.0 </w:t>
            </w:r>
          </w:p>
        </w:tc>
        <w:tc>
          <w:tcPr>
            <w:tcW w:w="2131" w:type="dxa"/>
            <w:tcBorders/>
            <w:vAlign w:val="center"/>
          </w:tcPr>
          <w:p>
            <w:pPr>
              <w:pStyle w:val="TableContents"/>
              <w:bidi w:val="0"/>
              <w:spacing w:before="0" w:after="283"/>
              <w:jc w:val="left"/>
              <w:rPr/>
            </w:pPr>
            <w:r>
              <w:rPr/>
              <w:t xml:space="preserve">New York Jets </w:t>
            </w:r>
          </w:p>
        </w:tc>
      </w:tr>
      <w:tr>
        <w:trPr/>
        <w:tc>
          <w:tcPr>
            <w:tcW w:w="691" w:type="dxa"/>
            <w:tcBorders/>
            <w:vAlign w:val="center"/>
          </w:tcPr>
          <w:p>
            <w:pPr>
              <w:pStyle w:val="TableContents"/>
              <w:bidi w:val="0"/>
              <w:spacing w:before="0" w:after="283"/>
              <w:jc w:val="left"/>
              <w:rPr/>
            </w:pPr>
            <w:r>
              <w:rPr/>
              <w:t xml:space="preserve">1984 </w:t>
            </w:r>
          </w:p>
        </w:tc>
        <w:tc>
          <w:tcPr>
            <w:tcW w:w="1921" w:type="dxa"/>
            <w:tcBorders/>
            <w:vAlign w:val="center"/>
          </w:tcPr>
          <w:p>
            <w:pPr>
              <w:pStyle w:val="TableContents"/>
              <w:bidi w:val="0"/>
              <w:spacing w:before="0" w:after="283"/>
              <w:jc w:val="left"/>
              <w:rPr/>
            </w:pPr>
            <w:r>
              <w:rPr/>
              <w:t xml:space="preserve">Mark Gastineau </w:t>
            </w:r>
          </w:p>
        </w:tc>
        <w:tc>
          <w:tcPr>
            <w:tcW w:w="751" w:type="dxa"/>
            <w:tcBorders/>
            <w:vAlign w:val="center"/>
          </w:tcPr>
          <w:p>
            <w:pPr>
              <w:pStyle w:val="TableContents"/>
              <w:bidi w:val="0"/>
              <w:spacing w:before="0" w:after="283"/>
              <w:jc w:val="left"/>
              <w:rPr/>
            </w:pPr>
            <w:r>
              <w:rPr/>
              <w:t xml:space="preserve">22.0 </w:t>
            </w:r>
          </w:p>
        </w:tc>
        <w:tc>
          <w:tcPr>
            <w:tcW w:w="2131" w:type="dxa"/>
            <w:tcBorders/>
            <w:vAlign w:val="center"/>
          </w:tcPr>
          <w:p>
            <w:pPr>
              <w:pStyle w:val="TableContents"/>
              <w:bidi w:val="0"/>
              <w:spacing w:before="0" w:after="283"/>
              <w:jc w:val="left"/>
              <w:rPr/>
            </w:pPr>
            <w:r>
              <w:rPr/>
              <w:t xml:space="preserve">New York Jets </w:t>
            </w:r>
          </w:p>
        </w:tc>
      </w:tr>
      <w:tr>
        <w:trPr/>
        <w:tc>
          <w:tcPr>
            <w:tcW w:w="691" w:type="dxa"/>
            <w:tcBorders/>
            <w:vAlign w:val="center"/>
          </w:tcPr>
          <w:p>
            <w:pPr>
              <w:pStyle w:val="TableContents"/>
              <w:bidi w:val="0"/>
              <w:spacing w:before="0" w:after="283"/>
              <w:jc w:val="left"/>
              <w:rPr/>
            </w:pPr>
            <w:r>
              <w:rPr/>
              <w:t xml:space="preserve">1985 </w:t>
            </w:r>
          </w:p>
        </w:tc>
        <w:tc>
          <w:tcPr>
            <w:tcW w:w="1921" w:type="dxa"/>
            <w:tcBorders/>
            <w:vAlign w:val="center"/>
          </w:tcPr>
          <w:p>
            <w:pPr>
              <w:pStyle w:val="TableContents"/>
              <w:bidi w:val="0"/>
              <w:spacing w:before="0" w:after="283"/>
              <w:jc w:val="left"/>
              <w:rPr/>
            </w:pPr>
            <w:r>
              <w:rPr/>
              <w:t xml:space="preserve">Richard Dent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Chicago Bears </w:t>
            </w:r>
          </w:p>
        </w:tc>
      </w:tr>
      <w:tr>
        <w:trPr/>
        <w:tc>
          <w:tcPr>
            <w:tcW w:w="691" w:type="dxa"/>
            <w:tcBorders/>
            <w:vAlign w:val="center"/>
          </w:tcPr>
          <w:p>
            <w:pPr>
              <w:pStyle w:val="TableContents"/>
              <w:bidi w:val="0"/>
              <w:spacing w:before="0" w:after="283"/>
              <w:jc w:val="left"/>
              <w:rPr/>
            </w:pPr>
            <w:r>
              <w:rPr/>
              <w:t xml:space="preserve">1986 </w:t>
            </w:r>
          </w:p>
        </w:tc>
        <w:tc>
          <w:tcPr>
            <w:tcW w:w="1921" w:type="dxa"/>
            <w:tcBorders/>
            <w:vAlign w:val="center"/>
          </w:tcPr>
          <w:p>
            <w:pPr>
              <w:pStyle w:val="TableContents"/>
              <w:bidi w:val="0"/>
              <w:spacing w:before="0" w:after="283"/>
              <w:jc w:val="left"/>
              <w:rPr/>
            </w:pPr>
            <w:r>
              <w:rPr/>
              <w:t xml:space="preserve">Lawrence Taylor </w:t>
            </w:r>
          </w:p>
        </w:tc>
        <w:tc>
          <w:tcPr>
            <w:tcW w:w="751" w:type="dxa"/>
            <w:tcBorders/>
            <w:vAlign w:val="center"/>
          </w:tcPr>
          <w:p>
            <w:pPr>
              <w:pStyle w:val="TableContents"/>
              <w:bidi w:val="0"/>
              <w:spacing w:before="0" w:after="283"/>
              <w:jc w:val="left"/>
              <w:rPr/>
            </w:pPr>
            <w:r>
              <w:rPr/>
              <w:t xml:space="preserve">20.5 </w:t>
            </w:r>
          </w:p>
        </w:tc>
        <w:tc>
          <w:tcPr>
            <w:tcW w:w="2131" w:type="dxa"/>
            <w:tcBorders/>
            <w:vAlign w:val="center"/>
          </w:tcPr>
          <w:p>
            <w:pPr>
              <w:pStyle w:val="TableContents"/>
              <w:bidi w:val="0"/>
              <w:spacing w:before="0" w:after="283"/>
              <w:jc w:val="left"/>
              <w:rPr/>
            </w:pPr>
            <w:r>
              <w:rPr/>
              <w:t xml:space="preserve">New York Giants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Reggie White </w:t>
            </w:r>
          </w:p>
        </w:tc>
        <w:tc>
          <w:tcPr>
            <w:tcW w:w="751" w:type="dxa"/>
            <w:tcBorders/>
            <w:vAlign w:val="center"/>
          </w:tcPr>
          <w:p>
            <w:pPr>
              <w:pStyle w:val="TableContents"/>
              <w:bidi w:val="0"/>
              <w:spacing w:before="0" w:after="283"/>
              <w:jc w:val="left"/>
              <w:rPr/>
            </w:pPr>
            <w:r>
              <w:rPr/>
              <w:t xml:space="preserve">21.0 </w:t>
            </w:r>
          </w:p>
        </w:tc>
        <w:tc>
          <w:tcPr>
            <w:tcW w:w="2131" w:type="dxa"/>
            <w:tcBorders/>
            <w:vAlign w:val="center"/>
          </w:tcPr>
          <w:p>
            <w:pPr>
              <w:pStyle w:val="TableContents"/>
              <w:bidi w:val="0"/>
              <w:spacing w:before="0" w:after="283"/>
              <w:jc w:val="left"/>
              <w:rPr/>
            </w:pPr>
            <w:r>
              <w:rPr/>
              <w:t xml:space="preserve">Philadelphia Eagles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Reggie White </w:t>
            </w:r>
          </w:p>
        </w:tc>
        <w:tc>
          <w:tcPr>
            <w:tcW w:w="751" w:type="dxa"/>
            <w:tcBorders/>
            <w:vAlign w:val="center"/>
          </w:tcPr>
          <w:p>
            <w:pPr>
              <w:pStyle w:val="TableContents"/>
              <w:bidi w:val="0"/>
              <w:spacing w:before="0" w:after="283"/>
              <w:jc w:val="left"/>
              <w:rPr/>
            </w:pPr>
            <w:r>
              <w:rPr/>
              <w:t xml:space="preserve">18.0 </w:t>
            </w:r>
          </w:p>
        </w:tc>
        <w:tc>
          <w:tcPr>
            <w:tcW w:w="2131" w:type="dxa"/>
            <w:tcBorders/>
            <w:vAlign w:val="center"/>
          </w:tcPr>
          <w:p>
            <w:pPr>
              <w:pStyle w:val="TableContents"/>
              <w:bidi w:val="0"/>
              <w:spacing w:before="0" w:after="283"/>
              <w:jc w:val="left"/>
              <w:rPr/>
            </w:pPr>
            <w:r>
              <w:rPr/>
              <w:t xml:space="preserve">Philadelphia Eagles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Chris Doleman </w:t>
            </w:r>
          </w:p>
        </w:tc>
        <w:tc>
          <w:tcPr>
            <w:tcW w:w="751" w:type="dxa"/>
            <w:tcBorders/>
            <w:vAlign w:val="center"/>
          </w:tcPr>
          <w:p>
            <w:pPr>
              <w:pStyle w:val="TableContents"/>
              <w:bidi w:val="0"/>
              <w:spacing w:before="0" w:after="283"/>
              <w:jc w:val="left"/>
              <w:rPr/>
            </w:pPr>
            <w:r>
              <w:rPr/>
              <w:t xml:space="preserve">21.0 </w:t>
            </w:r>
          </w:p>
        </w:tc>
        <w:tc>
          <w:tcPr>
            <w:tcW w:w="213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Derrick Thomas </w:t>
            </w:r>
          </w:p>
        </w:tc>
        <w:tc>
          <w:tcPr>
            <w:tcW w:w="751" w:type="dxa"/>
            <w:tcBorders/>
            <w:vAlign w:val="center"/>
          </w:tcPr>
          <w:p>
            <w:pPr>
              <w:pStyle w:val="TableContents"/>
              <w:bidi w:val="0"/>
              <w:spacing w:before="0" w:after="283"/>
              <w:jc w:val="left"/>
              <w:rPr/>
            </w:pPr>
            <w:r>
              <w:rPr/>
              <w:t xml:space="preserve">20.0 </w:t>
            </w:r>
          </w:p>
        </w:tc>
        <w:tc>
          <w:tcPr>
            <w:tcW w:w="213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1991 </w:t>
            </w:r>
          </w:p>
        </w:tc>
        <w:tc>
          <w:tcPr>
            <w:tcW w:w="1921" w:type="dxa"/>
            <w:tcBorders/>
            <w:vAlign w:val="center"/>
          </w:tcPr>
          <w:p>
            <w:pPr>
              <w:pStyle w:val="TableContents"/>
              <w:bidi w:val="0"/>
              <w:spacing w:before="0" w:after="283"/>
              <w:jc w:val="left"/>
              <w:rPr/>
            </w:pPr>
            <w:r>
              <w:rPr/>
              <w:t xml:space="preserve">Pat Swilling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New Orleans Saints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Clyde Simmons </w:t>
            </w:r>
          </w:p>
        </w:tc>
        <w:tc>
          <w:tcPr>
            <w:tcW w:w="751" w:type="dxa"/>
            <w:tcBorders/>
            <w:vAlign w:val="center"/>
          </w:tcPr>
          <w:p>
            <w:pPr>
              <w:pStyle w:val="TableContents"/>
              <w:bidi w:val="0"/>
              <w:spacing w:before="0" w:after="283"/>
              <w:jc w:val="left"/>
              <w:rPr/>
            </w:pPr>
            <w:r>
              <w:rPr/>
              <w:t xml:space="preserve">19.0 </w:t>
            </w:r>
          </w:p>
        </w:tc>
        <w:tc>
          <w:tcPr>
            <w:tcW w:w="2131" w:type="dxa"/>
            <w:tcBorders/>
            <w:vAlign w:val="center"/>
          </w:tcPr>
          <w:p>
            <w:pPr>
              <w:pStyle w:val="TableContents"/>
              <w:bidi w:val="0"/>
              <w:spacing w:before="0" w:after="283"/>
              <w:jc w:val="left"/>
              <w:rPr/>
            </w:pPr>
            <w:r>
              <w:rPr/>
              <w:t xml:space="preserve">Philadelphia Eagles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Neil Smith </w:t>
            </w:r>
          </w:p>
        </w:tc>
        <w:tc>
          <w:tcPr>
            <w:tcW w:w="751" w:type="dxa"/>
            <w:tcBorders/>
            <w:vAlign w:val="center"/>
          </w:tcPr>
          <w:p>
            <w:pPr>
              <w:pStyle w:val="TableContents"/>
              <w:bidi w:val="0"/>
              <w:spacing w:before="0" w:after="283"/>
              <w:jc w:val="left"/>
              <w:rPr/>
            </w:pPr>
            <w:r>
              <w:rPr/>
              <w:t xml:space="preserve">15.0 </w:t>
            </w:r>
          </w:p>
        </w:tc>
        <w:tc>
          <w:tcPr>
            <w:tcW w:w="213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Kevin Greene </w:t>
            </w:r>
          </w:p>
        </w:tc>
        <w:tc>
          <w:tcPr>
            <w:tcW w:w="751" w:type="dxa"/>
            <w:tcBorders/>
            <w:vAlign w:val="center"/>
          </w:tcPr>
          <w:p>
            <w:pPr>
              <w:pStyle w:val="TableContents"/>
              <w:bidi w:val="0"/>
              <w:spacing w:before="0" w:after="283"/>
              <w:jc w:val="left"/>
              <w:rPr/>
            </w:pPr>
            <w:r>
              <w:rPr/>
              <w:t xml:space="preserve">14.0 </w:t>
            </w:r>
          </w:p>
        </w:tc>
        <w:tc>
          <w:tcPr>
            <w:tcW w:w="2131" w:type="dxa"/>
            <w:tcBorders/>
            <w:vAlign w:val="center"/>
          </w:tcPr>
          <w:p>
            <w:pPr>
              <w:pStyle w:val="TableContents"/>
              <w:bidi w:val="0"/>
              <w:spacing w:before="0" w:after="283"/>
              <w:jc w:val="left"/>
              <w:rPr/>
            </w:pPr>
            <w:r>
              <w:rPr/>
              <w:t xml:space="preserve">Pittsburgh Steelers </w:t>
            </w:r>
          </w:p>
        </w:tc>
      </w:tr>
      <w:tr>
        <w:trPr/>
        <w:tc>
          <w:tcPr>
            <w:tcW w:w="691" w:type="dxa"/>
            <w:tcBorders/>
            <w:vAlign w:val="center"/>
          </w:tcPr>
          <w:p>
            <w:pPr>
              <w:pStyle w:val="TableContents"/>
              <w:bidi w:val="0"/>
              <w:spacing w:before="0" w:after="283"/>
              <w:jc w:val="left"/>
              <w:rPr/>
            </w:pPr>
            <w:r>
              <w:rPr/>
              <w:t xml:space="preserve">1995 </w:t>
            </w:r>
          </w:p>
        </w:tc>
        <w:tc>
          <w:tcPr>
            <w:tcW w:w="1921" w:type="dxa"/>
            <w:tcBorders/>
            <w:vAlign w:val="center"/>
          </w:tcPr>
          <w:p>
            <w:pPr>
              <w:pStyle w:val="TableContents"/>
              <w:bidi w:val="0"/>
              <w:spacing w:before="0" w:after="283"/>
              <w:jc w:val="left"/>
              <w:rPr/>
            </w:pPr>
            <w:r>
              <w:rPr/>
              <w:t xml:space="preserve">Bryce Paup </w:t>
            </w:r>
          </w:p>
        </w:tc>
        <w:tc>
          <w:tcPr>
            <w:tcW w:w="751" w:type="dxa"/>
            <w:tcBorders/>
            <w:vAlign w:val="center"/>
          </w:tcPr>
          <w:p>
            <w:pPr>
              <w:pStyle w:val="TableContents"/>
              <w:bidi w:val="0"/>
              <w:spacing w:before="0" w:after="283"/>
              <w:jc w:val="left"/>
              <w:rPr/>
            </w:pPr>
            <w:r>
              <w:rPr/>
              <w:t xml:space="preserve">17.5 </w:t>
            </w:r>
          </w:p>
        </w:tc>
        <w:tc>
          <w:tcPr>
            <w:tcW w:w="2131" w:type="dxa"/>
            <w:tcBorders/>
            <w:vAlign w:val="center"/>
          </w:tcPr>
          <w:p>
            <w:pPr>
              <w:pStyle w:val="TableContents"/>
              <w:bidi w:val="0"/>
              <w:spacing w:before="0" w:after="283"/>
              <w:jc w:val="left"/>
              <w:rPr/>
            </w:pPr>
            <w:r>
              <w:rPr/>
              <w:t xml:space="preserve">Buffalo Bills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Kevin Greene </w:t>
            </w:r>
          </w:p>
        </w:tc>
        <w:tc>
          <w:tcPr>
            <w:tcW w:w="751" w:type="dxa"/>
            <w:tcBorders/>
            <w:vAlign w:val="center"/>
          </w:tcPr>
          <w:p>
            <w:pPr>
              <w:pStyle w:val="TableContents"/>
              <w:bidi w:val="0"/>
              <w:spacing w:before="0" w:after="283"/>
              <w:jc w:val="left"/>
              <w:rPr/>
            </w:pPr>
            <w:r>
              <w:rPr/>
              <w:t xml:space="preserve">14.5 </w:t>
            </w:r>
          </w:p>
        </w:tc>
        <w:tc>
          <w:tcPr>
            <w:tcW w:w="2131" w:type="dxa"/>
            <w:tcBorders/>
            <w:vAlign w:val="center"/>
          </w:tcPr>
          <w:p>
            <w:pPr>
              <w:pStyle w:val="TableContents"/>
              <w:bidi w:val="0"/>
              <w:spacing w:before="0" w:after="283"/>
              <w:jc w:val="left"/>
              <w:rPr/>
            </w:pPr>
            <w:r>
              <w:rPr/>
              <w:t xml:space="preserve">Carolina Panthers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John Randle </w:t>
            </w:r>
          </w:p>
        </w:tc>
        <w:tc>
          <w:tcPr>
            <w:tcW w:w="751" w:type="dxa"/>
            <w:tcBorders/>
            <w:vAlign w:val="center"/>
          </w:tcPr>
          <w:p>
            <w:pPr>
              <w:pStyle w:val="TableContents"/>
              <w:bidi w:val="0"/>
              <w:spacing w:before="0" w:after="283"/>
              <w:jc w:val="left"/>
              <w:rPr/>
            </w:pPr>
            <w:r>
              <w:rPr/>
              <w:t xml:space="preserve">15.5 </w:t>
            </w:r>
          </w:p>
        </w:tc>
        <w:tc>
          <w:tcPr>
            <w:tcW w:w="213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pPr>
            <w:r>
              <w:rPr/>
              <w:t xml:space="preserve">1998 </w:t>
            </w:r>
          </w:p>
        </w:tc>
        <w:tc>
          <w:tcPr>
            <w:tcW w:w="1921" w:type="dxa"/>
            <w:tcBorders/>
            <w:vAlign w:val="center"/>
          </w:tcPr>
          <w:p>
            <w:pPr>
              <w:pStyle w:val="TableContents"/>
              <w:bidi w:val="0"/>
              <w:spacing w:before="0" w:after="283"/>
              <w:jc w:val="left"/>
              <w:rPr/>
            </w:pPr>
            <w:r>
              <w:rPr/>
              <w:t xml:space="preserve">Michael Sinclair </w:t>
            </w:r>
          </w:p>
        </w:tc>
        <w:tc>
          <w:tcPr>
            <w:tcW w:w="751" w:type="dxa"/>
            <w:tcBorders/>
            <w:vAlign w:val="center"/>
          </w:tcPr>
          <w:p>
            <w:pPr>
              <w:pStyle w:val="TableContents"/>
              <w:bidi w:val="0"/>
              <w:spacing w:before="0" w:after="283"/>
              <w:jc w:val="left"/>
              <w:rPr/>
            </w:pPr>
            <w:r>
              <w:rPr/>
              <w:t xml:space="preserve">16.5 </w:t>
            </w:r>
          </w:p>
        </w:tc>
        <w:tc>
          <w:tcPr>
            <w:tcW w:w="2131" w:type="dxa"/>
            <w:tcBorders/>
            <w:vAlign w:val="center"/>
          </w:tcPr>
          <w:p>
            <w:pPr>
              <w:pStyle w:val="TableContents"/>
              <w:bidi w:val="0"/>
              <w:spacing w:before="0" w:after="283"/>
              <w:jc w:val="left"/>
              <w:rPr/>
            </w:pPr>
            <w:r>
              <w:rPr/>
              <w:t xml:space="preserve">Seattle Seahawks </w:t>
            </w:r>
          </w:p>
        </w:tc>
      </w:tr>
      <w:tr>
        <w:trPr/>
        <w:tc>
          <w:tcPr>
            <w:tcW w:w="691" w:type="dxa"/>
            <w:tcBorders/>
            <w:vAlign w:val="center"/>
          </w:tcPr>
          <w:p>
            <w:pPr>
              <w:pStyle w:val="TableContents"/>
              <w:bidi w:val="0"/>
              <w:spacing w:before="0" w:after="283"/>
              <w:jc w:val="left"/>
              <w:rPr/>
            </w:pPr>
            <w:r>
              <w:rPr/>
              <w:t xml:space="preserve">1999 </w:t>
            </w:r>
          </w:p>
        </w:tc>
        <w:tc>
          <w:tcPr>
            <w:tcW w:w="1921" w:type="dxa"/>
            <w:tcBorders/>
            <w:vAlign w:val="center"/>
          </w:tcPr>
          <w:p>
            <w:pPr>
              <w:pStyle w:val="TableContents"/>
              <w:bidi w:val="0"/>
              <w:spacing w:before="0" w:after="283"/>
              <w:jc w:val="left"/>
              <w:rPr/>
            </w:pPr>
            <w:r>
              <w:rPr/>
              <w:t xml:space="preserve">Kevin Carter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St. Louis Rams </w:t>
            </w:r>
          </w:p>
        </w:tc>
      </w:tr>
      <w:tr>
        <w:trPr/>
        <w:tc>
          <w:tcPr>
            <w:tcW w:w="691" w:type="dxa"/>
            <w:tcBorders/>
            <w:vAlign w:val="center"/>
          </w:tcPr>
          <w:p>
            <w:pPr>
              <w:pStyle w:val="TableContents"/>
              <w:bidi w:val="0"/>
              <w:spacing w:before="0" w:after="283"/>
              <w:jc w:val="left"/>
              <w:rPr/>
            </w:pPr>
            <w:r>
              <w:rPr/>
              <w:t xml:space="preserve">2000 </w:t>
            </w:r>
          </w:p>
        </w:tc>
        <w:tc>
          <w:tcPr>
            <w:tcW w:w="1921" w:type="dxa"/>
            <w:tcBorders/>
            <w:vAlign w:val="center"/>
          </w:tcPr>
          <w:p>
            <w:pPr>
              <w:pStyle w:val="TableContents"/>
              <w:bidi w:val="0"/>
              <w:spacing w:before="0" w:after="283"/>
              <w:jc w:val="left"/>
              <w:rPr/>
            </w:pPr>
            <w:r>
              <w:rPr/>
              <w:t xml:space="preserve">La'Roi Glover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New Orleans Saints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color w:val="A9A9A9"/>
              </w:rPr>
              <w:t xml:space="preserve">Michael Strahan </w:t>
            </w:r>
          </w:p>
        </w:tc>
        <w:tc>
          <w:tcPr>
            <w:tcW w:w="751" w:type="dxa"/>
            <w:tcBorders/>
            <w:vAlign w:val="center"/>
          </w:tcPr>
          <w:p>
            <w:pPr>
              <w:pStyle w:val="TableContents"/>
              <w:bidi w:val="0"/>
              <w:spacing w:before="0" w:after="283"/>
              <w:jc w:val="left"/>
              <w:rPr/>
            </w:pPr>
            <w:r>
              <w:rPr/>
              <w:t xml:space="preserve">22.5 </w:t>
            </w:r>
          </w:p>
        </w:tc>
        <w:tc>
          <w:tcPr>
            <w:tcW w:w="2131" w:type="dxa"/>
            <w:tcBorders/>
            <w:vAlign w:val="center"/>
          </w:tcPr>
          <w:p>
            <w:pPr>
              <w:pStyle w:val="TableContents"/>
              <w:bidi w:val="0"/>
              <w:spacing w:before="0" w:after="283"/>
              <w:jc w:val="left"/>
              <w:rPr/>
            </w:pPr>
            <w:r>
              <w:rPr/>
              <w:t xml:space="preserve">New York Giants </w:t>
            </w:r>
          </w:p>
        </w:tc>
      </w:tr>
      <w:tr>
        <w:trPr/>
        <w:tc>
          <w:tcPr>
            <w:tcW w:w="691" w:type="dxa"/>
            <w:tcBorders/>
            <w:vAlign w:val="center"/>
          </w:tcPr>
          <w:p>
            <w:pPr>
              <w:pStyle w:val="TableContents"/>
              <w:bidi w:val="0"/>
              <w:spacing w:before="0" w:after="283"/>
              <w:jc w:val="left"/>
              <w:rPr/>
            </w:pPr>
            <w:r>
              <w:rPr/>
              <w:t xml:space="preserve">2002 </w:t>
            </w:r>
          </w:p>
        </w:tc>
        <w:tc>
          <w:tcPr>
            <w:tcW w:w="1921" w:type="dxa"/>
            <w:tcBorders/>
            <w:vAlign w:val="center"/>
          </w:tcPr>
          <w:p>
            <w:pPr>
              <w:pStyle w:val="TableContents"/>
              <w:bidi w:val="0"/>
              <w:spacing w:before="0" w:after="283"/>
              <w:jc w:val="left"/>
              <w:rPr/>
            </w:pPr>
            <w:r>
              <w:rPr/>
              <w:t xml:space="preserve">Jason Taylor </w:t>
            </w:r>
          </w:p>
        </w:tc>
        <w:tc>
          <w:tcPr>
            <w:tcW w:w="751" w:type="dxa"/>
            <w:tcBorders/>
            <w:vAlign w:val="center"/>
          </w:tcPr>
          <w:p>
            <w:pPr>
              <w:pStyle w:val="TableContents"/>
              <w:bidi w:val="0"/>
              <w:spacing w:before="0" w:after="283"/>
              <w:jc w:val="left"/>
              <w:rPr/>
            </w:pPr>
            <w:r>
              <w:rPr/>
              <w:t xml:space="preserve">18.5 </w:t>
            </w:r>
          </w:p>
        </w:tc>
        <w:tc>
          <w:tcPr>
            <w:tcW w:w="2131" w:type="dxa"/>
            <w:tcBorders/>
            <w:vAlign w:val="center"/>
          </w:tcPr>
          <w:p>
            <w:pPr>
              <w:pStyle w:val="TableContents"/>
              <w:bidi w:val="0"/>
              <w:spacing w:before="0" w:after="283"/>
              <w:jc w:val="left"/>
              <w:rPr/>
            </w:pPr>
            <w:r>
              <w:rPr/>
              <w:t xml:space="preserve">Miami Dolphins </w:t>
            </w:r>
          </w:p>
        </w:tc>
      </w:tr>
      <w:tr>
        <w:trPr/>
        <w:tc>
          <w:tcPr>
            <w:tcW w:w="691" w:type="dxa"/>
            <w:tcBorders/>
            <w:vAlign w:val="center"/>
          </w:tcPr>
          <w:p>
            <w:pPr>
              <w:pStyle w:val="TableContents"/>
              <w:bidi w:val="0"/>
              <w:spacing w:before="0" w:after="283"/>
              <w:jc w:val="left"/>
              <w:rPr/>
            </w:pPr>
            <w:r>
              <w:rPr/>
              <w:t xml:space="preserve">2003 </w:t>
            </w:r>
          </w:p>
        </w:tc>
        <w:tc>
          <w:tcPr>
            <w:tcW w:w="1921" w:type="dxa"/>
            <w:tcBorders/>
            <w:vAlign w:val="center"/>
          </w:tcPr>
          <w:p>
            <w:pPr>
              <w:pStyle w:val="TableContents"/>
              <w:bidi w:val="0"/>
              <w:spacing w:before="0" w:after="283"/>
              <w:jc w:val="left"/>
              <w:rPr/>
            </w:pPr>
            <w:r>
              <w:rPr/>
              <w:t xml:space="preserve">Michael Strahan </w:t>
            </w:r>
          </w:p>
        </w:tc>
        <w:tc>
          <w:tcPr>
            <w:tcW w:w="751" w:type="dxa"/>
            <w:tcBorders/>
            <w:vAlign w:val="center"/>
          </w:tcPr>
          <w:p>
            <w:pPr>
              <w:pStyle w:val="TableContents"/>
              <w:bidi w:val="0"/>
              <w:spacing w:before="0" w:after="283"/>
              <w:jc w:val="left"/>
              <w:rPr/>
            </w:pPr>
            <w:r>
              <w:rPr/>
              <w:t xml:space="preserve">18.5 </w:t>
            </w:r>
          </w:p>
        </w:tc>
        <w:tc>
          <w:tcPr>
            <w:tcW w:w="2131" w:type="dxa"/>
            <w:tcBorders/>
            <w:vAlign w:val="center"/>
          </w:tcPr>
          <w:p>
            <w:pPr>
              <w:pStyle w:val="TableContents"/>
              <w:bidi w:val="0"/>
              <w:spacing w:before="0" w:after="283"/>
              <w:jc w:val="left"/>
              <w:rPr/>
            </w:pPr>
            <w:r>
              <w:rPr/>
              <w:t xml:space="preserve">New York Giants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Dwight Freeney </w:t>
            </w:r>
          </w:p>
        </w:tc>
        <w:tc>
          <w:tcPr>
            <w:tcW w:w="751" w:type="dxa"/>
            <w:tcBorders/>
            <w:vAlign w:val="center"/>
          </w:tcPr>
          <w:p>
            <w:pPr>
              <w:pStyle w:val="TableContents"/>
              <w:bidi w:val="0"/>
              <w:spacing w:before="0" w:after="283"/>
              <w:jc w:val="left"/>
              <w:rPr/>
            </w:pPr>
            <w:r>
              <w:rPr/>
              <w:t xml:space="preserve">16.0 </w:t>
            </w:r>
          </w:p>
        </w:tc>
        <w:tc>
          <w:tcPr>
            <w:tcW w:w="2131" w:type="dxa"/>
            <w:tcBorders/>
            <w:vAlign w:val="center"/>
          </w:tcPr>
          <w:p>
            <w:pPr>
              <w:pStyle w:val="TableContents"/>
              <w:bidi w:val="0"/>
              <w:spacing w:before="0" w:after="283"/>
              <w:jc w:val="left"/>
              <w:rPr/>
            </w:pPr>
            <w:r>
              <w:rPr/>
              <w:t xml:space="preserve">Indianapolis Colts </w:t>
            </w:r>
          </w:p>
        </w:tc>
      </w:tr>
      <w:tr>
        <w:trPr/>
        <w:tc>
          <w:tcPr>
            <w:tcW w:w="691" w:type="dxa"/>
            <w:tcBorders/>
            <w:vAlign w:val="center"/>
          </w:tcPr>
          <w:p>
            <w:pPr>
              <w:pStyle w:val="TableContents"/>
              <w:bidi w:val="0"/>
              <w:spacing w:before="0" w:after="283"/>
              <w:jc w:val="left"/>
              <w:rPr/>
            </w:pPr>
            <w:r>
              <w:rPr/>
              <w:t xml:space="preserve">2005 </w:t>
            </w:r>
          </w:p>
        </w:tc>
        <w:tc>
          <w:tcPr>
            <w:tcW w:w="1921" w:type="dxa"/>
            <w:tcBorders/>
            <w:vAlign w:val="center"/>
          </w:tcPr>
          <w:p>
            <w:pPr>
              <w:pStyle w:val="TableContents"/>
              <w:bidi w:val="0"/>
              <w:spacing w:before="0" w:after="283"/>
              <w:jc w:val="left"/>
              <w:rPr/>
            </w:pPr>
            <w:r>
              <w:rPr/>
              <w:t xml:space="preserve">Derrick Burgess </w:t>
            </w:r>
          </w:p>
        </w:tc>
        <w:tc>
          <w:tcPr>
            <w:tcW w:w="751" w:type="dxa"/>
            <w:tcBorders/>
            <w:vAlign w:val="center"/>
          </w:tcPr>
          <w:p>
            <w:pPr>
              <w:pStyle w:val="TableContents"/>
              <w:bidi w:val="0"/>
              <w:spacing w:before="0" w:after="283"/>
              <w:jc w:val="left"/>
              <w:rPr/>
            </w:pPr>
            <w:r>
              <w:rPr/>
              <w:t xml:space="preserve">16.0 </w:t>
            </w:r>
          </w:p>
        </w:tc>
        <w:tc>
          <w:tcPr>
            <w:tcW w:w="2131" w:type="dxa"/>
            <w:tcBorders/>
            <w:vAlign w:val="center"/>
          </w:tcPr>
          <w:p>
            <w:pPr>
              <w:pStyle w:val="TableContents"/>
              <w:bidi w:val="0"/>
              <w:spacing w:before="0" w:after="283"/>
              <w:jc w:val="left"/>
              <w:rPr/>
            </w:pPr>
            <w:r>
              <w:rPr/>
              <w:t xml:space="preserve">Oakland Raiders </w:t>
            </w:r>
          </w:p>
        </w:tc>
      </w:tr>
      <w:tr>
        <w:trPr/>
        <w:tc>
          <w:tcPr>
            <w:tcW w:w="691" w:type="dxa"/>
            <w:tcBorders/>
            <w:vAlign w:val="center"/>
          </w:tcPr>
          <w:p>
            <w:pPr>
              <w:pStyle w:val="TableContents"/>
              <w:bidi w:val="0"/>
              <w:spacing w:before="0" w:after="283"/>
              <w:jc w:val="left"/>
              <w:rPr/>
            </w:pPr>
            <w:r>
              <w:rPr/>
              <w:t xml:space="preserve">2006 </w:t>
            </w:r>
          </w:p>
        </w:tc>
        <w:tc>
          <w:tcPr>
            <w:tcW w:w="1921" w:type="dxa"/>
            <w:tcBorders/>
            <w:vAlign w:val="center"/>
          </w:tcPr>
          <w:p>
            <w:pPr>
              <w:pStyle w:val="TableContents"/>
              <w:bidi w:val="0"/>
              <w:spacing w:before="0" w:after="283"/>
              <w:jc w:val="left"/>
              <w:rPr/>
            </w:pPr>
            <w:r>
              <w:rPr/>
              <w:t xml:space="preserve">Shawne Merriman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San Diego Chargers </w:t>
            </w:r>
          </w:p>
        </w:tc>
      </w:tr>
      <w:tr>
        <w:trPr/>
        <w:tc>
          <w:tcPr>
            <w:tcW w:w="691" w:type="dxa"/>
            <w:tcBorders/>
            <w:vAlign w:val="center"/>
          </w:tcPr>
          <w:p>
            <w:pPr>
              <w:pStyle w:val="TableContents"/>
              <w:bidi w:val="0"/>
              <w:spacing w:before="0" w:after="283"/>
              <w:jc w:val="left"/>
              <w:rPr/>
            </w:pPr>
            <w:r>
              <w:rPr/>
              <w:t xml:space="preserve">2007 </w:t>
            </w:r>
          </w:p>
        </w:tc>
        <w:tc>
          <w:tcPr>
            <w:tcW w:w="1921" w:type="dxa"/>
            <w:tcBorders/>
            <w:vAlign w:val="center"/>
          </w:tcPr>
          <w:p>
            <w:pPr>
              <w:pStyle w:val="TableContents"/>
              <w:bidi w:val="0"/>
              <w:spacing w:before="0" w:after="283"/>
              <w:jc w:val="left"/>
              <w:rPr/>
            </w:pPr>
            <w:r>
              <w:rPr/>
              <w:t xml:space="preserve">Jared Allen </w:t>
            </w:r>
          </w:p>
        </w:tc>
        <w:tc>
          <w:tcPr>
            <w:tcW w:w="751" w:type="dxa"/>
            <w:tcBorders/>
            <w:vAlign w:val="center"/>
          </w:tcPr>
          <w:p>
            <w:pPr>
              <w:pStyle w:val="TableContents"/>
              <w:bidi w:val="0"/>
              <w:spacing w:before="0" w:after="283"/>
              <w:jc w:val="left"/>
              <w:rPr/>
            </w:pPr>
            <w:r>
              <w:rPr/>
              <w:t xml:space="preserve">15.5 </w:t>
            </w:r>
          </w:p>
        </w:tc>
        <w:tc>
          <w:tcPr>
            <w:tcW w:w="213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2008 </w:t>
            </w:r>
          </w:p>
        </w:tc>
        <w:tc>
          <w:tcPr>
            <w:tcW w:w="1921" w:type="dxa"/>
            <w:tcBorders/>
            <w:vAlign w:val="center"/>
          </w:tcPr>
          <w:p>
            <w:pPr>
              <w:pStyle w:val="TableContents"/>
              <w:bidi w:val="0"/>
              <w:spacing w:before="0" w:after="283"/>
              <w:jc w:val="left"/>
              <w:rPr/>
            </w:pPr>
            <w:r>
              <w:rPr/>
              <w:t xml:space="preserve">DeMarcus Ware </w:t>
            </w:r>
          </w:p>
        </w:tc>
        <w:tc>
          <w:tcPr>
            <w:tcW w:w="751" w:type="dxa"/>
            <w:tcBorders/>
            <w:vAlign w:val="center"/>
          </w:tcPr>
          <w:p>
            <w:pPr>
              <w:pStyle w:val="TableContents"/>
              <w:bidi w:val="0"/>
              <w:spacing w:before="0" w:after="283"/>
              <w:jc w:val="left"/>
              <w:rPr/>
            </w:pPr>
            <w:r>
              <w:rPr/>
              <w:t xml:space="preserve">20.0 </w:t>
            </w:r>
          </w:p>
        </w:tc>
        <w:tc>
          <w:tcPr>
            <w:tcW w:w="2131" w:type="dxa"/>
            <w:tcBorders/>
            <w:vAlign w:val="center"/>
          </w:tcPr>
          <w:p>
            <w:pPr>
              <w:pStyle w:val="TableContents"/>
              <w:bidi w:val="0"/>
              <w:spacing w:before="0" w:after="283"/>
              <w:jc w:val="left"/>
              <w:rPr/>
            </w:pPr>
            <w:r>
              <w:rPr/>
              <w:t xml:space="preserve">Dallas Cowboys </w:t>
            </w:r>
          </w:p>
        </w:tc>
      </w:tr>
      <w:tr>
        <w:trPr/>
        <w:tc>
          <w:tcPr>
            <w:tcW w:w="691" w:type="dxa"/>
            <w:tcBorders/>
            <w:vAlign w:val="center"/>
          </w:tcPr>
          <w:p>
            <w:pPr>
              <w:pStyle w:val="TableContents"/>
              <w:bidi w:val="0"/>
              <w:spacing w:before="0" w:after="283"/>
              <w:jc w:val="left"/>
              <w:rPr/>
            </w:pPr>
            <w:r>
              <w:rPr/>
              <w:t xml:space="preserve">2009 </w:t>
            </w:r>
          </w:p>
        </w:tc>
        <w:tc>
          <w:tcPr>
            <w:tcW w:w="1921" w:type="dxa"/>
            <w:tcBorders/>
            <w:vAlign w:val="center"/>
          </w:tcPr>
          <w:p>
            <w:pPr>
              <w:pStyle w:val="TableContents"/>
              <w:bidi w:val="0"/>
              <w:spacing w:before="0" w:after="283"/>
              <w:jc w:val="left"/>
              <w:rPr/>
            </w:pPr>
            <w:r>
              <w:rPr/>
              <w:t xml:space="preserve">Elvis Dumervil </w:t>
            </w:r>
          </w:p>
        </w:tc>
        <w:tc>
          <w:tcPr>
            <w:tcW w:w="751" w:type="dxa"/>
            <w:tcBorders/>
            <w:vAlign w:val="center"/>
          </w:tcPr>
          <w:p>
            <w:pPr>
              <w:pStyle w:val="TableContents"/>
              <w:bidi w:val="0"/>
              <w:spacing w:before="0" w:after="283"/>
              <w:jc w:val="left"/>
              <w:rPr/>
            </w:pPr>
            <w:r>
              <w:rPr/>
              <w:t xml:space="preserve">17.0 </w:t>
            </w:r>
          </w:p>
        </w:tc>
        <w:tc>
          <w:tcPr>
            <w:tcW w:w="2131" w:type="dxa"/>
            <w:tcBorders/>
            <w:vAlign w:val="center"/>
          </w:tcPr>
          <w:p>
            <w:pPr>
              <w:pStyle w:val="TableContents"/>
              <w:bidi w:val="0"/>
              <w:spacing w:before="0" w:after="283"/>
              <w:jc w:val="left"/>
              <w:rPr/>
            </w:pPr>
            <w:r>
              <w:rPr/>
              <w:t xml:space="preserve">Denver Broncos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DeMarcus Ware </w:t>
            </w:r>
          </w:p>
        </w:tc>
        <w:tc>
          <w:tcPr>
            <w:tcW w:w="751" w:type="dxa"/>
            <w:tcBorders/>
            <w:vAlign w:val="center"/>
          </w:tcPr>
          <w:p>
            <w:pPr>
              <w:pStyle w:val="TableContents"/>
              <w:bidi w:val="0"/>
              <w:spacing w:before="0" w:after="283"/>
              <w:jc w:val="left"/>
              <w:rPr/>
            </w:pPr>
            <w:r>
              <w:rPr/>
              <w:t xml:space="preserve">15.5 </w:t>
            </w:r>
          </w:p>
        </w:tc>
        <w:tc>
          <w:tcPr>
            <w:tcW w:w="2131" w:type="dxa"/>
            <w:tcBorders/>
            <w:vAlign w:val="center"/>
          </w:tcPr>
          <w:p>
            <w:pPr>
              <w:pStyle w:val="TableContents"/>
              <w:bidi w:val="0"/>
              <w:spacing w:before="0" w:after="283"/>
              <w:jc w:val="left"/>
              <w:rPr/>
            </w:pPr>
            <w:r>
              <w:rPr/>
              <w:t xml:space="preserve">Dallas Cowboys </w:t>
            </w:r>
          </w:p>
        </w:tc>
      </w:tr>
      <w:tr>
        <w:trPr/>
        <w:tc>
          <w:tcPr>
            <w:tcW w:w="691" w:type="dxa"/>
            <w:tcBorders/>
            <w:vAlign w:val="center"/>
          </w:tcPr>
          <w:p>
            <w:pPr>
              <w:pStyle w:val="TableContents"/>
              <w:bidi w:val="0"/>
              <w:spacing w:before="0" w:after="283"/>
              <w:jc w:val="left"/>
              <w:rPr/>
            </w:pPr>
            <w:r>
              <w:rPr/>
              <w:t xml:space="preserve">2011 </w:t>
            </w:r>
          </w:p>
        </w:tc>
        <w:tc>
          <w:tcPr>
            <w:tcW w:w="1921" w:type="dxa"/>
            <w:tcBorders/>
            <w:vAlign w:val="center"/>
          </w:tcPr>
          <w:p>
            <w:pPr>
              <w:pStyle w:val="TableContents"/>
              <w:bidi w:val="0"/>
              <w:spacing w:before="0" w:after="283"/>
              <w:jc w:val="left"/>
              <w:rPr/>
            </w:pPr>
            <w:r>
              <w:rPr/>
              <w:t xml:space="preserve">Jared Allen </w:t>
            </w:r>
          </w:p>
        </w:tc>
        <w:tc>
          <w:tcPr>
            <w:tcW w:w="751" w:type="dxa"/>
            <w:tcBorders/>
            <w:vAlign w:val="center"/>
          </w:tcPr>
          <w:p>
            <w:pPr>
              <w:pStyle w:val="TableContents"/>
              <w:bidi w:val="0"/>
              <w:spacing w:before="0" w:after="283"/>
              <w:jc w:val="left"/>
              <w:rPr/>
            </w:pPr>
            <w:r>
              <w:rPr/>
              <w:t xml:space="preserve">22.0 </w:t>
            </w:r>
          </w:p>
        </w:tc>
        <w:tc>
          <w:tcPr>
            <w:tcW w:w="213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pPr>
            <w:r>
              <w:rPr/>
              <w:t xml:space="preserve">2012 </w:t>
            </w:r>
          </w:p>
        </w:tc>
        <w:tc>
          <w:tcPr>
            <w:tcW w:w="1921" w:type="dxa"/>
            <w:tcBorders/>
            <w:vAlign w:val="center"/>
          </w:tcPr>
          <w:p>
            <w:pPr>
              <w:pStyle w:val="TableContents"/>
              <w:bidi w:val="0"/>
              <w:spacing w:before="0" w:after="283"/>
              <w:jc w:val="left"/>
              <w:rPr/>
            </w:pPr>
            <w:r>
              <w:rPr/>
              <w:t xml:space="preserve">J.J. Watt </w:t>
            </w:r>
          </w:p>
        </w:tc>
        <w:tc>
          <w:tcPr>
            <w:tcW w:w="751" w:type="dxa"/>
            <w:tcBorders/>
            <w:vAlign w:val="center"/>
          </w:tcPr>
          <w:p>
            <w:pPr>
              <w:pStyle w:val="TableContents"/>
              <w:bidi w:val="0"/>
              <w:spacing w:before="0" w:after="283"/>
              <w:jc w:val="left"/>
              <w:rPr/>
            </w:pPr>
            <w:r>
              <w:rPr/>
              <w:t xml:space="preserve">20.5 </w:t>
            </w:r>
          </w:p>
        </w:tc>
        <w:tc>
          <w:tcPr>
            <w:tcW w:w="2131" w:type="dxa"/>
            <w:tcBorders/>
            <w:vAlign w:val="center"/>
          </w:tcPr>
          <w:p>
            <w:pPr>
              <w:pStyle w:val="TableContents"/>
              <w:bidi w:val="0"/>
              <w:spacing w:before="0" w:after="283"/>
              <w:jc w:val="left"/>
              <w:rPr/>
            </w:pPr>
            <w:r>
              <w:rPr/>
              <w:t xml:space="preserve">Houston Texans </w:t>
            </w:r>
          </w:p>
        </w:tc>
      </w:tr>
      <w:tr>
        <w:trPr/>
        <w:tc>
          <w:tcPr>
            <w:tcW w:w="691" w:type="dxa"/>
            <w:tcBorders/>
            <w:vAlign w:val="center"/>
          </w:tcPr>
          <w:p>
            <w:pPr>
              <w:pStyle w:val="TableContents"/>
              <w:bidi w:val="0"/>
              <w:spacing w:before="0" w:after="283"/>
              <w:jc w:val="left"/>
              <w:rPr/>
            </w:pPr>
            <w:r>
              <w:rPr/>
              <w:t xml:space="preserve">2013 </w:t>
            </w:r>
          </w:p>
        </w:tc>
        <w:tc>
          <w:tcPr>
            <w:tcW w:w="1921" w:type="dxa"/>
            <w:tcBorders/>
            <w:vAlign w:val="center"/>
          </w:tcPr>
          <w:p>
            <w:pPr>
              <w:pStyle w:val="TableContents"/>
              <w:bidi w:val="0"/>
              <w:spacing w:before="0" w:after="283"/>
              <w:jc w:val="left"/>
              <w:rPr/>
            </w:pPr>
            <w:r>
              <w:rPr/>
              <w:t xml:space="preserve">Robert Mathis </w:t>
            </w:r>
          </w:p>
        </w:tc>
        <w:tc>
          <w:tcPr>
            <w:tcW w:w="751" w:type="dxa"/>
            <w:tcBorders/>
            <w:vAlign w:val="center"/>
          </w:tcPr>
          <w:p>
            <w:pPr>
              <w:pStyle w:val="TableContents"/>
              <w:bidi w:val="0"/>
              <w:spacing w:before="0" w:after="283"/>
              <w:jc w:val="left"/>
              <w:rPr/>
            </w:pPr>
            <w:r>
              <w:rPr/>
              <w:t xml:space="preserve">19.5 </w:t>
            </w:r>
          </w:p>
        </w:tc>
        <w:tc>
          <w:tcPr>
            <w:tcW w:w="2131" w:type="dxa"/>
            <w:tcBorders/>
            <w:vAlign w:val="center"/>
          </w:tcPr>
          <w:p>
            <w:pPr>
              <w:pStyle w:val="TableContents"/>
              <w:bidi w:val="0"/>
              <w:spacing w:before="0" w:after="283"/>
              <w:jc w:val="left"/>
              <w:rPr/>
            </w:pPr>
            <w:r>
              <w:rPr/>
              <w:t xml:space="preserve">Indianapolis Colts </w:t>
            </w:r>
          </w:p>
        </w:tc>
      </w:tr>
      <w:tr>
        <w:trPr/>
        <w:tc>
          <w:tcPr>
            <w:tcW w:w="691" w:type="dxa"/>
            <w:tcBorders/>
            <w:vAlign w:val="center"/>
          </w:tcPr>
          <w:p>
            <w:pPr>
              <w:pStyle w:val="TableContents"/>
              <w:bidi w:val="0"/>
              <w:spacing w:before="0" w:after="283"/>
              <w:jc w:val="left"/>
              <w:rPr/>
            </w:pPr>
            <w:r>
              <w:rPr/>
              <w:t xml:space="preserve">2014 </w:t>
            </w:r>
          </w:p>
        </w:tc>
        <w:tc>
          <w:tcPr>
            <w:tcW w:w="1921" w:type="dxa"/>
            <w:tcBorders/>
            <w:vAlign w:val="center"/>
          </w:tcPr>
          <w:p>
            <w:pPr>
              <w:pStyle w:val="TableContents"/>
              <w:bidi w:val="0"/>
              <w:spacing w:before="0" w:after="283"/>
              <w:jc w:val="left"/>
              <w:rPr/>
            </w:pPr>
            <w:r>
              <w:rPr/>
              <w:t xml:space="preserve">Justin Houston </w:t>
            </w:r>
          </w:p>
        </w:tc>
        <w:tc>
          <w:tcPr>
            <w:tcW w:w="751" w:type="dxa"/>
            <w:tcBorders/>
            <w:vAlign w:val="center"/>
          </w:tcPr>
          <w:p>
            <w:pPr>
              <w:pStyle w:val="TableContents"/>
              <w:bidi w:val="0"/>
              <w:spacing w:before="0" w:after="283"/>
              <w:jc w:val="left"/>
              <w:rPr/>
            </w:pPr>
            <w:r>
              <w:rPr/>
              <w:t xml:space="preserve">22.0 </w:t>
            </w:r>
          </w:p>
        </w:tc>
        <w:tc>
          <w:tcPr>
            <w:tcW w:w="213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2015 </w:t>
            </w:r>
          </w:p>
        </w:tc>
        <w:tc>
          <w:tcPr>
            <w:tcW w:w="1921" w:type="dxa"/>
            <w:tcBorders/>
            <w:vAlign w:val="center"/>
          </w:tcPr>
          <w:p>
            <w:pPr>
              <w:pStyle w:val="TableContents"/>
              <w:bidi w:val="0"/>
              <w:spacing w:before="0" w:after="283"/>
              <w:jc w:val="left"/>
              <w:rPr/>
            </w:pPr>
            <w:r>
              <w:rPr/>
              <w:t xml:space="preserve">J.J. Watt </w:t>
            </w:r>
          </w:p>
        </w:tc>
        <w:tc>
          <w:tcPr>
            <w:tcW w:w="751" w:type="dxa"/>
            <w:tcBorders/>
            <w:vAlign w:val="center"/>
          </w:tcPr>
          <w:p>
            <w:pPr>
              <w:pStyle w:val="TableContents"/>
              <w:bidi w:val="0"/>
              <w:spacing w:before="0" w:after="283"/>
              <w:jc w:val="left"/>
              <w:rPr/>
            </w:pPr>
            <w:r>
              <w:rPr/>
              <w:t xml:space="preserve">17.5 </w:t>
            </w:r>
          </w:p>
        </w:tc>
        <w:tc>
          <w:tcPr>
            <w:tcW w:w="2131" w:type="dxa"/>
            <w:tcBorders/>
            <w:vAlign w:val="center"/>
          </w:tcPr>
          <w:p>
            <w:pPr>
              <w:pStyle w:val="TableContents"/>
              <w:bidi w:val="0"/>
              <w:spacing w:before="0" w:after="283"/>
              <w:jc w:val="left"/>
              <w:rPr/>
            </w:pPr>
            <w:r>
              <w:rPr/>
              <w:t xml:space="preserve">Houston Texans </w:t>
            </w:r>
          </w:p>
        </w:tc>
      </w:tr>
      <w:tr>
        <w:trPr/>
        <w:tc>
          <w:tcPr>
            <w:tcW w:w="691" w:type="dxa"/>
            <w:tcBorders/>
            <w:vAlign w:val="center"/>
          </w:tcPr>
          <w:p>
            <w:pPr>
              <w:pStyle w:val="TableContents"/>
              <w:bidi w:val="0"/>
              <w:spacing w:before="0" w:after="283"/>
              <w:jc w:val="left"/>
              <w:rPr/>
            </w:pPr>
            <w:r>
              <w:rPr/>
              <w:t xml:space="preserve">2016 </w:t>
            </w:r>
          </w:p>
        </w:tc>
        <w:tc>
          <w:tcPr>
            <w:tcW w:w="1921" w:type="dxa"/>
            <w:tcBorders/>
            <w:vAlign w:val="center"/>
          </w:tcPr>
          <w:p>
            <w:pPr>
              <w:pStyle w:val="TableContents"/>
              <w:bidi w:val="0"/>
              <w:spacing w:before="0" w:after="283"/>
              <w:jc w:val="left"/>
              <w:rPr/>
            </w:pPr>
            <w:r>
              <w:rPr/>
              <w:t xml:space="preserve">Vic Beasley </w:t>
            </w:r>
          </w:p>
        </w:tc>
        <w:tc>
          <w:tcPr>
            <w:tcW w:w="751" w:type="dxa"/>
            <w:tcBorders/>
            <w:vAlign w:val="center"/>
          </w:tcPr>
          <w:p>
            <w:pPr>
              <w:pStyle w:val="TableContents"/>
              <w:bidi w:val="0"/>
              <w:spacing w:before="0" w:after="283"/>
              <w:jc w:val="left"/>
              <w:rPr/>
            </w:pPr>
            <w:r>
              <w:rPr/>
              <w:t xml:space="preserve">15.5 </w:t>
            </w:r>
          </w:p>
        </w:tc>
        <w:tc>
          <w:tcPr>
            <w:tcW w:w="2131" w:type="dxa"/>
            <w:tcBorders/>
            <w:vAlign w:val="center"/>
          </w:tcPr>
          <w:p>
            <w:pPr>
              <w:pStyle w:val="TableContents"/>
              <w:bidi w:val="0"/>
              <w:spacing w:before="0" w:after="283"/>
              <w:jc w:val="left"/>
              <w:rPr/>
            </w:pPr>
            <w:r>
              <w:rPr/>
              <w:t xml:space="preserve">Atlanta Falcons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säkkejä kauden aikana...</w:t>
      </w:r>
    </w:p>
    <w:p>
      <w:pPr>
        <w:pStyle w:val="TextBody"/>
        <w:bidi w:val="0"/>
        <w:jc w:val="left"/>
        <w:rPr>
          <w:b/>
          <w:u w:val="single"/>
          <w:shd w:val="clear" w:fill="FFFF00"/>
        </w:rPr>
      </w:pPr>
      <w:r>
        <w:rPr>
          <w:b/>
          <w:u w:val="single"/>
          <w:shd w:val="clear" w:fill="FFFF00"/>
        </w:rPr>
        <w:t xml:space="preserve">Asiakirjan numero 2165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 Never Entered My Mind'' -laulu kappaleesta Higher and Higher (Korkeammalta ja korkeammalta) </w:t>
      </w:r>
    </w:p>
    <w:tbl>
      <w:tblPr>
        <w:tblW w:w="3437" w:type="dxa"/>
        <w:jc w:val="left"/>
        <w:tblInd w:w="0" w:type="dxa"/>
        <w:tblLayout w:type="fixed"/>
        <w:tblCellMar>
          <w:top w:w="28" w:type="dxa"/>
          <w:left w:w="28" w:type="dxa"/>
          <w:bottom w:w="28" w:type="dxa"/>
          <w:right w:w="28" w:type="dxa"/>
        </w:tblCellMar>
      </w:tblPr>
      <w:tblGrid>
        <w:gridCol w:w="1621"/>
        <w:gridCol w:w="1816"/>
      </w:tblGrid>
      <w:tr>
        <w:trPr/>
        <w:tc>
          <w:tcPr>
            <w:tcW w:w="1621" w:type="dxa"/>
            <w:tcBorders/>
            <w:vAlign w:val="center"/>
          </w:tcPr>
          <w:p>
            <w:pPr>
              <w:pStyle w:val="TableHeading"/>
              <w:suppressLineNumbers/>
              <w:bidi w:val="0"/>
              <w:spacing w:before="0" w:after="283"/>
              <w:jc w:val="center"/>
              <w:rPr/>
            </w:pPr>
            <w:r>
              <w:rPr/>
              <w:t xml:space="preserve">Julkaistu </w:t>
            </w:r>
          </w:p>
        </w:tc>
        <w:tc>
          <w:tcPr>
            <w:tcW w:w="1816" w:type="dxa"/>
            <w:tcBorders/>
            <w:vAlign w:val="center"/>
          </w:tcPr>
          <w:p>
            <w:pPr>
              <w:pStyle w:val="TableContents"/>
              <w:bidi w:val="0"/>
              <w:spacing w:before="0" w:after="283"/>
              <w:jc w:val="left"/>
              <w:rPr/>
            </w:pPr>
            <w:r>
              <w:rPr/>
              <w:t xml:space="preserve">1940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816" w:type="dxa"/>
            <w:tcBorders/>
            <w:vAlign w:val="center"/>
          </w:tcPr>
          <w:p>
            <w:pPr>
              <w:pStyle w:val="TableContents"/>
              <w:bidi w:val="0"/>
              <w:spacing w:before="0" w:after="283"/>
              <w:jc w:val="left"/>
              <w:rPr/>
            </w:pPr>
            <w:r>
              <w:rPr>
                <w:color w:val="A9A9A9"/>
              </w:rPr>
              <w:t xml:space="preserve">Lorenz </w:t>
            </w:r>
            <w:r>
              <w:rPr/>
              <w:t xml:space="preserve">Hart </w:t>
            </w:r>
          </w:p>
        </w:tc>
      </w:tr>
      <w:tr>
        <w:trPr/>
        <w:tc>
          <w:tcPr>
            <w:tcW w:w="1621" w:type="dxa"/>
            <w:tcBorders/>
            <w:vAlign w:val="center"/>
          </w:tcPr>
          <w:p>
            <w:pPr>
              <w:pStyle w:val="TableHeading"/>
              <w:suppressLineNumbers/>
              <w:bidi w:val="0"/>
              <w:spacing w:before="0" w:after="283"/>
              <w:jc w:val="center"/>
              <w:rPr/>
            </w:pPr>
            <w:r>
              <w:rPr/>
              <w:t xml:space="preserve">Säveltäjä (s) </w:t>
            </w:r>
          </w:p>
        </w:tc>
        <w:tc>
          <w:tcPr>
            <w:tcW w:w="1816" w:type="dxa"/>
            <w:tcBorders/>
            <w:vAlign w:val="center"/>
          </w:tcPr>
          <w:p>
            <w:pPr>
              <w:pStyle w:val="TableContents"/>
              <w:bidi w:val="0"/>
              <w:spacing w:before="0" w:after="283"/>
              <w:jc w:val="left"/>
              <w:rPr/>
            </w:pPr>
            <w:r>
              <w:rPr/>
              <w:t xml:space="preserve">Richard Rodgers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se ei koskaan tullut mieleeni</w:t>
      </w:r>
    </w:p>
    <w:p>
      <w:pPr>
        <w:pStyle w:val="TextBody"/>
        <w:bidi w:val="0"/>
        <w:jc w:val="left"/>
        <w:rPr>
          <w:b/>
          <w:u w:val="single"/>
          <w:shd w:val="clear" w:fill="FFFF00"/>
        </w:rPr>
      </w:pPr>
      <w:r>
        <w:rPr>
          <w:b/>
          <w:u w:val="single"/>
          <w:shd w:val="clear" w:fill="FFFF00"/>
        </w:rPr>
        <w:t xml:space="preserve">Asiakirjan numero 2166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toukokuuta 2016 </w:t>
      </w:r>
      <w:r>
        <w:rPr>
          <w:color w:val="A9A9A9"/>
        </w:rPr>
        <w:t xml:space="preserve">Nyle DiMarco </w:t>
      </w:r>
      <w:r>
        <w:rPr/>
        <w:t xml:space="preserve">ja hänen kumppaninsa </w:t>
      </w:r>
      <w:r>
        <w:rPr>
          <w:color w:val="DCDCDC"/>
        </w:rPr>
        <w:t xml:space="preserve">Peta Murgatroyd </w:t>
      </w:r>
      <w:r>
        <w:rPr/>
        <w:t xml:space="preserve">kruunattiin mestareiksi; tämä oli Murgatroydin toinen voitto ohjelmassa, sillä hän voitti myös kauden 14 Donald Driverin kanssa. DiMarco on myös ensimmäinen kuuro kilpailija, joka on voittanut ohjelman. Paige VanZant ja Mark Ballas sijoittuivat toiseksi ja Ginger Zee ja Valentin Chmerkovskiy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Tanssii tähtien kanssa -kilpailun voittaja viime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Tanssii tähtien kanssa kauden 22</w:t>
      </w:r>
    </w:p>
    <w:p>
      <w:pPr>
        <w:pStyle w:val="TextBody"/>
        <w:bidi w:val="0"/>
        <w:jc w:val="left"/>
        <w:rPr>
          <w:b/>
          <w:u w:val="single"/>
          <w:shd w:val="clear" w:fill="FFFF00"/>
        </w:rPr>
      </w:pPr>
      <w:r>
        <w:rPr>
          <w:b/>
          <w:u w:val="single"/>
          <w:shd w:val="clear" w:fill="FFFF00"/>
        </w:rPr>
        <w:t xml:space="preserve">Asiakirjan numero 2167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26. maaliskuuta 2006 </w:t>
      </w:r>
      <w:r>
        <w:rPr/>
        <w:t xml:space="preserve">(2006-03-26) </w:t>
      </w:r>
    </w:p>
    <w:p>
      <w:pPr>
        <w:pStyle w:val="TextBody"/>
        <w:numPr>
          <w:ilvl w:val="0"/>
          <w:numId w:val="65"/>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Secret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Secret, jota kuvaillaan itseapuelokuvaksi, käyttää dokumenttielokuvan muotoa esitelläkseen käsitteen nimeltä </w:t>
      </w:r>
      <w:r>
        <w:rPr>
          <w:color w:val="A9A9A9"/>
        </w:rPr>
        <w:t xml:space="preserve">"vetovoiman laki"</w:t>
      </w:r>
      <w:r>
        <w:rPr/>
        <w:t xml:space="preserve">. Kuten elokuvassa kuvataan, ``Vetovoiman laki'' -hypoteesin mukaan tunteet ja ajatukset voivat vetää puoleensa tapahtumia, tunteita ja kokemuksia kosmoksen toiminnasta yksilöiden väliseen vuorovaikutukseen heidän fyysisissä, emotionaalisissa ja ammatillisissa asioissaan. Elokuvassa esitetään myös, että valtaapitävät ovat pyrkineet pitämään tämän keskeisen periaatteen piilossa yleisöltä.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salaisuus elokuvassa salaisuus</w:t>
      </w:r>
    </w:p>
    <w:p>
      <w:pPr>
        <w:pStyle w:val="TextBody"/>
        <w:bidi w:val="0"/>
        <w:jc w:val="left"/>
        <w:rPr>
          <w:b/>
          <w:u w:val="single"/>
          <w:shd w:val="clear" w:fill="FFFF00"/>
        </w:rPr>
      </w:pPr>
      <w:r>
        <w:rPr>
          <w:b/>
          <w:u w:val="single"/>
          <w:shd w:val="clear" w:fill="FFFF00"/>
        </w:rPr>
        <w:t xml:space="preserve">Asiakirjan numero 2168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Tammikuun 1977 </w:t>
      </w:r>
      <w:r>
        <w:rPr/>
        <w:t xml:space="preserve">kylmä aalto </w:t>
      </w:r>
      <w:r>
        <w:rPr/>
        <w:t xml:space="preserve">tuotti ainoan tunnetun lumen jäljen Floridan Miamin suuralueella, vaikka kaupunki itse ei raportoinutkaan lumesta (Lake Worthissa havaittiin lumen jälki). Se tapahtui voimakkaan kylmän rintaman ja Mississippi-joen laakson yläpuolella sijaitsevan korkeapainealueen läpikulun jälkeen. Tämän seurauksena kylmä ilma siirtyi kauas etelään Floridan yli ja aiheutti sekä lumikuuroja että ennätysalhaisia lämpötiloja. Sääjärjestelmä toi erityisesti lumikuuroja (jotka näkyvät ilmassa, mutta eivät maassa) aina Homesteadiin asti etelään 19. tammikuuta. Etelä-Floridassa ei ollut koskaan aiemmin tai sen jälkeen havaittu lunta. Merkittävimmät vahingot kohdistuivat maatalouteen, sillä suuria tappioita aiheutui sitrushedelmille ja herkille vihanneksille. Koko osavaltiossa kylmän aallon aiheuttamat maatalousvahingot olivat yhteensä 350 miljoonaa dollaria (1977 USD), ja kokonaistappiot olivat 2 miljardia dollaria (1977 USD). Yksi kuolonuhri kuoli Keski-Floridassa sattuneessa auto-onnettomuudessa, joka liittyi kylmään aaltoon.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lunta satoi Miamissa Floridassa?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Tammikuun </w:t>
      </w:r>
      <w:r>
        <w:rPr>
          <w:color w:val="DCDCDC"/>
        </w:rPr>
        <w:t xml:space="preserve">1977 </w:t>
      </w:r>
      <w:r>
        <w:rPr/>
        <w:t xml:space="preserve">kylmyysaalto </w:t>
      </w:r>
      <w:r>
        <w:rPr/>
        <w:t xml:space="preserve">tuotti ainoan tunnetun lumen jäljen Floridan Miamin suuralueella, josta on koskaan raportoitu (Miamin kaupungissa satoi lunta). Se tapahtui voimakkaan kylmän rintaman ja Mississippi-joen laakson yläpuolella sijaitsevan korkeapainealueen läpikulun jälkeen. Tämän seurauksena kylmää ilmaa levisi Floridan yli ja aiheutti sekä lumikuuroja että ennätysalhaisia lämpötiloja. Erityisesti sääjärjestelmä toi lumikuuroja (jotka näkyvät ilmassa, mutta eivät maassa) aina Homesteadiin asti etelään 19. tammikuuta. Etelä-Floridassa ei ollut koskaan aiemmin tai sen jälkeen havaittu lunta. Merkittävimmät vahingot kohdistuivat maatalouteen, sillä suuria tappioita aiheutui sitrushedelmille ja herkille vihanneksille. Koko osavaltiossa kylmän aallon aiheuttamat maatalousvahingot olivat yhteensä 350 miljoonaa dollaria (1977 USD), ja kokonaistappiot olivat yhteensä 2 miljardia dollaria (1977 USD). Yksi kuolonuhri kuoli Keski-Floridassa sattuneessa auto-onnettomuudessa, joka liittyi kylmään aaltoon.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lunta oli Miamissa Floridassa?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Miamissa on viimeksi satanut lunta?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Miamissa on viimeksi satanut lunta?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 viimeksi satanut lunta Miamissa Floridassa?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Tammikuun 1977 </w:t>
      </w:r>
      <w:r>
        <w:rPr/>
        <w:t xml:space="preserve">kylmyysaalto </w:t>
      </w:r>
      <w:r>
        <w:rPr/>
        <w:t xml:space="preserve">tuotti ainoan tunnetun lumen jäljen Floridan Miamin suuralueella, josta on koskaan raportoitu (vaikka Miamin kaupungissa ei raportoitu lunta). Se tapahtui voimakkaan kylmän rintaman ja Mississippi-joen laakson yläpuolella sijaitsevan korkeapainealueen läpikulun jälkeen. Tämän seurauksena kylmää ilmaa levisi Floridan yli ja aiheutti sekä lumikuuroja että ennätysalhaisia lämpötiloja. Erityisesti sääjärjestelmä toi lumikuuroja aina Homesteadiin asti etelään 19. tammikuuta. Vaikka osavaltion muissa osissa on sittemmin satanut lunta, Etelä-Floridassa ei ollut koskaan aiemmin tai sen jälkeen raportoitu lumisadetta. Merkittävimmät vahingot kohdistuivat maatalouteen, sillä suuria tappioita aiheutui sitrushedelmille ja herkille vihanneksille. Koko osavaltiossa kylmän aallon aiheuttamat maatalousvahingot olivat yhteensä 350 miljoonaa dollaria (1977 USD), ja kokonaistappiot olivat 2 miljardia dollaria (1977 USD). Yksi kuolonuhri kuoli Keski-Floridassa sattuneessa auto-onnettomuudessa, joka liittyi kylmään aaltoon.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Miamissa satoi viimeksi lunta?</w:t>
      </w:r>
    </w:p>
    <w:p>
      <w:pPr>
        <w:pStyle w:val="TextBody"/>
        <w:bidi w:val="0"/>
        <w:jc w:val="left"/>
        <w:rPr>
          <w:b/>
          <w:u w:val="single"/>
          <w:shd w:val="clear" w:fill="FFFF00"/>
        </w:rPr>
      </w:pPr>
      <w:r>
        <w:rPr>
          <w:b/>
          <w:u w:val="single"/>
          <w:shd w:val="clear" w:fill="FFFF00"/>
        </w:rPr>
        <w:t xml:space="preserve">Asiakirjan numero 2169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 alkoi </w:t>
      </w:r>
      <w:r>
        <w:rPr>
          <w:color w:val="A9A9A9"/>
        </w:rPr>
        <w:t xml:space="preserve">Unkarissa </w:t>
      </w:r>
      <w:r>
        <w:rPr/>
        <w:t xml:space="preserve">huhtikuussa 2012, ja pääkaupunki </w:t>
      </w:r>
      <w:r>
        <w:rPr>
          <w:color w:val="DCDCDC"/>
        </w:rPr>
        <w:t xml:space="preserve">Budapest korvasi </w:t>
      </w:r>
      <w:r>
        <w:rPr/>
        <w:t xml:space="preserve">Moskovan. </w:t>
      </w:r>
      <w:r>
        <w:rPr>
          <w:color w:val="2F4F4F"/>
        </w:rPr>
        <w:t xml:space="preserve">Hajmáskérin lähellä sijaitsevalla sotilasampumaradalla </w:t>
      </w:r>
      <w:r>
        <w:rPr/>
        <w:t xml:space="preserve">ammuttiin eläviä ammuksia, ja ajoneuvotemppuja kuvattiin </w:t>
      </w:r>
      <w:r>
        <w:rPr>
          <w:color w:val="556B2F"/>
        </w:rPr>
        <w:t xml:space="preserve">Mogyoródissa sijaitsevalla Formula 1 -radalla Hungaroringillä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"A good day to die hard" -elokuvan?</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20"/>
        </w:tabs>
        <w:bidi w:val="0"/>
        <w:ind w:start="720" w:hanging="283"/>
        <w:jc w:val="left"/>
        <w:rPr/>
      </w:pPr>
      <w:r>
        <w:rPr>
          <w:color w:val="A9A9A9"/>
        </w:rPr>
        <w:t xml:space="preserve">Jai Courtney </w:t>
      </w:r>
      <w:r>
        <w:rPr/>
        <w:t xml:space="preserve">näyttelee John ``Jack'' McClane, Jr., vanhemman McClanen poika, joka on CIA:n agentti Venäjällä.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Bruce Willisin poikaa elokuvassa A good day to die hard...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Jack McClanen roolin valinnassa studiot harkitsivat useita näyttelijöitä, kuten Liam Hemsworthia ja James Badge Dalea, ennen kuin päätyivät lopulta australialaiseen näyttelijään Jai Courtneyyn. </w:t>
      </w:r>
      <w:r>
        <w:rPr/>
        <w:t xml:space="preserve">Elokuvassa esiintyi myös </w:t>
      </w:r>
      <w:r>
        <w:rPr>
          <w:color w:val="A9A9A9"/>
        </w:rPr>
        <w:t xml:space="preserve">Mary Elizabeth Winstead</w:t>
      </w:r>
      <w:r>
        <w:rPr/>
        <w:t xml:space="preserve">, joka toisti roolinsa McClanen tyttären Lucyn roolissa. Kaikki hänen kohtauksensa leikattiin kuitenkin Extended-julkaisusta.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 McClanen tytärtä elokuvassa A good day to die hard</w:t>
      </w:r>
    </w:p>
    <w:p>
      <w:pPr>
        <w:pStyle w:val="TextBody"/>
        <w:bidi w:val="0"/>
        <w:jc w:val="left"/>
        <w:rPr>
          <w:b/>
          <w:u w:val="single"/>
          <w:shd w:val="clear" w:fill="FFFF00"/>
        </w:rPr>
      </w:pPr>
      <w:r>
        <w:rPr>
          <w:b/>
          <w:u w:val="single"/>
          <w:shd w:val="clear" w:fill="FFFF00"/>
        </w:rPr>
        <w:t xml:space="preserve">Asiakirjan numero 2170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98"/>
        <w:gridCol w:w="2353"/>
        <w:gridCol w:w="1628"/>
        <w:gridCol w:w="3007"/>
        <w:gridCol w:w="2119"/>
      </w:tblGrid>
      <w:tr>
        <w:trPr/>
        <w:tc>
          <w:tcPr>
            <w:tcW w:w="1098" w:type="dxa"/>
            <w:tcBorders/>
            <w:vAlign w:val="center"/>
          </w:tcPr>
          <w:p>
            <w:pPr>
              <w:pStyle w:val="TableHeading"/>
              <w:suppressLineNumbers/>
              <w:bidi w:val="0"/>
              <w:spacing w:before="0" w:after="283"/>
              <w:jc w:val="center"/>
              <w:rPr/>
            </w:pPr>
            <w:r>
              <w:rPr/>
              <w:t xml:space="preserve">Kausi </w:t>
            </w:r>
          </w:p>
        </w:tc>
        <w:tc>
          <w:tcPr>
            <w:tcW w:w="2353" w:type="dxa"/>
            <w:tcBorders/>
            <w:vAlign w:val="center"/>
          </w:tcPr>
          <w:p>
            <w:pPr>
              <w:pStyle w:val="TableHeading"/>
              <w:suppressLineNumbers/>
              <w:bidi w:val="0"/>
              <w:spacing w:before="0" w:after="283"/>
              <w:jc w:val="center"/>
              <w:rPr/>
            </w:pPr>
            <w:r>
              <w:rPr/>
              <w:t xml:space="preserve">Pelaaja </w:t>
            </w:r>
          </w:p>
        </w:tc>
        <w:tc>
          <w:tcPr>
            <w:tcW w:w="1628" w:type="dxa"/>
            <w:tcBorders/>
            <w:vAlign w:val="center"/>
          </w:tcPr>
          <w:p>
            <w:pPr>
              <w:pStyle w:val="TableHeading"/>
              <w:suppressLineNumbers/>
              <w:bidi w:val="0"/>
              <w:spacing w:before="0" w:after="283"/>
              <w:jc w:val="center"/>
              <w:rPr/>
            </w:pPr>
            <w:r>
              <w:rPr/>
              <w:t xml:space="preserve">Asema </w:t>
            </w:r>
          </w:p>
        </w:tc>
        <w:tc>
          <w:tcPr>
            <w:tcW w:w="3007" w:type="dxa"/>
            <w:tcBorders/>
            <w:vAlign w:val="center"/>
          </w:tcPr>
          <w:p>
            <w:pPr>
              <w:pStyle w:val="TableHeading"/>
              <w:suppressLineNumbers/>
              <w:bidi w:val="0"/>
              <w:spacing w:before="0" w:after="283"/>
              <w:jc w:val="center"/>
              <w:rPr/>
            </w:pPr>
            <w:r>
              <w:rPr/>
              <w:t xml:space="preserve">Kansalaisuus </w:t>
            </w:r>
          </w:p>
        </w:tc>
        <w:tc>
          <w:tcPr>
            <w:tcW w:w="2119" w:type="dxa"/>
            <w:tcBorders/>
            <w:vAlign w:val="center"/>
          </w:tcPr>
          <w:p>
            <w:pPr>
              <w:pStyle w:val="TableHeading"/>
              <w:suppressLineNumbers/>
              <w:bidi w:val="0"/>
              <w:spacing w:before="0" w:after="283"/>
              <w:jc w:val="center"/>
              <w:rPr/>
            </w:pPr>
            <w:r>
              <w:rPr/>
              <w:t xml:space="preserve">Joukkue </w:t>
            </w:r>
          </w:p>
        </w:tc>
      </w:tr>
      <w:tr>
        <w:trPr/>
        <w:tc>
          <w:tcPr>
            <w:tcW w:w="1098" w:type="dxa"/>
            <w:tcBorders/>
            <w:vAlign w:val="center"/>
          </w:tcPr>
          <w:p>
            <w:pPr>
              <w:pStyle w:val="TableContents"/>
              <w:bidi w:val="0"/>
              <w:spacing w:before="0" w:after="283"/>
              <w:jc w:val="left"/>
              <w:rPr/>
            </w:pPr>
            <w:r>
              <w:rPr/>
              <w:t xml:space="preserve">1982 -- 83 </w:t>
            </w:r>
          </w:p>
        </w:tc>
        <w:tc>
          <w:tcPr>
            <w:tcW w:w="2353" w:type="dxa"/>
            <w:tcBorders/>
            <w:vAlign w:val="center"/>
          </w:tcPr>
          <w:p>
            <w:pPr>
              <w:pStyle w:val="TableHeading"/>
              <w:suppressLineNumbers/>
              <w:bidi w:val="0"/>
              <w:spacing w:before="0" w:after="283"/>
              <w:jc w:val="center"/>
              <w:rPr/>
            </w:pPr>
            <w:r>
              <w:rPr/>
              <w:t xml:space="preserve">Sidney Moncrief </w:t>
            </w:r>
          </w:p>
        </w:tc>
        <w:tc>
          <w:tcPr>
            <w:tcW w:w="1628" w:type="dxa"/>
            <w:tcBorders/>
            <w:vAlign w:val="center"/>
          </w:tcPr>
          <w:p>
            <w:pPr>
              <w:pStyle w:val="TableContents"/>
              <w:bidi w:val="0"/>
              <w:spacing w:before="0" w:after="283"/>
              <w:jc w:val="left"/>
              <w:rPr/>
            </w:pPr>
            <w:r>
              <w:rPr/>
              <w:t xml:space="preserve">Vartija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Milwaukee Bucks </w:t>
            </w:r>
          </w:p>
        </w:tc>
      </w:tr>
      <w:tr>
        <w:trPr/>
        <w:tc>
          <w:tcPr>
            <w:tcW w:w="1098" w:type="dxa"/>
            <w:tcBorders/>
            <w:vAlign w:val="center"/>
          </w:tcPr>
          <w:p>
            <w:pPr>
              <w:pStyle w:val="TableContents"/>
              <w:bidi w:val="0"/>
              <w:spacing w:before="0" w:after="283"/>
              <w:jc w:val="left"/>
              <w:rPr/>
            </w:pPr>
            <w:r>
              <w:rPr/>
              <w:t xml:space="preserve">1983 -- 84 </w:t>
            </w:r>
          </w:p>
        </w:tc>
        <w:tc>
          <w:tcPr>
            <w:tcW w:w="2353" w:type="dxa"/>
            <w:tcBorders/>
            <w:vAlign w:val="center"/>
          </w:tcPr>
          <w:p>
            <w:pPr>
              <w:pStyle w:val="TableHeading"/>
              <w:suppressLineNumbers/>
              <w:bidi w:val="0"/>
              <w:spacing w:before="0" w:after="283"/>
              <w:jc w:val="center"/>
              <w:rPr/>
            </w:pPr>
            <w:r>
              <w:rPr/>
              <w:t xml:space="preserve">Sidney Moncrief (2) </w:t>
            </w:r>
          </w:p>
        </w:tc>
        <w:tc>
          <w:tcPr>
            <w:tcW w:w="1628" w:type="dxa"/>
            <w:tcBorders/>
            <w:vAlign w:val="center"/>
          </w:tcPr>
          <w:p>
            <w:pPr>
              <w:pStyle w:val="TableContents"/>
              <w:bidi w:val="0"/>
              <w:spacing w:before="0" w:after="283"/>
              <w:jc w:val="left"/>
              <w:rPr/>
            </w:pPr>
            <w:r>
              <w:rPr/>
              <w:t xml:space="preserve">Vartija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Milwaukee Bucks </w:t>
            </w:r>
          </w:p>
        </w:tc>
      </w:tr>
      <w:tr>
        <w:trPr/>
        <w:tc>
          <w:tcPr>
            <w:tcW w:w="1098" w:type="dxa"/>
            <w:tcBorders/>
            <w:vAlign w:val="center"/>
          </w:tcPr>
          <w:p>
            <w:pPr>
              <w:pStyle w:val="TableContents"/>
              <w:bidi w:val="0"/>
              <w:spacing w:before="0" w:after="283"/>
              <w:jc w:val="left"/>
              <w:rPr/>
            </w:pPr>
            <w:r>
              <w:rPr/>
              <w:t xml:space="preserve">1984 -- 85 </w:t>
            </w:r>
          </w:p>
        </w:tc>
        <w:tc>
          <w:tcPr>
            <w:tcW w:w="2353" w:type="dxa"/>
            <w:tcBorders/>
            <w:vAlign w:val="center"/>
          </w:tcPr>
          <w:p>
            <w:pPr>
              <w:pStyle w:val="TableHeading"/>
              <w:suppressLineNumbers/>
              <w:bidi w:val="0"/>
              <w:spacing w:before="0" w:after="283"/>
              <w:jc w:val="center"/>
              <w:rPr/>
            </w:pPr>
            <w:r>
              <w:rPr/>
              <w:t xml:space="preserve">Mark Eaton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Utah Jazz </w:t>
            </w:r>
          </w:p>
        </w:tc>
      </w:tr>
      <w:tr>
        <w:trPr/>
        <w:tc>
          <w:tcPr>
            <w:tcW w:w="1098" w:type="dxa"/>
            <w:tcBorders/>
            <w:vAlign w:val="center"/>
          </w:tcPr>
          <w:p>
            <w:pPr>
              <w:pStyle w:val="TableContents"/>
              <w:bidi w:val="0"/>
              <w:spacing w:before="0" w:after="283"/>
              <w:jc w:val="left"/>
              <w:rPr/>
            </w:pPr>
            <w:r>
              <w:rPr/>
              <w:t xml:space="preserve">1985 -- 86 </w:t>
            </w:r>
          </w:p>
        </w:tc>
        <w:tc>
          <w:tcPr>
            <w:tcW w:w="2353" w:type="dxa"/>
            <w:tcBorders/>
            <w:vAlign w:val="center"/>
          </w:tcPr>
          <w:p>
            <w:pPr>
              <w:pStyle w:val="TableHeading"/>
              <w:suppressLineNumbers/>
              <w:bidi w:val="0"/>
              <w:spacing w:before="0" w:after="283"/>
              <w:jc w:val="center"/>
              <w:rPr/>
            </w:pPr>
            <w:r>
              <w:rPr/>
              <w:t xml:space="preserve">Alvin Robertson </w:t>
            </w:r>
          </w:p>
        </w:tc>
        <w:tc>
          <w:tcPr>
            <w:tcW w:w="1628" w:type="dxa"/>
            <w:tcBorders/>
            <w:vAlign w:val="center"/>
          </w:tcPr>
          <w:p>
            <w:pPr>
              <w:pStyle w:val="TableContents"/>
              <w:bidi w:val="0"/>
              <w:spacing w:before="0" w:after="283"/>
              <w:jc w:val="left"/>
              <w:rPr/>
            </w:pPr>
            <w:r>
              <w:rPr/>
              <w:t xml:space="preserve">Vartija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San Antonio Spurs </w:t>
            </w:r>
          </w:p>
        </w:tc>
      </w:tr>
      <w:tr>
        <w:trPr/>
        <w:tc>
          <w:tcPr>
            <w:tcW w:w="1098" w:type="dxa"/>
            <w:tcBorders/>
            <w:vAlign w:val="center"/>
          </w:tcPr>
          <w:p>
            <w:pPr>
              <w:pStyle w:val="TableContents"/>
              <w:bidi w:val="0"/>
              <w:spacing w:before="0" w:after="283"/>
              <w:jc w:val="left"/>
              <w:rPr/>
            </w:pPr>
            <w:r>
              <w:rPr/>
              <w:t xml:space="preserve">1986 -- 87 </w:t>
            </w:r>
          </w:p>
        </w:tc>
        <w:tc>
          <w:tcPr>
            <w:tcW w:w="2353" w:type="dxa"/>
            <w:tcBorders/>
            <w:vAlign w:val="center"/>
          </w:tcPr>
          <w:p>
            <w:pPr>
              <w:pStyle w:val="TableHeading"/>
              <w:suppressLineNumbers/>
              <w:bidi w:val="0"/>
              <w:spacing w:before="0" w:after="283"/>
              <w:jc w:val="center"/>
              <w:rPr/>
            </w:pPr>
            <w:r>
              <w:rPr/>
              <w:t xml:space="preserve">Michael Cooper </w:t>
            </w:r>
          </w:p>
        </w:tc>
        <w:tc>
          <w:tcPr>
            <w:tcW w:w="1628" w:type="dxa"/>
            <w:tcBorders/>
            <w:vAlign w:val="center"/>
          </w:tcPr>
          <w:p>
            <w:pPr>
              <w:pStyle w:val="TableContents"/>
              <w:bidi w:val="0"/>
              <w:spacing w:before="0" w:after="283"/>
              <w:jc w:val="left"/>
              <w:rPr/>
            </w:pPr>
            <w:r>
              <w:rPr/>
              <w:t xml:space="preserve">Vartija / hyökkääjä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Los Angeles Lakers </w:t>
            </w:r>
          </w:p>
        </w:tc>
      </w:tr>
      <w:tr>
        <w:trPr/>
        <w:tc>
          <w:tcPr>
            <w:tcW w:w="1098" w:type="dxa"/>
            <w:tcBorders/>
            <w:vAlign w:val="center"/>
          </w:tcPr>
          <w:p>
            <w:pPr>
              <w:pStyle w:val="TableContents"/>
              <w:bidi w:val="0"/>
              <w:spacing w:before="0" w:after="283"/>
              <w:jc w:val="left"/>
              <w:rPr/>
            </w:pPr>
            <w:r>
              <w:rPr/>
              <w:t xml:space="preserve">1987 -- 88 </w:t>
            </w:r>
          </w:p>
        </w:tc>
        <w:tc>
          <w:tcPr>
            <w:tcW w:w="2353" w:type="dxa"/>
            <w:tcBorders/>
            <w:vAlign w:val="center"/>
          </w:tcPr>
          <w:p>
            <w:pPr>
              <w:pStyle w:val="TableHeading"/>
              <w:suppressLineNumbers/>
              <w:bidi w:val="0"/>
              <w:spacing w:before="0" w:after="283"/>
              <w:jc w:val="center"/>
              <w:rPr/>
            </w:pPr>
            <w:r>
              <w:rPr/>
              <w:t xml:space="preserve">Michael Jordan * </w:t>
            </w:r>
          </w:p>
        </w:tc>
        <w:tc>
          <w:tcPr>
            <w:tcW w:w="1628" w:type="dxa"/>
            <w:tcBorders/>
            <w:vAlign w:val="center"/>
          </w:tcPr>
          <w:p>
            <w:pPr>
              <w:pStyle w:val="TableContents"/>
              <w:bidi w:val="0"/>
              <w:spacing w:before="0" w:after="283"/>
              <w:jc w:val="left"/>
              <w:rPr/>
            </w:pPr>
            <w:r>
              <w:rPr/>
              <w:t xml:space="preserve">Vartija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Chicago Bulls </w:t>
            </w:r>
          </w:p>
        </w:tc>
      </w:tr>
      <w:tr>
        <w:trPr/>
        <w:tc>
          <w:tcPr>
            <w:tcW w:w="1098" w:type="dxa"/>
            <w:tcBorders/>
            <w:vAlign w:val="center"/>
          </w:tcPr>
          <w:p>
            <w:pPr>
              <w:pStyle w:val="TableContents"/>
              <w:bidi w:val="0"/>
              <w:spacing w:before="0" w:after="283"/>
              <w:jc w:val="left"/>
              <w:rPr/>
            </w:pPr>
            <w:r>
              <w:rPr/>
              <w:t xml:space="preserve">1988 -- 89 </w:t>
            </w:r>
          </w:p>
        </w:tc>
        <w:tc>
          <w:tcPr>
            <w:tcW w:w="2353" w:type="dxa"/>
            <w:tcBorders/>
            <w:vAlign w:val="center"/>
          </w:tcPr>
          <w:p>
            <w:pPr>
              <w:pStyle w:val="TableHeading"/>
              <w:suppressLineNumbers/>
              <w:bidi w:val="0"/>
              <w:spacing w:before="0" w:after="283"/>
              <w:jc w:val="center"/>
              <w:rPr/>
            </w:pPr>
            <w:r>
              <w:rPr/>
              <w:t xml:space="preserve">Mark Eaton (2)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Utah Jazz </w:t>
            </w:r>
          </w:p>
        </w:tc>
      </w:tr>
      <w:tr>
        <w:trPr/>
        <w:tc>
          <w:tcPr>
            <w:tcW w:w="1098" w:type="dxa"/>
            <w:tcBorders/>
            <w:vAlign w:val="center"/>
          </w:tcPr>
          <w:p>
            <w:pPr>
              <w:pStyle w:val="TableContents"/>
              <w:bidi w:val="0"/>
              <w:spacing w:before="0" w:after="283"/>
              <w:jc w:val="left"/>
              <w:rPr/>
            </w:pPr>
            <w:r>
              <w:rPr/>
              <w:t xml:space="preserve">1989 -- 90 </w:t>
            </w:r>
          </w:p>
        </w:tc>
        <w:tc>
          <w:tcPr>
            <w:tcW w:w="2353" w:type="dxa"/>
            <w:tcBorders/>
            <w:vAlign w:val="center"/>
          </w:tcPr>
          <w:p>
            <w:pPr>
              <w:pStyle w:val="TableHeading"/>
              <w:suppressLineNumbers/>
              <w:bidi w:val="0"/>
              <w:spacing w:before="0" w:after="283"/>
              <w:jc w:val="center"/>
              <w:rPr/>
            </w:pPr>
            <w:r>
              <w:rPr/>
              <w:t xml:space="preserve">Dennis Rodman * </w:t>
            </w:r>
          </w:p>
        </w:tc>
        <w:tc>
          <w:tcPr>
            <w:tcW w:w="1628" w:type="dxa"/>
            <w:tcBorders/>
            <w:vAlign w:val="center"/>
          </w:tcPr>
          <w:p>
            <w:pPr>
              <w:pStyle w:val="TableContents"/>
              <w:bidi w:val="0"/>
              <w:spacing w:before="0" w:after="283"/>
              <w:jc w:val="left"/>
              <w:rPr/>
            </w:pPr>
            <w:r>
              <w:rPr/>
              <w:t xml:space="preserve">Eteenpäin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Detroit Pistons </w:t>
            </w:r>
          </w:p>
        </w:tc>
      </w:tr>
      <w:tr>
        <w:trPr/>
        <w:tc>
          <w:tcPr>
            <w:tcW w:w="1098" w:type="dxa"/>
            <w:tcBorders/>
            <w:vAlign w:val="center"/>
          </w:tcPr>
          <w:p>
            <w:pPr>
              <w:pStyle w:val="TableContents"/>
              <w:bidi w:val="0"/>
              <w:spacing w:before="0" w:after="283"/>
              <w:jc w:val="left"/>
              <w:rPr/>
            </w:pPr>
            <w:r>
              <w:rPr/>
              <w:t xml:space="preserve">1990 -- 91 </w:t>
            </w:r>
          </w:p>
        </w:tc>
        <w:tc>
          <w:tcPr>
            <w:tcW w:w="2353" w:type="dxa"/>
            <w:tcBorders/>
            <w:vAlign w:val="center"/>
          </w:tcPr>
          <w:p>
            <w:pPr>
              <w:pStyle w:val="TableHeading"/>
              <w:suppressLineNumbers/>
              <w:bidi w:val="0"/>
              <w:spacing w:before="0" w:after="283"/>
              <w:jc w:val="center"/>
              <w:rPr/>
            </w:pPr>
            <w:r>
              <w:rPr/>
              <w:t xml:space="preserve">Dennis Rodman * (2) </w:t>
            </w:r>
          </w:p>
        </w:tc>
        <w:tc>
          <w:tcPr>
            <w:tcW w:w="1628" w:type="dxa"/>
            <w:tcBorders/>
            <w:vAlign w:val="center"/>
          </w:tcPr>
          <w:p>
            <w:pPr>
              <w:pStyle w:val="TableContents"/>
              <w:bidi w:val="0"/>
              <w:spacing w:before="0" w:after="283"/>
              <w:jc w:val="left"/>
              <w:rPr/>
            </w:pPr>
            <w:r>
              <w:rPr/>
              <w:t xml:space="preserve">Eteenpäin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Detroit Pistons </w:t>
            </w:r>
          </w:p>
        </w:tc>
      </w:tr>
      <w:tr>
        <w:trPr/>
        <w:tc>
          <w:tcPr>
            <w:tcW w:w="1098" w:type="dxa"/>
            <w:tcBorders/>
            <w:vAlign w:val="center"/>
          </w:tcPr>
          <w:p>
            <w:pPr>
              <w:pStyle w:val="TableContents"/>
              <w:bidi w:val="0"/>
              <w:spacing w:before="0" w:after="283"/>
              <w:jc w:val="left"/>
              <w:rPr/>
            </w:pPr>
            <w:r>
              <w:rPr/>
              <w:t xml:space="preserve">1991 -- 92 </w:t>
            </w:r>
          </w:p>
        </w:tc>
        <w:tc>
          <w:tcPr>
            <w:tcW w:w="2353" w:type="dxa"/>
            <w:tcBorders/>
            <w:vAlign w:val="center"/>
          </w:tcPr>
          <w:p>
            <w:pPr>
              <w:pStyle w:val="TableHeading"/>
              <w:suppressLineNumbers/>
              <w:bidi w:val="0"/>
              <w:spacing w:before="0" w:after="283"/>
              <w:jc w:val="center"/>
              <w:rPr/>
            </w:pPr>
            <w:r>
              <w:rPr/>
              <w:t xml:space="preserve">David Robinson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San Antonio Spurs </w:t>
            </w:r>
          </w:p>
        </w:tc>
      </w:tr>
      <w:tr>
        <w:trPr/>
        <w:tc>
          <w:tcPr>
            <w:tcW w:w="1098" w:type="dxa"/>
            <w:tcBorders/>
            <w:vAlign w:val="center"/>
          </w:tcPr>
          <w:p>
            <w:pPr>
              <w:pStyle w:val="TableContents"/>
              <w:bidi w:val="0"/>
              <w:spacing w:before="0" w:after="283"/>
              <w:jc w:val="left"/>
              <w:rPr/>
            </w:pPr>
            <w:r>
              <w:rPr/>
              <w:t xml:space="preserve">1992 -- 93 </w:t>
            </w:r>
          </w:p>
        </w:tc>
        <w:tc>
          <w:tcPr>
            <w:tcW w:w="2353" w:type="dxa"/>
            <w:tcBorders/>
            <w:vAlign w:val="center"/>
          </w:tcPr>
          <w:p>
            <w:pPr>
              <w:pStyle w:val="TableHeading"/>
              <w:suppressLineNumbers/>
              <w:bidi w:val="0"/>
              <w:spacing w:before="0" w:after="283"/>
              <w:jc w:val="center"/>
              <w:rPr/>
            </w:pPr>
            <w:r>
              <w:rPr/>
              <w:t xml:space="preserve">Hakeem Olajuwon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Nigeria </w:t>
            </w:r>
          </w:p>
        </w:tc>
        <w:tc>
          <w:tcPr>
            <w:tcW w:w="2119" w:type="dxa"/>
            <w:tcBorders/>
            <w:vAlign w:val="center"/>
          </w:tcPr>
          <w:p>
            <w:pPr>
              <w:pStyle w:val="TableContents"/>
              <w:bidi w:val="0"/>
              <w:spacing w:before="0" w:after="283"/>
              <w:jc w:val="left"/>
              <w:rPr/>
            </w:pPr>
            <w:r>
              <w:rPr/>
              <w:t xml:space="preserve">Houston Rockets </w:t>
            </w:r>
          </w:p>
        </w:tc>
      </w:tr>
      <w:tr>
        <w:trPr/>
        <w:tc>
          <w:tcPr>
            <w:tcW w:w="1098" w:type="dxa"/>
            <w:tcBorders/>
            <w:vAlign w:val="center"/>
          </w:tcPr>
          <w:p>
            <w:pPr>
              <w:pStyle w:val="TableContents"/>
              <w:bidi w:val="0"/>
              <w:spacing w:before="0" w:after="283"/>
              <w:jc w:val="left"/>
              <w:rPr/>
            </w:pPr>
            <w:r>
              <w:rPr/>
              <w:t xml:space="preserve">1993 -- 94 </w:t>
            </w:r>
          </w:p>
        </w:tc>
        <w:tc>
          <w:tcPr>
            <w:tcW w:w="2353" w:type="dxa"/>
            <w:tcBorders/>
            <w:vAlign w:val="center"/>
          </w:tcPr>
          <w:p>
            <w:pPr>
              <w:pStyle w:val="TableHeading"/>
              <w:suppressLineNumbers/>
              <w:bidi w:val="0"/>
              <w:spacing w:before="0" w:after="283"/>
              <w:jc w:val="center"/>
              <w:rPr/>
            </w:pPr>
            <w:r>
              <w:rPr/>
              <w:t xml:space="preserve">Hakeem Olajuwon * (2)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Nigeria </w:t>
            </w:r>
          </w:p>
        </w:tc>
        <w:tc>
          <w:tcPr>
            <w:tcW w:w="2119" w:type="dxa"/>
            <w:tcBorders/>
            <w:vAlign w:val="center"/>
          </w:tcPr>
          <w:p>
            <w:pPr>
              <w:pStyle w:val="TableContents"/>
              <w:bidi w:val="0"/>
              <w:spacing w:before="0" w:after="283"/>
              <w:jc w:val="left"/>
              <w:rPr/>
            </w:pPr>
            <w:r>
              <w:rPr/>
              <w:t xml:space="preserve">Houston Rockets </w:t>
            </w:r>
          </w:p>
        </w:tc>
      </w:tr>
      <w:tr>
        <w:trPr/>
        <w:tc>
          <w:tcPr>
            <w:tcW w:w="1098" w:type="dxa"/>
            <w:tcBorders/>
            <w:vAlign w:val="center"/>
          </w:tcPr>
          <w:p>
            <w:pPr>
              <w:pStyle w:val="TableContents"/>
              <w:bidi w:val="0"/>
              <w:spacing w:before="0" w:after="283"/>
              <w:jc w:val="left"/>
              <w:rPr/>
            </w:pPr>
            <w:r>
              <w:rPr/>
              <w:t xml:space="preserve">1994 -- 95 </w:t>
            </w:r>
          </w:p>
        </w:tc>
        <w:tc>
          <w:tcPr>
            <w:tcW w:w="2353" w:type="dxa"/>
            <w:tcBorders/>
            <w:vAlign w:val="center"/>
          </w:tcPr>
          <w:p>
            <w:pPr>
              <w:pStyle w:val="TableHeading"/>
              <w:suppressLineNumbers/>
              <w:bidi w:val="0"/>
              <w:spacing w:before="0" w:after="283"/>
              <w:jc w:val="center"/>
              <w:rPr/>
            </w:pPr>
            <w:r>
              <w:rPr/>
              <w:t xml:space="preserve">Dikembe Mutombo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Zaire </w:t>
            </w:r>
          </w:p>
        </w:tc>
        <w:tc>
          <w:tcPr>
            <w:tcW w:w="2119" w:type="dxa"/>
            <w:tcBorders/>
            <w:vAlign w:val="center"/>
          </w:tcPr>
          <w:p>
            <w:pPr>
              <w:pStyle w:val="TableContents"/>
              <w:bidi w:val="0"/>
              <w:spacing w:before="0" w:after="283"/>
              <w:jc w:val="left"/>
              <w:rPr/>
            </w:pPr>
            <w:r>
              <w:rPr/>
              <w:t xml:space="preserve">Denver Nuggets </w:t>
            </w:r>
          </w:p>
        </w:tc>
      </w:tr>
      <w:tr>
        <w:trPr/>
        <w:tc>
          <w:tcPr>
            <w:tcW w:w="1098" w:type="dxa"/>
            <w:tcBorders/>
            <w:vAlign w:val="center"/>
          </w:tcPr>
          <w:p>
            <w:pPr>
              <w:pStyle w:val="TableContents"/>
              <w:bidi w:val="0"/>
              <w:spacing w:before="0" w:after="283"/>
              <w:jc w:val="left"/>
              <w:rPr/>
            </w:pPr>
            <w:r>
              <w:rPr/>
              <w:t xml:space="preserve">1995 -- 96 </w:t>
            </w:r>
          </w:p>
        </w:tc>
        <w:tc>
          <w:tcPr>
            <w:tcW w:w="2353" w:type="dxa"/>
            <w:tcBorders/>
            <w:vAlign w:val="center"/>
          </w:tcPr>
          <w:p>
            <w:pPr>
              <w:pStyle w:val="TableHeading"/>
              <w:suppressLineNumbers/>
              <w:bidi w:val="0"/>
              <w:spacing w:before="0" w:after="283"/>
              <w:jc w:val="center"/>
              <w:rPr/>
            </w:pPr>
            <w:r>
              <w:rPr/>
              <w:t xml:space="preserve">Gary Payton * </w:t>
            </w:r>
          </w:p>
        </w:tc>
        <w:tc>
          <w:tcPr>
            <w:tcW w:w="1628" w:type="dxa"/>
            <w:tcBorders/>
            <w:vAlign w:val="center"/>
          </w:tcPr>
          <w:p>
            <w:pPr>
              <w:pStyle w:val="TableContents"/>
              <w:bidi w:val="0"/>
              <w:spacing w:before="0" w:after="283"/>
              <w:jc w:val="left"/>
              <w:rPr/>
            </w:pPr>
            <w:r>
              <w:rPr/>
              <w:t xml:space="preserve">Vartija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Seattle SuperSonics </w:t>
            </w:r>
          </w:p>
        </w:tc>
      </w:tr>
      <w:tr>
        <w:trPr/>
        <w:tc>
          <w:tcPr>
            <w:tcW w:w="1098" w:type="dxa"/>
            <w:tcBorders/>
            <w:vAlign w:val="center"/>
          </w:tcPr>
          <w:p>
            <w:pPr>
              <w:pStyle w:val="TableContents"/>
              <w:bidi w:val="0"/>
              <w:spacing w:before="0" w:after="283"/>
              <w:jc w:val="left"/>
              <w:rPr/>
            </w:pPr>
            <w:r>
              <w:rPr/>
              <w:t xml:space="preserve">1996 -- 97 </w:t>
            </w:r>
          </w:p>
        </w:tc>
        <w:tc>
          <w:tcPr>
            <w:tcW w:w="2353" w:type="dxa"/>
            <w:tcBorders/>
            <w:vAlign w:val="center"/>
          </w:tcPr>
          <w:p>
            <w:pPr>
              <w:pStyle w:val="TableHeading"/>
              <w:suppressLineNumbers/>
              <w:bidi w:val="0"/>
              <w:spacing w:before="0" w:after="283"/>
              <w:jc w:val="center"/>
              <w:rPr/>
            </w:pPr>
            <w:r>
              <w:rPr/>
              <w:t xml:space="preserve">Dikembe Mutombo * (2)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Zaire </w:t>
            </w:r>
          </w:p>
        </w:tc>
        <w:tc>
          <w:tcPr>
            <w:tcW w:w="2119" w:type="dxa"/>
            <w:tcBorders/>
            <w:vAlign w:val="center"/>
          </w:tcPr>
          <w:p>
            <w:pPr>
              <w:pStyle w:val="TableContents"/>
              <w:bidi w:val="0"/>
              <w:spacing w:before="0" w:after="283"/>
              <w:jc w:val="left"/>
              <w:rPr/>
            </w:pPr>
            <w:r>
              <w:rPr/>
              <w:t xml:space="preserve">Atlanta Hawks </w:t>
            </w:r>
          </w:p>
        </w:tc>
      </w:tr>
      <w:tr>
        <w:trPr/>
        <w:tc>
          <w:tcPr>
            <w:tcW w:w="1098" w:type="dxa"/>
            <w:tcBorders/>
            <w:vAlign w:val="center"/>
          </w:tcPr>
          <w:p>
            <w:pPr>
              <w:pStyle w:val="TableContents"/>
              <w:bidi w:val="0"/>
              <w:spacing w:before="0" w:after="283"/>
              <w:jc w:val="left"/>
              <w:rPr/>
            </w:pPr>
            <w:r>
              <w:rPr/>
              <w:t xml:space="preserve">1997 -- 98 </w:t>
            </w:r>
          </w:p>
        </w:tc>
        <w:tc>
          <w:tcPr>
            <w:tcW w:w="2353" w:type="dxa"/>
            <w:tcBorders/>
            <w:vAlign w:val="center"/>
          </w:tcPr>
          <w:p>
            <w:pPr>
              <w:pStyle w:val="TableHeading"/>
              <w:suppressLineNumbers/>
              <w:bidi w:val="0"/>
              <w:spacing w:before="0" w:after="283"/>
              <w:jc w:val="center"/>
              <w:rPr/>
            </w:pPr>
            <w:r>
              <w:rPr/>
              <w:t xml:space="preserve">Dikembe Mutombo * (3)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Kongon demokraattinen tasavalta </w:t>
            </w:r>
          </w:p>
        </w:tc>
        <w:tc>
          <w:tcPr>
            <w:tcW w:w="2119" w:type="dxa"/>
            <w:tcBorders/>
            <w:vAlign w:val="center"/>
          </w:tcPr>
          <w:p>
            <w:pPr>
              <w:pStyle w:val="TableContents"/>
              <w:bidi w:val="0"/>
              <w:spacing w:before="0" w:after="283"/>
              <w:jc w:val="left"/>
              <w:rPr/>
            </w:pPr>
            <w:r>
              <w:rPr/>
              <w:t xml:space="preserve">Atlanta Hawks </w:t>
            </w:r>
          </w:p>
        </w:tc>
      </w:tr>
      <w:tr>
        <w:trPr/>
        <w:tc>
          <w:tcPr>
            <w:tcW w:w="1098" w:type="dxa"/>
            <w:tcBorders/>
            <w:vAlign w:val="center"/>
          </w:tcPr>
          <w:p>
            <w:pPr>
              <w:pStyle w:val="TableContents"/>
              <w:bidi w:val="0"/>
              <w:spacing w:before="0" w:after="283"/>
              <w:jc w:val="left"/>
              <w:rPr/>
            </w:pPr>
            <w:r>
              <w:rPr/>
              <w:t xml:space="preserve">1998 -- 99 </w:t>
            </w:r>
          </w:p>
        </w:tc>
        <w:tc>
          <w:tcPr>
            <w:tcW w:w="2353" w:type="dxa"/>
            <w:tcBorders/>
            <w:vAlign w:val="center"/>
          </w:tcPr>
          <w:p>
            <w:pPr>
              <w:pStyle w:val="TableHeading"/>
              <w:suppressLineNumbers/>
              <w:bidi w:val="0"/>
              <w:spacing w:before="0" w:after="283"/>
              <w:jc w:val="center"/>
              <w:rPr/>
            </w:pPr>
            <w:r>
              <w:rPr/>
              <w:t xml:space="preserve">Alonzo Mourning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Miami Heat </w:t>
            </w:r>
          </w:p>
        </w:tc>
      </w:tr>
      <w:tr>
        <w:trPr/>
        <w:tc>
          <w:tcPr>
            <w:tcW w:w="1098" w:type="dxa"/>
            <w:tcBorders/>
            <w:vAlign w:val="center"/>
          </w:tcPr>
          <w:p>
            <w:pPr>
              <w:pStyle w:val="TableContents"/>
              <w:bidi w:val="0"/>
              <w:spacing w:before="0" w:after="283"/>
              <w:jc w:val="left"/>
              <w:rPr/>
            </w:pPr>
            <w:r>
              <w:rPr/>
              <w:t xml:space="preserve">1999 -- 00 </w:t>
            </w:r>
          </w:p>
        </w:tc>
        <w:tc>
          <w:tcPr>
            <w:tcW w:w="2353" w:type="dxa"/>
            <w:tcBorders/>
            <w:vAlign w:val="center"/>
          </w:tcPr>
          <w:p>
            <w:pPr>
              <w:pStyle w:val="TableHeading"/>
              <w:suppressLineNumbers/>
              <w:bidi w:val="0"/>
              <w:spacing w:before="0" w:after="283"/>
              <w:jc w:val="center"/>
              <w:rPr/>
            </w:pPr>
            <w:r>
              <w:rPr/>
              <w:t xml:space="preserve">Alonzo Mourning * (2)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Miami Heat </w:t>
            </w:r>
          </w:p>
        </w:tc>
      </w:tr>
      <w:tr>
        <w:trPr/>
        <w:tc>
          <w:tcPr>
            <w:tcW w:w="1098" w:type="dxa"/>
            <w:tcBorders/>
            <w:vAlign w:val="center"/>
          </w:tcPr>
          <w:p>
            <w:pPr>
              <w:pStyle w:val="TableContents"/>
              <w:bidi w:val="0"/>
              <w:spacing w:before="0" w:after="283"/>
              <w:jc w:val="left"/>
              <w:rPr/>
            </w:pPr>
            <w:r>
              <w:rPr/>
              <w:t xml:space="preserve">2000 -- 01 </w:t>
            </w:r>
          </w:p>
        </w:tc>
        <w:tc>
          <w:tcPr>
            <w:tcW w:w="2353" w:type="dxa"/>
            <w:tcBorders/>
            <w:vAlign w:val="center"/>
          </w:tcPr>
          <w:p>
            <w:pPr>
              <w:pStyle w:val="TableHeading"/>
              <w:suppressLineNumbers/>
              <w:bidi w:val="0"/>
              <w:spacing w:before="0" w:after="283"/>
              <w:jc w:val="center"/>
              <w:rPr/>
            </w:pPr>
            <w:r>
              <w:rPr/>
              <w:t xml:space="preserve">Dikembe Mutombo * (4)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Kongon demokraattinen tasavalta </w:t>
            </w:r>
          </w:p>
        </w:tc>
        <w:tc>
          <w:tcPr>
            <w:tcW w:w="2119" w:type="dxa"/>
            <w:tcBorders/>
            <w:vAlign w:val="center"/>
          </w:tcPr>
          <w:p>
            <w:pPr>
              <w:pStyle w:val="TableContents"/>
              <w:bidi w:val="0"/>
              <w:spacing w:before="0" w:after="283"/>
              <w:jc w:val="left"/>
              <w:rPr/>
            </w:pPr>
            <w:r>
              <w:rPr/>
              <w:t xml:space="preserve">Philadelphia 76ers </w:t>
            </w:r>
          </w:p>
        </w:tc>
      </w:tr>
      <w:tr>
        <w:trPr/>
        <w:tc>
          <w:tcPr>
            <w:tcW w:w="1098" w:type="dxa"/>
            <w:tcBorders/>
            <w:vAlign w:val="center"/>
          </w:tcPr>
          <w:p>
            <w:pPr>
              <w:pStyle w:val="TableContents"/>
              <w:bidi w:val="0"/>
              <w:spacing w:before="0" w:after="283"/>
              <w:jc w:val="left"/>
              <w:rPr/>
            </w:pPr>
            <w:r>
              <w:rPr/>
              <w:t xml:space="preserve">2001 -- 02 </w:t>
            </w:r>
          </w:p>
        </w:tc>
        <w:tc>
          <w:tcPr>
            <w:tcW w:w="2353" w:type="dxa"/>
            <w:tcBorders/>
            <w:vAlign w:val="center"/>
          </w:tcPr>
          <w:p>
            <w:pPr>
              <w:pStyle w:val="TableHeading"/>
              <w:suppressLineNumbers/>
              <w:bidi w:val="0"/>
              <w:spacing w:before="0" w:after="283"/>
              <w:jc w:val="center"/>
              <w:rPr/>
            </w:pPr>
            <w:r>
              <w:rPr/>
              <w:t xml:space="preserve">Ben Wallace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Detroit Pistons </w:t>
            </w:r>
          </w:p>
        </w:tc>
      </w:tr>
      <w:tr>
        <w:trPr/>
        <w:tc>
          <w:tcPr>
            <w:tcW w:w="1098" w:type="dxa"/>
            <w:tcBorders/>
            <w:vAlign w:val="center"/>
          </w:tcPr>
          <w:p>
            <w:pPr>
              <w:pStyle w:val="TableContents"/>
              <w:bidi w:val="0"/>
              <w:spacing w:before="0" w:after="283"/>
              <w:jc w:val="left"/>
              <w:rPr/>
            </w:pPr>
            <w:r>
              <w:rPr/>
              <w:t xml:space="preserve">2002 -- 03 </w:t>
            </w:r>
          </w:p>
        </w:tc>
        <w:tc>
          <w:tcPr>
            <w:tcW w:w="2353" w:type="dxa"/>
            <w:tcBorders/>
            <w:vAlign w:val="center"/>
          </w:tcPr>
          <w:p>
            <w:pPr>
              <w:pStyle w:val="TableHeading"/>
              <w:suppressLineNumbers/>
              <w:bidi w:val="0"/>
              <w:spacing w:before="0" w:after="283"/>
              <w:jc w:val="center"/>
              <w:rPr/>
            </w:pPr>
            <w:r>
              <w:rPr/>
              <w:t xml:space="preserve">Ben Wallace (2)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Detroit Pistons </w:t>
            </w:r>
          </w:p>
        </w:tc>
      </w:tr>
      <w:tr>
        <w:trPr/>
        <w:tc>
          <w:tcPr>
            <w:tcW w:w="1098" w:type="dxa"/>
            <w:tcBorders/>
            <w:vAlign w:val="center"/>
          </w:tcPr>
          <w:p>
            <w:pPr>
              <w:pStyle w:val="TableContents"/>
              <w:bidi w:val="0"/>
              <w:spacing w:before="0" w:after="283"/>
              <w:jc w:val="left"/>
              <w:rPr/>
            </w:pPr>
            <w:r>
              <w:rPr/>
              <w:t xml:space="preserve">2003 -- 04 </w:t>
            </w:r>
          </w:p>
        </w:tc>
        <w:tc>
          <w:tcPr>
            <w:tcW w:w="2353" w:type="dxa"/>
            <w:tcBorders/>
            <w:vAlign w:val="center"/>
          </w:tcPr>
          <w:p>
            <w:pPr>
              <w:pStyle w:val="TableHeading"/>
              <w:suppressLineNumbers/>
              <w:bidi w:val="0"/>
              <w:spacing w:before="0" w:after="283"/>
              <w:jc w:val="center"/>
              <w:rPr/>
            </w:pPr>
            <w:r>
              <w:rPr/>
              <w:t xml:space="preserve">Ron Artest </w:t>
            </w:r>
          </w:p>
        </w:tc>
        <w:tc>
          <w:tcPr>
            <w:tcW w:w="1628" w:type="dxa"/>
            <w:tcBorders/>
            <w:vAlign w:val="center"/>
          </w:tcPr>
          <w:p>
            <w:pPr>
              <w:pStyle w:val="TableContents"/>
              <w:bidi w:val="0"/>
              <w:spacing w:before="0" w:after="283"/>
              <w:jc w:val="left"/>
              <w:rPr/>
            </w:pPr>
            <w:r>
              <w:rPr/>
              <w:t xml:space="preserve">Eteenpäin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Indiana Pacers </w:t>
            </w:r>
          </w:p>
        </w:tc>
      </w:tr>
      <w:tr>
        <w:trPr/>
        <w:tc>
          <w:tcPr>
            <w:tcW w:w="1098" w:type="dxa"/>
            <w:tcBorders/>
            <w:vAlign w:val="center"/>
          </w:tcPr>
          <w:p>
            <w:pPr>
              <w:pStyle w:val="TableContents"/>
              <w:bidi w:val="0"/>
              <w:spacing w:before="0" w:after="283"/>
              <w:jc w:val="left"/>
              <w:rPr/>
            </w:pPr>
            <w:r>
              <w:rPr/>
              <w:t xml:space="preserve">2004 -- 05 </w:t>
            </w:r>
          </w:p>
        </w:tc>
        <w:tc>
          <w:tcPr>
            <w:tcW w:w="2353" w:type="dxa"/>
            <w:tcBorders/>
            <w:vAlign w:val="center"/>
          </w:tcPr>
          <w:p>
            <w:pPr>
              <w:pStyle w:val="TableHeading"/>
              <w:suppressLineNumbers/>
              <w:bidi w:val="0"/>
              <w:spacing w:before="0" w:after="283"/>
              <w:jc w:val="center"/>
              <w:rPr/>
            </w:pPr>
            <w:r>
              <w:rPr/>
              <w:t xml:space="preserve">Ben Wallace (3)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Detroit Pistons </w:t>
            </w:r>
          </w:p>
        </w:tc>
      </w:tr>
      <w:tr>
        <w:trPr/>
        <w:tc>
          <w:tcPr>
            <w:tcW w:w="1098" w:type="dxa"/>
            <w:tcBorders/>
            <w:vAlign w:val="center"/>
          </w:tcPr>
          <w:p>
            <w:pPr>
              <w:pStyle w:val="TableContents"/>
              <w:bidi w:val="0"/>
              <w:spacing w:before="0" w:after="283"/>
              <w:jc w:val="left"/>
              <w:rPr/>
            </w:pPr>
            <w:r>
              <w:rPr/>
              <w:t xml:space="preserve">2005 -- 06 </w:t>
            </w:r>
          </w:p>
        </w:tc>
        <w:tc>
          <w:tcPr>
            <w:tcW w:w="2353" w:type="dxa"/>
            <w:tcBorders/>
            <w:vAlign w:val="center"/>
          </w:tcPr>
          <w:p>
            <w:pPr>
              <w:pStyle w:val="TableHeading"/>
              <w:suppressLineNumbers/>
              <w:bidi w:val="0"/>
              <w:spacing w:before="0" w:after="283"/>
              <w:jc w:val="center"/>
              <w:rPr/>
            </w:pPr>
            <w:r>
              <w:rPr/>
              <w:t xml:space="preserve">Ben Wallace (4)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Detroit Pistons </w:t>
            </w:r>
          </w:p>
        </w:tc>
      </w:tr>
      <w:tr>
        <w:trPr/>
        <w:tc>
          <w:tcPr>
            <w:tcW w:w="1098" w:type="dxa"/>
            <w:tcBorders/>
            <w:vAlign w:val="center"/>
          </w:tcPr>
          <w:p>
            <w:pPr>
              <w:pStyle w:val="TableContents"/>
              <w:bidi w:val="0"/>
              <w:spacing w:before="0" w:after="283"/>
              <w:jc w:val="left"/>
              <w:rPr/>
            </w:pPr>
            <w:r>
              <w:rPr/>
              <w:t xml:space="preserve">2006 -- 07 </w:t>
            </w:r>
          </w:p>
        </w:tc>
        <w:tc>
          <w:tcPr>
            <w:tcW w:w="2353" w:type="dxa"/>
            <w:tcBorders/>
            <w:vAlign w:val="center"/>
          </w:tcPr>
          <w:p>
            <w:pPr>
              <w:pStyle w:val="TableHeading"/>
              <w:suppressLineNumbers/>
              <w:bidi w:val="0"/>
              <w:spacing w:before="0" w:after="283"/>
              <w:jc w:val="center"/>
              <w:rPr/>
            </w:pPr>
            <w:r>
              <w:rPr/>
              <w:t xml:space="preserve">Marcus Camby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Denver Nuggets </w:t>
            </w:r>
          </w:p>
        </w:tc>
      </w:tr>
      <w:tr>
        <w:trPr/>
        <w:tc>
          <w:tcPr>
            <w:tcW w:w="1098" w:type="dxa"/>
            <w:tcBorders/>
            <w:vAlign w:val="center"/>
          </w:tcPr>
          <w:p>
            <w:pPr>
              <w:pStyle w:val="TableContents"/>
              <w:bidi w:val="0"/>
              <w:spacing w:before="0" w:after="283"/>
              <w:jc w:val="left"/>
              <w:rPr/>
            </w:pPr>
            <w:r>
              <w:rPr>
                <w:color w:val="A9A9A9"/>
              </w:rPr>
              <w:t xml:space="preserve">2007 -- </w:t>
            </w:r>
            <w:r>
              <w:rPr/>
              <w:t xml:space="preserve">08 </w:t>
            </w:r>
          </w:p>
        </w:tc>
        <w:tc>
          <w:tcPr>
            <w:tcW w:w="2353" w:type="dxa"/>
            <w:tcBorders/>
            <w:vAlign w:val="center"/>
          </w:tcPr>
          <w:p>
            <w:pPr>
              <w:pStyle w:val="TableHeading"/>
              <w:suppressLineNumbers/>
              <w:bidi w:val="0"/>
              <w:spacing w:before="0" w:after="283"/>
              <w:jc w:val="center"/>
              <w:rPr/>
            </w:pPr>
            <w:r>
              <w:rPr/>
              <w:t xml:space="preserve">Kevin Garnett </w:t>
            </w:r>
          </w:p>
        </w:tc>
        <w:tc>
          <w:tcPr>
            <w:tcW w:w="1628" w:type="dxa"/>
            <w:tcBorders/>
            <w:vAlign w:val="center"/>
          </w:tcPr>
          <w:p>
            <w:pPr>
              <w:pStyle w:val="TableContents"/>
              <w:bidi w:val="0"/>
              <w:spacing w:before="0" w:after="283"/>
              <w:jc w:val="left"/>
              <w:rPr/>
            </w:pPr>
            <w:r>
              <w:rPr/>
              <w:t xml:space="preserve">Hyökkääjä / keskikenttä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Boston Celtics </w:t>
            </w:r>
          </w:p>
        </w:tc>
      </w:tr>
      <w:tr>
        <w:trPr/>
        <w:tc>
          <w:tcPr>
            <w:tcW w:w="1098" w:type="dxa"/>
            <w:tcBorders/>
            <w:vAlign w:val="center"/>
          </w:tcPr>
          <w:p>
            <w:pPr>
              <w:pStyle w:val="TableContents"/>
              <w:bidi w:val="0"/>
              <w:spacing w:before="0" w:after="283"/>
              <w:jc w:val="left"/>
              <w:rPr/>
            </w:pPr>
            <w:r>
              <w:rPr/>
              <w:t xml:space="preserve">2008 -- 09 </w:t>
            </w:r>
          </w:p>
        </w:tc>
        <w:tc>
          <w:tcPr>
            <w:tcW w:w="2353" w:type="dxa"/>
            <w:tcBorders/>
            <w:vAlign w:val="center"/>
          </w:tcPr>
          <w:p>
            <w:pPr>
              <w:pStyle w:val="TableHeading"/>
              <w:suppressLineNumbers/>
              <w:bidi w:val="0"/>
              <w:spacing w:before="0" w:after="283"/>
              <w:jc w:val="center"/>
              <w:rPr/>
            </w:pPr>
            <w:r>
              <w:rPr/>
              <w:t xml:space="preserve">Dwight Howard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Orlando Magic </w:t>
            </w:r>
          </w:p>
        </w:tc>
      </w:tr>
      <w:tr>
        <w:trPr/>
        <w:tc>
          <w:tcPr>
            <w:tcW w:w="1098" w:type="dxa"/>
            <w:tcBorders/>
            <w:vAlign w:val="center"/>
          </w:tcPr>
          <w:p>
            <w:pPr>
              <w:pStyle w:val="TableContents"/>
              <w:bidi w:val="0"/>
              <w:spacing w:before="0" w:after="283"/>
              <w:jc w:val="left"/>
              <w:rPr/>
            </w:pPr>
            <w:r>
              <w:rPr/>
              <w:t xml:space="preserve">2009 -- 10 </w:t>
            </w:r>
          </w:p>
        </w:tc>
        <w:tc>
          <w:tcPr>
            <w:tcW w:w="2353" w:type="dxa"/>
            <w:tcBorders/>
            <w:vAlign w:val="center"/>
          </w:tcPr>
          <w:p>
            <w:pPr>
              <w:pStyle w:val="TableHeading"/>
              <w:suppressLineNumbers/>
              <w:bidi w:val="0"/>
              <w:spacing w:before="0" w:after="283"/>
              <w:jc w:val="center"/>
              <w:rPr/>
            </w:pPr>
            <w:r>
              <w:rPr/>
              <w:t xml:space="preserve">Dwight Howard ^ (2)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Orlando Magic </w:t>
            </w:r>
          </w:p>
        </w:tc>
      </w:tr>
      <w:tr>
        <w:trPr/>
        <w:tc>
          <w:tcPr>
            <w:tcW w:w="1098" w:type="dxa"/>
            <w:tcBorders/>
            <w:vAlign w:val="center"/>
          </w:tcPr>
          <w:p>
            <w:pPr>
              <w:pStyle w:val="TableContents"/>
              <w:bidi w:val="0"/>
              <w:spacing w:before="0" w:after="283"/>
              <w:jc w:val="left"/>
              <w:rPr/>
            </w:pPr>
            <w:r>
              <w:rPr/>
              <w:t xml:space="preserve">2010 -- 11 </w:t>
            </w:r>
          </w:p>
        </w:tc>
        <w:tc>
          <w:tcPr>
            <w:tcW w:w="2353" w:type="dxa"/>
            <w:tcBorders/>
            <w:vAlign w:val="center"/>
          </w:tcPr>
          <w:p>
            <w:pPr>
              <w:pStyle w:val="TableHeading"/>
              <w:suppressLineNumbers/>
              <w:bidi w:val="0"/>
              <w:spacing w:before="0" w:after="283"/>
              <w:jc w:val="center"/>
              <w:rPr/>
            </w:pPr>
            <w:r>
              <w:rPr/>
              <w:t xml:space="preserve">Dwight Howard ^ (3)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Orlando Magic </w:t>
            </w:r>
          </w:p>
        </w:tc>
      </w:tr>
      <w:tr>
        <w:trPr/>
        <w:tc>
          <w:tcPr>
            <w:tcW w:w="1098" w:type="dxa"/>
            <w:tcBorders/>
            <w:vAlign w:val="center"/>
          </w:tcPr>
          <w:p>
            <w:pPr>
              <w:pStyle w:val="TableContents"/>
              <w:bidi w:val="0"/>
              <w:spacing w:before="0" w:after="283"/>
              <w:jc w:val="left"/>
              <w:rPr/>
            </w:pPr>
            <w:r>
              <w:rPr/>
              <w:t xml:space="preserve">2011 -- 12 </w:t>
            </w:r>
          </w:p>
        </w:tc>
        <w:tc>
          <w:tcPr>
            <w:tcW w:w="2353" w:type="dxa"/>
            <w:tcBorders/>
            <w:vAlign w:val="center"/>
          </w:tcPr>
          <w:p>
            <w:pPr>
              <w:pStyle w:val="TableHeading"/>
              <w:suppressLineNumbers/>
              <w:bidi w:val="0"/>
              <w:spacing w:before="0" w:after="283"/>
              <w:jc w:val="center"/>
              <w:rPr/>
            </w:pPr>
            <w:r>
              <w:rPr/>
              <w:t xml:space="preserve">Tyson Chandler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New York Knicks </w:t>
            </w:r>
          </w:p>
        </w:tc>
      </w:tr>
      <w:tr>
        <w:trPr/>
        <w:tc>
          <w:tcPr>
            <w:tcW w:w="1098" w:type="dxa"/>
            <w:tcBorders/>
            <w:vAlign w:val="center"/>
          </w:tcPr>
          <w:p>
            <w:pPr>
              <w:pStyle w:val="TableContents"/>
              <w:bidi w:val="0"/>
              <w:spacing w:before="0" w:after="283"/>
              <w:jc w:val="left"/>
              <w:rPr/>
            </w:pPr>
            <w:r>
              <w:rPr/>
              <w:t xml:space="preserve">2012 -- 13 </w:t>
            </w:r>
          </w:p>
        </w:tc>
        <w:tc>
          <w:tcPr>
            <w:tcW w:w="2353" w:type="dxa"/>
            <w:tcBorders/>
            <w:vAlign w:val="center"/>
          </w:tcPr>
          <w:p>
            <w:pPr>
              <w:pStyle w:val="TableHeading"/>
              <w:suppressLineNumbers/>
              <w:bidi w:val="0"/>
              <w:spacing w:before="0" w:after="283"/>
              <w:jc w:val="center"/>
              <w:rPr/>
            </w:pPr>
            <w:r>
              <w:rPr/>
              <w:t xml:space="preserve">Marc Gasol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Espanja </w:t>
            </w:r>
          </w:p>
        </w:tc>
        <w:tc>
          <w:tcPr>
            <w:tcW w:w="2119" w:type="dxa"/>
            <w:tcBorders/>
            <w:vAlign w:val="center"/>
          </w:tcPr>
          <w:p>
            <w:pPr>
              <w:pStyle w:val="TableContents"/>
              <w:bidi w:val="0"/>
              <w:spacing w:before="0" w:after="283"/>
              <w:jc w:val="left"/>
              <w:rPr/>
            </w:pPr>
            <w:r>
              <w:rPr/>
              <w:t xml:space="preserve">Memphis Grizzlies </w:t>
            </w:r>
          </w:p>
        </w:tc>
      </w:tr>
      <w:tr>
        <w:trPr/>
        <w:tc>
          <w:tcPr>
            <w:tcW w:w="1098" w:type="dxa"/>
            <w:tcBorders/>
            <w:vAlign w:val="center"/>
          </w:tcPr>
          <w:p>
            <w:pPr>
              <w:pStyle w:val="TableContents"/>
              <w:bidi w:val="0"/>
              <w:spacing w:before="0" w:after="283"/>
              <w:jc w:val="left"/>
              <w:rPr/>
            </w:pPr>
            <w:r>
              <w:rPr/>
              <w:t xml:space="preserve">2013 -- 14 </w:t>
            </w:r>
          </w:p>
        </w:tc>
        <w:tc>
          <w:tcPr>
            <w:tcW w:w="2353" w:type="dxa"/>
            <w:tcBorders/>
            <w:vAlign w:val="center"/>
          </w:tcPr>
          <w:p>
            <w:pPr>
              <w:pStyle w:val="TableHeading"/>
              <w:suppressLineNumbers/>
              <w:bidi w:val="0"/>
              <w:spacing w:before="0" w:after="283"/>
              <w:jc w:val="center"/>
              <w:rPr/>
            </w:pPr>
            <w:r>
              <w:rPr/>
              <w:t xml:space="preserve">Joakim Noah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Ranska </w:t>
            </w:r>
          </w:p>
        </w:tc>
        <w:tc>
          <w:tcPr>
            <w:tcW w:w="2119" w:type="dxa"/>
            <w:tcBorders/>
            <w:vAlign w:val="center"/>
          </w:tcPr>
          <w:p>
            <w:pPr>
              <w:pStyle w:val="TableContents"/>
              <w:bidi w:val="0"/>
              <w:spacing w:before="0" w:after="283"/>
              <w:jc w:val="left"/>
              <w:rPr/>
            </w:pPr>
            <w:r>
              <w:rPr/>
              <w:t xml:space="preserve">Chicago Bulls </w:t>
            </w:r>
          </w:p>
        </w:tc>
      </w:tr>
      <w:tr>
        <w:trPr/>
        <w:tc>
          <w:tcPr>
            <w:tcW w:w="1098" w:type="dxa"/>
            <w:tcBorders/>
            <w:vAlign w:val="center"/>
          </w:tcPr>
          <w:p>
            <w:pPr>
              <w:pStyle w:val="TableContents"/>
              <w:bidi w:val="0"/>
              <w:spacing w:before="0" w:after="283"/>
              <w:jc w:val="left"/>
              <w:rPr/>
            </w:pPr>
            <w:r>
              <w:rPr>
                <w:color w:val="DCDCDC"/>
              </w:rPr>
              <w:t xml:space="preserve">2014 -- </w:t>
            </w:r>
            <w:r>
              <w:rPr/>
              <w:t xml:space="preserve">15 </w:t>
            </w:r>
          </w:p>
        </w:tc>
        <w:tc>
          <w:tcPr>
            <w:tcW w:w="2353" w:type="dxa"/>
            <w:tcBorders/>
            <w:vAlign w:val="center"/>
          </w:tcPr>
          <w:p>
            <w:pPr>
              <w:pStyle w:val="TableHeading"/>
              <w:suppressLineNumbers/>
              <w:bidi w:val="0"/>
              <w:spacing w:before="0" w:after="283"/>
              <w:jc w:val="center"/>
              <w:rPr/>
            </w:pPr>
            <w:r>
              <w:rPr/>
              <w:t xml:space="preserve">Kawhi Leonard ^ </w:t>
            </w:r>
          </w:p>
        </w:tc>
        <w:tc>
          <w:tcPr>
            <w:tcW w:w="1628" w:type="dxa"/>
            <w:tcBorders/>
            <w:vAlign w:val="center"/>
          </w:tcPr>
          <w:p>
            <w:pPr>
              <w:pStyle w:val="TableContents"/>
              <w:bidi w:val="0"/>
              <w:spacing w:before="0" w:after="283"/>
              <w:jc w:val="left"/>
              <w:rPr/>
            </w:pPr>
            <w:r>
              <w:rPr/>
              <w:t xml:space="preserve">Eteenpäin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San Antonio Spurs </w:t>
            </w:r>
          </w:p>
        </w:tc>
      </w:tr>
      <w:tr>
        <w:trPr/>
        <w:tc>
          <w:tcPr>
            <w:tcW w:w="1098" w:type="dxa"/>
            <w:tcBorders/>
            <w:vAlign w:val="center"/>
          </w:tcPr>
          <w:p>
            <w:pPr>
              <w:pStyle w:val="TableContents"/>
              <w:bidi w:val="0"/>
              <w:spacing w:before="0" w:after="283"/>
              <w:jc w:val="left"/>
              <w:rPr/>
            </w:pPr>
            <w:r>
              <w:rPr>
                <w:color w:val="2F4F4F"/>
              </w:rPr>
              <w:t xml:space="preserve">2015 -- </w:t>
            </w:r>
            <w:r>
              <w:rPr/>
              <w:t xml:space="preserve">16 </w:t>
            </w:r>
          </w:p>
        </w:tc>
        <w:tc>
          <w:tcPr>
            <w:tcW w:w="2353" w:type="dxa"/>
            <w:tcBorders/>
            <w:vAlign w:val="center"/>
          </w:tcPr>
          <w:p>
            <w:pPr>
              <w:pStyle w:val="TableHeading"/>
              <w:suppressLineNumbers/>
              <w:bidi w:val="0"/>
              <w:spacing w:before="0" w:after="283"/>
              <w:jc w:val="center"/>
              <w:rPr/>
            </w:pPr>
            <w:r>
              <w:rPr/>
              <w:t xml:space="preserve">Kawhi Leonard ^ (2) </w:t>
            </w:r>
          </w:p>
        </w:tc>
        <w:tc>
          <w:tcPr>
            <w:tcW w:w="1628" w:type="dxa"/>
            <w:tcBorders/>
            <w:vAlign w:val="center"/>
          </w:tcPr>
          <w:p>
            <w:pPr>
              <w:pStyle w:val="TableContents"/>
              <w:bidi w:val="0"/>
              <w:spacing w:before="0" w:after="283"/>
              <w:jc w:val="left"/>
              <w:rPr/>
            </w:pPr>
            <w:r>
              <w:rPr/>
              <w:t xml:space="preserve">Eteenpäin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San Antonio Spurs </w:t>
            </w:r>
          </w:p>
        </w:tc>
      </w:tr>
      <w:tr>
        <w:trPr/>
        <w:tc>
          <w:tcPr>
            <w:tcW w:w="1098" w:type="dxa"/>
            <w:tcBorders/>
            <w:vAlign w:val="center"/>
          </w:tcPr>
          <w:p>
            <w:pPr>
              <w:pStyle w:val="TableContents"/>
              <w:bidi w:val="0"/>
              <w:spacing w:before="0" w:after="283"/>
              <w:jc w:val="left"/>
              <w:rPr/>
            </w:pPr>
            <w:r>
              <w:rPr/>
              <w:t xml:space="preserve">2016 -- 17 </w:t>
            </w:r>
          </w:p>
        </w:tc>
        <w:tc>
          <w:tcPr>
            <w:tcW w:w="2353" w:type="dxa"/>
            <w:tcBorders/>
            <w:vAlign w:val="center"/>
          </w:tcPr>
          <w:p>
            <w:pPr>
              <w:pStyle w:val="TableHeading"/>
              <w:suppressLineNumbers/>
              <w:bidi w:val="0"/>
              <w:spacing w:before="0" w:after="283"/>
              <w:jc w:val="center"/>
              <w:rPr/>
            </w:pPr>
            <w:r>
              <w:rPr/>
              <w:t xml:space="preserve">Draymond Green ^ </w:t>
            </w:r>
          </w:p>
        </w:tc>
        <w:tc>
          <w:tcPr>
            <w:tcW w:w="1628" w:type="dxa"/>
            <w:tcBorders/>
            <w:vAlign w:val="center"/>
          </w:tcPr>
          <w:p>
            <w:pPr>
              <w:pStyle w:val="TableContents"/>
              <w:bidi w:val="0"/>
              <w:spacing w:before="0" w:after="283"/>
              <w:jc w:val="left"/>
              <w:rPr/>
            </w:pPr>
            <w:r>
              <w:rPr/>
              <w:t xml:space="preserve">Eteenpäin </w:t>
            </w:r>
          </w:p>
        </w:tc>
        <w:tc>
          <w:tcPr>
            <w:tcW w:w="3007" w:type="dxa"/>
            <w:tcBorders/>
            <w:vAlign w:val="center"/>
          </w:tcPr>
          <w:p>
            <w:pPr>
              <w:pStyle w:val="TableContents"/>
              <w:bidi w:val="0"/>
              <w:spacing w:before="0" w:after="283"/>
              <w:jc w:val="left"/>
              <w:rPr/>
            </w:pPr>
            <w:r>
              <w:rPr/>
              <w:t xml:space="preserve">Yhdysvallat </w:t>
            </w:r>
          </w:p>
        </w:tc>
        <w:tc>
          <w:tcPr>
            <w:tcW w:w="2119" w:type="dxa"/>
            <w:tcBorders/>
            <w:vAlign w:val="center"/>
          </w:tcPr>
          <w:p>
            <w:pPr>
              <w:pStyle w:val="TableContents"/>
              <w:bidi w:val="0"/>
              <w:spacing w:before="0" w:after="283"/>
              <w:jc w:val="left"/>
              <w:rPr/>
            </w:pPr>
            <w:r>
              <w:rPr/>
              <w:t xml:space="preserve">Golden State Warriors </w:t>
            </w:r>
          </w:p>
        </w:tc>
      </w:tr>
      <w:tr>
        <w:trPr/>
        <w:tc>
          <w:tcPr>
            <w:tcW w:w="1098" w:type="dxa"/>
            <w:tcBorders/>
            <w:vAlign w:val="center"/>
          </w:tcPr>
          <w:p>
            <w:pPr>
              <w:pStyle w:val="TableContents"/>
              <w:bidi w:val="0"/>
              <w:spacing w:before="0" w:after="283"/>
              <w:jc w:val="left"/>
              <w:rPr/>
            </w:pPr>
            <w:r>
              <w:rPr/>
              <w:t xml:space="preserve">2017 -- 18 </w:t>
            </w:r>
          </w:p>
        </w:tc>
        <w:tc>
          <w:tcPr>
            <w:tcW w:w="2353" w:type="dxa"/>
            <w:tcBorders/>
            <w:vAlign w:val="center"/>
          </w:tcPr>
          <w:p>
            <w:pPr>
              <w:pStyle w:val="TableHeading"/>
              <w:suppressLineNumbers/>
              <w:bidi w:val="0"/>
              <w:spacing w:before="0" w:after="283"/>
              <w:jc w:val="center"/>
              <w:rPr/>
            </w:pPr>
            <w:r>
              <w:rPr>
                <w:color w:val="556B2F"/>
              </w:rPr>
              <w:t xml:space="preserve">Rudy Gobert</w:t>
            </w:r>
            <w:r>
              <w:rPr/>
              <w:t xml:space="preserve"> ^ </w:t>
            </w:r>
          </w:p>
        </w:tc>
        <w:tc>
          <w:tcPr>
            <w:tcW w:w="1628" w:type="dxa"/>
            <w:tcBorders/>
            <w:vAlign w:val="center"/>
          </w:tcPr>
          <w:p>
            <w:pPr>
              <w:pStyle w:val="TableContents"/>
              <w:bidi w:val="0"/>
              <w:spacing w:before="0" w:after="283"/>
              <w:jc w:val="left"/>
              <w:rPr/>
            </w:pPr>
            <w:r>
              <w:rPr/>
              <w:t xml:space="preserve">Keskusta </w:t>
            </w:r>
          </w:p>
        </w:tc>
        <w:tc>
          <w:tcPr>
            <w:tcW w:w="3007" w:type="dxa"/>
            <w:tcBorders/>
            <w:vAlign w:val="center"/>
          </w:tcPr>
          <w:p>
            <w:pPr>
              <w:pStyle w:val="TableContents"/>
              <w:bidi w:val="0"/>
              <w:spacing w:before="0" w:after="283"/>
              <w:jc w:val="left"/>
              <w:rPr/>
            </w:pPr>
            <w:r>
              <w:rPr/>
              <w:t xml:space="preserve">Ranska </w:t>
            </w:r>
          </w:p>
        </w:tc>
        <w:tc>
          <w:tcPr>
            <w:tcW w:w="2119" w:type="dxa"/>
            <w:tcBorders/>
            <w:vAlign w:val="center"/>
          </w:tcPr>
          <w:p>
            <w:pPr>
              <w:pStyle w:val="TableContents"/>
              <w:bidi w:val="0"/>
              <w:spacing w:before="0" w:after="283"/>
              <w:jc w:val="left"/>
              <w:rPr/>
            </w:pPr>
            <w:r>
              <w:rPr/>
              <w:t xml:space="preserve">Utah Jazz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Kevin Garnett voitti vuoden puolustavan pelaajan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Kawhi voitti vuoden puolustavan pelaajan palkinnon?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eniten nba vuoden puolustava pelaaja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Palkinto on myönnetty 21 eri pelaajalle sen perustamisesta lähtien. </w:t>
      </w:r>
      <w:r>
        <w:rPr>
          <w:color w:val="A9A9A9"/>
        </w:rPr>
        <w:t xml:space="preserve">Dikembe Mutombo </w:t>
      </w:r>
      <w:r>
        <w:rPr/>
        <w:t xml:space="preserve">ja </w:t>
      </w:r>
      <w:r>
        <w:rPr>
          <w:color w:val="DCDCDC"/>
        </w:rPr>
        <w:t xml:space="preserve">Ben Wallace </w:t>
      </w:r>
      <w:r>
        <w:rPr/>
        <w:t xml:space="preserve">ovat kumpikin voittaneet palkinnon ennätykselliset neljä kertaa. Dwight Howard on ainoa pelaaja, joka on voittanut palkinnon kolmella peräkkäisellä kaudella. Sidney Moncrief, Mark Eaton, Dennis Rodman, Hakeem Olajuwon, Alonzo Mourning ja Kawhi Leonard ovat kukin voittaneet sen kahdesti. Tuorein palkinnon saaja on </w:t>
      </w:r>
      <w:r>
        <w:rPr/>
        <w:t xml:space="preserve">Golden State Warriorsin </w:t>
      </w:r>
      <w:r>
        <w:rPr>
          <w:color w:val="2F4F4F"/>
        </w:rPr>
        <w:t xml:space="preserve">Draymond Green.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NBA:n vuoden puolustava pelaaja -palkintoja?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puolustava pelaaja tänä vuonna</w:t>
      </w:r>
    </w:p>
    <w:p>
      <w:pPr>
        <w:pStyle w:val="TextBody"/>
        <w:bidi w:val="0"/>
        <w:jc w:val="left"/>
        <w:rPr>
          <w:b/>
          <w:u w:val="single"/>
          <w:shd w:val="clear" w:fill="FFFF00"/>
        </w:rPr>
      </w:pPr>
      <w:r>
        <w:rPr>
          <w:b/>
          <w:u w:val="single"/>
          <w:shd w:val="clear" w:fill="FFFF00"/>
        </w:rPr>
        <w:t xml:space="preserve">Asiakirjan numero 2171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Huntin jalustan muotoilu sisältää klassisen arkkitehtuurin elementtejä, kuten dorianportteja, sekä joitakin atsteekkien arkkitehtuurin vaikutteita. Suuri massa on pirstaloitu arkkitehtonisilla yksityiskohdilla, jotta huomio keskittyisi patsaaseen. Muodoltaan se on typistetty pyramidi, joka on neliönmuotoinen: 62 jalkaa (19 m) tyvestä ja 39,4 jalkaa (12,0 m) huipulta. Neljä sivua ovat ulkonäöltään samanlaiset. Kummankin sivun oven yläpuolella on kymmenen levyä, joihin Bartholdi ehdotti sijoitettavaksi osavaltioiden vaakunat (vuosina 1876-1889 Yhdysvalloissa oli 38 osavaltiota), mutta näin ei kuitenkaan tehty. Tämän yläpuolelle sijoitettiin kummallekin puolelle pylväiden kehystämä parveke. Bartholdi sijoitti lähelle jalustan yläosaa näköalatasanteen, jonka yläpuolelle itse patsas nousee. Kirjoittaja Louis Auchinclossin mukaan jalusta muistuttaa "karkeasti muinaisen Euroopan valtaa, jonka yläpuolella Vapaudenpatsaan hallitseva hahmo kohoaa". Komitea palkkasi armeijan entisen kenraalin Charles Pomeroy Stonen valvomaan rakennustöitä. Perustuksen rakentaminen alkoi vuonna 1883, ja jalustan kulmakivi laskettiin vuonna 1884. Huntin alkuperäisen suunnitelman mukaan jalustan piti olla massiivista graniittia. Taloudelliset huolenaiheet pakottivat hänet jälleen tarkistamaan suunnitelmiaan; lopullisessa suunnitelmassa vaadittiin </w:t>
      </w:r>
      <w:r>
        <w:rPr>
          <w:color w:val="A9A9A9"/>
        </w:rPr>
        <w:t xml:space="preserve">jopa 6,1 metrin paksuisia betoniseiniä, jotka oli päällystetty graniittikivillä</w:t>
      </w:r>
      <w:r>
        <w:rPr/>
        <w:t xml:space="preserve">. Tämä Stony Creekin graniitti oli peräisin Beattien louhoksesta Branfordissa, Connecticutissa. Betonimassa oli suurin siihen mennessä valettu betonimassa.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vapaudenpatsaan pohja on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Kesäkuun 17. päivänä </w:t>
      </w:r>
      <w:r>
        <w:rPr>
          <w:color w:val="2F4F4F"/>
        </w:rPr>
        <w:t xml:space="preserve">1885 </w:t>
      </w:r>
      <w:r>
        <w:rPr/>
        <w:t xml:space="preserve">ranskalainen höyrylaiva Isère, jonka lastina oli Vapaudenpatsas, saapui turvallisesti New Yorkin satamaan. Newyorkilaiset osoittivat uutta innostustaan patsasta kohtaan, kun ranskalaisalus saapui paikalle puretun patsaan sisältävien laatikoiden kanssa. Kaksisataatuhatta ihmistä jonotti satamassa, ja sadat veneet lähtivät merelle toivottamaan Isèren tervetulleeksi. Viisi kuukautta kestäneiden päivittäisten lahjoituspyyntöjen jälkeen World ilmoitti 11. elokuuta 1885, että 120 000 lahjoittajaa oli kerännyt 102 000 dollaria ja että 80 prosenttia kokonaissummasta oli saatu alle yhden dollarin summina.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antoivat vapaudenpatsaan Yhdysvalloille?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vapaudenpatsas annettiin Yhdysvalloille Ranskasta?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vapaudenpatsas luovutettiin yhdysvalloille?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Ranska antoi meille vapaudenpatsaan?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vapaudenpatsas tuotiin meille?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Ranska antoi vapaudenpatsaan Yhdysvalloille?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Ranska antoi meille vapaudenpatsaan?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saimme livertyn patsaan?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Yhdysvallat sai vapaudenpatsaan?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vapaudenpatsas saapui New Yorkiin?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vapaudenpatsas annettiin Yhdysvalloille?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1924 </w:t>
      </w:r>
      <w:r>
        <w:rPr/>
        <w:t xml:space="preserve">presidentti Calvin Coolidge käytti Antiquities Act -lain mukaisia valtuuksiaan ja julisti patsaan kansalliseksi muistomerkiksi. Patsaan historian ainoa onnistunut itsemurha tapahtui viisi vuotta myöhemmin, kun mies kiipesi yhdestä kruunun ikkunasta ja hyppäsi kuolemaansa, vilkaisi patsaan rintaan ja laskeutui patsaan jalustalle.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vapaudenpatsaasta tuli kansallinen muistomerkki?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Vapaudenpatsas (</w:t>
      </w:r>
      <w:r>
        <w:rPr/>
        <w:t xml:space="preserve">ranskaksi: La Liberté éclairant le monde) on kolossaalinen uusklassinen veistos </w:t>
      </w:r>
      <w:r>
        <w:rPr>
          <w:color w:val="2F4F4F"/>
        </w:rPr>
        <w:t xml:space="preserve">Liberty Islandilla New Yorkin satamassa New Yorkissa</w:t>
      </w:r>
      <w:r>
        <w:rPr>
          <w:color w:val="556B2F"/>
        </w:rPr>
        <w:t xml:space="preserve">, Yhdysvalloissa</w:t>
      </w:r>
      <w:r>
        <w:rPr/>
        <w:t xml:space="preserve">. </w:t>
      </w:r>
      <w:r>
        <w:rPr/>
        <w:t xml:space="preserve">Kuparipatsaan, joka on </w:t>
      </w:r>
      <w:r>
        <w:rPr>
          <w:color w:val="8B0000"/>
        </w:rPr>
        <w:t xml:space="preserve">Ranskan </w:t>
      </w:r>
      <w:r>
        <w:rPr>
          <w:color w:val="191970"/>
        </w:rPr>
        <w:t xml:space="preserve">kansan </w:t>
      </w:r>
      <w:r>
        <w:rPr>
          <w:color w:val="A0522D"/>
        </w:rPr>
        <w:t xml:space="preserve">lahja </w:t>
      </w:r>
      <w:r>
        <w:rPr>
          <w:color w:val="483D8B"/>
        </w:rPr>
        <w:t xml:space="preserve">Yhdysvaltojen kansalle</w:t>
      </w:r>
      <w:r>
        <w:rPr/>
        <w:t xml:space="preserve">, </w:t>
      </w:r>
      <w:r>
        <w:rPr>
          <w:color w:val="3CB371"/>
        </w:rPr>
        <w:t xml:space="preserve">suunnitteli ranskalainen kuvanveistäjä </w:t>
      </w:r>
      <w:r>
        <w:rPr>
          <w:color w:val="BC8F8F"/>
        </w:rPr>
        <w:t xml:space="preserve">Frédéric Auguste </w:t>
      </w:r>
      <w:r>
        <w:rPr>
          <w:color w:val="663399"/>
        </w:rPr>
        <w:t xml:space="preserve">Bartholdi </w:t>
      </w:r>
      <w:r>
        <w:rPr/>
        <w:t xml:space="preserve">ja </w:t>
      </w:r>
      <w:r>
        <w:rPr>
          <w:color w:val="008080"/>
        </w:rPr>
        <w:t xml:space="preserve">rakensi </w:t>
      </w:r>
      <w:r>
        <w:rPr>
          <w:color w:val="BDB76B"/>
        </w:rPr>
        <w:t xml:space="preserve">Gustave Eiffel</w:t>
      </w:r>
      <w:r>
        <w:rPr>
          <w:color w:val="4682B4"/>
        </w:rPr>
        <w:t xml:space="preserve">. </w:t>
      </w:r>
      <w:r>
        <w:rPr/>
        <w:t xml:space="preserve">Patsas </w:t>
      </w:r>
      <w:r>
        <w:rPr>
          <w:color w:val="D2691E"/>
        </w:rPr>
        <w:t xml:space="preserve">vihittiin käyttöön </w:t>
      </w:r>
      <w:r>
        <w:rPr>
          <w:color w:val="9ACD32"/>
        </w:rPr>
        <w:t xml:space="preserve">28. lokakuuta </w:t>
      </w:r>
      <w:r>
        <w:rPr>
          <w:color w:val="CD5C5C"/>
        </w:rPr>
        <w:t xml:space="preserve">1886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vapaudenpatsas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lahjoitti vapaudenpatsaan Yhdysvalloille?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vapaudenpatsas annettiin Yhdysvalloille?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new york sai vapaudenpatsaan?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antoi vapaudenpatsaan new yorkille?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Yhdysvallat sai vapaudenpatsaan?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mistä amerikka sai vapaudenpatsaan?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maa antoi yhdysvalloille vapaudenpatsaan?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kenelle vapaudenpatsas alun perin tehtiin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Mikä maa antoi vapaudenpatsaan Yhdysvalloille?</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maa antoi Yhdysvalloille vapaudenpatsaan lahjaksi?</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keneltä Yhdysvallat sai vapaudenpatsaan?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Yhdysvallat sai vapaudenpatsaan?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jotka antoivat meille vapaudenpatsaan.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vapaudenpatsas milloin se annettiin meille</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Ranska antoi vapaudenpatsaan New Yorkille?</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Missä New Yorkissa on vapaudenpatsas?</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Mistä saimme vapaudenpatsaan?</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Mikä maa lahjoitti vapaudenpatsaan Amerikan yhdysvalloille?</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kuka antoi yhdysvalloille vapaudenpatsaan?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Mistä Yhdysvallat sai vapaudenpatsaan?</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vapaudenpatsas rakennettiin valmiiksi?</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Missä vapaudenpatsas sijaitsee?</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Mikä on vapaudenpatsaan sijaintipaikka?</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Milloin ny sai vapaudenpatsaan?</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kenelle Ranska teki vapaudenpatsaan?</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mikä on vapaudenpatsaan tarkoitus?</w:t>
      </w:r>
    </w:p>
    <w:p>
      <w:pPr>
        <w:pStyle w:val="TextBody"/>
        <w:bidi w:val="0"/>
        <w:jc w:val="left"/>
        <w:rPr>
          <w:b/>
          <w:shd w:val="clear" w:fill="FFFF00"/>
        </w:rPr>
      </w:pPr>
      <w:r>
        <w:rPr>
          <w:b/>
          <w:shd w:val="clear" w:fill="FFFF00"/>
        </w:rPr>
        <w:t xml:space="preserve">Kysymys 27</w:t>
      </w:r>
    </w:p>
    <w:p>
      <w:pPr>
        <w:pStyle w:val="TextBody"/>
        <w:bidi w:val="0"/>
        <w:spacing w:before="0" w:after="283"/>
        <w:jc w:val="left"/>
        <w:rPr/>
      </w:pPr>
      <w:r>
        <w:rPr/>
        <w:t xml:space="preserve">joka lahjoitti vapaudenpatsaan Yhdysvalloille -</w:t>
      </w:r>
    </w:p>
    <w:p>
      <w:pPr>
        <w:pStyle w:val="TextBody"/>
        <w:bidi w:val="0"/>
        <w:jc w:val="left"/>
        <w:rPr>
          <w:b/>
          <w:shd w:val="clear" w:fill="FFFF00"/>
        </w:rPr>
      </w:pPr>
      <w:r>
        <w:rPr>
          <w:b/>
          <w:shd w:val="clear" w:fill="FFFF00"/>
        </w:rPr>
        <w:t xml:space="preserve">Kysymys 28</w:t>
      </w:r>
    </w:p>
    <w:p>
      <w:pPr>
        <w:pStyle w:val="TextBody"/>
        <w:bidi w:val="0"/>
        <w:spacing w:before="0" w:after="283"/>
        <w:jc w:val="left"/>
        <w:rPr/>
      </w:pPr>
      <w:r>
        <w:rPr/>
        <w:t xml:space="preserve">Milloin vapaudenpatsas tuli New Yorkiin?</w:t>
      </w:r>
    </w:p>
    <w:p>
      <w:pPr>
        <w:pStyle w:val="TextBody"/>
        <w:bidi w:val="0"/>
        <w:jc w:val="left"/>
        <w:rPr>
          <w:b/>
          <w:shd w:val="clear" w:fill="FFFF00"/>
        </w:rPr>
      </w:pPr>
      <w:r>
        <w:rPr>
          <w:b/>
          <w:shd w:val="clear" w:fill="FFFF00"/>
        </w:rPr>
        <w:t xml:space="preserve">Kysymys 29</w:t>
      </w:r>
    </w:p>
    <w:p>
      <w:pPr>
        <w:pStyle w:val="TextBody"/>
        <w:bidi w:val="0"/>
        <w:spacing w:before="0" w:after="283"/>
        <w:jc w:val="left"/>
        <w:rPr/>
      </w:pPr>
      <w:r>
        <w:rPr/>
        <w:t xml:space="preserve">kuka antoi meille vapaudenpatsaan ja miksi?</w:t>
      </w:r>
    </w:p>
    <w:p>
      <w:pPr>
        <w:pStyle w:val="TextBody"/>
        <w:bidi w:val="0"/>
        <w:jc w:val="left"/>
        <w:rPr>
          <w:b/>
          <w:shd w:val="clear" w:fill="FFFF00"/>
        </w:rPr>
      </w:pPr>
      <w:r>
        <w:rPr>
          <w:b/>
          <w:shd w:val="clear" w:fill="FFFF00"/>
        </w:rPr>
        <w:t xml:space="preserve">Kysymys 30</w:t>
      </w:r>
    </w:p>
    <w:p>
      <w:pPr>
        <w:pStyle w:val="TextBody"/>
        <w:bidi w:val="0"/>
        <w:spacing w:before="0" w:after="283"/>
        <w:jc w:val="left"/>
        <w:rPr/>
      </w:pPr>
      <w:r>
        <w:rPr/>
        <w:t xml:space="preserve">kuka taiteilija loi vapaudenpatsaan?</w:t>
      </w:r>
    </w:p>
    <w:p>
      <w:pPr>
        <w:pStyle w:val="TextBody"/>
        <w:bidi w:val="0"/>
        <w:jc w:val="left"/>
        <w:rPr>
          <w:b/>
          <w:shd w:val="clear" w:fill="FFFF00"/>
        </w:rPr>
      </w:pPr>
      <w:r>
        <w:rPr>
          <w:b/>
          <w:shd w:val="clear" w:fill="FFFF00"/>
        </w:rPr>
        <w:t xml:space="preserve">Kysymys 31</w:t>
      </w:r>
    </w:p>
    <w:p>
      <w:pPr>
        <w:pStyle w:val="TextBody"/>
        <w:bidi w:val="0"/>
        <w:spacing w:before="0" w:after="283"/>
        <w:jc w:val="left"/>
        <w:rPr/>
      </w:pPr>
      <w:r>
        <w:rPr/>
        <w:t xml:space="preserve">Milloin ranskalaiset antoivat meille vapaudenpatsaan?</w:t>
      </w:r>
    </w:p>
    <w:p>
      <w:pPr>
        <w:pStyle w:val="TextBody"/>
        <w:bidi w:val="0"/>
        <w:jc w:val="left"/>
        <w:rPr>
          <w:b/>
          <w:shd w:val="clear" w:fill="FFFF00"/>
        </w:rPr>
      </w:pPr>
      <w:r>
        <w:rPr>
          <w:b/>
          <w:shd w:val="clear" w:fill="FFFF00"/>
        </w:rPr>
        <w:t xml:space="preserve">Kysymys 32</w:t>
      </w:r>
    </w:p>
    <w:p>
      <w:pPr>
        <w:pStyle w:val="TextBody"/>
        <w:bidi w:val="0"/>
        <w:spacing w:before="0" w:after="283"/>
        <w:jc w:val="left"/>
        <w:rPr/>
      </w:pPr>
      <w:r>
        <w:rPr/>
        <w:t xml:space="preserve">Missä vapaudenpatsas sijaitsee Yhdysvalloissa?</w:t>
      </w:r>
    </w:p>
    <w:p>
      <w:pPr>
        <w:pStyle w:val="TextBody"/>
        <w:bidi w:val="0"/>
        <w:jc w:val="left"/>
        <w:rPr>
          <w:b/>
          <w:shd w:val="clear" w:fill="FFFF00"/>
        </w:rPr>
      </w:pPr>
      <w:r>
        <w:rPr>
          <w:b/>
          <w:shd w:val="clear" w:fill="FFFF00"/>
        </w:rPr>
        <w:t xml:space="preserve">Kysymys 33</w:t>
      </w:r>
    </w:p>
    <w:p>
      <w:pPr>
        <w:pStyle w:val="TextBody"/>
        <w:bidi w:val="0"/>
        <w:spacing w:before="0" w:after="283"/>
        <w:jc w:val="left"/>
        <w:rPr/>
      </w:pPr>
      <w:r>
        <w:rPr/>
        <w:t xml:space="preserve">Milloin ranskalaiset antoivat Yhdysvalloille vapaudenpatsaan?</w:t>
      </w:r>
    </w:p>
    <w:p>
      <w:pPr>
        <w:pStyle w:val="TextBody"/>
        <w:bidi w:val="0"/>
        <w:jc w:val="left"/>
        <w:rPr>
          <w:b/>
          <w:shd w:val="clear" w:fill="FFFF00"/>
        </w:rPr>
      </w:pPr>
      <w:r>
        <w:rPr>
          <w:b/>
          <w:shd w:val="clear" w:fill="FFFF00"/>
        </w:rPr>
        <w:t xml:space="preserve">Kysymys 34</w:t>
      </w:r>
    </w:p>
    <w:p>
      <w:pPr>
        <w:pStyle w:val="TextBody"/>
        <w:bidi w:val="0"/>
        <w:spacing w:before="0" w:after="283"/>
        <w:jc w:val="left"/>
        <w:rPr/>
      </w:pPr>
      <w:r>
        <w:rPr/>
        <w:t xml:space="preserve">kuka antoi vapaudenpatsaan Yhdysvalloille?</w:t>
      </w:r>
    </w:p>
    <w:p>
      <w:pPr>
        <w:pStyle w:val="TextBody"/>
        <w:bidi w:val="0"/>
        <w:jc w:val="left"/>
        <w:rPr>
          <w:b/>
          <w:shd w:val="clear" w:fill="FFFF00"/>
        </w:rPr>
      </w:pPr>
      <w:r>
        <w:rPr>
          <w:b/>
          <w:shd w:val="clear" w:fill="FFFF00"/>
        </w:rPr>
        <w:t xml:space="preserve">Kysymys 35</w:t>
      </w:r>
    </w:p>
    <w:p>
      <w:pPr>
        <w:pStyle w:val="TextBody"/>
        <w:bidi w:val="0"/>
        <w:spacing w:before="0" w:after="283"/>
        <w:jc w:val="left"/>
        <w:rPr/>
      </w:pPr>
      <w:r>
        <w:rPr/>
        <w:t xml:space="preserve">kuka oli vapaudenpatsaan tekijä?</w:t>
      </w:r>
    </w:p>
    <w:p>
      <w:pPr>
        <w:pStyle w:val="TextBody"/>
        <w:bidi w:val="0"/>
        <w:jc w:val="left"/>
        <w:rPr>
          <w:b/>
          <w:shd w:val="clear" w:fill="FFFF00"/>
        </w:rPr>
      </w:pPr>
      <w:r>
        <w:rPr>
          <w:b/>
          <w:shd w:val="clear" w:fill="FFFF00"/>
        </w:rPr>
        <w:t xml:space="preserve">Kysymys 36</w:t>
      </w:r>
    </w:p>
    <w:p>
      <w:pPr>
        <w:pStyle w:val="TextBody"/>
        <w:bidi w:val="0"/>
        <w:spacing w:before="0" w:after="283"/>
        <w:jc w:val="left"/>
        <w:rPr/>
      </w:pPr>
      <w:r>
        <w:rPr/>
        <w:t xml:space="preserve">kuka antoi vapaudenpatsaan amerikalle?</w:t>
      </w:r>
    </w:p>
    <w:p>
      <w:pPr>
        <w:pStyle w:val="TextBody"/>
        <w:bidi w:val="0"/>
        <w:jc w:val="left"/>
        <w:rPr>
          <w:b/>
          <w:shd w:val="clear" w:fill="FFFF00"/>
        </w:rPr>
      </w:pPr>
      <w:r>
        <w:rPr>
          <w:b/>
          <w:shd w:val="clear" w:fill="FFFF00"/>
        </w:rPr>
        <w:t xml:space="preserve">Kysymys 37</w:t>
      </w:r>
    </w:p>
    <w:p>
      <w:pPr>
        <w:pStyle w:val="TextBody"/>
        <w:bidi w:val="0"/>
        <w:spacing w:before="0" w:after="283"/>
        <w:jc w:val="left"/>
        <w:rPr/>
      </w:pPr>
      <w:r>
        <w:rPr/>
        <w:t xml:space="preserve">kuka antoi vapaudenpatsaan Yhdysvalloille?</w:t>
      </w:r>
    </w:p>
    <w:p>
      <w:pPr>
        <w:pStyle w:val="TextBody"/>
        <w:bidi w:val="0"/>
        <w:jc w:val="left"/>
        <w:rPr>
          <w:b/>
          <w:shd w:val="clear" w:fill="FFFF00"/>
        </w:rPr>
      </w:pPr>
      <w:r>
        <w:rPr>
          <w:b/>
          <w:shd w:val="clear" w:fill="FFFF00"/>
        </w:rPr>
        <w:t xml:space="preserve">Kysymys 38</w:t>
      </w:r>
    </w:p>
    <w:p>
      <w:pPr>
        <w:pStyle w:val="TextBody"/>
        <w:bidi w:val="0"/>
        <w:spacing w:before="0" w:after="283"/>
        <w:jc w:val="left"/>
        <w:rPr/>
      </w:pPr>
      <w:r>
        <w:rPr/>
        <w:t xml:space="preserve">kuka antoi vapaudenpatsaan Amerikan yhdysvalloille?</w:t>
      </w:r>
    </w:p>
    <w:p>
      <w:pPr>
        <w:pStyle w:val="TextBody"/>
        <w:bidi w:val="0"/>
        <w:jc w:val="left"/>
        <w:rPr>
          <w:b/>
          <w:shd w:val="clear" w:fill="FFFF00"/>
        </w:rPr>
      </w:pPr>
      <w:r>
        <w:rPr>
          <w:b/>
          <w:shd w:val="clear" w:fill="FFFF00"/>
        </w:rPr>
        <w:t xml:space="preserve">Kysymys 39</w:t>
      </w:r>
    </w:p>
    <w:p>
      <w:pPr>
        <w:pStyle w:val="TextBody"/>
        <w:bidi w:val="0"/>
        <w:spacing w:before="0" w:after="283"/>
        <w:jc w:val="left"/>
        <w:rPr/>
      </w:pPr>
      <w:r>
        <w:rPr/>
        <w:t xml:space="preserve">Mikä on vapaudenpatsaan koko nimi?</w:t>
      </w:r>
    </w:p>
    <w:p>
      <w:pPr>
        <w:pStyle w:val="TextBody"/>
        <w:bidi w:val="0"/>
        <w:jc w:val="left"/>
        <w:rPr>
          <w:b/>
          <w:shd w:val="clear" w:fill="FFFF00"/>
        </w:rPr>
      </w:pPr>
      <w:r>
        <w:rPr>
          <w:b/>
          <w:shd w:val="clear" w:fill="FFFF00"/>
        </w:rPr>
        <w:t xml:space="preserve">Kysymys 40</w:t>
      </w:r>
    </w:p>
    <w:p>
      <w:pPr>
        <w:pStyle w:val="TextBody"/>
        <w:bidi w:val="0"/>
        <w:spacing w:before="0" w:after="283"/>
        <w:jc w:val="left"/>
        <w:rPr/>
      </w:pPr>
      <w:r>
        <w:rPr/>
        <w:t xml:space="preserve">mistä vapauden patsas on tehty?</w:t>
      </w:r>
    </w:p>
    <w:p>
      <w:pPr>
        <w:pStyle w:val="TextBody"/>
        <w:bidi w:val="0"/>
        <w:jc w:val="left"/>
        <w:rPr>
          <w:b/>
          <w:shd w:val="clear" w:fill="FFFF00"/>
        </w:rPr>
      </w:pPr>
      <w:r>
        <w:rPr>
          <w:b/>
          <w:shd w:val="clear" w:fill="FFFF00"/>
        </w:rPr>
        <w:t xml:space="preserve">Kysymys 41</w:t>
      </w:r>
    </w:p>
    <w:p>
      <w:pPr>
        <w:pStyle w:val="TextBody"/>
        <w:bidi w:val="0"/>
        <w:spacing w:before="0" w:after="283"/>
        <w:jc w:val="left"/>
        <w:rPr/>
      </w:pPr>
      <w:r>
        <w:rPr/>
        <w:t xml:space="preserve">missä vapaudenpatsas sijaitsee kartalla?</w:t>
      </w:r>
    </w:p>
    <w:p>
      <w:pPr>
        <w:pStyle w:val="TextBody"/>
        <w:bidi w:val="0"/>
        <w:jc w:val="left"/>
        <w:rPr>
          <w:b/>
          <w:shd w:val="clear" w:fill="FFFF00"/>
        </w:rPr>
      </w:pPr>
      <w:r>
        <w:rPr>
          <w:b/>
          <w:shd w:val="clear" w:fill="FFFF00"/>
        </w:rPr>
        <w:t xml:space="preserve">Kysymys 42</w:t>
      </w:r>
    </w:p>
    <w:p>
      <w:pPr>
        <w:pStyle w:val="TextBody"/>
        <w:bidi w:val="0"/>
        <w:spacing w:before="0" w:after="283"/>
        <w:jc w:val="left"/>
        <w:rPr/>
      </w:pPr>
      <w:r>
        <w:rPr/>
        <w:t xml:space="preserve">Milloin ranskalaiset antoivat vapaudenpatsaan Amerikalle?</w:t>
      </w:r>
    </w:p>
    <w:p>
      <w:pPr>
        <w:pStyle w:val="TextBody"/>
        <w:bidi w:val="0"/>
        <w:jc w:val="left"/>
        <w:rPr>
          <w:b/>
          <w:shd w:val="clear" w:fill="FFFF00"/>
        </w:rPr>
      </w:pPr>
      <w:r>
        <w:rPr>
          <w:b/>
          <w:shd w:val="clear" w:fill="FFFF00"/>
        </w:rPr>
        <w:t xml:space="preserve">Kysymys 43</w:t>
      </w:r>
    </w:p>
    <w:p>
      <w:pPr>
        <w:pStyle w:val="TextBody"/>
        <w:bidi w:val="0"/>
        <w:spacing w:before="0" w:after="283"/>
        <w:jc w:val="left"/>
        <w:rPr/>
      </w:pPr>
      <w:r>
        <w:rPr/>
        <w:t xml:space="preserve">Keneltä saimme vapaudenpatsaan?</w:t>
      </w:r>
    </w:p>
    <w:p>
      <w:pPr>
        <w:pStyle w:val="TextBody"/>
        <w:bidi w:val="0"/>
        <w:jc w:val="left"/>
        <w:rPr>
          <w:b/>
          <w:shd w:val="clear" w:fill="FFFF00"/>
        </w:rPr>
      </w:pPr>
      <w:r>
        <w:rPr>
          <w:b/>
          <w:shd w:val="clear" w:fill="FFFF00"/>
        </w:rPr>
        <w:t xml:space="preserve">Kysymys 44</w:t>
      </w:r>
    </w:p>
    <w:p>
      <w:pPr>
        <w:pStyle w:val="TextBody"/>
        <w:bidi w:val="0"/>
        <w:spacing w:before="0" w:after="283"/>
        <w:jc w:val="left"/>
        <w:rPr/>
      </w:pPr>
      <w:r>
        <w:rPr/>
        <w:t xml:space="preserve">joka rakensi ja suunnitteli vapaudenpatsaan...</w:t>
      </w:r>
    </w:p>
    <w:p>
      <w:pPr>
        <w:pStyle w:val="TextBody"/>
        <w:bidi w:val="0"/>
        <w:jc w:val="left"/>
        <w:rPr>
          <w:b/>
          <w:shd w:val="clear" w:fill="FFFF00"/>
        </w:rPr>
      </w:pPr>
      <w:r>
        <w:rPr>
          <w:b/>
          <w:shd w:val="clear" w:fill="FFFF00"/>
        </w:rPr>
        <w:t xml:space="preserve">Kysymys 45</w:t>
      </w:r>
    </w:p>
    <w:p>
      <w:pPr>
        <w:pStyle w:val="TextBody"/>
        <w:bidi w:val="0"/>
        <w:spacing w:before="0" w:after="283"/>
        <w:jc w:val="left"/>
        <w:rPr/>
      </w:pPr>
      <w:r>
        <w:rPr/>
        <w:t xml:space="preserve">kuka teki vapaudenpatsaan New Yorkissa?</w:t>
      </w:r>
    </w:p>
    <w:p>
      <w:pPr>
        <w:pStyle w:val="TextBody"/>
        <w:bidi w:val="0"/>
        <w:jc w:val="left"/>
        <w:rPr>
          <w:b/>
          <w:shd w:val="clear" w:fill="FFFF00"/>
        </w:rPr>
      </w:pPr>
      <w:r>
        <w:rPr>
          <w:b/>
          <w:shd w:val="clear" w:fill="FFFF00"/>
        </w:rPr>
        <w:t xml:space="preserve">Kysymys 46</w:t>
      </w:r>
    </w:p>
    <w:p>
      <w:pPr>
        <w:pStyle w:val="TextBody"/>
        <w:bidi w:val="0"/>
        <w:spacing w:before="0" w:after="283"/>
        <w:jc w:val="left"/>
        <w:rPr/>
      </w:pPr>
      <w:r>
        <w:rPr/>
        <w:t xml:space="preserve">kenelle vapaudenpatsas rakennettiin?</w:t>
      </w:r>
    </w:p>
    <w:p>
      <w:pPr>
        <w:pStyle w:val="TextBody"/>
        <w:bidi w:val="0"/>
        <w:jc w:val="left"/>
        <w:rPr>
          <w:b/>
          <w:shd w:val="clear" w:fill="FFFF00"/>
        </w:rPr>
      </w:pPr>
      <w:r>
        <w:rPr>
          <w:b/>
          <w:shd w:val="clear" w:fill="FFFF00"/>
        </w:rPr>
        <w:t xml:space="preserve">Kysymys 47</w:t>
      </w:r>
    </w:p>
    <w:p>
      <w:pPr>
        <w:pStyle w:val="TextBody"/>
        <w:bidi w:val="0"/>
        <w:spacing w:before="0" w:after="283"/>
        <w:jc w:val="left"/>
        <w:rPr/>
      </w:pPr>
      <w:r>
        <w:rPr/>
        <w:t xml:space="preserve">Mistä vapaudenpatsas on peräisin?</w:t>
      </w:r>
    </w:p>
    <w:p>
      <w:pPr>
        <w:pStyle w:val="TextBody"/>
        <w:bidi w:val="0"/>
        <w:jc w:val="left"/>
        <w:rPr>
          <w:b/>
          <w:shd w:val="clear" w:fill="FFFF00"/>
        </w:rPr>
      </w:pPr>
      <w:r>
        <w:rPr>
          <w:b/>
          <w:shd w:val="clear" w:fill="FFFF00"/>
        </w:rPr>
        <w:t xml:space="preserve">Kysymys 48</w:t>
      </w:r>
    </w:p>
    <w:p>
      <w:pPr>
        <w:pStyle w:val="TextBody"/>
        <w:bidi w:val="0"/>
        <w:spacing w:before="0" w:after="283"/>
        <w:jc w:val="left"/>
        <w:rPr/>
      </w:pPr>
      <w:r>
        <w:rPr/>
        <w:t xml:space="preserve">kuka antoi patsaan Yhdysvalloille -</w:t>
      </w:r>
    </w:p>
    <w:p>
      <w:pPr>
        <w:pStyle w:val="TextBody"/>
        <w:bidi w:val="0"/>
        <w:jc w:val="left"/>
        <w:rPr>
          <w:b/>
          <w:shd w:val="clear" w:fill="FFFF00"/>
        </w:rPr>
      </w:pPr>
      <w:r>
        <w:rPr>
          <w:b/>
          <w:shd w:val="clear" w:fill="FFFF00"/>
        </w:rPr>
        <w:t xml:space="preserve">Kysymys 49</w:t>
      </w:r>
    </w:p>
    <w:p>
      <w:pPr>
        <w:pStyle w:val="TextBody"/>
        <w:bidi w:val="0"/>
        <w:spacing w:before="0" w:after="283"/>
        <w:jc w:val="left"/>
        <w:rPr/>
      </w:pPr>
      <w:r>
        <w:rPr/>
        <w:t xml:space="preserve">joka sai idean vapaudenpatsaasta -</w:t>
      </w:r>
    </w:p>
    <w:p>
      <w:pPr>
        <w:pStyle w:val="TextBody"/>
        <w:bidi w:val="0"/>
        <w:jc w:val="left"/>
        <w:rPr>
          <w:b/>
          <w:shd w:val="clear" w:fill="FFFF00"/>
        </w:rPr>
      </w:pPr>
      <w:r>
        <w:rPr>
          <w:b/>
          <w:shd w:val="clear" w:fill="FFFF00"/>
        </w:rPr>
        <w:t xml:space="preserve">Kysymys 50</w:t>
      </w:r>
    </w:p>
    <w:p>
      <w:pPr>
        <w:pStyle w:val="TextBody"/>
        <w:bidi w:val="0"/>
        <w:spacing w:before="0" w:after="283"/>
        <w:jc w:val="left"/>
        <w:rPr/>
      </w:pPr>
      <w:r>
        <w:rPr/>
        <w:t xml:space="preserve">kuka lahjoitti New Yorkin vapaudenpatsaan?</w:t>
      </w:r>
    </w:p>
    <w:p>
      <w:pPr>
        <w:pStyle w:val="TextBody"/>
        <w:bidi w:val="0"/>
        <w:jc w:val="left"/>
        <w:rPr>
          <w:b/>
          <w:shd w:val="clear" w:fill="FFFF00"/>
        </w:rPr>
      </w:pPr>
      <w:r>
        <w:rPr>
          <w:b/>
          <w:shd w:val="clear" w:fill="FFFF00"/>
        </w:rPr>
        <w:t xml:space="preserve">Kysymys 51</w:t>
      </w:r>
    </w:p>
    <w:p>
      <w:pPr>
        <w:pStyle w:val="TextBody"/>
        <w:bidi w:val="0"/>
        <w:spacing w:before="0" w:after="283"/>
        <w:jc w:val="left"/>
        <w:rPr/>
      </w:pPr>
      <w:r>
        <w:rPr/>
        <w:t xml:space="preserve">joka antoi meille vapaudenpatsaan...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Vihkiäisseremonia pidettiin iltapäivällä </w:t>
      </w:r>
      <w:r>
        <w:rPr>
          <w:color w:val="A9A9A9"/>
        </w:rPr>
        <w:t xml:space="preserve">28. lokakuuta 1886</w:t>
      </w:r>
      <w:r>
        <w:rPr/>
        <w:t xml:space="preserve">. </w:t>
      </w:r>
      <w:r>
        <w:rPr>
          <w:color w:val="DCDCDC"/>
        </w:rPr>
        <w:t xml:space="preserve">Presidentti Grover Cleveland, New Yorkin entinen kuvernööri, toimi tilaisuuden </w:t>
      </w:r>
      <w:r>
        <w:rPr/>
        <w:t xml:space="preserve">puheenjohtajana. Vihkiäispäivän aamuna New Yorkissa järjestettiin paraati, jota seuranneiden ihmisten määrä vaihteli arviolta sadoista tuhansista miljoonaan. Presidentti Cleveland johti kulkuetta ja seisoi sitten katsomossa katsomassa orkestereita ja marssijoita eri puolilta Amerikkaa. Kenraali Stone oli paraatin suurmarsalkka. Reitti alkoi Madison Squarelta, joka oli aikoinaan käsivarren tapahtumapaikka, ja jatkui Manhattanin eteläkärjessä sijaitsevalle Batteryyn Fifth Avenuen ja Broadwayn kautta, mutta kulkue teki pienen kiertotien, jotta kulkue saattoi kulkea Park Row'lla sijaitsevan World-rakennuksen edestä. Kun paraati kulki New Yorkin pörssin ohi, kauppiaat heittivät ikkunoista juoksunauhaa, mikä aloitti juoksunauhaparaatin New Yorkin perinteen.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vuonna 1886, kun vapaudenpatsas vihittiin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vapaudenpatsas annettiin yhdysvalloille?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Kesäkuun 17. päivänä </w:t>
      </w:r>
      <w:r>
        <w:rPr>
          <w:color w:val="DCDCDC"/>
        </w:rPr>
        <w:t xml:space="preserve">1885 </w:t>
      </w:r>
      <w:r>
        <w:rPr/>
        <w:t xml:space="preserve">ranskalainen höyrylaiva Isère saapui New Yorkiin puretun patsaan sisältäneet laatikot mukanaan. Newyorkilaiset osoittivat uutta innostustaan patsasta kohtaan. Kaksisataatuhatta ihmistä jonotti satamassa, ja sadat veneet lähtivät merelle toivottamaan laivan tervetulleeksi. Viisi kuukautta kestäneiden päivittäisten lahjoituspyyntöjen jälkeen World ilmoitti 11. elokuuta 1885, että 120 000 lahjoittajaa oli kerännyt 102 000 dollaria ja että 80 prosenttia kokonaissummasta oli saatu alle yhden dollarin summina.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sai vapaudenpatsaan Ranskalta?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ranskalaiset antoivat meille vapaudenpatsaan?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 antoi meille vapaudenpatsaan?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saimme vapaudenpatsaan?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Soihtua kantava käsivarsi oli esillä Philadelphian 100-vuotisnäyttelyssä vuonna 1876 ja Madison Square Parkissa Manhattanilla vuosina 1876-1882. Varainhankinta osoittautui vaikeaksi erityisesti amerikkalaisille, ja vuonna 1885 jalustan rakentaminen oli vaarassa varojen puutteen vuoksi. New York World -lehden kustantaja Joseph Pulitzer käynnisti lahjoituskampanjan hankkeen loppuunsaattamiseksi, ja se keräsi yli 120 000 lahjoittajaa, joista useimmat antoivat alle dollarin. Patsas rakennettiin Ranskassa, </w:t>
      </w:r>
      <w:r>
        <w:rPr>
          <w:color w:val="A9A9A9"/>
        </w:rPr>
        <w:t xml:space="preserve">kuljetettiin laatikoissa ulkomaille </w:t>
      </w:r>
      <w:r>
        <w:rPr/>
        <w:t xml:space="preserve">ja koottiin valmiille jalustalle Bedloe's Islandiksi kutsutulla saarella. Patsaan valmistumisen kunniaksi järjestettiin New Yorkin ensimmäinen juoksuparaati ja vihkiäisseremonia, jonka puheenjohtajana toimi </w:t>
      </w:r>
      <w:r>
        <w:rPr>
          <w:color w:val="DCDCDC"/>
        </w:rPr>
        <w:t xml:space="preserve">presidentti Grover Cleveland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vapaudenpatsas toimitettiin 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vapaudenpatsas tuotiin Yhdysvaltoihin?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presidentti, kun Ranska antoi meille vapaudenpatsaan...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Ensimmäisen niitin, jolla kuparilevy kiinnitettiin patsaan isovarpaaseen, teki symbolisesti Yhdysvaltojen Ranskan suurlähettiläs Levi P. Morton. Kuorta ei kuitenkaan valmistettu täsmällisessä järjestyksessä alhaalta ylöspäin, vaan työ jatkui useissa osissa samanaikaisesti, mikä usein hämmensi vierailijoita. Osa töistä tehtiin alihankkijoiden toimesta - yhden sormista teki Bartholdin tarkkojen ohjeiden mukaan kupariseppä eteläranskalaisessa Montaubanin kaupungissa. Vuoteen 1882 mennessä patsas oli valmis vyötäröä myöten, ja Barthodi juhli tätä tapahtumaa kutsumalla toimittajia lounaalle patsaan sisään rakennetulle korokkeelle. Laboulaye kuoli vuonna 1883. Häntä seurasi ranskalaisen komitean puheenjohtajana </w:t>
      </w:r>
      <w:r>
        <w:rPr>
          <w:color w:val="A9A9A9"/>
        </w:rPr>
        <w:t xml:space="preserve">Suezin kanavan rakentaja Ferdinand de Lesseps</w:t>
      </w:r>
      <w:r>
        <w:rPr/>
        <w:t xml:space="preserve">. </w:t>
      </w:r>
      <w:r>
        <w:rPr/>
        <w:t xml:space="preserve">Valmis patsas esiteltiin virallisesti suurlähettiläs Mortonille Pariisissa </w:t>
      </w:r>
      <w:r>
        <w:rPr>
          <w:color w:val="DCDCDC"/>
        </w:rPr>
        <w:t xml:space="preserve">4. heinäkuuta 1884 järjestetyssä </w:t>
      </w:r>
      <w:r>
        <w:rPr/>
        <w:t xml:space="preserve">seremoniassa, </w:t>
      </w:r>
      <w:r>
        <w:rPr/>
        <w:t xml:space="preserve">ja de Lesseps ilmoitti, että Ranskan hallitus oli suostunut maksamaan patsaan kuljetuksen New Yorkiin. Patsas pysyi ehjänä Pariisissa, kunnes jalustan rakentaminen oli edistynyt riittävästi; tammikuuhun 1885 mennessä tämä oli tapahtunut, ja patsas purettiin ja pakattiin laatikoihin merimatkaa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lahjoitti vapaudenpatsaan Amerikalle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 antoi Yhdysvalloille vapaudenpatsaan?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 antoi meille vapaudenpatsaan?</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Vapaudenpatsas Liberty valistaa maailmaa </w:t>
      </w:r>
    </w:p>
    <w:tbl>
      <w:tblPr>
        <w:tblW w:w="10205" w:type="dxa"/>
        <w:jc w:val="left"/>
        <w:tblInd w:w="0" w:type="dxa"/>
        <w:tblLayout w:type="fixed"/>
        <w:tblCellMar>
          <w:top w:w="28" w:type="dxa"/>
          <w:left w:w="28" w:type="dxa"/>
          <w:bottom w:w="28" w:type="dxa"/>
          <w:right w:w="28" w:type="dxa"/>
        </w:tblCellMar>
      </w:tblPr>
      <w:tblGrid>
        <w:gridCol w:w="1525"/>
        <w:gridCol w:w="8680"/>
      </w:tblGrid>
      <w:tr>
        <w:trPr/>
        <w:tc>
          <w:tcPr>
            <w:tcW w:w="1525" w:type="dxa"/>
            <w:tcBorders/>
            <w:vAlign w:val="center"/>
          </w:tcPr>
          <w:p>
            <w:pPr>
              <w:pStyle w:val="TableHeading"/>
              <w:suppressLineNumbers/>
              <w:bidi w:val="0"/>
              <w:spacing w:before="0" w:after="283"/>
              <w:jc w:val="center"/>
              <w:rPr/>
            </w:pPr>
            <w:r>
              <w:rPr/>
              <w:t xml:space="preserve">Sijainti </w:t>
            </w:r>
          </w:p>
        </w:tc>
        <w:tc>
          <w:tcPr>
            <w:tcW w:w="8680" w:type="dxa"/>
            <w:tcBorders/>
            <w:vAlign w:val="center"/>
          </w:tcPr>
          <w:p>
            <w:pPr>
              <w:pStyle w:val="TableContents"/>
              <w:bidi w:val="0"/>
              <w:spacing w:before="0" w:after="283"/>
              <w:jc w:val="left"/>
              <w:rPr/>
            </w:pPr>
            <w:r>
              <w:rPr/>
              <w:t xml:space="preserve">Liberty Island Manhattan, New York City, New York, Yhdysvallat. </w:t>
            </w:r>
          </w:p>
        </w:tc>
      </w:tr>
      <w:tr>
        <w:trPr/>
        <w:tc>
          <w:tcPr>
            <w:tcW w:w="1525" w:type="dxa"/>
            <w:tcBorders/>
            <w:vAlign w:val="center"/>
          </w:tcPr>
          <w:p>
            <w:pPr>
              <w:pStyle w:val="TableHeading"/>
              <w:suppressLineNumbers/>
              <w:bidi w:val="0"/>
              <w:spacing w:before="0" w:after="283"/>
              <w:jc w:val="center"/>
              <w:rPr/>
            </w:pPr>
            <w:r>
              <w:rPr/>
              <w:t xml:space="preserve">Koordinaatit </w:t>
            </w:r>
          </w:p>
        </w:tc>
        <w:tc>
          <w:tcPr>
            <w:tcW w:w="8680" w:type="dxa"/>
            <w:tcBorders/>
            <w:vAlign w:val="center"/>
          </w:tcPr>
          <w:p>
            <w:pPr>
              <w:pStyle w:val="TableContents"/>
              <w:bidi w:val="0"/>
              <w:spacing w:before="0" w:after="283"/>
              <w:jc w:val="left"/>
              <w:rPr/>
            </w:pPr>
            <w:r>
              <w:rPr/>
              <w:t xml:space="preserve">40 ° 41 ′ 21''' N 74 ° 2 ′ 40''' W </w:t>
            </w:r>
            <w:r>
              <w:rPr/>
              <w:t xml:space="preserve">/ </w:t>
            </w:r>
            <w:r>
              <w:rPr/>
              <w:t xml:space="preserve">40.68917 ° N 74.04444 ° W </w:t>
            </w:r>
            <w:r>
              <w:rPr/>
              <w:t xml:space="preserve">/ 40.68917;-74.04444 Koordinaatit: </w:t>
            </w:r>
            <w:r>
              <w:rPr/>
              <w:t xml:space="preserve">40 ° 41 ′ 21'' N 74 ° 2 ′ 40'' W </w:t>
            </w:r>
            <w:r>
              <w:rPr/>
              <w:t xml:space="preserve">/ </w:t>
            </w:r>
            <w:r>
              <w:rPr/>
              <w:t xml:space="preserve">40.68917 ° N 74.04444 ° W </w:t>
            </w:r>
            <w:r>
              <w:rPr/>
              <w:t xml:space="preserve">/ 40.68917;-74.04444 Koordinaatit: 40 </w:t>
            </w:r>
            <w:r>
              <w:rPr/>
              <w:t xml:space="preserve">° 41 ′ 21'' N 74 ° 2 ′ 40'' W </w:t>
            </w:r>
            <w:r>
              <w:rPr/>
              <w:t xml:space="preserve">40 ° 41 ′ 21'' N 74 ° 2 ′ 40'' W </w:t>
            </w:r>
            <w:r>
              <w:rPr/>
              <w:t xml:space="preserve">/ </w:t>
            </w:r>
            <w:r>
              <w:rPr/>
              <w:t xml:space="preserve">40.68917 ° N 74.04444 ° W </w:t>
            </w:r>
            <w:r>
              <w:rPr/>
              <w:t xml:space="preserve">/ 40.68917;-74.04444 </w:t>
            </w:r>
          </w:p>
        </w:tc>
      </w:tr>
      <w:tr>
        <w:trPr/>
        <w:tc>
          <w:tcPr>
            <w:tcW w:w="1525" w:type="dxa"/>
            <w:tcBorders/>
            <w:vAlign w:val="center"/>
          </w:tcPr>
          <w:p>
            <w:pPr>
              <w:pStyle w:val="TableHeading"/>
              <w:suppressLineNumbers/>
              <w:bidi w:val="0"/>
              <w:spacing w:before="0" w:after="283"/>
              <w:jc w:val="center"/>
              <w:rPr/>
            </w:pPr>
            <w:r>
              <w:rPr/>
              <w:t xml:space="preserve">Korkeus </w:t>
            </w:r>
          </w:p>
        </w:tc>
        <w:tc>
          <w:tcPr>
            <w:tcW w:w="8680"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Kuparipatsaan korkeus (soihtuun asti): 46 metriä (151 jalkaa 1 tuuma). </w:t>
            </w:r>
          </w:p>
          <w:p>
            <w:pPr>
              <w:pStyle w:val="TableContents"/>
              <w:numPr>
                <w:ilvl w:val="0"/>
                <w:numId w:val="67"/>
              </w:numPr>
              <w:tabs>
                <w:tab w:val="clear" w:pos="1134"/>
                <w:tab w:val="left" w:leader="none" w:pos="707"/>
              </w:tabs>
              <w:bidi w:val="0"/>
              <w:spacing w:before="0" w:after="283"/>
              <w:ind w:start="707" w:hanging="283"/>
              <w:jc w:val="left"/>
              <w:rPr/>
            </w:pPr>
            <w:r>
              <w:rPr/>
              <w:t xml:space="preserve">Maasta soihtuun: 305 jalkaa 1 tuumaa (93 metriä) </w:t>
            </w:r>
          </w:p>
        </w:tc>
      </w:tr>
      <w:tr>
        <w:trPr/>
        <w:tc>
          <w:tcPr>
            <w:tcW w:w="1525" w:type="dxa"/>
            <w:tcBorders/>
            <w:vAlign w:val="center"/>
          </w:tcPr>
          <w:p>
            <w:pPr>
              <w:pStyle w:val="TableHeading"/>
              <w:suppressLineNumbers/>
              <w:bidi w:val="0"/>
              <w:spacing w:before="0" w:after="283"/>
              <w:jc w:val="center"/>
              <w:rPr/>
            </w:pPr>
            <w:r>
              <w:rPr/>
              <w:t xml:space="preserve">Erityinen </w:t>
            </w:r>
          </w:p>
        </w:tc>
        <w:tc>
          <w:tcPr>
            <w:tcW w:w="8680" w:type="dxa"/>
            <w:tcBorders/>
            <w:vAlign w:val="center"/>
          </w:tcPr>
          <w:p>
            <w:pPr>
              <w:pStyle w:val="TableContents"/>
              <w:bidi w:val="0"/>
              <w:spacing w:before="0" w:after="283"/>
              <w:jc w:val="left"/>
              <w:rPr/>
            </w:pPr>
            <w:r>
              <w:rPr>
                <w:color w:val="A9A9A9"/>
              </w:rPr>
              <w:t xml:space="preserve">28. lokakuuta 1886 </w:t>
            </w:r>
          </w:p>
        </w:tc>
      </w:tr>
      <w:tr>
        <w:trPr/>
        <w:tc>
          <w:tcPr>
            <w:tcW w:w="1525" w:type="dxa"/>
            <w:tcBorders/>
            <w:vAlign w:val="center"/>
          </w:tcPr>
          <w:p>
            <w:pPr>
              <w:pStyle w:val="TableHeading"/>
              <w:suppressLineNumbers/>
              <w:bidi w:val="0"/>
              <w:spacing w:before="0" w:after="283"/>
              <w:jc w:val="center"/>
              <w:rPr/>
            </w:pPr>
            <w:r>
              <w:rPr/>
              <w:t xml:space="preserve">Palautettu </w:t>
            </w:r>
          </w:p>
        </w:tc>
        <w:tc>
          <w:tcPr>
            <w:tcW w:w="8680" w:type="dxa"/>
            <w:tcBorders/>
            <w:vAlign w:val="center"/>
          </w:tcPr>
          <w:p>
            <w:pPr>
              <w:pStyle w:val="TableContents"/>
              <w:bidi w:val="0"/>
              <w:spacing w:before="0" w:after="283"/>
              <w:jc w:val="left"/>
              <w:rPr/>
            </w:pPr>
            <w:r>
              <w:rPr/>
              <w:t xml:space="preserve">1938, 1984 -- 1986, 2011 -- 2012 </w:t>
            </w:r>
          </w:p>
        </w:tc>
      </w:tr>
      <w:tr>
        <w:trPr/>
        <w:tc>
          <w:tcPr>
            <w:tcW w:w="1525" w:type="dxa"/>
            <w:tcBorders/>
            <w:vAlign w:val="center"/>
          </w:tcPr>
          <w:p>
            <w:pPr>
              <w:pStyle w:val="TableHeading"/>
              <w:suppressLineNumbers/>
              <w:bidi w:val="0"/>
              <w:spacing w:before="0" w:after="283"/>
              <w:jc w:val="center"/>
              <w:rPr/>
            </w:pPr>
            <w:r>
              <w:rPr/>
              <w:t xml:space="preserve">Kuvanveistäjä </w:t>
            </w:r>
          </w:p>
        </w:tc>
        <w:tc>
          <w:tcPr>
            <w:tcW w:w="8680" w:type="dxa"/>
            <w:tcBorders/>
            <w:vAlign w:val="center"/>
          </w:tcPr>
          <w:p>
            <w:pPr>
              <w:pStyle w:val="TableContents"/>
              <w:bidi w:val="0"/>
              <w:spacing w:before="0" w:after="283"/>
              <w:jc w:val="left"/>
              <w:rPr/>
            </w:pPr>
            <w:r>
              <w:rPr/>
              <w:t xml:space="preserve">Frédéric Auguste Bartholdi </w:t>
            </w:r>
          </w:p>
        </w:tc>
      </w:tr>
      <w:tr>
        <w:trPr/>
        <w:tc>
          <w:tcPr>
            <w:tcW w:w="1525" w:type="dxa"/>
            <w:tcBorders/>
            <w:vAlign w:val="center"/>
          </w:tcPr>
          <w:p>
            <w:pPr>
              <w:pStyle w:val="TableHeading"/>
              <w:suppressLineNumbers/>
              <w:bidi w:val="0"/>
              <w:spacing w:before="0" w:after="283"/>
              <w:jc w:val="center"/>
              <w:rPr/>
            </w:pPr>
            <w:r>
              <w:rPr/>
              <w:t xml:space="preserve">Vierailijat </w:t>
            </w:r>
          </w:p>
        </w:tc>
        <w:tc>
          <w:tcPr>
            <w:tcW w:w="8680" w:type="dxa"/>
            <w:tcBorders/>
            <w:vAlign w:val="center"/>
          </w:tcPr>
          <w:p>
            <w:pPr>
              <w:pStyle w:val="TableContents"/>
              <w:bidi w:val="0"/>
              <w:spacing w:before="0" w:after="283"/>
              <w:jc w:val="left"/>
              <w:rPr/>
            </w:pPr>
            <w:r>
              <w:rPr/>
              <w:t xml:space="preserve">3,2 miljoonaa (vuonna 2009) </w:t>
            </w:r>
          </w:p>
        </w:tc>
      </w:tr>
      <w:tr>
        <w:trPr/>
        <w:tc>
          <w:tcPr>
            <w:tcW w:w="1525" w:type="dxa"/>
            <w:tcBorders/>
            <w:vAlign w:val="center"/>
          </w:tcPr>
          <w:p>
            <w:pPr>
              <w:pStyle w:val="TableHeading"/>
              <w:suppressLineNumbers/>
              <w:bidi w:val="0"/>
              <w:spacing w:before="0" w:after="283"/>
              <w:jc w:val="center"/>
              <w:rPr/>
            </w:pPr>
            <w:r>
              <w:rPr/>
              <w:t xml:space="preserve">Hallintoneuvosto </w:t>
            </w:r>
          </w:p>
        </w:tc>
        <w:tc>
          <w:tcPr>
            <w:tcW w:w="8680" w:type="dxa"/>
            <w:tcBorders/>
            <w:vAlign w:val="center"/>
          </w:tcPr>
          <w:p>
            <w:pPr>
              <w:pStyle w:val="TableContents"/>
              <w:bidi w:val="0"/>
              <w:spacing w:before="0" w:after="283"/>
              <w:jc w:val="left"/>
              <w:rPr/>
            </w:pPr>
            <w:r>
              <w:rPr/>
              <w:t xml:space="preserve">Yhdysvaltain kansallispuistopalvelu </w:t>
            </w:r>
          </w:p>
        </w:tc>
      </w:tr>
      <w:tr>
        <w:trPr/>
        <w:tc>
          <w:tcPr>
            <w:tcW w:w="1525" w:type="dxa"/>
            <w:tcBorders/>
            <w:vAlign w:val="center"/>
          </w:tcPr>
          <w:p>
            <w:pPr>
              <w:pStyle w:val="TableHeading"/>
              <w:suppressLineNumbers/>
              <w:bidi w:val="0"/>
              <w:spacing w:before="0" w:after="283"/>
              <w:jc w:val="center"/>
              <w:rPr/>
            </w:pPr>
            <w:r>
              <w:rPr/>
              <w:t xml:space="preserve">Verkkosivusto </w:t>
            </w:r>
          </w:p>
        </w:tc>
        <w:tc>
          <w:tcPr>
            <w:tcW w:w="8680" w:type="dxa"/>
            <w:tcBorders/>
            <w:vAlign w:val="center"/>
          </w:tcPr>
          <w:p>
            <w:pPr>
              <w:pStyle w:val="TableContents"/>
              <w:bidi w:val="0"/>
              <w:spacing w:before="0" w:after="283"/>
              <w:jc w:val="left"/>
              <w:rPr/>
            </w:pPr>
            <w:r>
              <w:rPr/>
              <w:t xml:space="preserve">Vapaudenpatsas Kansallinen muistomerkki Unescon maailmanperintökohde </w:t>
            </w:r>
          </w:p>
        </w:tc>
      </w:tr>
      <w:tr>
        <w:trPr/>
        <w:tc>
          <w:tcPr>
            <w:tcW w:w="1525" w:type="dxa"/>
            <w:tcBorders/>
            <w:vAlign w:val="center"/>
          </w:tcPr>
          <w:p>
            <w:pPr>
              <w:pStyle w:val="TableHeading"/>
              <w:suppressLineNumbers/>
              <w:bidi w:val="0"/>
              <w:spacing w:before="0" w:after="283"/>
              <w:jc w:val="center"/>
              <w:rPr/>
            </w:pPr>
            <w:r>
              <w:rPr/>
              <w:t xml:space="preserve">Tyyppi </w:t>
            </w:r>
          </w:p>
        </w:tc>
        <w:tc>
          <w:tcPr>
            <w:tcW w:w="8680" w:type="dxa"/>
            <w:tcBorders/>
            <w:vAlign w:val="center"/>
          </w:tcPr>
          <w:p>
            <w:pPr>
              <w:pStyle w:val="TableContents"/>
              <w:bidi w:val="0"/>
              <w:spacing w:before="0" w:after="283"/>
              <w:jc w:val="left"/>
              <w:rPr/>
            </w:pPr>
            <w:r>
              <w:rPr/>
              <w:t xml:space="preserve">Kulttuuri </w:t>
            </w:r>
          </w:p>
        </w:tc>
      </w:tr>
      <w:tr>
        <w:trPr/>
        <w:tc>
          <w:tcPr>
            <w:tcW w:w="1525" w:type="dxa"/>
            <w:tcBorders/>
            <w:vAlign w:val="center"/>
          </w:tcPr>
          <w:p>
            <w:pPr>
              <w:pStyle w:val="TableHeading"/>
              <w:suppressLineNumbers/>
              <w:bidi w:val="0"/>
              <w:spacing w:before="0" w:after="283"/>
              <w:jc w:val="center"/>
              <w:rPr/>
            </w:pPr>
            <w:r>
              <w:rPr/>
              <w:t xml:space="preserve">Kriteerit </w:t>
            </w:r>
          </w:p>
        </w:tc>
        <w:tc>
          <w:tcPr>
            <w:tcW w:w="8680" w:type="dxa"/>
            <w:tcBorders/>
            <w:vAlign w:val="center"/>
          </w:tcPr>
          <w:p>
            <w:pPr>
              <w:pStyle w:val="TableContents"/>
              <w:bidi w:val="0"/>
              <w:spacing w:before="0" w:after="283"/>
              <w:jc w:val="left"/>
              <w:rPr/>
            </w:pPr>
            <w:r>
              <w:rPr/>
              <w:t xml:space="preserve">i, vi </w:t>
            </w:r>
          </w:p>
        </w:tc>
      </w:tr>
      <w:tr>
        <w:trPr/>
        <w:tc>
          <w:tcPr>
            <w:tcW w:w="1525" w:type="dxa"/>
            <w:tcBorders/>
            <w:vAlign w:val="center"/>
          </w:tcPr>
          <w:p>
            <w:pPr>
              <w:pStyle w:val="TableHeading"/>
              <w:suppressLineNumbers/>
              <w:bidi w:val="0"/>
              <w:spacing w:before="0" w:after="283"/>
              <w:jc w:val="center"/>
              <w:rPr/>
            </w:pPr>
            <w:r>
              <w:rPr/>
              <w:t xml:space="preserve">Nimetyt </w:t>
            </w:r>
          </w:p>
        </w:tc>
        <w:tc>
          <w:tcPr>
            <w:tcW w:w="8680" w:type="dxa"/>
            <w:tcBorders/>
            <w:vAlign w:val="center"/>
          </w:tcPr>
          <w:p>
            <w:pPr>
              <w:pStyle w:val="TableContents"/>
              <w:bidi w:val="0"/>
              <w:spacing w:before="0" w:after="283"/>
              <w:jc w:val="left"/>
              <w:rPr/>
            </w:pPr>
            <w:r>
              <w:rPr/>
              <w:t xml:space="preserve">1984 (8. istunto) </w:t>
            </w:r>
          </w:p>
        </w:tc>
      </w:tr>
      <w:tr>
        <w:trPr/>
        <w:tc>
          <w:tcPr>
            <w:tcW w:w="1525" w:type="dxa"/>
            <w:tcBorders/>
            <w:vAlign w:val="center"/>
          </w:tcPr>
          <w:p>
            <w:pPr>
              <w:pStyle w:val="TableHeading"/>
              <w:suppressLineNumbers/>
              <w:bidi w:val="0"/>
              <w:spacing w:before="0" w:after="283"/>
              <w:jc w:val="center"/>
              <w:rPr/>
            </w:pPr>
            <w:r>
              <w:rPr/>
              <w:t xml:space="preserve">Viitenumero. </w:t>
            </w:r>
          </w:p>
        </w:tc>
        <w:tc>
          <w:tcPr>
            <w:tcW w:w="8680" w:type="dxa"/>
            <w:tcBorders/>
            <w:vAlign w:val="center"/>
          </w:tcPr>
          <w:p>
            <w:pPr>
              <w:pStyle w:val="TableContents"/>
              <w:bidi w:val="0"/>
              <w:spacing w:before="0" w:after="283"/>
              <w:jc w:val="left"/>
              <w:rPr/>
            </w:pPr>
            <w:r>
              <w:rPr/>
              <w:t xml:space="preserve">307 </w:t>
            </w:r>
          </w:p>
        </w:tc>
      </w:tr>
      <w:tr>
        <w:trPr/>
        <w:tc>
          <w:tcPr>
            <w:tcW w:w="1525" w:type="dxa"/>
            <w:tcBorders/>
            <w:vAlign w:val="center"/>
          </w:tcPr>
          <w:p>
            <w:pPr>
              <w:pStyle w:val="TableHeading"/>
              <w:suppressLineNumbers/>
              <w:bidi w:val="0"/>
              <w:spacing w:before="0" w:after="283"/>
              <w:jc w:val="center"/>
              <w:rPr/>
            </w:pPr>
            <w:r>
              <w:rPr/>
              <w:t xml:space="preserve">Osapuoli </w:t>
            </w:r>
          </w:p>
        </w:tc>
        <w:tc>
          <w:tcPr>
            <w:tcW w:w="8680" w:type="dxa"/>
            <w:tcBorders/>
            <w:vAlign w:val="center"/>
          </w:tcPr>
          <w:p>
            <w:pPr>
              <w:pStyle w:val="TableContents"/>
              <w:bidi w:val="0"/>
              <w:spacing w:before="0" w:after="283"/>
              <w:jc w:val="left"/>
              <w:rPr/>
            </w:pPr>
            <w:r>
              <w:rPr/>
              <w:t xml:space="preserve">Yhdysvallat </w:t>
            </w:r>
          </w:p>
        </w:tc>
      </w:tr>
      <w:tr>
        <w:trPr/>
        <w:tc>
          <w:tcPr>
            <w:tcW w:w="1525" w:type="dxa"/>
            <w:tcBorders/>
            <w:vAlign w:val="center"/>
          </w:tcPr>
          <w:p>
            <w:pPr>
              <w:pStyle w:val="TableHeading"/>
              <w:suppressLineNumbers/>
              <w:bidi w:val="0"/>
              <w:spacing w:before="0" w:after="283"/>
              <w:jc w:val="center"/>
              <w:rPr/>
            </w:pPr>
            <w:r>
              <w:rPr/>
              <w:t xml:space="preserve">Alue </w:t>
            </w:r>
          </w:p>
        </w:tc>
        <w:tc>
          <w:tcPr>
            <w:tcW w:w="8680" w:type="dxa"/>
            <w:tcBorders/>
            <w:vAlign w:val="center"/>
          </w:tcPr>
          <w:p>
            <w:pPr>
              <w:pStyle w:val="TableContents"/>
              <w:bidi w:val="0"/>
              <w:spacing w:before="0" w:after="283"/>
              <w:jc w:val="left"/>
              <w:rPr/>
            </w:pPr>
            <w:r>
              <w:rPr/>
              <w:t xml:space="preserve">Eurooppa ja Pohjois-Amerikka U.S. National Monument (Yhdysvaltain kansallinen muistomerkki) </w:t>
            </w:r>
          </w:p>
        </w:tc>
      </w:tr>
      <w:tr>
        <w:trPr/>
        <w:tc>
          <w:tcPr>
            <w:tcW w:w="1525" w:type="dxa"/>
            <w:tcBorders/>
            <w:vAlign w:val="center"/>
          </w:tcPr>
          <w:p>
            <w:pPr>
              <w:pStyle w:val="TableHeading"/>
              <w:suppressLineNumbers/>
              <w:bidi w:val="0"/>
              <w:spacing w:before="0" w:after="283"/>
              <w:jc w:val="center"/>
              <w:rPr/>
            </w:pPr>
            <w:r>
              <w:rPr/>
              <w:t xml:space="preserve">Nimetyt </w:t>
            </w:r>
          </w:p>
        </w:tc>
        <w:tc>
          <w:tcPr>
            <w:tcW w:w="8680" w:type="dxa"/>
            <w:tcBorders/>
            <w:vAlign w:val="center"/>
          </w:tcPr>
          <w:p>
            <w:pPr>
              <w:pStyle w:val="TableContents"/>
              <w:bidi w:val="0"/>
              <w:spacing w:before="0" w:after="283"/>
              <w:jc w:val="left"/>
              <w:rPr/>
            </w:pPr>
            <w:r>
              <w:rPr/>
              <w:t xml:space="preserve">15. lokakuuta 1924 </w:t>
            </w:r>
          </w:p>
        </w:tc>
      </w:tr>
      <w:tr>
        <w:trPr/>
        <w:tc>
          <w:tcPr>
            <w:tcW w:w="1525" w:type="dxa"/>
            <w:tcBorders/>
            <w:vAlign w:val="center"/>
          </w:tcPr>
          <w:p>
            <w:pPr>
              <w:pStyle w:val="TableHeading"/>
              <w:suppressLineNumbers/>
              <w:bidi w:val="0"/>
              <w:spacing w:before="0" w:after="283"/>
              <w:jc w:val="center"/>
              <w:rPr/>
            </w:pPr>
            <w:r>
              <w:rPr/>
              <w:t xml:space="preserve">Nimetty </w:t>
            </w:r>
          </w:p>
        </w:tc>
        <w:tc>
          <w:tcPr>
            <w:tcW w:w="8680" w:type="dxa"/>
            <w:tcBorders/>
            <w:vAlign w:val="center"/>
          </w:tcPr>
          <w:p>
            <w:pPr>
              <w:pStyle w:val="TableContents"/>
              <w:bidi w:val="0"/>
              <w:spacing w:before="0" w:after="283"/>
              <w:jc w:val="left"/>
              <w:rPr/>
            </w:pPr>
            <w:r>
              <w:rPr/>
              <w:t xml:space="preserve">Presidentti Calvin Coolidge U.S. National Register of Historic Places Virallinen nimi: Statue of Liberty National Monument, Ellis Island ja Liberty Island. </w:t>
            </w:r>
          </w:p>
        </w:tc>
      </w:tr>
      <w:tr>
        <w:trPr/>
        <w:tc>
          <w:tcPr>
            <w:tcW w:w="1525" w:type="dxa"/>
            <w:tcBorders/>
            <w:vAlign w:val="center"/>
          </w:tcPr>
          <w:p>
            <w:pPr>
              <w:pStyle w:val="TableHeading"/>
              <w:suppressLineNumbers/>
              <w:bidi w:val="0"/>
              <w:spacing w:before="0" w:after="283"/>
              <w:jc w:val="center"/>
              <w:rPr/>
            </w:pPr>
            <w:r>
              <w:rPr/>
              <w:t xml:space="preserve">Nimetyt </w:t>
            </w:r>
          </w:p>
        </w:tc>
        <w:tc>
          <w:tcPr>
            <w:tcW w:w="8680" w:type="dxa"/>
            <w:tcBorders/>
            <w:vAlign w:val="center"/>
          </w:tcPr>
          <w:p>
            <w:pPr>
              <w:pStyle w:val="TableContents"/>
              <w:bidi w:val="0"/>
              <w:spacing w:before="0" w:after="283"/>
              <w:jc w:val="left"/>
              <w:rPr/>
            </w:pPr>
            <w:r>
              <w:rPr/>
              <w:t xml:space="preserve">15. lokakuuta 1966 </w:t>
            </w:r>
          </w:p>
        </w:tc>
      </w:tr>
      <w:tr>
        <w:trPr/>
        <w:tc>
          <w:tcPr>
            <w:tcW w:w="1525" w:type="dxa"/>
            <w:tcBorders/>
            <w:vAlign w:val="center"/>
          </w:tcPr>
          <w:p>
            <w:pPr>
              <w:pStyle w:val="TableHeading"/>
              <w:suppressLineNumbers/>
              <w:bidi w:val="0"/>
              <w:spacing w:before="0" w:after="283"/>
              <w:jc w:val="center"/>
              <w:rPr/>
            </w:pPr>
            <w:r>
              <w:rPr/>
              <w:t xml:space="preserve">Viitenumero. </w:t>
            </w:r>
          </w:p>
        </w:tc>
        <w:tc>
          <w:tcPr>
            <w:tcW w:w="8680" w:type="dxa"/>
            <w:tcBorders/>
            <w:vAlign w:val="center"/>
          </w:tcPr>
          <w:p>
            <w:pPr>
              <w:pStyle w:val="TableContents"/>
              <w:bidi w:val="0"/>
              <w:spacing w:before="0" w:after="283"/>
              <w:jc w:val="left"/>
              <w:rPr/>
            </w:pPr>
            <w:r>
              <w:rPr/>
              <w:t xml:space="preserve">66000058 New Jerseyn historiallisten paikkojen rekisteri </w:t>
            </w:r>
          </w:p>
        </w:tc>
      </w:tr>
      <w:tr>
        <w:trPr/>
        <w:tc>
          <w:tcPr>
            <w:tcW w:w="1525" w:type="dxa"/>
            <w:tcBorders/>
            <w:vAlign w:val="center"/>
          </w:tcPr>
          <w:p>
            <w:pPr>
              <w:pStyle w:val="TableHeading"/>
              <w:suppressLineNumbers/>
              <w:bidi w:val="0"/>
              <w:spacing w:before="0" w:after="283"/>
              <w:jc w:val="center"/>
              <w:rPr/>
            </w:pPr>
            <w:r>
              <w:rPr/>
              <w:t xml:space="preserve">Nimetyt </w:t>
            </w:r>
          </w:p>
        </w:tc>
        <w:tc>
          <w:tcPr>
            <w:tcW w:w="8680" w:type="dxa"/>
            <w:tcBorders/>
            <w:vAlign w:val="center"/>
          </w:tcPr>
          <w:p>
            <w:pPr>
              <w:pStyle w:val="TableContents"/>
              <w:bidi w:val="0"/>
              <w:spacing w:before="0" w:after="283"/>
              <w:jc w:val="left"/>
              <w:rPr/>
            </w:pPr>
            <w:r>
              <w:rPr/>
              <w:t xml:space="preserve">27. toukokuuta 1971 </w:t>
            </w:r>
          </w:p>
        </w:tc>
      </w:tr>
      <w:tr>
        <w:trPr/>
        <w:tc>
          <w:tcPr>
            <w:tcW w:w="1525" w:type="dxa"/>
            <w:tcBorders/>
            <w:vAlign w:val="center"/>
          </w:tcPr>
          <w:p>
            <w:pPr>
              <w:pStyle w:val="TableHeading"/>
              <w:suppressLineNumbers/>
              <w:bidi w:val="0"/>
              <w:spacing w:before="0" w:after="283"/>
              <w:jc w:val="center"/>
              <w:rPr/>
            </w:pPr>
            <w:r>
              <w:rPr/>
              <w:t xml:space="preserve">Viitenumero. </w:t>
            </w:r>
          </w:p>
        </w:tc>
        <w:tc>
          <w:tcPr>
            <w:tcW w:w="8680" w:type="dxa"/>
            <w:tcBorders/>
            <w:vAlign w:val="center"/>
          </w:tcPr>
          <w:p>
            <w:pPr>
              <w:pStyle w:val="TableContents"/>
              <w:bidi w:val="0"/>
              <w:spacing w:before="0" w:after="283"/>
              <w:jc w:val="left"/>
              <w:rPr/>
            </w:pPr>
            <w:r>
              <w:rPr/>
              <w:t xml:space="preserve">1535 New Yorkin kaupungin maamerkki </w:t>
            </w:r>
          </w:p>
        </w:tc>
      </w:tr>
      <w:tr>
        <w:trPr/>
        <w:tc>
          <w:tcPr>
            <w:tcW w:w="1525" w:type="dxa"/>
            <w:tcBorders/>
            <w:vAlign w:val="center"/>
          </w:tcPr>
          <w:p>
            <w:pPr>
              <w:pStyle w:val="TableHeading"/>
              <w:suppressLineNumbers/>
              <w:bidi w:val="0"/>
              <w:spacing w:before="0" w:after="283"/>
              <w:jc w:val="center"/>
              <w:rPr/>
            </w:pPr>
            <w:r>
              <w:rPr/>
              <w:t xml:space="preserve">Tyyppi </w:t>
            </w:r>
          </w:p>
        </w:tc>
        <w:tc>
          <w:tcPr>
            <w:tcW w:w="8680" w:type="dxa"/>
            <w:tcBorders/>
            <w:vAlign w:val="center"/>
          </w:tcPr>
          <w:p>
            <w:pPr>
              <w:pStyle w:val="TableContents"/>
              <w:bidi w:val="0"/>
              <w:spacing w:before="0" w:after="283"/>
              <w:jc w:val="left"/>
              <w:rPr/>
            </w:pPr>
            <w:r>
              <w:rPr/>
              <w:t xml:space="preserve">Yksittäiset </w:t>
            </w:r>
          </w:p>
        </w:tc>
      </w:tr>
      <w:tr>
        <w:trPr/>
        <w:tc>
          <w:tcPr>
            <w:tcW w:w="1525" w:type="dxa"/>
            <w:tcBorders/>
            <w:vAlign w:val="center"/>
          </w:tcPr>
          <w:p>
            <w:pPr>
              <w:pStyle w:val="TableHeading"/>
              <w:suppressLineNumbers/>
              <w:bidi w:val="0"/>
              <w:spacing w:before="0" w:after="283"/>
              <w:jc w:val="center"/>
              <w:rPr/>
            </w:pPr>
            <w:r>
              <w:rPr/>
              <w:t xml:space="preserve">Nimetyt </w:t>
            </w:r>
          </w:p>
        </w:tc>
        <w:tc>
          <w:tcPr>
            <w:tcW w:w="8680" w:type="dxa"/>
            <w:tcBorders/>
            <w:vAlign w:val="center"/>
          </w:tcPr>
          <w:p>
            <w:pPr>
              <w:pStyle w:val="TableContents"/>
              <w:bidi w:val="0"/>
              <w:spacing w:before="0" w:after="283"/>
              <w:jc w:val="left"/>
              <w:rPr/>
            </w:pPr>
            <w:r>
              <w:rPr/>
              <w:t xml:space="preserve">14. syyskuuta 1976 Vapaudenpatsaan sijainti New Yorkin satamassa New Yorkissa Vapaudenpatsas (New York) Vapaudenpatsas (Yhdysvallat) Näytä kartta kohteesta New York Näytä kartta kohteesta New York Näytä kartta kohteesta Yhdysvallat Näytä kaikki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NYC sai vapaudenpatsaan?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Vapaudenpatsas on </w:t>
      </w:r>
      <w:r>
        <w:rPr>
          <w:color w:val="A9A9A9"/>
        </w:rPr>
        <w:t xml:space="preserve">roomalaista vapaudenjumalatar Libertasta </w:t>
      </w:r>
      <w:r>
        <w:rPr/>
        <w:t xml:space="preserve">esittävän naisen hahmo</w:t>
      </w:r>
      <w:r>
        <w:rPr/>
        <w:t xml:space="preserve">. </w:t>
      </w:r>
      <w:r>
        <w:rPr/>
        <w:t xml:space="preserve">Hän pitää </w:t>
      </w:r>
      <w:r>
        <w:rPr/>
        <w:t xml:space="preserve">oikeassa kädessään </w:t>
      </w:r>
      <w:r>
        <w:rPr>
          <w:color w:val="DCDCDC"/>
        </w:rPr>
        <w:t xml:space="preserve">soihtua </w:t>
      </w:r>
      <w:r>
        <w:rPr/>
        <w:t xml:space="preserve">päänsä yläpuolella, ja vasemmassa kädessään hän kantaa tabula ansataa, johon on kirjoitettu roomalaisin numeroin ``JULY IV MDCCLXXVI'' (4. heinäkuuta 1776), Yhdysvaltain itsenäisyysjulistuksen päivämäärä. Hänen jalkojensa juurella on katkennut ketju. Patsaasta tuli vapauden ja Yhdysvaltojen symboli, ja se oli tervetullut näky ulkomailta saapuville maahanmuuttajille.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vapaudenpatsaassa?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vapaudenpatsas on otettu mallia?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vapaudenpatsas pitää oikeassa kädessään?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Vuonna 1956 kongressin laki nimesi Bedloe's Islandin virallisesti Liberty Islandiksi, mitä Bartholdi oli kannattanut jo sukupolvia aiemmin. Laissa mainittiin myös pyrkimykset perustaa saarelle amerikkalainen siirtolaismuseo, mitä tukijat pitivät liittovaltion hyväksyntänä hankkeelle, vaikka hallitus ei myöntänytkään sille varoja. Läheisestä Ellis Islandista tehtiin osa vapaudenpatsaan kansallista muistomerkkiä presidentti Lyndon Johnsonin julistuksella vuonna </w:t>
      </w:r>
      <w:r>
        <w:rPr>
          <w:color w:val="A9A9A9"/>
        </w:rPr>
        <w:t xml:space="preserve">1965.</w:t>
      </w:r>
      <w:r>
        <w:rPr/>
        <w:t xml:space="preserve"> Vuonna 1972 patsaan juurella sijaitseva maahanmuuttomuseo avattiin vihdoin presidentti Richard Nixonin johtamassa seremoniassa. Museon tukijat eivät koskaan antaneet sille lahjoitusta, joka olisi turvannut sen tulevaisuuden, ja se suljettiin vuonna 1991 sen jälkeen, kun Ellis Islandille oli avattu maahanmuuttomuseo.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vapaudenpatsas sijoitettiin Ellis Islandille?</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Alun perin patsas oli </w:t>
      </w:r>
      <w:r>
        <w:rPr/>
        <w:t xml:space="preserve">väriltään </w:t>
      </w:r>
      <w:r>
        <w:rPr>
          <w:color w:val="A9A9A9"/>
        </w:rPr>
        <w:t xml:space="preserve">tylsä kupari</w:t>
      </w:r>
      <w:r>
        <w:rPr/>
        <w:t xml:space="preserve">, mutta pian vuoden 1900 jälkeen alkoi levitä kuparikuoren hapettumisesta johtuva vihreä patina, jota kutsutaan myös verdigrisiksi. Jo vuonna 1902 siitä mainittiin lehdistössä, ja vuoteen 1906 mennessä se oli peittänyt patsaan kokonaan. Koska kongressi uskoi patinan olevan todiste korroosiosta, se myönsi 62 800 Yhdysvaltain dollaria (vastaa 1 710 486 Yhdysvaltain dollaria vuonna 2017) erilaisiin korjauksiin ja patsaan maalaamiseen sekä sisältä että ulkoa. Yleisö protestoi huomattavasti ehdotettua ulkomaalausta vastaan. Army Corps of Engineers tutki patinan mahdollisia haitallisia vaikutuksia patsaaseen ja totesi, että se suojasi ihoa, ``pehmensi patsaan ääriviivoja ja teki siitä kauniin''. Patsas maalattiin vain sisäpuolelta. Insinöörijoukot asensivat myös hissin, joka vei vierailijat jalustalta jalustan huipulle.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vapaudenpatsas oli, kun se ensimmäisen kerran luovutettiin Amerikalle?</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Myöhemmin tarinan kertoneen kuvanveistäjä Frédéric Auguste Bartholdin mukaan Laboulayen kommentti ei ollut tarkoitettu ehdotukseksi, mutta se innoitti Bartholdia. Koska Napoleon III:n hallinto oli sortohallinto, Bartholdi ei ryhtynyt välittömästi toimenpiteisiin ajatuksen suhteen, paitsi keskusteli siitä Laboulayen kanssa. Bartholdi oli joka tapauksessa kiireinen muiden mahdollisten hankkeiden kanssa; 1860-luvun lopulla hän lähestyi </w:t>
      </w:r>
      <w:r>
        <w:rPr>
          <w:color w:val="A9A9A9"/>
        </w:rPr>
        <w:t xml:space="preserve">Egyptin </w:t>
      </w:r>
      <w:r>
        <w:rPr/>
        <w:t xml:space="preserve">khediiviä Isma'il Pashaa </w:t>
      </w:r>
      <w:r>
        <w:rPr/>
        <w:t xml:space="preserve">suunnitelmalla rakentaa Suezin kanavan pohjoissisäänkäynnille Port Saidiin Progress tai Egypti kantaa valoa Aasiaan - valtava majakka, joka oli muinaisen egyptiläisen naispuolisen fellahin tai talonpojan muotoinen, joka oli pukeutunut ja piteli taskulamppua korkealla. Ehdotetusta teoksesta tehtiin luonnoksia ja malleja, mutta sitä ei koskaan pystytetty. Suezin ehdotuksella oli klassinen ennakkotapaus, Rodoksen kolossi: kreikkalaisen auringonjumalan Helioksen muinainen pronssipatsas. Tämän patsaan uskotaan olleen yli 30 metriä korkea, ja se seisoi samalla tavalla sataman sisäänkäynnin luona ja kantoi valoa, joka opasti laivoja.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ranskalaiset tarjosivat vapaudenpatsaan ensin?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Rahankeräyksen onnistumisesta huolimatta jalusta valmistui vasta huhtikuussa </w:t>
      </w:r>
      <w:r>
        <w:rPr>
          <w:color w:val="A9A9A9"/>
        </w:rPr>
        <w:t xml:space="preserve">1886</w:t>
      </w:r>
      <w:r>
        <w:rPr/>
        <w:t xml:space="preserve">. Heti sen jälkeen aloitettiin patsaan uudelleen kokoaminen. Eiffelin rautarunko ankkuroitiin betonijalustan sisällä oleviin teräksisiin I-palkkeihin ja koottiin. Kun tämä oli tehty, iho-osat kiinnitettiin huolellisesti. Jalustan leveyden vuoksi telineitä ei voitu pystyttää, ja työntekijät roikkuivat köysissä, kun he asensivat iho-osia. Kukaan ei kuitenkaan kuollut rakentamisen aikana. Bartholdi oli suunnitellut asentavansa soihdun parvekkeelle valonheittimet sen valaisemiseksi; viikkoa ennen vihkimistä armeijan insinöörikunta torjui ehdotuksen, koska se pelkäsi, että patsaan ohittavat laivalentäjät sokeutuisivat. Sen sijaan Bartholdi leikkasi soihtuun - joka oli päällystetty lehtikullalla - luukut ja sijoitti valot niiden sisään. Saarelle asennettiin voimalaitos soihdun valaisemiseksi ja muiden sähkötarpeiden tyydyttämiseksi. Kun iho oli valmistunut, kuuluisa maisema-arkkitehti Frederick Law Olmsted, New Yorkin Central Parkin ja Brooklynin Prospect Parkin toinen suunnittelija, valvoi Bedloe's Islandin siistimistä vihkimistä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vapaudenpatsas pystytettiin?</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Vapaudenpatsas on </w:t>
      </w:r>
      <w:r>
        <w:rPr>
          <w:color w:val="DCDCDC"/>
        </w:rPr>
        <w:t xml:space="preserve">roomalaista jumalatarta </w:t>
      </w:r>
      <w:r>
        <w:rPr>
          <w:color w:val="A9A9A9"/>
        </w:rPr>
        <w:t xml:space="preserve">Libertasta </w:t>
      </w:r>
      <w:r>
        <w:rPr/>
        <w:t xml:space="preserve">esittävän naisen hahmo</w:t>
      </w:r>
      <w:r>
        <w:rPr/>
        <w:t xml:space="preserve">. </w:t>
      </w:r>
      <w:r>
        <w:rPr/>
        <w:t xml:space="preserve">Hän pitää oikeassa kädessään soihtua päänsä yläpuolella, ja vasemmassa kädessään hän kantaa </w:t>
      </w:r>
      <w:r>
        <w:rPr>
          <w:color w:val="2F4F4F"/>
        </w:rPr>
        <w:t xml:space="preserve">tabula ansataa, </w:t>
      </w:r>
      <w:r>
        <w:rPr/>
        <w:t xml:space="preserve">johon on roomalaisin numeroin kirjoitettu ``JULY IV MDCCLXXVI'' (4. heinäkuuta 1776), Yhdysvaltain itsenäisyysjulistuksen päivämäärä. Hänen jalkojensa juurella on katkennut ketju. Patsaasta tuli vapauden ja Yhdysvaltojen symboli, ja se oli tervetullut näky ulkomailta saapuville maahanmuuttajille.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vapaudenpatsas pitää vasemmassa käsivarressaan?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vapaudenpatsaan nimi? Mikä on vapaudenpatsaan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vapaudenpatsaan pitäisi olla?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keneen vapaudenpatsas perustuu?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kenen mukaan vapaudenpatsas suunniteltiin?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Kansallispuistopalvelun mukaan Vapaudenpatsaan idean esitti ensimmäisenä </w:t>
      </w:r>
      <w:r>
        <w:rPr>
          <w:color w:val="A9A9A9"/>
        </w:rPr>
        <w:t xml:space="preserve">Édouard René de Laboulaye, </w:t>
      </w:r>
      <w:r>
        <w:rPr/>
        <w:t xml:space="preserve">Ranskan orjuudenvastaisen yhdistyksen puheenjohtaja ja aikansa merkittävä poliittinen ajattelija. Hanke juontaa juurensa </w:t>
      </w:r>
      <w:r>
        <w:rPr>
          <w:color w:val="DCDCDC"/>
        </w:rPr>
        <w:t xml:space="preserve">vuoden 1865 puolivälissä käytyyn </w:t>
      </w:r>
      <w:r>
        <w:rPr/>
        <w:t xml:space="preserve">keskusteluun, jonka kävi vankkumaton aseistakieltäytyjä de Laboulaye ja kuvanveistäjä Frédéric Bartholdi. Laboulaye, joka kannatti kiihkeästi unionia Yhdysvaltain sisällissodassa, oli kuulemma sanonut illallisen jälkeisessä keskustelussa kotonaan Versailles'n lähellä: "Jos </w:t>
      </w:r>
      <w:r>
        <w:rPr>
          <w:color w:val="2F4F4F"/>
        </w:rPr>
        <w:t xml:space="preserve">Yhdysvaltoihin </w:t>
      </w:r>
      <w:r>
        <w:rPr/>
        <w:t xml:space="preserve">pitäisi pystyttää muistomerkki </w:t>
      </w:r>
      <w:r>
        <w:rPr>
          <w:color w:val="2F4F4F"/>
        </w:rPr>
        <w:t xml:space="preserve">heidän itsenäisyytensä muistoksi</w:t>
      </w:r>
      <w:r>
        <w:rPr/>
        <w:t xml:space="preserve">, pidän luonnollisena, että se rakennettaisiin yhteisin ponnistuksin - molempien kansakuntiemme yhteisenä työnä".</w:t>
      </w:r>
      <w:r>
        <w:rPr/>
        <w:t xml:space="preserve"> National Park Service piti kuitenkin vuonna 2000 antamassaan raportissa tätä legendana, joka on peräisin vuonna 1885 julkaistusta varainhankintapamfletista, ja että patsas oli todennäköisesti suunniteltu vuonna 1870. Toisessa kirjoituksessa verkkosivuillaan puistopalvelu esitti, että Laboulaye halusi kunnioittaa unionin voittoa ja sen seurauksia: ``Sorjuuden lakkauttamisen ja unionin voiton myötä sisällissodassa vuonna 1865 Laboulayen toiveet vapaudesta ja demokratiasta olivat muuttumassa todellisuudeksi Yhdysvalloissa. Näiden saavutusten kunniaksi Laboulaye ehdotti, että Yhdysvalloille rakennettaisiin Ranskan puolesta lahja. Laboulaye toivoi, että kiinnittämällä huomiota Yhdysvaltojen viimeaikaisiin saavutuksiin Ranskan kansa innostuisi vaatimaan omaa demokratiaansa sortavan monarkian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vapaudenpatsas alun perin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vapaudenpatsaan idea sai alkunsa?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vapaudenpatsasta alettiin ajatella?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color w:val="A9A9A9"/>
        </w:rPr>
        <w:t xml:space="preserve">Vapaudenpatsas on hahmo, joka esittää Rooman vapauden jumalatar Libertasta, jossa on myös elementtejä, jotka muistuttavat erästä toista roomalaista jumaluutta, Sol Invictusta. Hän pitää oikeassa kädessään soihtua päänsä yläpuolella, ja vasemmassa kädessään hän kantaa tabula ansataa, johon on roomalaisin numeroin kirjoitettu "JULI IV MDCCLXXVI" (4. heinäkuuta 1776), Yhdysvaltain itsenäisyysjulistuksen päivämäärä. Hänen jalkojensa juurella on katkennut ketju. Patsaasta tuli vapauden ja Yhdysvaltojen symboli, ja se oli tervetullut näky ulkomailta saapuville maahanmuuttajille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vapaudenpatsaan tarkoitus?</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Lokakuun 7. päivänä 2016 aloitettiin uuden </w:t>
      </w:r>
      <w:r>
        <w:rPr>
          <w:color w:val="A9A9A9"/>
        </w:rPr>
        <w:t xml:space="preserve">Vapaudenpatsasmuseon </w:t>
      </w:r>
      <w:r>
        <w:rPr/>
        <w:t xml:space="preserve">rakentaminen </w:t>
      </w:r>
      <w:r>
        <w:rPr>
          <w:color w:val="A9A9A9"/>
        </w:rPr>
        <w:t xml:space="preserve">Liberty Islandille</w:t>
      </w:r>
      <w:r>
        <w:rPr/>
        <w:t xml:space="preserve">. Uuteen 70 miljoonan dollarin hintaiseen, 26 000 neliöjalan (2 400 m) kokoiseen museoon mahtuu kaikki saaren kävijät, kun se avataan vuonna 2019, toisin kuin nykyiseen museoon, jossa voi käydä vain 20 prosenttia saaren kävijöistä. Alkuperäinen soihtu siirretään tänne, ja patsaan rakentamiseen ja historiaan liittyvien näyttelyiden lisäksi sinne tulee teatteri, jossa kävijät voivat katsella ilmakuvaa patsaasta. FXFOWLE Architectsin suunnittelema museo sulautuu ympäröivään puistoon. Museota rahoittavat yksityisesti Diane von Fürstenberg, Michael Bloomberg, Jeff Bezos, Coca-Cola, NBCUniversal, Laurence Tischin ja Preston Robert Tischin perhe, Mellody Hobson ja George Lucas. Von Fürstenberg johtaa museon varainhankintaa, ja hanke oli kerännyt yli 40 miljoonaa dollaria varainhankintaa pohjan avaamiseen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vapaudenpatsas soihtu?</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Vapaudenpatsas Liberty valistaa maailmaa </w:t>
      </w:r>
    </w:p>
    <w:tbl>
      <w:tblPr>
        <w:tblW w:w="10205" w:type="dxa"/>
        <w:jc w:val="left"/>
        <w:tblInd w:w="0" w:type="dxa"/>
        <w:tblLayout w:type="fixed"/>
        <w:tblCellMar>
          <w:top w:w="28" w:type="dxa"/>
          <w:left w:w="28" w:type="dxa"/>
          <w:bottom w:w="28" w:type="dxa"/>
          <w:right w:w="28" w:type="dxa"/>
        </w:tblCellMar>
      </w:tblPr>
      <w:tblGrid>
        <w:gridCol w:w="1482"/>
        <w:gridCol w:w="8723"/>
      </w:tblGrid>
      <w:tr>
        <w:trPr/>
        <w:tc>
          <w:tcPr>
            <w:tcW w:w="1482" w:type="dxa"/>
            <w:tcBorders/>
            <w:vAlign w:val="center"/>
          </w:tcPr>
          <w:p>
            <w:pPr>
              <w:pStyle w:val="TableHeading"/>
              <w:suppressLineNumbers/>
              <w:bidi w:val="0"/>
              <w:spacing w:before="0" w:after="283"/>
              <w:jc w:val="center"/>
              <w:rPr/>
            </w:pPr>
            <w:r>
              <w:rPr/>
              <w:t xml:space="preserve">Sijainti </w:t>
            </w:r>
          </w:p>
        </w:tc>
        <w:tc>
          <w:tcPr>
            <w:tcW w:w="8723" w:type="dxa"/>
            <w:tcBorders/>
            <w:vAlign w:val="center"/>
          </w:tcPr>
          <w:p>
            <w:pPr>
              <w:pStyle w:val="TableContents"/>
              <w:bidi w:val="0"/>
              <w:spacing w:before="0" w:after="283"/>
              <w:jc w:val="left"/>
              <w:rPr/>
            </w:pPr>
            <w:r>
              <w:rPr/>
              <w:t xml:space="preserve">Liberty Island Manhattan, New York City, New York, Yhdysvallat. </w:t>
            </w:r>
          </w:p>
        </w:tc>
      </w:tr>
      <w:tr>
        <w:trPr/>
        <w:tc>
          <w:tcPr>
            <w:tcW w:w="1482" w:type="dxa"/>
            <w:tcBorders/>
            <w:vAlign w:val="center"/>
          </w:tcPr>
          <w:p>
            <w:pPr>
              <w:pStyle w:val="TableHeading"/>
              <w:suppressLineNumbers/>
              <w:bidi w:val="0"/>
              <w:spacing w:before="0" w:after="283"/>
              <w:jc w:val="center"/>
              <w:rPr/>
            </w:pPr>
            <w:r>
              <w:rPr/>
              <w:t xml:space="preserve">Koordinaatit </w:t>
            </w:r>
          </w:p>
        </w:tc>
        <w:tc>
          <w:tcPr>
            <w:tcW w:w="8723" w:type="dxa"/>
            <w:tcBorders/>
            <w:vAlign w:val="center"/>
          </w:tcPr>
          <w:p>
            <w:pPr>
              <w:pStyle w:val="TableContents"/>
              <w:bidi w:val="0"/>
              <w:spacing w:before="0" w:after="283"/>
              <w:jc w:val="left"/>
              <w:rPr/>
            </w:pPr>
            <w:r>
              <w:rPr>
                <w:color w:val="A9A9A9"/>
              </w:rPr>
              <w:t xml:space="preserve">40 ° 41 ′ 21''' N 74 ° 2 ′ 40''' W </w:t>
            </w:r>
            <w:r>
              <w:rPr>
                <w:color w:val="A9A9A9"/>
              </w:rPr>
              <w:t xml:space="preserve">/ </w:t>
            </w:r>
            <w:r>
              <w:rPr>
                <w:color w:val="A9A9A9"/>
              </w:rPr>
              <w:t xml:space="preserve">40.68917 ° N 74.04444 ° W </w:t>
            </w:r>
            <w:r>
              <w:rPr>
                <w:color w:val="A9A9A9"/>
              </w:rPr>
              <w:t xml:space="preserve">/ 40.68917;-74.04444 Koordinaatit: </w:t>
            </w:r>
            <w:r>
              <w:rPr>
                <w:color w:val="A9A9A9"/>
              </w:rPr>
              <w:t xml:space="preserve">40 ° 41 ′ 21'' N 74 ° 2 ′ 40'' W </w:t>
            </w:r>
            <w:r>
              <w:rPr>
                <w:color w:val="A9A9A9"/>
              </w:rPr>
              <w:t xml:space="preserve">/ </w:t>
            </w:r>
            <w:r>
              <w:rPr>
                <w:color w:val="A9A9A9"/>
              </w:rPr>
              <w:t xml:space="preserve">40.68917 ° N 74.04444 ° W </w:t>
            </w:r>
            <w:r>
              <w:rPr>
                <w:color w:val="A9A9A9"/>
              </w:rPr>
              <w:t xml:space="preserve">/ 40.68917;-74.04444 Koordinaatit: 40 </w:t>
            </w:r>
            <w:r>
              <w:rPr>
                <w:color w:val="A9A9A9"/>
              </w:rPr>
              <w:t xml:space="preserve">° 41 ′ 21'' N 74 ° 2 ′ 40'' W </w:t>
            </w:r>
            <w:r>
              <w:rPr>
                <w:color w:val="A9A9A9"/>
              </w:rPr>
              <w:t xml:space="preserve">40 ° 41 ′ 21'' N 74 ° 2 ′ 40'' W </w:t>
            </w:r>
            <w:r>
              <w:rPr>
                <w:color w:val="A9A9A9"/>
              </w:rPr>
              <w:t xml:space="preserve">/ </w:t>
            </w:r>
            <w:r>
              <w:rPr>
                <w:color w:val="A9A9A9"/>
              </w:rPr>
              <w:t xml:space="preserve">40.68917 ° N 74.04444 ° W </w:t>
            </w:r>
            <w:r>
              <w:rPr/>
              <w:t xml:space="preserve">/ 40.68917;-74.04444 </w:t>
            </w:r>
          </w:p>
        </w:tc>
      </w:tr>
      <w:tr>
        <w:trPr/>
        <w:tc>
          <w:tcPr>
            <w:tcW w:w="1482" w:type="dxa"/>
            <w:tcBorders/>
            <w:vAlign w:val="center"/>
          </w:tcPr>
          <w:p>
            <w:pPr>
              <w:pStyle w:val="TableHeading"/>
              <w:suppressLineNumbers/>
              <w:bidi w:val="0"/>
              <w:spacing w:before="0" w:after="283"/>
              <w:jc w:val="center"/>
              <w:rPr/>
            </w:pPr>
            <w:r>
              <w:rPr/>
              <w:t xml:space="preserve">Korkeus </w:t>
            </w:r>
          </w:p>
        </w:tc>
        <w:tc>
          <w:tcPr>
            <w:tcW w:w="872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Kuparipatsaan korkeus (soihtuun asti): 46 metriä (151 jalkaa 1 tuuma). </w:t>
            </w:r>
          </w:p>
          <w:p>
            <w:pPr>
              <w:pStyle w:val="TableContents"/>
              <w:numPr>
                <w:ilvl w:val="0"/>
                <w:numId w:val="68"/>
              </w:numPr>
              <w:tabs>
                <w:tab w:val="clear" w:pos="1134"/>
                <w:tab w:val="left" w:leader="none" w:pos="707"/>
              </w:tabs>
              <w:bidi w:val="0"/>
              <w:spacing w:before="0" w:after="283"/>
              <w:ind w:start="707" w:hanging="283"/>
              <w:jc w:val="left"/>
              <w:rPr/>
            </w:pPr>
            <w:r>
              <w:rPr/>
              <w:t xml:space="preserve">Maasta soihtuun: 305 jalkaa 1 tuumaa (93 metriä) </w:t>
            </w:r>
          </w:p>
        </w:tc>
      </w:tr>
      <w:tr>
        <w:trPr/>
        <w:tc>
          <w:tcPr>
            <w:tcW w:w="1482" w:type="dxa"/>
            <w:tcBorders/>
            <w:vAlign w:val="center"/>
          </w:tcPr>
          <w:p>
            <w:pPr>
              <w:pStyle w:val="TableHeading"/>
              <w:suppressLineNumbers/>
              <w:bidi w:val="0"/>
              <w:spacing w:before="0" w:after="283"/>
              <w:jc w:val="center"/>
              <w:rPr/>
            </w:pPr>
            <w:r>
              <w:rPr/>
              <w:t xml:space="preserve">Erityinen </w:t>
            </w:r>
          </w:p>
        </w:tc>
        <w:tc>
          <w:tcPr>
            <w:tcW w:w="8723" w:type="dxa"/>
            <w:tcBorders/>
            <w:vAlign w:val="center"/>
          </w:tcPr>
          <w:p>
            <w:pPr>
              <w:pStyle w:val="TableContents"/>
              <w:bidi w:val="0"/>
              <w:spacing w:before="0" w:after="283"/>
              <w:jc w:val="left"/>
              <w:rPr/>
            </w:pPr>
            <w:r>
              <w:rPr>
                <w:color w:val="DCDCDC"/>
              </w:rPr>
              <w:t xml:space="preserve">28. lokakuuta 1886 </w:t>
            </w:r>
          </w:p>
        </w:tc>
      </w:tr>
      <w:tr>
        <w:trPr/>
        <w:tc>
          <w:tcPr>
            <w:tcW w:w="1482" w:type="dxa"/>
            <w:tcBorders/>
            <w:vAlign w:val="center"/>
          </w:tcPr>
          <w:p>
            <w:pPr>
              <w:pStyle w:val="TableHeading"/>
              <w:suppressLineNumbers/>
              <w:bidi w:val="0"/>
              <w:spacing w:before="0" w:after="283"/>
              <w:jc w:val="center"/>
              <w:rPr/>
            </w:pPr>
            <w:r>
              <w:rPr/>
              <w:t xml:space="preserve">Palautettu </w:t>
            </w:r>
          </w:p>
        </w:tc>
        <w:tc>
          <w:tcPr>
            <w:tcW w:w="8723" w:type="dxa"/>
            <w:tcBorders/>
            <w:vAlign w:val="center"/>
          </w:tcPr>
          <w:p>
            <w:pPr>
              <w:pStyle w:val="TableContents"/>
              <w:bidi w:val="0"/>
              <w:spacing w:before="0" w:after="283"/>
              <w:jc w:val="left"/>
              <w:rPr/>
            </w:pPr>
            <w:r>
              <w:rPr/>
              <w:t xml:space="preserve">1938, 1984 -- 1986, 2011 -- 2012 </w:t>
            </w:r>
          </w:p>
        </w:tc>
      </w:tr>
      <w:tr>
        <w:trPr/>
        <w:tc>
          <w:tcPr>
            <w:tcW w:w="1482" w:type="dxa"/>
            <w:tcBorders/>
            <w:vAlign w:val="center"/>
          </w:tcPr>
          <w:p>
            <w:pPr>
              <w:pStyle w:val="TableHeading"/>
              <w:suppressLineNumbers/>
              <w:bidi w:val="0"/>
              <w:spacing w:before="0" w:after="283"/>
              <w:jc w:val="center"/>
              <w:rPr/>
            </w:pPr>
            <w:r>
              <w:rPr/>
              <w:t xml:space="preserve">Kuvanveistäjä </w:t>
            </w:r>
          </w:p>
        </w:tc>
        <w:tc>
          <w:tcPr>
            <w:tcW w:w="8723" w:type="dxa"/>
            <w:tcBorders/>
            <w:vAlign w:val="center"/>
          </w:tcPr>
          <w:p>
            <w:pPr>
              <w:pStyle w:val="TableContents"/>
              <w:bidi w:val="0"/>
              <w:spacing w:before="0" w:after="283"/>
              <w:jc w:val="left"/>
              <w:rPr/>
            </w:pPr>
            <w:r>
              <w:rPr/>
              <w:t xml:space="preserve">Frédéric Auguste Bartholdi </w:t>
            </w:r>
          </w:p>
        </w:tc>
      </w:tr>
      <w:tr>
        <w:trPr/>
        <w:tc>
          <w:tcPr>
            <w:tcW w:w="1482" w:type="dxa"/>
            <w:tcBorders/>
            <w:vAlign w:val="center"/>
          </w:tcPr>
          <w:p>
            <w:pPr>
              <w:pStyle w:val="TableHeading"/>
              <w:suppressLineNumbers/>
              <w:bidi w:val="0"/>
              <w:spacing w:before="0" w:after="283"/>
              <w:jc w:val="center"/>
              <w:rPr/>
            </w:pPr>
            <w:r>
              <w:rPr/>
              <w:t xml:space="preserve">Vierailijat </w:t>
            </w:r>
          </w:p>
        </w:tc>
        <w:tc>
          <w:tcPr>
            <w:tcW w:w="8723" w:type="dxa"/>
            <w:tcBorders/>
            <w:vAlign w:val="center"/>
          </w:tcPr>
          <w:p>
            <w:pPr>
              <w:pStyle w:val="TableContents"/>
              <w:bidi w:val="0"/>
              <w:spacing w:before="0" w:after="283"/>
              <w:jc w:val="left"/>
              <w:rPr/>
            </w:pPr>
            <w:r>
              <w:rPr/>
              <w:t xml:space="preserve">3,2 miljoonaa (vuonna 2009) </w:t>
            </w:r>
          </w:p>
        </w:tc>
      </w:tr>
      <w:tr>
        <w:trPr/>
        <w:tc>
          <w:tcPr>
            <w:tcW w:w="1482" w:type="dxa"/>
            <w:tcBorders/>
            <w:vAlign w:val="center"/>
          </w:tcPr>
          <w:p>
            <w:pPr>
              <w:pStyle w:val="TableHeading"/>
              <w:suppressLineNumbers/>
              <w:bidi w:val="0"/>
              <w:spacing w:before="0" w:after="283"/>
              <w:jc w:val="center"/>
              <w:rPr/>
            </w:pPr>
            <w:r>
              <w:rPr/>
              <w:t xml:space="preserve">Hallintoelin </w:t>
            </w:r>
          </w:p>
        </w:tc>
        <w:tc>
          <w:tcPr>
            <w:tcW w:w="8723" w:type="dxa"/>
            <w:tcBorders/>
            <w:vAlign w:val="center"/>
          </w:tcPr>
          <w:p>
            <w:pPr>
              <w:pStyle w:val="TableContents"/>
              <w:bidi w:val="0"/>
              <w:spacing w:before="0" w:after="283"/>
              <w:jc w:val="left"/>
              <w:rPr/>
            </w:pPr>
            <w:r>
              <w:rPr/>
              <w:t xml:space="preserve">Yhdysvaltain kansallispuistopalvelu </w:t>
            </w:r>
          </w:p>
        </w:tc>
      </w:tr>
      <w:tr>
        <w:trPr/>
        <w:tc>
          <w:tcPr>
            <w:tcW w:w="1482" w:type="dxa"/>
            <w:tcBorders/>
            <w:vAlign w:val="center"/>
          </w:tcPr>
          <w:p>
            <w:pPr>
              <w:pStyle w:val="TableHeading"/>
              <w:suppressLineNumbers/>
              <w:bidi w:val="0"/>
              <w:spacing w:before="0" w:after="283"/>
              <w:jc w:val="center"/>
              <w:rPr/>
            </w:pPr>
            <w:r>
              <w:rPr/>
              <w:t xml:space="preserve">Verkkosivusto </w:t>
            </w:r>
          </w:p>
        </w:tc>
        <w:tc>
          <w:tcPr>
            <w:tcW w:w="8723" w:type="dxa"/>
            <w:tcBorders/>
            <w:vAlign w:val="center"/>
          </w:tcPr>
          <w:p>
            <w:pPr>
              <w:pStyle w:val="TableContents"/>
              <w:bidi w:val="0"/>
              <w:spacing w:before="0" w:after="283"/>
              <w:jc w:val="left"/>
              <w:rPr/>
            </w:pPr>
            <w:r>
              <w:rPr/>
              <w:t xml:space="preserve">Vapaudenpatsas Kansallinen muistomerkki Unescon maailmanperintökohde </w:t>
            </w:r>
          </w:p>
        </w:tc>
      </w:tr>
      <w:tr>
        <w:trPr/>
        <w:tc>
          <w:tcPr>
            <w:tcW w:w="1482" w:type="dxa"/>
            <w:tcBorders/>
            <w:vAlign w:val="center"/>
          </w:tcPr>
          <w:p>
            <w:pPr>
              <w:pStyle w:val="TableHeading"/>
              <w:suppressLineNumbers/>
              <w:bidi w:val="0"/>
              <w:spacing w:before="0" w:after="283"/>
              <w:jc w:val="center"/>
              <w:rPr/>
            </w:pPr>
            <w:r>
              <w:rPr/>
              <w:t xml:space="preserve">Tyyppi </w:t>
            </w:r>
          </w:p>
        </w:tc>
        <w:tc>
          <w:tcPr>
            <w:tcW w:w="8723" w:type="dxa"/>
            <w:tcBorders/>
            <w:vAlign w:val="center"/>
          </w:tcPr>
          <w:p>
            <w:pPr>
              <w:pStyle w:val="TableContents"/>
              <w:bidi w:val="0"/>
              <w:spacing w:before="0" w:after="283"/>
              <w:jc w:val="left"/>
              <w:rPr/>
            </w:pPr>
            <w:r>
              <w:rPr/>
              <w:t xml:space="preserve">Kulttuuri </w:t>
            </w:r>
          </w:p>
        </w:tc>
      </w:tr>
      <w:tr>
        <w:trPr/>
        <w:tc>
          <w:tcPr>
            <w:tcW w:w="1482" w:type="dxa"/>
            <w:tcBorders/>
            <w:vAlign w:val="center"/>
          </w:tcPr>
          <w:p>
            <w:pPr>
              <w:pStyle w:val="TableHeading"/>
              <w:suppressLineNumbers/>
              <w:bidi w:val="0"/>
              <w:spacing w:before="0" w:after="283"/>
              <w:jc w:val="center"/>
              <w:rPr/>
            </w:pPr>
            <w:r>
              <w:rPr/>
              <w:t xml:space="preserve">Kriteerit </w:t>
            </w:r>
          </w:p>
        </w:tc>
        <w:tc>
          <w:tcPr>
            <w:tcW w:w="8723" w:type="dxa"/>
            <w:tcBorders/>
            <w:vAlign w:val="center"/>
          </w:tcPr>
          <w:p>
            <w:pPr>
              <w:pStyle w:val="TableContents"/>
              <w:bidi w:val="0"/>
              <w:spacing w:before="0" w:after="283"/>
              <w:jc w:val="left"/>
              <w:rPr/>
            </w:pPr>
            <w:r>
              <w:rPr/>
              <w:t xml:space="preserve">i, vi </w:t>
            </w:r>
          </w:p>
        </w:tc>
      </w:tr>
      <w:tr>
        <w:trPr/>
        <w:tc>
          <w:tcPr>
            <w:tcW w:w="1482" w:type="dxa"/>
            <w:tcBorders/>
            <w:vAlign w:val="center"/>
          </w:tcPr>
          <w:p>
            <w:pPr>
              <w:pStyle w:val="TableHeading"/>
              <w:suppressLineNumbers/>
              <w:bidi w:val="0"/>
              <w:spacing w:before="0" w:after="283"/>
              <w:jc w:val="center"/>
              <w:rPr/>
            </w:pPr>
            <w:r>
              <w:rPr/>
              <w:t xml:space="preserve">Nimetyt </w:t>
            </w:r>
          </w:p>
        </w:tc>
        <w:tc>
          <w:tcPr>
            <w:tcW w:w="8723" w:type="dxa"/>
            <w:tcBorders/>
            <w:vAlign w:val="center"/>
          </w:tcPr>
          <w:p>
            <w:pPr>
              <w:pStyle w:val="TableContents"/>
              <w:bidi w:val="0"/>
              <w:spacing w:before="0" w:after="283"/>
              <w:jc w:val="left"/>
              <w:rPr/>
            </w:pPr>
            <w:r>
              <w:rPr/>
              <w:t xml:space="preserve">1984 (8. istunto) </w:t>
            </w:r>
          </w:p>
        </w:tc>
      </w:tr>
      <w:tr>
        <w:trPr/>
        <w:tc>
          <w:tcPr>
            <w:tcW w:w="1482" w:type="dxa"/>
            <w:tcBorders/>
            <w:vAlign w:val="center"/>
          </w:tcPr>
          <w:p>
            <w:pPr>
              <w:pStyle w:val="TableHeading"/>
              <w:suppressLineNumbers/>
              <w:bidi w:val="0"/>
              <w:spacing w:before="0" w:after="283"/>
              <w:jc w:val="center"/>
              <w:rPr/>
            </w:pPr>
            <w:r>
              <w:rPr/>
              <w:t xml:space="preserve">Viitenumero. </w:t>
            </w:r>
          </w:p>
        </w:tc>
        <w:tc>
          <w:tcPr>
            <w:tcW w:w="8723" w:type="dxa"/>
            <w:tcBorders/>
            <w:vAlign w:val="center"/>
          </w:tcPr>
          <w:p>
            <w:pPr>
              <w:pStyle w:val="TableContents"/>
              <w:bidi w:val="0"/>
              <w:spacing w:before="0" w:after="283"/>
              <w:jc w:val="left"/>
              <w:rPr/>
            </w:pPr>
            <w:r>
              <w:rPr/>
              <w:t xml:space="preserve">307 </w:t>
            </w:r>
          </w:p>
        </w:tc>
      </w:tr>
      <w:tr>
        <w:trPr/>
        <w:tc>
          <w:tcPr>
            <w:tcW w:w="1482" w:type="dxa"/>
            <w:tcBorders/>
            <w:vAlign w:val="center"/>
          </w:tcPr>
          <w:p>
            <w:pPr>
              <w:pStyle w:val="TableHeading"/>
              <w:suppressLineNumbers/>
              <w:bidi w:val="0"/>
              <w:spacing w:before="0" w:after="283"/>
              <w:jc w:val="center"/>
              <w:rPr/>
            </w:pPr>
            <w:r>
              <w:rPr/>
              <w:t xml:space="preserve">Osapuoli </w:t>
            </w:r>
          </w:p>
        </w:tc>
        <w:tc>
          <w:tcPr>
            <w:tcW w:w="8723" w:type="dxa"/>
            <w:tcBorders/>
            <w:vAlign w:val="center"/>
          </w:tcPr>
          <w:p>
            <w:pPr>
              <w:pStyle w:val="TableContents"/>
              <w:bidi w:val="0"/>
              <w:spacing w:before="0" w:after="283"/>
              <w:jc w:val="left"/>
              <w:rPr/>
            </w:pPr>
            <w:r>
              <w:rPr/>
              <w:t xml:space="preserve">Yhdysvallat </w:t>
            </w:r>
          </w:p>
        </w:tc>
      </w:tr>
      <w:tr>
        <w:trPr/>
        <w:tc>
          <w:tcPr>
            <w:tcW w:w="1482" w:type="dxa"/>
            <w:tcBorders/>
            <w:vAlign w:val="center"/>
          </w:tcPr>
          <w:p>
            <w:pPr>
              <w:pStyle w:val="TableHeading"/>
              <w:suppressLineNumbers/>
              <w:bidi w:val="0"/>
              <w:spacing w:before="0" w:after="283"/>
              <w:jc w:val="center"/>
              <w:rPr/>
            </w:pPr>
            <w:r>
              <w:rPr/>
              <w:t xml:space="preserve">Alue </w:t>
            </w:r>
          </w:p>
        </w:tc>
        <w:tc>
          <w:tcPr>
            <w:tcW w:w="8723" w:type="dxa"/>
            <w:tcBorders/>
            <w:vAlign w:val="center"/>
          </w:tcPr>
          <w:p>
            <w:pPr>
              <w:pStyle w:val="TableContents"/>
              <w:bidi w:val="0"/>
              <w:spacing w:before="0" w:after="283"/>
              <w:jc w:val="left"/>
              <w:rPr/>
            </w:pPr>
            <w:r>
              <w:rPr/>
              <w:t xml:space="preserve">Eurooppa ja Pohjois-Amerikka U.S. National Monument (Yhdysvaltain kansallinen muistomerkki) </w:t>
            </w:r>
          </w:p>
        </w:tc>
      </w:tr>
      <w:tr>
        <w:trPr/>
        <w:tc>
          <w:tcPr>
            <w:tcW w:w="1482" w:type="dxa"/>
            <w:tcBorders/>
            <w:vAlign w:val="center"/>
          </w:tcPr>
          <w:p>
            <w:pPr>
              <w:pStyle w:val="TableHeading"/>
              <w:suppressLineNumbers/>
              <w:bidi w:val="0"/>
              <w:spacing w:before="0" w:after="283"/>
              <w:jc w:val="center"/>
              <w:rPr/>
            </w:pPr>
            <w:r>
              <w:rPr/>
              <w:t xml:space="preserve">Nimetyt </w:t>
            </w:r>
          </w:p>
        </w:tc>
        <w:tc>
          <w:tcPr>
            <w:tcW w:w="8723" w:type="dxa"/>
            <w:tcBorders/>
            <w:vAlign w:val="center"/>
          </w:tcPr>
          <w:p>
            <w:pPr>
              <w:pStyle w:val="TableContents"/>
              <w:bidi w:val="0"/>
              <w:spacing w:before="0" w:after="283"/>
              <w:jc w:val="left"/>
              <w:rPr/>
            </w:pPr>
            <w:r>
              <w:rPr/>
              <w:t xml:space="preserve">15. lokakuuta 1924 </w:t>
            </w:r>
          </w:p>
        </w:tc>
      </w:tr>
      <w:tr>
        <w:trPr/>
        <w:tc>
          <w:tcPr>
            <w:tcW w:w="1482" w:type="dxa"/>
            <w:tcBorders/>
            <w:vAlign w:val="center"/>
          </w:tcPr>
          <w:p>
            <w:pPr>
              <w:pStyle w:val="TableHeading"/>
              <w:suppressLineNumbers/>
              <w:bidi w:val="0"/>
              <w:spacing w:before="0" w:after="283"/>
              <w:jc w:val="center"/>
              <w:rPr/>
            </w:pPr>
            <w:r>
              <w:rPr/>
              <w:t xml:space="preserve">Nimetty </w:t>
            </w:r>
          </w:p>
        </w:tc>
        <w:tc>
          <w:tcPr>
            <w:tcW w:w="8723" w:type="dxa"/>
            <w:tcBorders/>
            <w:vAlign w:val="center"/>
          </w:tcPr>
          <w:p>
            <w:pPr>
              <w:pStyle w:val="TableContents"/>
              <w:bidi w:val="0"/>
              <w:spacing w:before="0" w:after="283"/>
              <w:jc w:val="left"/>
              <w:rPr/>
            </w:pPr>
            <w:r>
              <w:rPr/>
              <w:t xml:space="preserve">Presidentti Calvin Coolidge U.S. National Register of Historic Places Virallinen nimi: Statue of Liberty National Monument, Ellis Island ja Liberty Island. </w:t>
            </w:r>
          </w:p>
        </w:tc>
      </w:tr>
      <w:tr>
        <w:trPr/>
        <w:tc>
          <w:tcPr>
            <w:tcW w:w="1482" w:type="dxa"/>
            <w:tcBorders/>
            <w:vAlign w:val="center"/>
          </w:tcPr>
          <w:p>
            <w:pPr>
              <w:pStyle w:val="TableHeading"/>
              <w:suppressLineNumbers/>
              <w:bidi w:val="0"/>
              <w:spacing w:before="0" w:after="283"/>
              <w:jc w:val="center"/>
              <w:rPr/>
            </w:pPr>
            <w:r>
              <w:rPr/>
              <w:t xml:space="preserve">Nimetyt </w:t>
            </w:r>
          </w:p>
        </w:tc>
        <w:tc>
          <w:tcPr>
            <w:tcW w:w="8723" w:type="dxa"/>
            <w:tcBorders/>
            <w:vAlign w:val="center"/>
          </w:tcPr>
          <w:p>
            <w:pPr>
              <w:pStyle w:val="TableContents"/>
              <w:bidi w:val="0"/>
              <w:spacing w:before="0" w:after="283"/>
              <w:jc w:val="left"/>
              <w:rPr/>
            </w:pPr>
            <w:r>
              <w:rPr/>
              <w:t xml:space="preserve">15. lokakuuta 1966 </w:t>
            </w:r>
          </w:p>
        </w:tc>
      </w:tr>
      <w:tr>
        <w:trPr/>
        <w:tc>
          <w:tcPr>
            <w:tcW w:w="1482" w:type="dxa"/>
            <w:tcBorders/>
            <w:vAlign w:val="center"/>
          </w:tcPr>
          <w:p>
            <w:pPr>
              <w:pStyle w:val="TableHeading"/>
              <w:suppressLineNumbers/>
              <w:bidi w:val="0"/>
              <w:spacing w:before="0" w:after="283"/>
              <w:jc w:val="center"/>
              <w:rPr/>
            </w:pPr>
            <w:r>
              <w:rPr/>
              <w:t xml:space="preserve">Viitenumero. </w:t>
            </w:r>
          </w:p>
        </w:tc>
        <w:tc>
          <w:tcPr>
            <w:tcW w:w="8723" w:type="dxa"/>
            <w:tcBorders/>
            <w:vAlign w:val="center"/>
          </w:tcPr>
          <w:p>
            <w:pPr>
              <w:pStyle w:val="TableContents"/>
              <w:bidi w:val="0"/>
              <w:spacing w:before="0" w:after="283"/>
              <w:jc w:val="left"/>
              <w:rPr/>
            </w:pPr>
            <w:r>
              <w:rPr/>
              <w:t xml:space="preserve">66000058 New Jerseyn historiallisten paikkojen rekisteri </w:t>
            </w:r>
          </w:p>
        </w:tc>
      </w:tr>
      <w:tr>
        <w:trPr/>
        <w:tc>
          <w:tcPr>
            <w:tcW w:w="1482" w:type="dxa"/>
            <w:tcBorders/>
            <w:vAlign w:val="center"/>
          </w:tcPr>
          <w:p>
            <w:pPr>
              <w:pStyle w:val="TableHeading"/>
              <w:suppressLineNumbers/>
              <w:bidi w:val="0"/>
              <w:spacing w:before="0" w:after="283"/>
              <w:jc w:val="center"/>
              <w:rPr/>
            </w:pPr>
            <w:r>
              <w:rPr/>
              <w:t xml:space="preserve">Nimetyt </w:t>
            </w:r>
          </w:p>
        </w:tc>
        <w:tc>
          <w:tcPr>
            <w:tcW w:w="8723" w:type="dxa"/>
            <w:tcBorders/>
            <w:vAlign w:val="center"/>
          </w:tcPr>
          <w:p>
            <w:pPr>
              <w:pStyle w:val="TableContents"/>
              <w:bidi w:val="0"/>
              <w:spacing w:before="0" w:after="283"/>
              <w:jc w:val="left"/>
              <w:rPr/>
            </w:pPr>
            <w:r>
              <w:rPr/>
              <w:t xml:space="preserve">27. toukokuuta 1971 </w:t>
            </w:r>
          </w:p>
        </w:tc>
      </w:tr>
      <w:tr>
        <w:trPr/>
        <w:tc>
          <w:tcPr>
            <w:tcW w:w="1482" w:type="dxa"/>
            <w:tcBorders/>
            <w:vAlign w:val="center"/>
          </w:tcPr>
          <w:p>
            <w:pPr>
              <w:pStyle w:val="TableHeading"/>
              <w:suppressLineNumbers/>
              <w:bidi w:val="0"/>
              <w:spacing w:before="0" w:after="283"/>
              <w:jc w:val="center"/>
              <w:rPr/>
            </w:pPr>
            <w:r>
              <w:rPr/>
              <w:t xml:space="preserve">Viitenumero. </w:t>
            </w:r>
          </w:p>
        </w:tc>
        <w:tc>
          <w:tcPr>
            <w:tcW w:w="8723" w:type="dxa"/>
            <w:tcBorders/>
            <w:vAlign w:val="center"/>
          </w:tcPr>
          <w:p>
            <w:pPr>
              <w:pStyle w:val="TableContents"/>
              <w:bidi w:val="0"/>
              <w:spacing w:before="0" w:after="283"/>
              <w:jc w:val="left"/>
              <w:rPr/>
            </w:pPr>
            <w:r>
              <w:rPr/>
              <w:t xml:space="preserve">1535 New Yorkin kaupungin maamerkki </w:t>
            </w:r>
          </w:p>
        </w:tc>
      </w:tr>
      <w:tr>
        <w:trPr/>
        <w:tc>
          <w:tcPr>
            <w:tcW w:w="1482" w:type="dxa"/>
            <w:tcBorders/>
            <w:vAlign w:val="center"/>
          </w:tcPr>
          <w:p>
            <w:pPr>
              <w:pStyle w:val="TableHeading"/>
              <w:suppressLineNumbers/>
              <w:bidi w:val="0"/>
              <w:spacing w:before="0" w:after="283"/>
              <w:jc w:val="center"/>
              <w:rPr/>
            </w:pPr>
            <w:r>
              <w:rPr/>
              <w:t xml:space="preserve">Tyyppi </w:t>
            </w:r>
          </w:p>
        </w:tc>
        <w:tc>
          <w:tcPr>
            <w:tcW w:w="8723" w:type="dxa"/>
            <w:tcBorders/>
            <w:vAlign w:val="center"/>
          </w:tcPr>
          <w:p>
            <w:pPr>
              <w:pStyle w:val="TableContents"/>
              <w:bidi w:val="0"/>
              <w:spacing w:before="0" w:after="283"/>
              <w:jc w:val="left"/>
              <w:rPr/>
            </w:pPr>
            <w:r>
              <w:rPr/>
              <w:t xml:space="preserve">Yksittäiset </w:t>
            </w:r>
          </w:p>
        </w:tc>
      </w:tr>
      <w:tr>
        <w:trPr/>
        <w:tc>
          <w:tcPr>
            <w:tcW w:w="1482" w:type="dxa"/>
            <w:tcBorders/>
            <w:vAlign w:val="center"/>
          </w:tcPr>
          <w:p>
            <w:pPr>
              <w:pStyle w:val="TableHeading"/>
              <w:suppressLineNumbers/>
              <w:bidi w:val="0"/>
              <w:spacing w:before="0" w:after="283"/>
              <w:jc w:val="center"/>
              <w:rPr/>
            </w:pPr>
            <w:r>
              <w:rPr/>
              <w:t xml:space="preserve">Nimetyt </w:t>
            </w:r>
          </w:p>
        </w:tc>
        <w:tc>
          <w:tcPr>
            <w:tcW w:w="8723" w:type="dxa"/>
            <w:tcBorders/>
            <w:vAlign w:val="center"/>
          </w:tcPr>
          <w:p>
            <w:pPr>
              <w:pStyle w:val="TableContents"/>
              <w:bidi w:val="0"/>
              <w:spacing w:before="0" w:after="283"/>
              <w:jc w:val="left"/>
              <w:rPr/>
            </w:pPr>
            <w:r>
              <w:rPr/>
              <w:t xml:space="preserve">September 14, 1976 Vapaudenpatsaan sijainti New Yorkin satamassa New Yorkissa Vapaudenpatsaan sijainti New Yorkin satamassa New Yorkissa Vapaudenpatsaan sijainti New Yorkin satamassa New Yorkissa Näytä kartta kohteesta New York Näytä kartta kohteesta New York Näytä kartta kohteesta Yhdysvallat Näytä kaikki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lahjoitti vapaudenpatsaan Yhdysvalloille?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vapaudenpatsas on tarkalleen ottaen asennettu?</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Ensimmäisen maailmansodan aikana </w:t>
      </w:r>
      <w:r>
        <w:rPr>
          <w:color w:val="A9A9A9"/>
        </w:rPr>
        <w:t xml:space="preserve">30. heinäkuuta 1916 </w:t>
      </w:r>
      <w:r>
        <w:rPr/>
        <w:t xml:space="preserve">saksalaiset sabotöörit sytyttivät tuhoisan räjähdyksen Black Tomin niemimaalla Jersey Cityssä, New Jerseyssä, nykyisen Liberty State Parkin alueella, lähellä Bedloe's Islandia.</w:t>
      </w:r>
      <w:r>
        <w:rPr/>
        <w:t xml:space="preserve"> Autolastillinen dynamiittia ja muita räjähteitä, joita oli lähetetty Britanniaan ja Ranskaan sotatoimia varten, räjähti, ja seitsemän ihmistä sai surmansa. Patsas kärsi pieniä vaurioita, lähinnä soihtua kantavaan oikeaan käsivarteen, ja se oli suljettuna kymmenen päivää. Patsaan ja saaren rakennusten korjaaminen maksoi noin 100 000 Yhdysvaltain dollaria (vastaa 2 200 917 dollaria vuonna 2016). Kapea nousu soihdulle suljettiin yleisen turvallisuuden vuoksi, ja se on pysynyt suljettuna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vapaudenpatsaan käsivarsi suljettiin...</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Vapaudenpatsas on roomalaista vapaudenjumalatar Libertasta esittävän naisen hahmo. Hän pitää oikeassa kädessään soihtua päänsä yläpuolella, ja vasemmassa kädessään hän kantaa tabula ansataa, johon on roomalaisin numeroin kirjoitettu ``JULY IV MDCCLXXVI'' (4. heinäkuuta 1776), Yhdysvaltain itsenäisyysjulistuksen päivämäärä. Hänen jalkojensa juuressa on katkennut ketju, kun hän kävelee eteenpäin. Patsaasta tuli </w:t>
      </w:r>
      <w:r>
        <w:rPr>
          <w:color w:val="A9A9A9"/>
        </w:rPr>
        <w:t xml:space="preserve">vapauden ja Yhdysvaltojen symboli, ja se </w:t>
      </w:r>
      <w:r>
        <w:rPr/>
        <w:t xml:space="preserve">oli tervetullut näky ulkomailta saapuville maahanmuuttajille.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vapaudenpatsaan merkitys?</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Vuoteen 1875 mennessä Ranskan poliittinen vakaus ja sodanjälkeinen talous olivat parantuneet. Kasvava kiinnostus Philadelphiassa järjestettävää Centennial Exposition -näyttelyä kohtaan sai Laboulayen päättämään, että oli aika hakea julkista tukea. </w:t>
      </w:r>
      <w:r>
        <w:rPr>
          <w:color w:val="A9A9A9"/>
        </w:rPr>
        <w:t xml:space="preserve">Syyskuussa 1875 </w:t>
      </w:r>
      <w:r>
        <w:rPr/>
        <w:t xml:space="preserve">hän ilmoitti hankkeesta ja ranskalais-amerikkalaisen liiton perustamisesta sen varainhankintaosastoksi. Ilmoituksen myötä patsas sai nimen Liberty Enlightening the World. Ranskalaiset rahoittaisivat patsaan; amerikkalaisten odotettaisiin maksavan jalustan. Ilmoitus sai Ranskassa yleisesti ottaen myönteisen vastaanoton, vaikka monet ranskalaiset paheksuivat Yhdysvaltoja siitä, että se ei ollut tullut heidän avukseen Preussin kanssa käydyn sodan aikana. Ranskalaiset monarkistit vastustivat patsasta jo siitäkin syystä, että sitä ehdotti liberaali Laboulaye, joka oli äskettäin valittu elinikäiseksi senaattoriksi. Laboulaye järjesti tapahtumia, joiden tarkoituksena oli vedota rikkaisiin ja vaikutusvaltaisiin, muun muassa 25. huhtikuuta 1876 Pariisin oopperassa pidetyn erikoisnäytöksen, jossa esitettiin säveltäjä Charles Gounodin uusi kantaatti. Teoksen nimi oli La Liberté éclairant le monde, joka oli ranskankielinen versio patsaan ilmoitetusta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antoi Yhdysvalloille vapaudenpatsaan?</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Patsasta hallinnoi vuoteen 1901 asti United States Lighthouse Board ja sen jälkeen sotaministeriö; vuodesta 1933 lähtien sitä on ylläpitänyt National Park Service. Yleisön pääsy soihtua ympäröivälle parvekkeelle on ollut estetty turvallisuussyistä vuodesta </w:t>
      </w:r>
      <w:r>
        <w:rPr>
          <w:color w:val="A9A9A9"/>
        </w:rPr>
        <w:t xml:space="preserve">1916 </w:t>
      </w:r>
      <w:r>
        <w:rPr/>
        <w:t xml:space="preserve">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vapaudenpatsas suljettiin?</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Sisäänpääsy kansallismuistomerkille on maksuton, mutta kaikkien kävijöiden on käytettävä lauttaliikennettä, sillä yksityiset veneet eivät saa telakoitua saarelle. Statue Cruisesille myönnettiin vuonna 2007 toimilupa kuljetus- ja lipunmyyntipalveluiden hoitamiseen, ja se korvasi Circle Linen, joka oli hoitanut palvelua vuodesta 1953. </w:t>
      </w:r>
      <w:r>
        <w:rPr/>
        <w:t xml:space="preserve">Jersey Cityssä sijaitsevasta </w:t>
      </w:r>
      <w:r>
        <w:rPr>
          <w:color w:val="A9A9A9"/>
        </w:rPr>
        <w:t xml:space="preserve">Liberty State Parkista </w:t>
      </w:r>
      <w:r>
        <w:rPr/>
        <w:t xml:space="preserve">ja </w:t>
      </w:r>
      <w:r>
        <w:rPr/>
        <w:t xml:space="preserve">Lower Manhattanilla sijaitsevasta </w:t>
      </w:r>
      <w:r>
        <w:rPr>
          <w:color w:val="DCDCDC"/>
        </w:rPr>
        <w:t xml:space="preserve">Battery Parkista </w:t>
      </w:r>
      <w:r>
        <w:rPr/>
        <w:t xml:space="preserve">lähtevät lautat </w:t>
      </w:r>
      <w:r>
        <w:rPr/>
        <w:t xml:space="preserve">pysähtyvät myös Ellis Islandilla, kun se on avoinna yleisölle, mikä mahdollistaa yhdistetyn matkan. Kaikille lauttamatkustajille tehdään ennen lauttaan nousua turvatarkastus, joka muistuttaa lentokenttämenettelyjä. Vierailijoiden, jotka aikovat päästä patsaan jalustalle ja jalustalle, on hankittava lauttalipun mukana ilmainen museo-/jalustalippu. Ne, jotka haluavat kiivetä patsaan sisällä olevia portaita ylös kruunuun, ostavat erikoislipun, jonka voi varata jopa vuosi etukäteen. Päivää kohti saa nousta yhteensä 240 henkilöä: kymmenen henkilöä ryhmää kohti, kolme ryhmää tunnissa. Kiipeilijät saavat ottaa mukaansa vain lääkkeitä ja kameroita - muita tavaroita varten on kaapit - ja heidän on käytävä läpi toinen turvatarkastus.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menen päästäkseni vapaudenpatsaalle?</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Patsas sijaitsee </w:t>
      </w:r>
      <w:r>
        <w:rPr>
          <w:color w:val="A9A9A9"/>
        </w:rPr>
        <w:t xml:space="preserve">Upper New Yorkin lahdella Liberty Islandilla Ellis Islandin eteläpuolella</w:t>
      </w:r>
      <w:r>
        <w:rPr/>
        <w:t xml:space="preserve">, jotka yhdessä muodostavat Vapaudenpatsaan kansallisen muistomerkin. New York luovutti molemmat saaret liittovaltion hallitukselle vuonna 1800. Kuten New Yorkin ja New Jerseyn välillä vuonna 1834 tehdyssä sopimuksessa sovittiin, jossa osavaltion raja asetettiin lahden keskikohtaan, alkuperäiset saaret ovat edelleen New Yorkin aluetta, vaikka ne sijaitsevat New Jerseyn puolella osavaltion rajaa. Liberty Island on yksi niistä saarista, jotka kuuluvat New Yorkin Manhattanin kaupunginosaan. Ellis Islandin alkuperäiseen 2,3 hehtaarin (0,93 hehtaarin) saareen lisätty maa-alue on New Jerseyn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vapaudenpatsas tarkalleen ottaen sijaitsee?</w:t>
      </w:r>
    </w:p>
    <w:p>
      <w:pPr>
        <w:pStyle w:val="TextBody"/>
        <w:bidi w:val="0"/>
        <w:jc w:val="left"/>
        <w:rPr>
          <w:b/>
          <w:shd w:val="clear" w:fill="FFFF00"/>
        </w:rPr>
      </w:pPr>
      <w:r>
        <w:rPr>
          <w:b/>
          <w:shd w:val="clear" w:fill="FFFF00"/>
        </w:rPr>
        <w:t xml:space="preserve">Teksti numero 25</w:t>
      </w:r>
    </w:p>
    <w:p>
      <w:pPr>
        <w:pStyle w:val="TextBody"/>
        <w:bidi w:val="0"/>
        <w:spacing w:before="0" w:after="283"/>
        <w:jc w:val="left"/>
        <w:rPr/>
      </w:pPr>
      <w:r>
        <w:rPr/>
        <w:t xml:space="preserve">Saapuessaan New Yorkin satamaan Bartholdi keskittyi </w:t>
      </w:r>
      <w:r>
        <w:rPr/>
        <w:t xml:space="preserve">patsaan sijoituspaikaksi </w:t>
      </w:r>
      <w:r>
        <w:rPr>
          <w:color w:val="A9A9A9"/>
        </w:rPr>
        <w:t xml:space="preserve">Bedloe's Islandiin (nykyinen Liberty Island), koska New </w:t>
      </w:r>
      <w:r>
        <w:rPr/>
        <w:t xml:space="preserve">Yorkiin saapuvien alusten oli purjehdittava sen ohi. Hän ilahtui kuullessaan, että saari oli Yhdysvaltain hallituksen omistuksessa - New Yorkin osavaltion lainsäädäntöelin oli luovuttanut sen vuonna 1800 sataman puolustamista varten. Näin ollen se oli, kuten hän ilmaisi kirjeessään Laboulayelle: "kaikkien osavaltioiden yhteinen maa". Bartholdi tapasi monia vaikutusvaltaisia newyorkilaisia ja vieraili myös presidentti Ulysses S. Grantin luona, joka vakuutti hänelle, ettei patsaan sijoituspaikan saaminen olisi vaikeaa. Bartholdi kulki kaksi kertaa rautateitse Yhdysvaltojen halki ja tapasi monia amerikkalaisia, joiden hän uskoi suhtautuvan myötämielisesti hankkeeseen. Hän oli kuitenkin edelleen huolissaan siitä, että yleinen mielipide Atlantin molemmin puolin ei kannattanut ehdotusta riittävästi, ja hän ja Laboulaye päättivät odottaa ennen julkisen kampanjan aloittamista.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vapaudenpatsas oli alun perin tarkoitus olla mainittu</w:t>
      </w:r>
    </w:p>
    <w:p>
      <w:pPr>
        <w:pStyle w:val="TextBody"/>
        <w:bidi w:val="0"/>
        <w:jc w:val="left"/>
        <w:rPr>
          <w:b/>
          <w:u w:val="single"/>
          <w:shd w:val="clear" w:fill="FFFF00"/>
        </w:rPr>
      </w:pPr>
      <w:r>
        <w:rPr>
          <w:b/>
          <w:u w:val="single"/>
          <w:shd w:val="clear" w:fill="FFFF00"/>
        </w:rPr>
        <w:t xml:space="preserve">Asiakirjan numero 2172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Hiwi ((ˈhiːviː)) on saksankielinen lyhenne sanasta Hilfswilliger, joka tarkoittaa "vapaaehtoista avustajaa" tai kirjaimellisemmin "halukasta auttajaa". Toisen maailmansodan aikana termi Hiwis sai laajan suosion viitaten </w:t>
      </w:r>
      <w:r>
        <w:rPr>
          <w:color w:val="A9A9A9"/>
        </w:rPr>
        <w:t xml:space="preserve">apujoukkoihin, jotka värvättiin natsi-Saksan Itä-Euroopassa hankkimien alueiden Neuvostoliiton alkuperäisväestöstä</w:t>
      </w:r>
      <w:r>
        <w:rPr/>
        <w:t xml:space="preserve">. Hitler suostui vastahakoisesti sallimaan neuvostokansalaisten värväämisen takavuosien alueille operaatio Barbarossan aikana. Lyhyessä ajassa monet heistä siirrettiin taisteluyksiköihin. Vuoden 1942 lopulla Hiwit muodostivat 50 prosenttia 2. panssariarmeijan 134. jalkaväkidivisioonasta, ja Stalingradin taistelussa 6. armeija koostui 25 prosenttisesti Hiwistä. Vuoteen 1944 mennessä niiden määrä oli kasvanut 600 000:een. Sekä miehiä että naisia värvättiin Neuvostoliitosta. Hiwi-veteraanit olivat käytännössä erottamattomia saksalaisista kantajoukoista, ja he palvelivat usein kokonaisia komppanioita.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hiwit toisessa maailmansodassa?</w:t>
      </w:r>
    </w:p>
    <w:p>
      <w:pPr>
        <w:pStyle w:val="TextBody"/>
        <w:bidi w:val="0"/>
        <w:jc w:val="left"/>
        <w:rPr>
          <w:b/>
          <w:u w:val="single"/>
          <w:shd w:val="clear" w:fill="FFFF00"/>
        </w:rPr>
      </w:pPr>
      <w:r>
        <w:rPr>
          <w:b/>
          <w:u w:val="single"/>
          <w:shd w:val="clear" w:fill="FFFF00"/>
        </w:rPr>
        <w:t xml:space="preserve">Asiakirjan numero 2173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Oklahoman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color w:val="A9A9A9"/>
              </w:rPr>
              <w:t xml:space="preserve">2022 </w:t>
            </w:r>
            <w:r>
              <w:rPr/>
              <w:t xml:space="preserve">→ </w:t>
            </w:r>
          </w:p>
        </w:tc>
      </w:tr>
    </w:tbl>
    <w:tbl>
      <w:tblPr>
        <w:tblW w:w="5674" w:type="dxa"/>
        <w:jc w:val="left"/>
        <w:tblInd w:w="0" w:type="dxa"/>
        <w:tblLayout w:type="fixed"/>
        <w:tblCellMar>
          <w:top w:w="28" w:type="dxa"/>
          <w:left w:w="28" w:type="dxa"/>
          <w:bottom w:w="28" w:type="dxa"/>
          <w:right w:w="28" w:type="dxa"/>
        </w:tblCellMar>
      </w:tblPr>
      <w:tblGrid>
        <w:gridCol w:w="1081"/>
        <w:gridCol w:w="1246"/>
        <w:gridCol w:w="1906"/>
        <w:gridCol w:w="1441"/>
      </w:tblGrid>
      <w:tr>
        <w:trPr/>
        <w:tc>
          <w:tcPr>
            <w:tcW w:w="108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246" w:type="dxa"/>
            <w:tcBorders/>
            <w:vAlign w:val="center"/>
          </w:tcPr>
          <w:p>
            <w:pPr>
              <w:pStyle w:val="TableContents"/>
              <w:bidi w:val="0"/>
              <w:spacing w:before="0" w:after="283"/>
              <w:jc w:val="left"/>
              <w:rPr/>
            </w:pPr>
            <w:r>
              <w:rPr>
                <w:color w:val="DCDCDC"/>
              </w:rPr>
              <w:t xml:space="preserve">Kevin Stitt </w:t>
            </w:r>
          </w:p>
        </w:tc>
        <w:tc>
          <w:tcPr>
            <w:tcW w:w="1906" w:type="dxa"/>
            <w:tcBorders/>
            <w:vAlign w:val="center"/>
          </w:tcPr>
          <w:p>
            <w:pPr>
              <w:pStyle w:val="TableContents"/>
              <w:bidi w:val="0"/>
              <w:spacing w:before="0" w:after="283"/>
              <w:jc w:val="left"/>
              <w:rPr/>
            </w:pPr>
            <w:r>
              <w:rPr>
                <w:color w:val="2F4F4F"/>
              </w:rPr>
              <w:t xml:space="preserve">Drew Edmondson </w:t>
            </w:r>
          </w:p>
        </w:tc>
        <w:tc>
          <w:tcPr>
            <w:tcW w:w="1441" w:type="dxa"/>
            <w:tcBorders/>
            <w:vAlign w:val="center"/>
          </w:tcPr>
          <w:p>
            <w:pPr>
              <w:pStyle w:val="TableContents"/>
              <w:bidi w:val="0"/>
              <w:spacing w:before="0" w:after="283"/>
              <w:jc w:val="left"/>
              <w:rPr/>
            </w:pPr>
            <w:r>
              <w:rPr>
                <w:color w:val="556B2F"/>
              </w:rPr>
              <w:t xml:space="preserve">Chris Powell </w:t>
            </w:r>
          </w:p>
        </w:tc>
      </w:tr>
      <w:tr>
        <w:trPr/>
        <w:tc>
          <w:tcPr>
            <w:tcW w:w="1081" w:type="dxa"/>
            <w:tcBorders/>
            <w:vAlign w:val="center"/>
          </w:tcPr>
          <w:p>
            <w:pPr>
              <w:pStyle w:val="TableHeading"/>
              <w:suppressLineNumbers/>
              <w:bidi w:val="0"/>
              <w:spacing w:before="0" w:after="283"/>
              <w:jc w:val="center"/>
              <w:rPr/>
            </w:pPr>
            <w:r>
              <w:rPr/>
              <w:t xml:space="preserve">Puolue </w:t>
            </w:r>
          </w:p>
        </w:tc>
        <w:tc>
          <w:tcPr>
            <w:tcW w:w="1246" w:type="dxa"/>
            <w:tcBorders/>
            <w:vAlign w:val="center"/>
          </w:tcPr>
          <w:p>
            <w:pPr>
              <w:pStyle w:val="TableContents"/>
              <w:bidi w:val="0"/>
              <w:spacing w:before="0" w:after="283"/>
              <w:jc w:val="left"/>
              <w:rPr/>
            </w:pPr>
            <w:r>
              <w:rPr/>
              <w:t xml:space="preserve">Tasavaltalainen </w:t>
            </w:r>
          </w:p>
        </w:tc>
        <w:tc>
          <w:tcPr>
            <w:tcW w:w="1906" w:type="dxa"/>
            <w:tcBorders/>
            <w:vAlign w:val="center"/>
          </w:tcPr>
          <w:p>
            <w:pPr>
              <w:pStyle w:val="TableContents"/>
              <w:bidi w:val="0"/>
              <w:spacing w:before="0" w:after="283"/>
              <w:jc w:val="left"/>
              <w:rPr/>
            </w:pPr>
            <w:r>
              <w:rPr/>
              <w:t xml:space="preserve">Demokraattinen </w:t>
            </w:r>
          </w:p>
        </w:tc>
        <w:tc>
          <w:tcPr>
            <w:tcW w:w="1441" w:type="dxa"/>
            <w:tcBorders/>
            <w:vAlign w:val="center"/>
          </w:tcPr>
          <w:p>
            <w:pPr>
              <w:pStyle w:val="TableContents"/>
              <w:bidi w:val="0"/>
              <w:spacing w:before="0" w:after="283"/>
              <w:jc w:val="left"/>
              <w:rPr/>
            </w:pPr>
            <w:r>
              <w:rPr/>
              <w:t xml:space="preserve">Libertarian </w:t>
            </w:r>
          </w:p>
        </w:tc>
      </w:tr>
    </w:tbl>
    <w:tbl>
      <w:tblPr>
        <w:tblW w:w="2585" w:type="dxa"/>
        <w:jc w:val="left"/>
        <w:tblInd w:w="0" w:type="dxa"/>
        <w:tblLayout w:type="fixed"/>
        <w:tblCellMar>
          <w:top w:w="28" w:type="dxa"/>
          <w:left w:w="28" w:type="dxa"/>
          <w:bottom w:w="28" w:type="dxa"/>
          <w:right w:w="28" w:type="dxa"/>
        </w:tblCellMar>
      </w:tblPr>
      <w:tblGrid>
        <w:gridCol w:w="2431"/>
        <w:gridCol w:w="154"/>
      </w:tblGrid>
      <w:tr>
        <w:trPr/>
        <w:tc>
          <w:tcPr>
            <w:tcW w:w="243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Mary Fallin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Oklahomassa äänestetään kuvernööristä?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ehdolla kuvernööriksi Oklahomassa 2018</w:t>
      </w:r>
    </w:p>
    <w:p>
      <w:pPr>
        <w:pStyle w:val="TextBody"/>
        <w:bidi w:val="0"/>
        <w:jc w:val="left"/>
        <w:rPr>
          <w:b/>
          <w:u w:val="single"/>
          <w:shd w:val="clear" w:fill="FFFF00"/>
        </w:rPr>
      </w:pPr>
      <w:r>
        <w:rPr>
          <w:b/>
          <w:u w:val="single"/>
          <w:shd w:val="clear" w:fill="FFFF00"/>
        </w:rPr>
        <w:t xml:space="preserve">Asiakirjan numero 2174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Sarjasta ilmoitettiin 10. heinäkuuta 2018. Sarjan traileri julkaistiin heinäkuussa 2018 San Diego Comic-Conissa. The Dragon Prince -sarjan ensimmäinen kausi julkaistiin Netflixissä 14. syyskuuta 2018. Lokakuussa 2018 vahvistettiin, että toinen kausi </w:t>
      </w:r>
      <w:r>
        <w:rPr/>
        <w:t xml:space="preserve">julkaistaan vuonna </w:t>
      </w:r>
      <w:r>
        <w:rPr>
          <w:color w:val="A9A9A9"/>
        </w:rPr>
        <w:t xml:space="preserve">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lohikäärmeprinssin seuraava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lohikäärmeprinssin 2. kausi tulee netflixiin?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sijoittuu fantasiamaailmaan, jossa ihmiset ja haltiat ovat ristiriidassa keskenään. Kauan sitten </w:t>
      </w:r>
      <w:r>
        <w:rPr>
          <w:color w:val="A9A9A9"/>
        </w:rPr>
        <w:t xml:space="preserve">ihmiset </w:t>
      </w:r>
      <w:r>
        <w:rPr/>
        <w:t xml:space="preserve">käyttivät pimeää magiaa, ja lohikäärmeet ja haltiat ajoivat heidät pois maanosan toiseen päähän. Nyt, kun ihmiset ovat tappaneet lohikäärmekuninkaan ja hänen munansa, sota on lähellä. Joukkojen kokoontuessa haltiat yrittävät salamurhata ihmiskuningas Harrow'n ja hänen perijänsä, nuoren prinssi Ezranin. Yksi haltioista, nuori Rayla, yhdessä Ezranin ja hänen veljensä Callumin kanssa saa selville, että lohikäärmekuninkaan munaa ei itse asiassa tuhottu, vaan se varastettiin. Yhdessä he ryhtyvät palauttamaan munan lohikäärmeille estääkseen sodan. Mutta maagi Viren, kuningas Harrow'n neuvonantaja, haluaa sotaa. Hän kaappaa vallan sen jälkeen, kun kuningas kuolee salamurhayrityksessä, ja lähettää lapsensa Claudian ja Sorenin karkureiden perään.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kuninkaan Lohikäärmeprinssissä...</w:t>
      </w:r>
    </w:p>
    <w:p>
      <w:pPr>
        <w:pStyle w:val="TextBody"/>
        <w:bidi w:val="0"/>
        <w:jc w:val="left"/>
        <w:rPr>
          <w:b/>
          <w:u w:val="single"/>
          <w:shd w:val="clear" w:fill="FFFF00"/>
        </w:rPr>
      </w:pPr>
      <w:r>
        <w:rPr>
          <w:b/>
          <w:u w:val="single"/>
          <w:shd w:val="clear" w:fill="FFFF00"/>
        </w:rPr>
        <w:t xml:space="preserve">Asiakirjan numero 2175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Muinaisen Egyptin teknologia kuvaa laitteita ja teknologioita, jotka keksittiin tai joita käytettiin muinaisessa Egyptissä. Egyptiläiset keksivät ja käyttivät monia yksinkertaisia koneita, kuten </w:t>
      </w:r>
      <w:r>
        <w:rPr>
          <w:color w:val="DCDCDC"/>
        </w:rPr>
        <w:t xml:space="preserve">ramppia </w:t>
      </w:r>
      <w:r>
        <w:rPr/>
        <w:t xml:space="preserve">ja </w:t>
      </w:r>
      <w:r>
        <w:rPr>
          <w:color w:val="556B2F"/>
        </w:rPr>
        <w:t xml:space="preserve">vipua, </w:t>
      </w:r>
      <w:r>
        <w:rPr/>
        <w:t xml:space="preserve">rakentamisen helpottamiseksi. He käyttivät </w:t>
      </w:r>
      <w:r>
        <w:rPr>
          <w:color w:val="6B8E23"/>
        </w:rPr>
        <w:t xml:space="preserve">köysiristikoita </w:t>
      </w:r>
      <w:r>
        <w:rPr/>
        <w:t xml:space="preserve">laivojen palkkien jäykistämiseen. Papyruksesta valmistettua egyptiläistä paperia ja keramiikkaa tuotettiin massatuotantona ja vietiin kaikkialle Välimeren alueelle. Pyörää käytettiin moniin tarkoituksiin, mutta vaunut tulivat käyttöön vasta toisen välikauden jälkeen. Egyptiläisillä oli myös tärkeä rooli Välimeren merenkulkuteknologian, kuten laivojen ja majakoiden, kehittämisessä.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muinaisen egyptin merkittäviä saavutuksia tieteen ja teknologian alalla?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jotain, mitä saatat löytää muinaisesta egyptistä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Muinaiset egyptiläiset tunsivat jossain määrin purjeiden rakentamisen. Sitä hallitsee </w:t>
      </w:r>
      <w:r>
        <w:rPr>
          <w:color w:val="A9A9A9"/>
        </w:rPr>
        <w:t xml:space="preserve">aerodynamiikan </w:t>
      </w:r>
      <w:r>
        <w:rPr/>
        <w:t xml:space="preserve">tiede</w:t>
      </w:r>
      <w:r>
        <w:rPr/>
        <w:t xml:space="preserve">. Varhaisimmat egyptiläiset purjeet oli yksinkertaisesti sijoitettu tuulen mukaan ottamiseksi ja aluksen työntämiseksi. Myöhemmät egyptiläiset purjeet, jotka ajoittuvat vuoteen 2400 eaa., rakennettiin siten, että alukset pystyivät purjehtimaan tuulta vastaan purjeiden nosteella. Kuningatar Hatsepsut valvoi viiden aluksen retkikunnan valmisteluja ja rahoitusta, joista jokainen oli seitsemänkymmenen jalan pituinen ja varustettu useilla purjeilla. Lisäksi on olemassa useita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egyptin panos tieteen alalla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Todisteet viittaavat siihen, että egyptiläiset käyttivät savenvalajien valmistuksessa keramiikkapyöriä jo </w:t>
      </w:r>
      <w:r>
        <w:rPr>
          <w:color w:val="A9A9A9"/>
        </w:rPr>
        <w:t xml:space="preserve">4. dynastian aikana</w:t>
      </w:r>
      <w:r>
        <w:rPr/>
        <w:t xml:space="preserve">. Vaunujen uskotaan kuitenkin tulleen käyttöön vasta hyksosien hyökkäyksen myötä toisen välikauden aikana; uuden valtakunnan aikana vaunujen käytöstä tuli keskeinen osa Egyptin armeijaa.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pyörää käytettiin ensimmäisen kerran Egyptissä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Muinaisessa Egyptissä dynastian aikana saavutettiin merkittäviä edistysaskeleita muun muassa tähtitieteessä, matematiikassa ja lääketieteessä. Geometria oli välttämätön seuraus </w:t>
      </w:r>
      <w:r>
        <w:rPr>
          <w:color w:val="A9A9A9"/>
        </w:rPr>
        <w:t xml:space="preserve">maanmittauksesta</w:t>
      </w:r>
      <w:r>
        <w:rPr/>
        <w:t xml:space="preserve">, jolla pyrittiin säilyttämään Niiliä vuosittain tulvivien viljelysmaiden sijainti ja omistussuhteet. </w:t>
      </w:r>
      <w:r>
        <w:rPr>
          <w:color w:val="DCDCDC"/>
        </w:rPr>
        <w:t xml:space="preserve">Suorakulmainen kolmio 3, 4, 5 </w:t>
      </w:r>
      <w:r>
        <w:rPr/>
        <w:t xml:space="preserve">ja muut nyrkkisäännöt palvelivat suoraviivaisia rakenteita sekä Egyptin pylväs- ja ikkunapuuarkkitehtuuria. Egypti oli myös </w:t>
      </w:r>
      <w:r>
        <w:rPr/>
        <w:t xml:space="preserve">alkemiatutkimuksen </w:t>
      </w:r>
      <w:r>
        <w:rPr/>
        <w:t xml:space="preserve">keskus </w:t>
      </w:r>
      <w:r>
        <w:rPr/>
        <w:t xml:space="preserve">suurelle osalle läntistä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muuta asiaa kuin Niili liittyvät muinaiseen Egyptiin?</w:t>
      </w:r>
    </w:p>
    <w:p>
      <w:pPr>
        <w:pStyle w:val="TextBody"/>
        <w:bidi w:val="0"/>
        <w:jc w:val="left"/>
        <w:rPr>
          <w:b/>
          <w:u w:val="single"/>
          <w:shd w:val="clear" w:fill="FFFF00"/>
        </w:rPr>
      </w:pPr>
      <w:r>
        <w:rPr>
          <w:b/>
          <w:u w:val="single"/>
          <w:shd w:val="clear" w:fill="FFFF00"/>
        </w:rPr>
        <w:t xml:space="preserve">Asiakirjan numero 2176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Louisianan osavaltio myönsi ensimmäisen offshore-öljy- ja -kaasuvuokrasopimuksensa vuonna 1936, ja seuraavana vuonna Pure Oil Company löysi ensimmäisen Louisianan offshore-öljykentän, Creole Fieldin, 1,2 mailin (1,9 km) päässä Cameron Parishin rannasta puupaaluille rakennetulta alustalta 10-15 jalan (3,0-4,6 m) syvyisessä vedessä. Nykyään </w:t>
      </w:r>
      <w:r>
        <w:rPr/>
        <w:t xml:space="preserve">Louisianan rannikolla </w:t>
      </w:r>
      <w:r>
        <w:rPr/>
        <w:t xml:space="preserve">on </w:t>
      </w:r>
      <w:r>
        <w:rPr>
          <w:color w:val="A9A9A9"/>
        </w:rPr>
        <w:t xml:space="preserve">yli 4 000 </w:t>
      </w:r>
      <w:r>
        <w:rPr/>
        <w:t xml:space="preserve">tuotantolauttaa ja porauslauttaa.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öljynporauslauttaa on Louisianan rannikolla?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Meksikonlahden offshore-öljy ja -kaasu on merkittävä öljyn ja maakaasun lähde Yhdysvalloissa. Läntinen ja keskinen Meksikonlahti, johon kuuluvat Teksasin, Louisianan, Mississippin ja Alabaman rannikkoalueet, on yksi Yhdysvaltojen tärkeimmistä öljyntuotantoalueista. Öljyntuotanto Yhdysvaltain liittovaltion vesiltä Meksikonlahdella saavutti kaikkien aikojen korkeimman vuotuisen tason, </w:t>
      </w:r>
      <w:r>
        <w:rPr>
          <w:color w:val="A9A9A9"/>
        </w:rPr>
        <w:t xml:space="preserve">1,65 miljoonaa tynnyriä päivässä, vuonna 2017</w:t>
      </w:r>
      <w:r>
        <w:rPr/>
        <w:t xml:space="preserve">. Öljyntuotannon odotetaan jatkavan noususuuntausta vuosina 2018 ja 2019, mikä perustuu kymmeneen uuteen öljykenttään, joiden on tarkoitus aloittaa tuotanto kyseisinä vuosina. Energy Information Administrationin mukaan ``Meksikonlahden liittovaltion offshore-öljyntuotanto on 17 prosenttia Yhdysvaltojen raakaöljyn kokonaistuotannosta ja liittovaltion offshore-maakaasuntuotanto Meksikonlahdella on 5 prosenttia Yhdysvaltojen kuivakaasun kokonaistuotannosta''.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öljyä Yhdysvallat saa Meksikonlahdelta?</w:t>
      </w:r>
    </w:p>
    <w:p>
      <w:pPr>
        <w:pStyle w:val="TextBody"/>
        <w:bidi w:val="0"/>
        <w:jc w:val="left"/>
        <w:rPr>
          <w:b/>
          <w:u w:val="single"/>
          <w:shd w:val="clear" w:fill="FFFF00"/>
        </w:rPr>
      </w:pPr>
      <w:r>
        <w:rPr>
          <w:b/>
          <w:u w:val="single"/>
          <w:shd w:val="clear" w:fill="FFFF00"/>
        </w:rPr>
        <w:t xml:space="preserve">Asiakirjan numero 2177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J.R.D. Tata </w:t>
      </w:r>
      <w:r>
        <w:rPr/>
        <w:t xml:space="preserve">oli kiertueella, hän sai inspiraatiota ystävänsä isältä, pioneeri Louis Blériot'lta, joka lensi ensimmäisenä ihmisenä Englannin kanaalin yli, ja ryhtyi lentämään. Tata sai 10. helmikuuta 1929 ensimmäisen Intiassa myönnetyn lentolupakirjan. Myöhemmin hänet tunnettiin Intian siviili-ilmailun isänä. Hän perusti Intian ensimmäisen kaupallisen lentoyhtiön, Tata Airlinesin vuonna 1932, josta tuli vuonna 1946 Air India, nykyisin Intian kansallinen lentoyhtiö. Hän ja Nevill Vintcent työskentelivät yhdessä Tata Airlinesin rakentamisessa. He olivat myös hyviä ystäviä. Vuonna 1929 J.R. D:stä tuli yksi ensimmäisistä intialaisista, joille myönnettiin kaupallisen lentäjän lupakirja. Vuonna 1932 ilmaan nousi Tata Aviation Service, joka oli Tatan lentoyhtiön ja Air India -yhtiön edeltäjä.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jolla liikemiehellä oli lentäjän lupakirja numero yksi,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vuonna 1932 lentoyhtiön, josta tuli Air Indian vuonna 1946.</w:t>
      </w:r>
    </w:p>
    <w:p>
      <w:pPr>
        <w:pStyle w:val="TextBody"/>
        <w:bidi w:val="0"/>
        <w:jc w:val="left"/>
        <w:rPr>
          <w:b/>
          <w:u w:val="single"/>
          <w:shd w:val="clear" w:fill="FFFF00"/>
        </w:rPr>
      </w:pPr>
      <w:r>
        <w:rPr>
          <w:b/>
          <w:u w:val="single"/>
          <w:shd w:val="clear" w:fill="FFFF00"/>
        </w:rPr>
        <w:t xml:space="preserve">Asiakirjan numero 2178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Bab-el-Mandeb </w:t>
      </w:r>
      <w:r>
        <w:rPr/>
        <w:t xml:space="preserve">(arabia: باب</w:t>
      </w:r>
      <w:r>
        <w:rPr>
          <w:rtl w:val="true"/>
        </w:rPr>
        <w:t xml:space="preserve"> المندب</w:t>
      </w:r>
      <w:r>
        <w:rPr/>
        <w:t xml:space="preserve">, kirjaimellisesti "kyynelten portti") on salmi, joka sijaitsee Jemenin (Arabian niemimaa) sekä Djiboutin ja Eritrean (Afrikan sarvi) välillä. Se yhdistää Punaisenmeren Adeninlahteen.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Djiboutin ja Jemenin välisen salmen nimi?</w:t>
      </w:r>
    </w:p>
    <w:p>
      <w:pPr>
        <w:pStyle w:val="TextBody"/>
        <w:bidi w:val="0"/>
        <w:jc w:val="left"/>
        <w:rPr>
          <w:b/>
          <w:u w:val="single"/>
          <w:shd w:val="clear" w:fill="FFFF00"/>
        </w:rPr>
      </w:pPr>
      <w:r>
        <w:rPr>
          <w:b/>
          <w:u w:val="single"/>
          <w:shd w:val="clear" w:fill="FFFF00"/>
        </w:rPr>
        <w:t xml:space="preserve">Asiakirjan numero 2179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tammikuussa 2017 Pinewood Studiosilla Phil Lordin ja Christopher Millerin ohjauksessa. Kaksikko jätti projektin kesäkuussa 2017 saatuaan tiettävästi potkut "luovien erimielisyyksien" vuoksi Lucasfilmin kanssa, ja Ron Howard otti ohjaustehtävät hoitaakseen, mikä tekee Solosta Howardin toisen elokuvan Lucasfilmille Willow'n (1988) jälkeen. Elokuvan on määrä ilmestyä Yhdysvalloissa </w:t>
      </w:r>
      <w:r>
        <w:rPr>
          <w:color w:val="A9A9A9"/>
        </w:rPr>
        <w:t xml:space="preserve">25. toukokuuta 2018</w:t>
      </w:r>
      <w:r>
        <w:rPr/>
        <w:t xml:space="preserve">. Se julkaistaan RealD 3D:nä ja IMAX 3D:nä.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Han Solo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Solo: A Star Wars Story, tai yksinkertaisesti Solo, on vuonna 2018 valmistunut yhdysvaltalainen avaruuswestern-elokuva, joka perustuu Star Wars -hahmo Han Soloon. Sen on ohjannut Ron Howard, ja sen on tuottanut Lucasfilm ja levittänyt Walt Disney Studios Motion Pictures. Se on toinen Star Wars -antologiaelokuva vuoden 2016 Rogue Onen jälkeen. Juoni sijoittuu </w:t>
      </w:r>
      <w:r>
        <w:rPr>
          <w:color w:val="A9A9A9"/>
        </w:rPr>
        <w:t xml:space="preserve">yli kymmenen vuotta ennen A New Hope -elokuvan tapahtumia</w:t>
      </w:r>
      <w:r>
        <w:rPr/>
        <w:t xml:space="preserve">, ja se kertoo Han Solon ja Chewbaccan varhaisista seikkailuista, kun kaksikko on mukana ryöstössä rikollisessa alamaailmassa ja tapaa nuoren Lando Calrissianin. Elokuvan pääosissa </w:t>
      </w:r>
      <w:r>
        <w:rPr/>
        <w:t xml:space="preserve">nähdään </w:t>
      </w:r>
      <w:r>
        <w:rPr>
          <w:color w:val="DCDCDC"/>
        </w:rPr>
        <w:t xml:space="preserve">Alden Ehrenreich </w:t>
      </w:r>
      <w:r>
        <w:rPr/>
        <w:t xml:space="preserve">Han Solona sekä Woody Harrelson, Emilia Clarke, Donald Glover, Thandie Newton, Phoebe Waller-Bridge, Joonas Suotamo ja Paul Bettany.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Han Soloa uudessa soolo-elokuvassa?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Han Soloa uudessa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Solon aikajana Tähtien sota -tarinassa?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Han Soloa uudessa Star Wars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Hon Solo elokuva tapahtuu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Han Soloa esiosassa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Solo: A Star Wars Story, tai yksinkertaisesti Solo, on tuleva amerikkalainen avaruuswestern-elokuva, jonka keskiössä on Han Solo, Star Wars -sarjan hahmo. Elokuvan tuottaa Lucasfilm Lawrencen ja Jon Kasdanin käsikirjoituksesta, ja sen levittää Walt Disney Studios Motion Pictures. Elokuva tulee olemaan toinen Star Wars -antologiaelokuva vuoden 2016 Rogue One -elokuvan jälkeen. Se on itsenäinen osa, joka sijoittuu ennen alkuperäisen vuoden 1977 elokuvan tapahtumia, ja se kertoo nuoren Han Solon ja Chewbaccan seikkailuista, mukaan lukien Lando Calrissianin tapaamisesta. Elokuvan pääosissa </w:t>
      </w:r>
      <w:r>
        <w:rPr/>
        <w:t xml:space="preserve">nähdään </w:t>
      </w:r>
      <w:r>
        <w:rPr>
          <w:color w:val="A9A9A9"/>
        </w:rPr>
        <w:t xml:space="preserve">Alden Ehrenreich </w:t>
      </w:r>
      <w:r>
        <w:rPr/>
        <w:t xml:space="preserve">Solona sekä Woody Harrelson, Emilia Clarke, Donald Glover, Thandie Newton, Phoebe Waller-Bridge, Joonas Suotamo ja Paul Bettany.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Han Soloa elokuvassa Solo a star wars story?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Pääkuvaukset alkoivat tammikuussa 2017 Pinewood Studiosilla Phil Lordin ja Christopher Millerin ohjauksessa. Kaksikko jätti projektin kesäkuussa 2017 saatuaan tiettävästi potkut Lucasfilmin kanssa syntyneiden "luovien erimielisyyksien" vuoksi, ja Ron Howard otti ohjaustehtävät hoitaakseen. Elokuvan on määrä ilmestyä Yhdysvalloissa </w:t>
      </w:r>
      <w:r>
        <w:rPr>
          <w:color w:val="A9A9A9"/>
        </w:rPr>
        <w:t xml:space="preserve">25. toukokuuta 2018</w:t>
      </w:r>
      <w:r>
        <w:rPr/>
        <w:t xml:space="preserve">. Se julkaistaan RealD 3D:nä ja IMAX 3D:nä.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 Soli -elokuva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Heinäkuussa 2015 </w:t>
      </w:r>
      <w:r>
        <w:rPr/>
        <w:t xml:space="preserve">Lucasfilm ilmoitti, että 25. toukokuuta 2018 julkaistaisiin antologiaelokuva, jossa keskitytään "siihen, miten (nuoresta) Han Solosta tuli salakuljettaja, varas ja roisto, jonka Luke Skywalker ja Obi-Wan Kenobi kohtasivat ensimmäisen kerran Mos Eisleyn kanttiinissa".</w:t>
      </w:r>
      <w:r>
        <w:rPr/>
        <w:t xml:space="preserve"> Projektin ohjaisivat Phil Lord ja Christopher Miller Lawrence Kasdanin ja Jon Kasdanin käsikirjoituksesta. Kennedy toimisi elokuvan tuottajana, ja Lawrence Kasdan ja Jason McGatlin toimisivat elokuvan vastaavina tuottajina; Allison Shearmur ja Simon Emanuel tuottaisivat myös. Han Solo -projekti oli erillään Josh Trankin alun perin kehittelemästä elokuvasta, jota lykättiin vahvistamattomaan ajankohtaan. Elokuvassa esiintyisi myös Solon ystävä, wookiee Chewbacca. Toukokuussa 2016 Lawrence Kasdan ilmoitti, että kuvaukset alkaisivat tammikuussa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solo a star wars story julkistettiin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Solo: A Star Wars Story, tai yksinkertaisesti Solo, on vuonna 2018 valmistunut yhdysvaltalainen avaruuswestern-elokuva, joka perustuu Star Wars -hahmo Han Soloon. Sen on </w:t>
      </w:r>
      <w:r>
        <w:rPr/>
        <w:t xml:space="preserve">ohjannut </w:t>
      </w:r>
      <w:r>
        <w:rPr>
          <w:color w:val="A9A9A9"/>
        </w:rPr>
        <w:t xml:space="preserve">Ron Howard</w:t>
      </w:r>
      <w:r>
        <w:rPr/>
        <w:t xml:space="preserve">, tuottanut Lucasfilm ja levittänyt Walt Disney Studios Motion Pictures, ja se on toinen Star Wars -antologiaelokuvista vuoden 2016 Rogue Onen jälkeen. Se on itsenäinen osa, joka sijoittuu ennen A New Hope -elokuvan tapahtumia, ja se kertoo Han Solon ja Chewbaccan varhaisista seikkailuista, joissa he tapaavat myös nuoren Lando Calrissianin, kun he ovat mukana ryöstössä rikollisessa alamaailmassa. Elokuvan pääosissa </w:t>
      </w:r>
      <w:r>
        <w:rPr/>
        <w:t xml:space="preserve">nähdään </w:t>
      </w:r>
      <w:r>
        <w:rPr>
          <w:color w:val="DCDCDC"/>
        </w:rPr>
        <w:t xml:space="preserve">Alden Ehrenreich </w:t>
      </w:r>
      <w:r>
        <w:rPr/>
        <w:t xml:space="preserve">Solona sekä Woody Harrelson, Emilia Clarke, Donald Glover, Thandie Newton, Phoebe Waller-Bridge, Joonas Suotamo ja Paul Bettany.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Han Soloa Solo-elokuvassa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ohjaa Solon, Tähtien sota -tarinan.</w:t>
      </w:r>
    </w:p>
    <w:p>
      <w:pPr>
        <w:pStyle w:val="TextBody"/>
        <w:bidi w:val="0"/>
        <w:jc w:val="left"/>
        <w:rPr>
          <w:b/>
          <w:shd w:val="clear" w:fill="FFFF00"/>
        </w:rPr>
      </w:pPr>
      <w:r>
        <w:rPr>
          <w:b/>
          <w:shd w:val="clear" w:fill="FFFF00"/>
        </w:rPr>
        <w:t xml:space="preserve">Teksti numero 6</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Alden Ehrenreich </w:t>
      </w:r>
      <w:r>
        <w:rPr/>
        <w:t xml:space="preserve">Han Solona: Kyyninen salakuljettaja, joka on osa Beckettin miehistöä. Kun Ehrenreichiltä kysyttiin, miten Solo eroaa jälkimmäisten Star Wars -elokuvien Solosta, hän totesi: ``Luulen, että tärkein ero on se, että Han, jonka tapaamme tässä elokuvassa, on enemmän idealisti. Hänellä on tiettyjä unelmia, joita hän seuraa, ja seuraamme, miten se vaikuttaa häneen, kun nuo unelmat kohtaavat uusia realiteetteja - realiteetteja, jotka ovat vaikeampia ja haastavampia kuin hän oli odottanut. Harrison Ford, joka aiemmin esitti hahmoa alkuperäisen ja jatko-osan trilogian saagaelokuvissa, tapasi Ehrenreichin ja antoi hänelle näkemyksiä ja neuvoja. </w:t>
      </w:r>
    </w:p>
    <w:p>
      <w:pPr>
        <w:pStyle w:val="TextBody"/>
        <w:numPr>
          <w:ilvl w:val="0"/>
          <w:numId w:val="69"/>
        </w:numPr>
        <w:tabs>
          <w:tab w:val="clear" w:pos="1134"/>
          <w:tab w:val="left" w:leader="none" w:pos="707"/>
        </w:tabs>
        <w:bidi w:val="0"/>
        <w:spacing w:before="0" w:after="0"/>
        <w:ind w:start="707" w:hanging="283"/>
        <w:jc w:val="left"/>
        <w:rPr/>
      </w:pPr>
      <w:r>
        <w:rPr/>
        <w:t xml:space="preserve">Woody Harrelson Tobias Beckettinä: rikollinen ja Hanin mentori. Beckettin hahmo perustuu Long John Silveriin Robert Louis Stevensonin Aarresaaresta. </w:t>
      </w:r>
    </w:p>
    <w:p>
      <w:pPr>
        <w:pStyle w:val="TextBody"/>
        <w:numPr>
          <w:ilvl w:val="0"/>
          <w:numId w:val="69"/>
        </w:numPr>
        <w:tabs>
          <w:tab w:val="clear" w:pos="1134"/>
          <w:tab w:val="left" w:leader="none" w:pos="707"/>
        </w:tabs>
        <w:bidi w:val="0"/>
        <w:spacing w:before="0" w:after="0"/>
        <w:ind w:start="707" w:hanging="283"/>
        <w:jc w:val="left"/>
        <w:rPr/>
      </w:pPr>
      <w:r>
        <w:rPr/>
        <w:t xml:space="preserve">Emilia Clarke Qi'ra: Hanin entinen rakastaja. Clarke kuvaili hahmoaan seuraavasti: "Hänellä on pari hahmoa, mutta pohjimmiltaan hän vain taistelee pysyäkseen hengissä. Jos sinulla on todella loistokas nainen todella kurjassa ympäristössä, tiedät, että loistokkuus kätkee sisäänsä muutaman karun tien. Clarke kertoi hahmonsa suhteesta Soloon, että "he kasvoivat tovereinaan. He kasvoivat kavereina, rikoskumppaneina. Asioissa on tietenkin myös romanttinen puoli. Mutta he kasvoivat yhdessä. He olivat siis lapsia yhdessä.'' </w:t>
      </w:r>
    </w:p>
    <w:p>
      <w:pPr>
        <w:pStyle w:val="TextBody"/>
        <w:numPr>
          <w:ilvl w:val="0"/>
          <w:numId w:val="69"/>
        </w:numPr>
        <w:tabs>
          <w:tab w:val="clear" w:pos="1134"/>
          <w:tab w:val="left" w:leader="none" w:pos="707"/>
        </w:tabs>
        <w:bidi w:val="0"/>
        <w:spacing w:before="0" w:after="0"/>
        <w:ind w:start="707" w:hanging="283"/>
        <w:jc w:val="left"/>
        <w:rPr/>
      </w:pPr>
      <w:r>
        <w:rPr/>
        <w:t xml:space="preserve">Donald Glover Lando Calrissianina: Salakuljettaja, joka on nousussa galaksin alamaailmassa. Billy Dee Williams, joka aiemmin esitti hahmoa saagan elokuvissa, tapasi Gloverin ja antoi hänelle näkemyksiä ja neuvoja hahmosta. </w:t>
      </w:r>
    </w:p>
    <w:p>
      <w:pPr>
        <w:pStyle w:val="TextBody"/>
        <w:numPr>
          <w:ilvl w:val="0"/>
          <w:numId w:val="69"/>
        </w:numPr>
        <w:tabs>
          <w:tab w:val="clear" w:pos="1134"/>
          <w:tab w:val="left" w:leader="none" w:pos="707"/>
        </w:tabs>
        <w:bidi w:val="0"/>
        <w:spacing w:before="0" w:after="0"/>
        <w:ind w:start="707" w:hanging="283"/>
        <w:jc w:val="left"/>
        <w:rPr/>
      </w:pPr>
      <w:r>
        <w:rPr/>
        <w:t xml:space="preserve">Thandie Newton Valina: Beckettin vaimo, rikostoveri ja miehensä miehistön jäsen. </w:t>
      </w:r>
    </w:p>
    <w:p>
      <w:pPr>
        <w:pStyle w:val="TextBody"/>
        <w:numPr>
          <w:ilvl w:val="0"/>
          <w:numId w:val="69"/>
        </w:numPr>
        <w:tabs>
          <w:tab w:val="clear" w:pos="1134"/>
          <w:tab w:val="left" w:leader="none" w:pos="707"/>
        </w:tabs>
        <w:bidi w:val="0"/>
        <w:spacing w:before="0" w:after="0"/>
        <w:ind w:start="707" w:hanging="283"/>
        <w:jc w:val="left"/>
        <w:rPr/>
      </w:pPr>
      <w:r>
        <w:rPr/>
        <w:t xml:space="preserve">Phoebe Waller-Bridge L3-37:nä: Landon droidikaveri ja navigaattori. </w:t>
      </w:r>
    </w:p>
    <w:p>
      <w:pPr>
        <w:pStyle w:val="TextBody"/>
        <w:numPr>
          <w:ilvl w:val="0"/>
          <w:numId w:val="69"/>
        </w:numPr>
        <w:tabs>
          <w:tab w:val="clear" w:pos="1134"/>
          <w:tab w:val="left" w:leader="none" w:pos="707"/>
        </w:tabs>
        <w:bidi w:val="0"/>
        <w:spacing w:before="0" w:after="0"/>
        <w:ind w:start="707" w:hanging="283"/>
        <w:jc w:val="left"/>
        <w:rPr/>
      </w:pPr>
      <w:r>
        <w:rPr/>
        <w:t xml:space="preserve">Joonas Suotamo Chewbaccana: Hanin wookiee-apuri ja paras ystävä, joka toimii myös Hanin perämiehenä. </w:t>
      </w:r>
    </w:p>
    <w:p>
      <w:pPr>
        <w:pStyle w:val="TextBody"/>
        <w:numPr>
          <w:ilvl w:val="0"/>
          <w:numId w:val="69"/>
        </w:numPr>
        <w:tabs>
          <w:tab w:val="clear" w:pos="1134"/>
          <w:tab w:val="left" w:leader="none" w:pos="707"/>
        </w:tabs>
        <w:bidi w:val="0"/>
        <w:ind w:start="707" w:hanging="283"/>
        <w:jc w:val="left"/>
        <w:rPr/>
      </w:pPr>
      <w:r>
        <w:rPr/>
        <w:t xml:space="preserve">Paul Bettany Dryden Vosina: Armoton rikollispomo, jolla on yhteistä historiaa Beckettin kanssa. Michael K. Williams oli alun perin valittu rooliin, mutta hänet poistettiin lopullisesta elokuvasta, koska hän ei pystynyt palaamaan kuvauspaikalle elokuvan uudelleen kuvausten aikana. Hänen tilalleen valittiin Bettany, jonka hahmoa muokattiin liikekuvattua muukalaista (jota Williams kuvasi puoliksi vuorileijonaksi, puoliksi ihmiseksi) arpeutuneeksi, lähes ihmismäiseksi muukalaiseksi elämänmuodoksi.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Hans Soloa uudessa Solo-elokuvassa?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George Lucas aloitti elokuvan kehittämisen vuonna 2012. Hän tilasi Lawrence Kasdanilta käsikirjoituksen, jonka hänen poikansa Jonathan viimeisteli sen jälkeen, kun Kasdan palkattiin kirjoittamaan Star Wars: The Force Awakens. Pääkuvaukset alkoivat tammikuussa 2017 Pinewood-studioilla Phil Lordin ja Christopher Millerin ohjauksessa. Kaksikko jätti projektin kesäkuussa 2017 saatuaan tiettävästi potkut ``luovien erimielisyyksien'' vuoksi Lucasfilmin kanssa, ja Howard otti ohjaustehtävät hoitaakseen. Arvioidulla </w:t>
      </w:r>
      <w:r>
        <w:rPr>
          <w:color w:val="A9A9A9"/>
        </w:rPr>
        <w:t xml:space="preserve">vähintään 250 miljoonan dollarin </w:t>
      </w:r>
      <w:r>
        <w:rPr/>
        <w:t xml:space="preserve">budjetilla </w:t>
      </w:r>
      <w:r>
        <w:rPr/>
        <w:t xml:space="preserve">se on yksi kalleimmista koskaan tehdyistä elokuvista, ja sen on tuotettava vähintään 500 miljoonaa dollaria, jotta se rikkoutuisi.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maksoi Solon tekeminen tähtien sodan tarinasta?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Solo: A Star Wars Story Teatterilevityksen juliste </w:t>
      </w:r>
    </w:p>
    <w:tbl>
      <w:tblPr>
        <w:tblW w:w="9109" w:type="dxa"/>
        <w:jc w:val="left"/>
        <w:tblInd w:w="0" w:type="dxa"/>
        <w:tblLayout w:type="fixed"/>
        <w:tblCellMar>
          <w:top w:w="28" w:type="dxa"/>
          <w:left w:w="28" w:type="dxa"/>
          <w:bottom w:w="28" w:type="dxa"/>
          <w:right w:w="28" w:type="dxa"/>
        </w:tblCellMar>
      </w:tblPr>
      <w:tblGrid>
        <w:gridCol w:w="2311"/>
        <w:gridCol w:w="6798"/>
      </w:tblGrid>
      <w:tr>
        <w:trPr/>
        <w:tc>
          <w:tcPr>
            <w:tcW w:w="2311" w:type="dxa"/>
            <w:tcBorders/>
            <w:vAlign w:val="center"/>
          </w:tcPr>
          <w:p>
            <w:pPr>
              <w:pStyle w:val="TableHeading"/>
              <w:suppressLineNumbers/>
              <w:bidi w:val="0"/>
              <w:spacing w:before="0" w:after="283"/>
              <w:jc w:val="center"/>
              <w:rPr/>
            </w:pPr>
            <w:r>
              <w:rPr/>
              <w:t xml:space="preserve">Ohjaaja </w:t>
            </w:r>
          </w:p>
        </w:tc>
        <w:tc>
          <w:tcPr>
            <w:tcW w:w="6798" w:type="dxa"/>
            <w:tcBorders/>
            <w:vAlign w:val="center"/>
          </w:tcPr>
          <w:p>
            <w:pPr>
              <w:pStyle w:val="TableContents"/>
              <w:bidi w:val="0"/>
              <w:spacing w:before="0" w:after="283"/>
              <w:jc w:val="left"/>
              <w:rPr/>
            </w:pPr>
            <w:r>
              <w:rPr/>
              <w:t xml:space="preserve">Ron Howard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79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70"/>
              </w:numPr>
              <w:tabs>
                <w:tab w:val="clear" w:pos="1134"/>
                <w:tab w:val="left" w:leader="none" w:pos="707"/>
              </w:tabs>
              <w:bidi w:val="0"/>
              <w:spacing w:before="0" w:after="0"/>
              <w:ind w:start="707" w:hanging="283"/>
              <w:jc w:val="left"/>
              <w:rPr/>
            </w:pPr>
            <w:r>
              <w:rPr/>
              <w:t xml:space="preserve">Allison Shearmur </w:t>
            </w:r>
          </w:p>
          <w:p>
            <w:pPr>
              <w:pStyle w:val="TableContents"/>
              <w:numPr>
                <w:ilvl w:val="0"/>
                <w:numId w:val="70"/>
              </w:numPr>
              <w:tabs>
                <w:tab w:val="clear" w:pos="1134"/>
                <w:tab w:val="left" w:leader="none" w:pos="707"/>
              </w:tabs>
              <w:bidi w:val="0"/>
              <w:spacing w:before="0" w:after="283"/>
              <w:ind w:start="707" w:hanging="283"/>
              <w:jc w:val="left"/>
              <w:rPr/>
            </w:pPr>
            <w:r>
              <w:rPr/>
              <w:t xml:space="preserve">Simon Emanuel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79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Jonathan Kasdan </w:t>
            </w:r>
          </w:p>
          <w:p>
            <w:pPr>
              <w:pStyle w:val="TableContents"/>
              <w:numPr>
                <w:ilvl w:val="0"/>
                <w:numId w:val="71"/>
              </w:numPr>
              <w:tabs>
                <w:tab w:val="clear" w:pos="1134"/>
                <w:tab w:val="left" w:leader="none" w:pos="707"/>
              </w:tabs>
              <w:bidi w:val="0"/>
              <w:spacing w:before="0" w:after="283"/>
              <w:ind w:start="707" w:hanging="283"/>
              <w:jc w:val="left"/>
              <w:rPr/>
            </w:pPr>
            <w:r>
              <w:rPr/>
              <w:t xml:space="preserve">Lawrence Kasdan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798" w:type="dxa"/>
            <w:tcBorders/>
            <w:vAlign w:val="center"/>
          </w:tcPr>
          <w:p>
            <w:pPr>
              <w:pStyle w:val="TableContents"/>
              <w:bidi w:val="0"/>
              <w:spacing w:before="0" w:after="283"/>
              <w:jc w:val="left"/>
              <w:rPr/>
            </w:pPr>
            <w:r>
              <w:rPr/>
              <w:t xml:space="preserve">George Lucasin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79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Alden Ehrenreich </w:t>
            </w:r>
          </w:p>
          <w:p>
            <w:pPr>
              <w:pStyle w:val="TableContents"/>
              <w:numPr>
                <w:ilvl w:val="0"/>
                <w:numId w:val="72"/>
              </w:numPr>
              <w:tabs>
                <w:tab w:val="clear" w:pos="1134"/>
                <w:tab w:val="left" w:leader="none" w:pos="707"/>
              </w:tabs>
              <w:bidi w:val="0"/>
              <w:spacing w:before="0" w:after="0"/>
              <w:ind w:start="707" w:hanging="283"/>
              <w:jc w:val="left"/>
              <w:rPr/>
            </w:pPr>
            <w:r>
              <w:rPr/>
              <w:t xml:space="preserve">Woody Harrelson </w:t>
            </w:r>
          </w:p>
          <w:p>
            <w:pPr>
              <w:pStyle w:val="TableContents"/>
              <w:numPr>
                <w:ilvl w:val="0"/>
                <w:numId w:val="72"/>
              </w:numPr>
              <w:tabs>
                <w:tab w:val="clear" w:pos="1134"/>
                <w:tab w:val="left" w:leader="none" w:pos="707"/>
              </w:tabs>
              <w:bidi w:val="0"/>
              <w:spacing w:before="0" w:after="0"/>
              <w:ind w:start="707" w:hanging="283"/>
              <w:jc w:val="left"/>
              <w:rPr/>
            </w:pPr>
            <w:r>
              <w:rPr/>
              <w:t xml:space="preserve">Paul Bettany </w:t>
            </w:r>
          </w:p>
          <w:p>
            <w:pPr>
              <w:pStyle w:val="TableContents"/>
              <w:numPr>
                <w:ilvl w:val="0"/>
                <w:numId w:val="72"/>
              </w:numPr>
              <w:tabs>
                <w:tab w:val="clear" w:pos="1134"/>
                <w:tab w:val="left" w:leader="none" w:pos="707"/>
              </w:tabs>
              <w:bidi w:val="0"/>
              <w:spacing w:before="0" w:after="0"/>
              <w:ind w:start="707" w:hanging="283"/>
              <w:jc w:val="left"/>
              <w:rPr/>
            </w:pPr>
            <w:r>
              <w:rPr/>
              <w:t xml:space="preserve">Emilia Clarke </w:t>
            </w:r>
          </w:p>
          <w:p>
            <w:pPr>
              <w:pStyle w:val="TableContents"/>
              <w:numPr>
                <w:ilvl w:val="0"/>
                <w:numId w:val="72"/>
              </w:numPr>
              <w:tabs>
                <w:tab w:val="clear" w:pos="1134"/>
                <w:tab w:val="left" w:leader="none" w:pos="707"/>
              </w:tabs>
              <w:bidi w:val="0"/>
              <w:spacing w:before="0" w:after="0"/>
              <w:ind w:start="707" w:hanging="283"/>
              <w:jc w:val="left"/>
              <w:rPr/>
            </w:pPr>
            <w:r>
              <w:rPr/>
              <w:t xml:space="preserve">Donald Glover </w:t>
            </w:r>
          </w:p>
          <w:p>
            <w:pPr>
              <w:pStyle w:val="TableContents"/>
              <w:numPr>
                <w:ilvl w:val="0"/>
                <w:numId w:val="72"/>
              </w:numPr>
              <w:tabs>
                <w:tab w:val="clear" w:pos="1134"/>
                <w:tab w:val="left" w:leader="none" w:pos="707"/>
              </w:tabs>
              <w:bidi w:val="0"/>
              <w:spacing w:before="0" w:after="283"/>
              <w:ind w:start="707" w:hanging="283"/>
              <w:jc w:val="left"/>
              <w:rPr/>
            </w:pPr>
            <w:r>
              <w:rPr/>
              <w:t xml:space="preserve">Thandie Newton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79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John Powell </w:t>
            </w:r>
          </w:p>
          <w:p>
            <w:pPr>
              <w:pStyle w:val="TableContents"/>
              <w:numPr>
                <w:ilvl w:val="0"/>
                <w:numId w:val="73"/>
              </w:numPr>
              <w:tabs>
                <w:tab w:val="clear" w:pos="1134"/>
                <w:tab w:val="left" w:leader="none" w:pos="707"/>
              </w:tabs>
              <w:bidi w:val="0"/>
              <w:spacing w:before="0" w:after="283"/>
              <w:ind w:start="707" w:hanging="283"/>
              <w:jc w:val="left"/>
              <w:rPr/>
            </w:pPr>
            <w:r>
              <w:rPr/>
              <w:t xml:space="preserve">John Williams (Han Solon teema ja alkuperäinen Star Wars -musiikki)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798" w:type="dxa"/>
            <w:tcBorders/>
            <w:vAlign w:val="center"/>
          </w:tcPr>
          <w:p>
            <w:pPr>
              <w:pStyle w:val="TableContents"/>
              <w:bidi w:val="0"/>
              <w:spacing w:before="0" w:after="283"/>
              <w:jc w:val="left"/>
              <w:rPr/>
            </w:pPr>
            <w:r>
              <w:rPr/>
              <w:t xml:space="preserve">Bradford Young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798" w:type="dxa"/>
            <w:tcBorders/>
            <w:vAlign w:val="center"/>
          </w:tcPr>
          <w:p>
            <w:pPr>
              <w:pStyle w:val="TableContents"/>
              <w:bidi w:val="0"/>
              <w:spacing w:before="0" w:after="283"/>
              <w:jc w:val="left"/>
              <w:rPr/>
            </w:pPr>
            <w:r>
              <w:rPr/>
              <w:t xml:space="preserve">Pietro Scalia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798"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79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79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10. toukokuuta 2018 (2018-05-10) (Los Angeles) </w:t>
            </w:r>
          </w:p>
          <w:p>
            <w:pPr>
              <w:pStyle w:val="TableContents"/>
              <w:numPr>
                <w:ilvl w:val="0"/>
                <w:numId w:val="74"/>
              </w:numPr>
              <w:tabs>
                <w:tab w:val="clear" w:pos="1134"/>
                <w:tab w:val="left" w:leader="none" w:pos="707"/>
              </w:tabs>
              <w:bidi w:val="0"/>
              <w:spacing w:before="0" w:after="0"/>
              <w:ind w:start="707" w:hanging="283"/>
              <w:jc w:val="left"/>
              <w:rPr/>
            </w:pPr>
            <w:r>
              <w:rPr/>
              <w:t xml:space="preserve">25. toukokuuta 2018 (2018-05-25) (Yhdysvallat)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798" w:type="dxa"/>
            <w:tcBorders/>
            <w:vAlign w:val="center"/>
          </w:tcPr>
          <w:p>
            <w:pPr>
              <w:pStyle w:val="TableContents"/>
              <w:bidi w:val="0"/>
              <w:spacing w:before="0" w:after="283"/>
              <w:jc w:val="left"/>
              <w:rPr/>
            </w:pPr>
            <w:r>
              <w:rPr/>
              <w:t xml:space="preserve">135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7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7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798" w:type="dxa"/>
            <w:tcBorders/>
            <w:vAlign w:val="center"/>
          </w:tcPr>
          <w:p>
            <w:pPr>
              <w:pStyle w:val="TableContents"/>
              <w:bidi w:val="0"/>
              <w:spacing w:before="0" w:after="283"/>
              <w:jc w:val="left"/>
              <w:rPr/>
            </w:pPr>
            <w:r>
              <w:rPr/>
              <w:t xml:space="preserve">275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798" w:type="dxa"/>
            <w:tcBorders/>
            <w:vAlign w:val="center"/>
          </w:tcPr>
          <w:p>
            <w:pPr>
              <w:pStyle w:val="TableContents"/>
              <w:bidi w:val="0"/>
              <w:spacing w:before="0" w:after="283"/>
              <w:jc w:val="left"/>
              <w:rPr/>
            </w:pPr>
            <w:r>
              <w:rPr>
                <w:color w:val="A9A9A9"/>
              </w:rPr>
              <w:t xml:space="preserve">392,7 </w:t>
            </w:r>
            <w:r>
              <w:rPr/>
              <w:t xml:space="preserve">miljoonaa</w:t>
            </w:r>
            <w:r>
              <w:rPr>
                <w:color w:val="A9A9A9"/>
              </w:rPr>
              <w:t xml:space="preserve">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solo tähtien sota tarina elokuva lipputulot</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Solo: A Star Wars Story, tai yksinkertaisesti Solo, on tuleva amerikkalainen avaruuswestern-elokuva, jonka keskiössä on Han Solo, Star Wars -sarjan hahmo. Elokuvan on ohjannut Ron Howard ja sen on tuottanut Lucasfilm Jonathan ja Lawrence Kasdanin käsikirjoituksesta, ja sen levittää Walt Disney Studios Motion Pictures. Elokuva on toinen Star Wars -antologiaelokuva vuoden 2016 Rogue One -elokuvan jälkeen. Se on itsenäinen osa, joka sijoittuu ennen Rogue Onen ja alkuperäisen vuoden 1977 elokuvan tapahtumia, ja se kertoo nuoren Han Solon ja Chewbaccan seikkailuista, mukaan lukien Lando Calrissianin tapaamisesta. Elokuvan pääosissa </w:t>
      </w:r>
      <w:r>
        <w:rPr/>
        <w:t xml:space="preserve">nähdään </w:t>
      </w:r>
      <w:r>
        <w:rPr>
          <w:color w:val="A9A9A9"/>
        </w:rPr>
        <w:t xml:space="preserve">Alden Ehrenreich </w:t>
      </w:r>
      <w:r>
        <w:rPr/>
        <w:t xml:space="preserve">Solona sekä Woody Harrelson, Emilia Clarke, Donald Glover, Thandie Newton, Phoebe Waller-Bridge, Joonas Suotamo ja Paul Bettany.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Han Soloa uudessa Star Wars -elokuvassa?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Solo: A Star Wars Story, tai yksinkertaisesti Solo, on tuleva amerikkalainen avaruuswestern-elokuva, jonka keskiössä on Han Solo, Star Wars -sarjan hahmo. Elokuvan on ohjannut Ron Howard ja sen on tuottanut Lucasfilm Lawrencen ja Jon Kasdanin käsikirjoituksesta, ja sen levittää Walt Disney Studios Motion Pictures. Elokuva on toinen Star Wars -antologiaelokuva vuoden 2016 Rogue One -elokuvan jälkeen. Se on itsenäinen osa, joka sijoittuu ennen alkuperäisen vuoden 1977 elokuvan tapahtumia, ja se kertoo nuoren Han Solon ja Chewbaccan seikkailuista, mukaan lukien Lando Calrissianin tapaamisesta. Elokuvan pääosissa </w:t>
      </w:r>
      <w:r>
        <w:rPr/>
        <w:t xml:space="preserve">nähdään </w:t>
      </w:r>
      <w:r>
        <w:rPr>
          <w:color w:val="A9A9A9"/>
        </w:rPr>
        <w:t xml:space="preserve">Alden Ehrenreich </w:t>
      </w:r>
      <w:r>
        <w:rPr/>
        <w:t xml:space="preserve">Solona sekä Woody Harrelson, Emilia Clarke, Donald Glover, Thandie Newton, Phoebe Waller-Bridge, Joonas Suotamo ja Paul Bettany.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Hania uudessa soololeffassa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Solo: A Star Wars Story, tai yksinkertaisesti Solo, on tuleva amerikkalainen avaruuswestern-elokuva, jonka keskiössä on Han Solo, Star Wars -sarjan hahmo. Elokuvan on ohjannut Ron Howard ja sen on tuottanut Lucasfilm Jonathan ja Lawrence Kasdanin käsikirjoituksesta, ja sen levittää Walt Disney Studios Motion Pictures. Elokuva on toinen Star Wars -antologiaelokuva vuoden 2016 Rogue One -elokuvan jälkeen. Se on itsenäinen osa, joka sijoittuu ennen alkuperäisen vuoden 1977 elokuvan tapahtumia, ja se kertoo nuoren Han Solon ja Chewbaccan seikkailuista, mukaan lukien Lando Calrissianin tapaamisesta. Elokuvan pääosissa </w:t>
      </w:r>
      <w:r>
        <w:rPr/>
        <w:t xml:space="preserve">nähdään </w:t>
      </w:r>
      <w:r>
        <w:rPr>
          <w:color w:val="A9A9A9"/>
        </w:rPr>
        <w:t xml:space="preserve">Alden Ehrenreich </w:t>
      </w:r>
      <w:r>
        <w:rPr/>
        <w:t xml:space="preserve">Solona sekä Woody Harrelson, Emilia Clarke, Donald Glover, Thandie Newton, Phoebe Waller-Bridge, Joonas Suotamo ja Paul Bettany.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Han Soloa uudessa Han Solo -elokuvassa?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Solo: A Star Wars Story Teatterilevityksen juliste </w:t>
      </w:r>
    </w:p>
    <w:tbl>
      <w:tblPr>
        <w:tblW w:w="9109" w:type="dxa"/>
        <w:jc w:val="left"/>
        <w:tblInd w:w="0" w:type="dxa"/>
        <w:tblLayout w:type="fixed"/>
        <w:tblCellMar>
          <w:top w:w="28" w:type="dxa"/>
          <w:left w:w="28" w:type="dxa"/>
          <w:bottom w:w="28" w:type="dxa"/>
          <w:right w:w="28" w:type="dxa"/>
        </w:tblCellMar>
      </w:tblPr>
      <w:tblGrid>
        <w:gridCol w:w="2311"/>
        <w:gridCol w:w="6798"/>
      </w:tblGrid>
      <w:tr>
        <w:trPr/>
        <w:tc>
          <w:tcPr>
            <w:tcW w:w="2311" w:type="dxa"/>
            <w:tcBorders/>
            <w:vAlign w:val="center"/>
          </w:tcPr>
          <w:p>
            <w:pPr>
              <w:pStyle w:val="TableHeading"/>
              <w:suppressLineNumbers/>
              <w:bidi w:val="0"/>
              <w:spacing w:before="0" w:after="283"/>
              <w:jc w:val="center"/>
              <w:rPr/>
            </w:pPr>
            <w:r>
              <w:rPr/>
              <w:t xml:space="preserve">Ohjaaja </w:t>
            </w:r>
          </w:p>
        </w:tc>
        <w:tc>
          <w:tcPr>
            <w:tcW w:w="6798" w:type="dxa"/>
            <w:tcBorders/>
            <w:vAlign w:val="center"/>
          </w:tcPr>
          <w:p>
            <w:pPr>
              <w:pStyle w:val="TableContents"/>
              <w:bidi w:val="0"/>
              <w:spacing w:before="0" w:after="283"/>
              <w:jc w:val="left"/>
              <w:rPr/>
            </w:pPr>
            <w:r>
              <w:rPr/>
              <w:t xml:space="preserve">Ron Howard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79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75"/>
              </w:numPr>
              <w:tabs>
                <w:tab w:val="clear" w:pos="1134"/>
                <w:tab w:val="left" w:leader="none" w:pos="707"/>
              </w:tabs>
              <w:bidi w:val="0"/>
              <w:spacing w:before="0" w:after="0"/>
              <w:ind w:start="707" w:hanging="283"/>
              <w:jc w:val="left"/>
              <w:rPr/>
            </w:pPr>
            <w:r>
              <w:rPr/>
              <w:t xml:space="preserve">Allison Shearmur </w:t>
            </w:r>
          </w:p>
          <w:p>
            <w:pPr>
              <w:pStyle w:val="TableContents"/>
              <w:numPr>
                <w:ilvl w:val="0"/>
                <w:numId w:val="75"/>
              </w:numPr>
              <w:tabs>
                <w:tab w:val="clear" w:pos="1134"/>
                <w:tab w:val="left" w:leader="none" w:pos="707"/>
              </w:tabs>
              <w:bidi w:val="0"/>
              <w:spacing w:before="0" w:after="283"/>
              <w:ind w:start="707" w:hanging="283"/>
              <w:jc w:val="left"/>
              <w:rPr/>
            </w:pPr>
            <w:r>
              <w:rPr/>
              <w:t xml:space="preserve">Simon Emanuel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79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Jonathan Kasdan </w:t>
            </w:r>
          </w:p>
          <w:p>
            <w:pPr>
              <w:pStyle w:val="TableContents"/>
              <w:numPr>
                <w:ilvl w:val="0"/>
                <w:numId w:val="76"/>
              </w:numPr>
              <w:tabs>
                <w:tab w:val="clear" w:pos="1134"/>
                <w:tab w:val="left" w:leader="none" w:pos="707"/>
              </w:tabs>
              <w:bidi w:val="0"/>
              <w:spacing w:before="0" w:after="283"/>
              <w:ind w:start="707" w:hanging="283"/>
              <w:jc w:val="left"/>
              <w:rPr/>
            </w:pPr>
            <w:r>
              <w:rPr/>
              <w:t xml:space="preserve">Lawrence Kasdan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798" w:type="dxa"/>
            <w:tcBorders/>
            <w:vAlign w:val="center"/>
          </w:tcPr>
          <w:p>
            <w:pPr>
              <w:pStyle w:val="TableContents"/>
              <w:bidi w:val="0"/>
              <w:spacing w:before="0" w:after="283"/>
              <w:jc w:val="left"/>
              <w:rPr/>
            </w:pPr>
            <w:r>
              <w:rPr/>
              <w:t xml:space="preserve">George Lucasin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79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Alden Ehrenreich </w:t>
            </w:r>
          </w:p>
          <w:p>
            <w:pPr>
              <w:pStyle w:val="TableContents"/>
              <w:numPr>
                <w:ilvl w:val="0"/>
                <w:numId w:val="77"/>
              </w:numPr>
              <w:tabs>
                <w:tab w:val="clear" w:pos="1134"/>
                <w:tab w:val="left" w:leader="none" w:pos="707"/>
              </w:tabs>
              <w:bidi w:val="0"/>
              <w:spacing w:before="0" w:after="0"/>
              <w:ind w:start="707" w:hanging="283"/>
              <w:jc w:val="left"/>
              <w:rPr/>
            </w:pPr>
            <w:r>
              <w:rPr/>
              <w:t xml:space="preserve">Woody Harrelson </w:t>
            </w:r>
          </w:p>
          <w:p>
            <w:pPr>
              <w:pStyle w:val="TableContents"/>
              <w:numPr>
                <w:ilvl w:val="0"/>
                <w:numId w:val="77"/>
              </w:numPr>
              <w:tabs>
                <w:tab w:val="clear" w:pos="1134"/>
                <w:tab w:val="left" w:leader="none" w:pos="707"/>
              </w:tabs>
              <w:bidi w:val="0"/>
              <w:spacing w:before="0" w:after="0"/>
              <w:ind w:start="707" w:hanging="283"/>
              <w:jc w:val="left"/>
              <w:rPr/>
            </w:pPr>
            <w:r>
              <w:rPr/>
              <w:t xml:space="preserve">Paul Bettany </w:t>
            </w:r>
          </w:p>
          <w:p>
            <w:pPr>
              <w:pStyle w:val="TableContents"/>
              <w:numPr>
                <w:ilvl w:val="0"/>
                <w:numId w:val="77"/>
              </w:numPr>
              <w:tabs>
                <w:tab w:val="clear" w:pos="1134"/>
                <w:tab w:val="left" w:leader="none" w:pos="707"/>
              </w:tabs>
              <w:bidi w:val="0"/>
              <w:spacing w:before="0" w:after="0"/>
              <w:ind w:start="707" w:hanging="283"/>
              <w:jc w:val="left"/>
              <w:rPr/>
            </w:pPr>
            <w:r>
              <w:rPr/>
              <w:t xml:space="preserve">Emilia Clarke </w:t>
            </w:r>
          </w:p>
          <w:p>
            <w:pPr>
              <w:pStyle w:val="TableContents"/>
              <w:numPr>
                <w:ilvl w:val="0"/>
                <w:numId w:val="77"/>
              </w:numPr>
              <w:tabs>
                <w:tab w:val="clear" w:pos="1134"/>
                <w:tab w:val="left" w:leader="none" w:pos="707"/>
              </w:tabs>
              <w:bidi w:val="0"/>
              <w:spacing w:before="0" w:after="0"/>
              <w:ind w:start="707" w:hanging="283"/>
              <w:jc w:val="left"/>
              <w:rPr/>
            </w:pPr>
            <w:r>
              <w:rPr/>
              <w:t xml:space="preserve">Donald Glover </w:t>
            </w:r>
          </w:p>
          <w:p>
            <w:pPr>
              <w:pStyle w:val="TableContents"/>
              <w:numPr>
                <w:ilvl w:val="0"/>
                <w:numId w:val="77"/>
              </w:numPr>
              <w:tabs>
                <w:tab w:val="clear" w:pos="1134"/>
                <w:tab w:val="left" w:leader="none" w:pos="707"/>
              </w:tabs>
              <w:bidi w:val="0"/>
              <w:spacing w:before="0" w:after="283"/>
              <w:ind w:start="707" w:hanging="283"/>
              <w:jc w:val="left"/>
              <w:rPr/>
            </w:pPr>
            <w:r>
              <w:rPr/>
              <w:t xml:space="preserve">Thandie Newton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79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John Powell </w:t>
            </w:r>
          </w:p>
          <w:p>
            <w:pPr>
              <w:pStyle w:val="TableContents"/>
              <w:numPr>
                <w:ilvl w:val="0"/>
                <w:numId w:val="78"/>
              </w:numPr>
              <w:tabs>
                <w:tab w:val="clear" w:pos="1134"/>
                <w:tab w:val="left" w:leader="none" w:pos="707"/>
              </w:tabs>
              <w:bidi w:val="0"/>
              <w:spacing w:before="0" w:after="283"/>
              <w:ind w:start="707" w:hanging="283"/>
              <w:jc w:val="left"/>
              <w:rPr/>
            </w:pPr>
            <w:r>
              <w:rPr/>
              <w:t xml:space="preserve">John Williams (Han Solon teema ja alkuperäinen Star Wars -musiikki)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798" w:type="dxa"/>
            <w:tcBorders/>
            <w:vAlign w:val="center"/>
          </w:tcPr>
          <w:p>
            <w:pPr>
              <w:pStyle w:val="TableContents"/>
              <w:bidi w:val="0"/>
              <w:spacing w:before="0" w:after="283"/>
              <w:jc w:val="left"/>
              <w:rPr/>
            </w:pPr>
            <w:r>
              <w:rPr/>
              <w:t xml:space="preserve">Bradford Young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798" w:type="dxa"/>
            <w:tcBorders/>
            <w:vAlign w:val="center"/>
          </w:tcPr>
          <w:p>
            <w:pPr>
              <w:pStyle w:val="TableContents"/>
              <w:bidi w:val="0"/>
              <w:spacing w:before="0" w:after="283"/>
              <w:jc w:val="left"/>
              <w:rPr/>
            </w:pPr>
            <w:r>
              <w:rPr/>
              <w:t xml:space="preserve">Pietro Scalia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798"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79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79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10. toukokuuta 2018 (2018-05-10) (Los Angeles) </w:t>
            </w:r>
          </w:p>
          <w:p>
            <w:pPr>
              <w:pStyle w:val="TableContents"/>
              <w:numPr>
                <w:ilvl w:val="0"/>
                <w:numId w:val="79"/>
              </w:numPr>
              <w:tabs>
                <w:tab w:val="clear" w:pos="1134"/>
                <w:tab w:val="left" w:leader="none" w:pos="707"/>
              </w:tabs>
              <w:bidi w:val="0"/>
              <w:spacing w:before="0" w:after="0"/>
              <w:ind w:start="707" w:hanging="283"/>
              <w:jc w:val="left"/>
              <w:rPr/>
            </w:pPr>
            <w:r>
              <w:rPr>
                <w:color w:val="A9A9A9"/>
              </w:rPr>
              <w:t xml:space="preserve">25. toukokuuta 2018 </w:t>
            </w:r>
            <w:r>
              <w:rPr/>
              <w:t xml:space="preserve">(2018-05-25) (Yhdysvallat) </w:t>
            </w:r>
          </w:p>
          <w:p>
            <w:pPr>
              <w:pStyle w:val="TableContents"/>
              <w:numPr>
                <w:ilvl w:val="0"/>
                <w:numId w:val="7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798" w:type="dxa"/>
            <w:tcBorders/>
            <w:vAlign w:val="center"/>
          </w:tcPr>
          <w:p>
            <w:pPr>
              <w:pStyle w:val="TableContents"/>
              <w:bidi w:val="0"/>
              <w:spacing w:before="0" w:after="283"/>
              <w:jc w:val="left"/>
              <w:rPr/>
            </w:pPr>
            <w:r>
              <w:rPr/>
              <w:t xml:space="preserve">135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7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7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798" w:type="dxa"/>
            <w:tcBorders/>
            <w:vAlign w:val="center"/>
          </w:tcPr>
          <w:p>
            <w:pPr>
              <w:pStyle w:val="TableContents"/>
              <w:bidi w:val="0"/>
              <w:spacing w:before="0" w:after="283"/>
              <w:jc w:val="left"/>
              <w:rPr/>
            </w:pPr>
            <w:r>
              <w:rPr/>
              <w:t xml:space="preserve">275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798" w:type="dxa"/>
            <w:tcBorders/>
            <w:vAlign w:val="center"/>
          </w:tcPr>
          <w:p>
            <w:pPr>
              <w:pStyle w:val="TableContents"/>
              <w:bidi w:val="0"/>
              <w:spacing w:before="0" w:after="283"/>
              <w:jc w:val="left"/>
              <w:rPr/>
            </w:pPr>
            <w:r>
              <w:rPr/>
              <w:t xml:space="preserve">391,6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 Solo elokuva tuli ulos</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Solo: A Star Wars Story Teatterilevityksen juliste </w:t>
      </w:r>
    </w:p>
    <w:tbl>
      <w:tblPr>
        <w:tblW w:w="9109" w:type="dxa"/>
        <w:jc w:val="left"/>
        <w:tblInd w:w="0" w:type="dxa"/>
        <w:tblLayout w:type="fixed"/>
        <w:tblCellMar>
          <w:top w:w="28" w:type="dxa"/>
          <w:left w:w="28" w:type="dxa"/>
          <w:bottom w:w="28" w:type="dxa"/>
          <w:right w:w="28" w:type="dxa"/>
        </w:tblCellMar>
      </w:tblPr>
      <w:tblGrid>
        <w:gridCol w:w="2311"/>
        <w:gridCol w:w="6798"/>
      </w:tblGrid>
      <w:tr>
        <w:trPr/>
        <w:tc>
          <w:tcPr>
            <w:tcW w:w="2311" w:type="dxa"/>
            <w:tcBorders/>
            <w:vAlign w:val="center"/>
          </w:tcPr>
          <w:p>
            <w:pPr>
              <w:pStyle w:val="TableHeading"/>
              <w:suppressLineNumbers/>
              <w:bidi w:val="0"/>
              <w:spacing w:before="0" w:after="283"/>
              <w:jc w:val="center"/>
              <w:rPr/>
            </w:pPr>
            <w:r>
              <w:rPr/>
              <w:t xml:space="preserve">Ohjaaja </w:t>
            </w:r>
          </w:p>
        </w:tc>
        <w:tc>
          <w:tcPr>
            <w:tcW w:w="6798" w:type="dxa"/>
            <w:tcBorders/>
            <w:vAlign w:val="center"/>
          </w:tcPr>
          <w:p>
            <w:pPr>
              <w:pStyle w:val="TableContents"/>
              <w:bidi w:val="0"/>
              <w:spacing w:before="0" w:after="283"/>
              <w:jc w:val="left"/>
              <w:rPr/>
            </w:pPr>
            <w:r>
              <w:rPr/>
              <w:t xml:space="preserve">Ron Howard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79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80"/>
              </w:numPr>
              <w:tabs>
                <w:tab w:val="clear" w:pos="1134"/>
                <w:tab w:val="left" w:leader="none" w:pos="707"/>
              </w:tabs>
              <w:bidi w:val="0"/>
              <w:spacing w:before="0" w:after="0"/>
              <w:ind w:start="707" w:hanging="283"/>
              <w:jc w:val="left"/>
              <w:rPr/>
            </w:pPr>
            <w:r>
              <w:rPr/>
              <w:t xml:space="preserve">Allison Shearmur </w:t>
            </w:r>
          </w:p>
          <w:p>
            <w:pPr>
              <w:pStyle w:val="TableContents"/>
              <w:numPr>
                <w:ilvl w:val="0"/>
                <w:numId w:val="80"/>
              </w:numPr>
              <w:tabs>
                <w:tab w:val="clear" w:pos="1134"/>
                <w:tab w:val="left" w:leader="none" w:pos="707"/>
              </w:tabs>
              <w:bidi w:val="0"/>
              <w:spacing w:before="0" w:after="283"/>
              <w:ind w:start="707" w:hanging="283"/>
              <w:jc w:val="left"/>
              <w:rPr/>
            </w:pPr>
            <w:r>
              <w:rPr/>
              <w:t xml:space="preserve">Simon Emanuel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79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Jonathan Kasdan </w:t>
            </w:r>
          </w:p>
          <w:p>
            <w:pPr>
              <w:pStyle w:val="TableContents"/>
              <w:numPr>
                <w:ilvl w:val="0"/>
                <w:numId w:val="81"/>
              </w:numPr>
              <w:tabs>
                <w:tab w:val="clear" w:pos="1134"/>
                <w:tab w:val="left" w:leader="none" w:pos="707"/>
              </w:tabs>
              <w:bidi w:val="0"/>
              <w:spacing w:before="0" w:after="283"/>
              <w:ind w:start="707" w:hanging="283"/>
              <w:jc w:val="left"/>
              <w:rPr/>
            </w:pPr>
            <w:r>
              <w:rPr/>
              <w:t xml:space="preserve">Lawrence Kasdan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798" w:type="dxa"/>
            <w:tcBorders/>
            <w:vAlign w:val="center"/>
          </w:tcPr>
          <w:p>
            <w:pPr>
              <w:pStyle w:val="TableContents"/>
              <w:bidi w:val="0"/>
              <w:spacing w:before="0" w:after="283"/>
              <w:jc w:val="left"/>
              <w:rPr/>
            </w:pPr>
            <w:r>
              <w:rPr/>
              <w:t xml:space="preserve">George Lucasin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79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Alden Ehrenreich </w:t>
            </w:r>
          </w:p>
          <w:p>
            <w:pPr>
              <w:pStyle w:val="TableContents"/>
              <w:numPr>
                <w:ilvl w:val="0"/>
                <w:numId w:val="82"/>
              </w:numPr>
              <w:tabs>
                <w:tab w:val="clear" w:pos="1134"/>
                <w:tab w:val="left" w:leader="none" w:pos="707"/>
              </w:tabs>
              <w:bidi w:val="0"/>
              <w:spacing w:before="0" w:after="0"/>
              <w:ind w:start="707" w:hanging="283"/>
              <w:jc w:val="left"/>
              <w:rPr/>
            </w:pPr>
            <w:r>
              <w:rPr/>
              <w:t xml:space="preserve">Woody Harrelson </w:t>
            </w:r>
          </w:p>
          <w:p>
            <w:pPr>
              <w:pStyle w:val="TableContents"/>
              <w:numPr>
                <w:ilvl w:val="0"/>
                <w:numId w:val="82"/>
              </w:numPr>
              <w:tabs>
                <w:tab w:val="clear" w:pos="1134"/>
                <w:tab w:val="left" w:leader="none" w:pos="707"/>
              </w:tabs>
              <w:bidi w:val="0"/>
              <w:spacing w:before="0" w:after="0"/>
              <w:ind w:start="707" w:hanging="283"/>
              <w:jc w:val="left"/>
              <w:rPr/>
            </w:pPr>
            <w:r>
              <w:rPr/>
              <w:t xml:space="preserve">Emilia Clarke </w:t>
            </w:r>
          </w:p>
          <w:p>
            <w:pPr>
              <w:pStyle w:val="TableContents"/>
              <w:numPr>
                <w:ilvl w:val="0"/>
                <w:numId w:val="82"/>
              </w:numPr>
              <w:tabs>
                <w:tab w:val="clear" w:pos="1134"/>
                <w:tab w:val="left" w:leader="none" w:pos="707"/>
              </w:tabs>
              <w:bidi w:val="0"/>
              <w:spacing w:before="0" w:after="0"/>
              <w:ind w:start="707" w:hanging="283"/>
              <w:jc w:val="left"/>
              <w:rPr/>
            </w:pPr>
            <w:r>
              <w:rPr/>
              <w:t xml:space="preserve">Donald Glover </w:t>
            </w:r>
          </w:p>
          <w:p>
            <w:pPr>
              <w:pStyle w:val="TableContents"/>
              <w:numPr>
                <w:ilvl w:val="0"/>
                <w:numId w:val="82"/>
              </w:numPr>
              <w:tabs>
                <w:tab w:val="clear" w:pos="1134"/>
                <w:tab w:val="left" w:leader="none" w:pos="707"/>
              </w:tabs>
              <w:bidi w:val="0"/>
              <w:spacing w:before="0" w:after="0"/>
              <w:ind w:start="707" w:hanging="283"/>
              <w:jc w:val="left"/>
              <w:rPr/>
            </w:pPr>
            <w:r>
              <w:rPr/>
              <w:t xml:space="preserve">Thandie Newton </w:t>
            </w:r>
          </w:p>
          <w:p>
            <w:pPr>
              <w:pStyle w:val="TableContents"/>
              <w:numPr>
                <w:ilvl w:val="0"/>
                <w:numId w:val="82"/>
              </w:numPr>
              <w:tabs>
                <w:tab w:val="clear" w:pos="1134"/>
                <w:tab w:val="left" w:leader="none" w:pos="707"/>
              </w:tabs>
              <w:bidi w:val="0"/>
              <w:spacing w:before="0" w:after="0"/>
              <w:ind w:start="707" w:hanging="283"/>
              <w:jc w:val="left"/>
              <w:rPr/>
            </w:pPr>
            <w:r>
              <w:rPr/>
              <w:t xml:space="preserve">Phoebe Waller-Bridge </w:t>
            </w:r>
          </w:p>
          <w:p>
            <w:pPr>
              <w:pStyle w:val="TableContents"/>
              <w:numPr>
                <w:ilvl w:val="0"/>
                <w:numId w:val="82"/>
              </w:numPr>
              <w:tabs>
                <w:tab w:val="clear" w:pos="1134"/>
                <w:tab w:val="left" w:leader="none" w:pos="707"/>
              </w:tabs>
              <w:bidi w:val="0"/>
              <w:spacing w:before="0" w:after="0"/>
              <w:ind w:start="707" w:hanging="283"/>
              <w:jc w:val="left"/>
              <w:rPr/>
            </w:pPr>
            <w:r>
              <w:rPr/>
              <w:t xml:space="preserve">Joonas Suotamo </w:t>
            </w:r>
          </w:p>
          <w:p>
            <w:pPr>
              <w:pStyle w:val="TableContents"/>
              <w:numPr>
                <w:ilvl w:val="0"/>
                <w:numId w:val="82"/>
              </w:numPr>
              <w:tabs>
                <w:tab w:val="clear" w:pos="1134"/>
                <w:tab w:val="left" w:leader="none" w:pos="707"/>
              </w:tabs>
              <w:bidi w:val="0"/>
              <w:spacing w:before="0" w:after="283"/>
              <w:ind w:start="707" w:hanging="283"/>
              <w:jc w:val="left"/>
              <w:rPr/>
            </w:pPr>
            <w:r>
              <w:rPr/>
              <w:t xml:space="preserve">Paul Bettany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79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John Powell </w:t>
            </w:r>
          </w:p>
          <w:p>
            <w:pPr>
              <w:pStyle w:val="TableContents"/>
              <w:numPr>
                <w:ilvl w:val="0"/>
                <w:numId w:val="83"/>
              </w:numPr>
              <w:tabs>
                <w:tab w:val="clear" w:pos="1134"/>
                <w:tab w:val="left" w:leader="none" w:pos="707"/>
              </w:tabs>
              <w:bidi w:val="0"/>
              <w:spacing w:before="0" w:after="283"/>
              <w:ind w:start="707" w:hanging="283"/>
              <w:jc w:val="left"/>
              <w:rPr/>
            </w:pPr>
            <w:r>
              <w:rPr/>
              <w:t xml:space="preserve">John Williams (Han Solon teema ja alkuperäinen Star Wars -musiikki)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798" w:type="dxa"/>
            <w:tcBorders/>
            <w:vAlign w:val="center"/>
          </w:tcPr>
          <w:p>
            <w:pPr>
              <w:pStyle w:val="TableContents"/>
              <w:bidi w:val="0"/>
              <w:spacing w:before="0" w:after="283"/>
              <w:jc w:val="left"/>
              <w:rPr/>
            </w:pPr>
            <w:r>
              <w:rPr/>
              <w:t xml:space="preserve">Bradford Young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798" w:type="dxa"/>
            <w:tcBorders/>
            <w:vAlign w:val="center"/>
          </w:tcPr>
          <w:p>
            <w:pPr>
              <w:pStyle w:val="TableContents"/>
              <w:bidi w:val="0"/>
              <w:spacing w:before="0" w:after="283"/>
              <w:jc w:val="left"/>
              <w:rPr/>
            </w:pPr>
            <w:r>
              <w:rPr/>
              <w:t xml:space="preserve">Pietro Scalia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798"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79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79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10. toukokuuta 2018 (2018-05-10) (Los Angeles) </w:t>
            </w:r>
          </w:p>
          <w:p>
            <w:pPr>
              <w:pStyle w:val="TableContents"/>
              <w:numPr>
                <w:ilvl w:val="0"/>
                <w:numId w:val="84"/>
              </w:numPr>
              <w:tabs>
                <w:tab w:val="clear" w:pos="1134"/>
                <w:tab w:val="left" w:leader="none" w:pos="707"/>
              </w:tabs>
              <w:bidi w:val="0"/>
              <w:spacing w:before="0" w:after="0"/>
              <w:ind w:start="707" w:hanging="283"/>
              <w:jc w:val="left"/>
              <w:rPr/>
            </w:pPr>
            <w:r>
              <w:rPr>
                <w:color w:val="A9A9A9"/>
              </w:rPr>
              <w:t xml:space="preserve">25. toukokuuta 2018 </w:t>
            </w:r>
            <w:r>
              <w:rPr/>
              <w:t xml:space="preserve">(2018-05-25) (Yhdysvallat) </w:t>
            </w:r>
          </w:p>
          <w:p>
            <w:pPr>
              <w:pStyle w:val="TableContents"/>
              <w:numPr>
                <w:ilvl w:val="0"/>
                <w:numId w:val="8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798" w:type="dxa"/>
            <w:tcBorders/>
            <w:vAlign w:val="center"/>
          </w:tcPr>
          <w:p>
            <w:pPr>
              <w:pStyle w:val="TableContents"/>
              <w:bidi w:val="0"/>
              <w:spacing w:before="0" w:after="283"/>
              <w:jc w:val="left"/>
              <w:rPr/>
            </w:pPr>
            <w:r>
              <w:rPr/>
              <w:t xml:space="preserve">135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7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7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798" w:type="dxa"/>
            <w:tcBorders/>
            <w:vAlign w:val="center"/>
          </w:tcPr>
          <w:p>
            <w:pPr>
              <w:pStyle w:val="TableContents"/>
              <w:bidi w:val="0"/>
              <w:spacing w:before="0" w:after="283"/>
              <w:jc w:val="left"/>
              <w:rPr/>
            </w:pPr>
            <w:r>
              <w:rPr/>
              <w:t xml:space="preserve">250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798" w:type="dxa"/>
            <w:tcBorders/>
            <w:vAlign w:val="center"/>
          </w:tcPr>
          <w:p>
            <w:pPr>
              <w:pStyle w:val="TableContents"/>
              <w:bidi w:val="0"/>
              <w:spacing w:before="0" w:after="283"/>
              <w:jc w:val="left"/>
              <w:rPr/>
            </w:pPr>
            <w:r>
              <w:rPr/>
              <w:t xml:space="preserve">172,7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Hans Solo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Star Wars Solo ilmestyy?</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Elokuva sai maailman ensi-iltansa Los Angelesissa 10. toukokuuta 2018, ja se esitettiin myös 15. toukokuuta Cannesin elokuvajuhlilla 2018, ennen kuin se julkaistiin Yhdysvalloissa </w:t>
      </w:r>
      <w:r>
        <w:rPr>
          <w:color w:val="A9A9A9"/>
        </w:rPr>
        <w:t xml:space="preserve">25. toukokuuta 2018 </w:t>
      </w:r>
      <w:r>
        <w:rPr/>
        <w:t xml:space="preserve">RealD 3D-, IMAX- ja IMAX 3D -formaateissa. Se sai kriitikoilta yleisesti ottaen suotuisat arvostelut, joissa kehuttiin näyttelijäkaartia (erityisesti Ehrenreichia ja Gloveria), visuaalisuutta ja toimintakohtauksia, vaikka monet totesivat, että elokuva ei lisännyt ``mitään uutta'' Star Wars -franchiseen.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Solo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sooloelokuva tulee ulos</w:t>
      </w:r>
    </w:p>
    <w:p>
      <w:pPr>
        <w:pStyle w:val="TextBody"/>
        <w:bidi w:val="0"/>
        <w:jc w:val="left"/>
        <w:rPr>
          <w:b/>
          <w:shd w:val="clear" w:fill="FFFF00"/>
        </w:rPr>
      </w:pPr>
      <w:r>
        <w:rPr>
          <w:b/>
          <w:shd w:val="clear" w:fill="FFFF00"/>
        </w:rPr>
        <w:t xml:space="preserve">Teksti numero 15</w:t>
      </w:r>
    </w:p>
    <w:p>
      <w:pPr>
        <w:pStyle w:val="TextBody"/>
        <w:numPr>
          <w:ilvl w:val="0"/>
          <w:numId w:val="85"/>
        </w:numPr>
        <w:tabs>
          <w:tab w:val="clear" w:pos="1134"/>
          <w:tab w:val="left" w:leader="none" w:pos="720"/>
        </w:tabs>
        <w:bidi w:val="0"/>
        <w:ind w:start="720" w:hanging="283"/>
        <w:jc w:val="left"/>
        <w:rPr/>
      </w:pPr>
      <w:r>
        <w:rPr>
          <w:color w:val="A9A9A9"/>
        </w:rPr>
        <w:t xml:space="preserve">Alden Ehrenreich </w:t>
      </w:r>
      <w:r>
        <w:rPr/>
        <w:t xml:space="preserve">Han Solona, kyynisenä salakuljettajana. Kun Ehrenreichiltä kysyttiin, miten Solo eroaa jälkimmäisten Star Wars -elokuvien Solosta, hän totesi: ``Luulen, että tärkein ero on se, että Han, jonka tapaamme tässä elokuvassa, on enemmän idealisti. Hänellä on tiettyjä unelmia, joita hän seuraa, ja seuraamme, miten se vaikuttaa häneen, kun nuo unelmat kohtaavat uusia realiteetteja - realiteetteja, jotka ovat vaikeampia ja haastavampia kuin hän odotti. Alkuperäinen Han Solo -näyttelijä Harrison Ford tapasi hänet ja antoi hänelle näkemyksiä ja 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Han Soloa uudessa Star Wars -elokuvassa?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Solo: A Star Wars Story, tai yksinkertaisesti Solo, on tuleva amerikkalainen avaruuswestern-elokuva, jonka keskiössä on Han Solo, Star Wars -sarjan hahmo. Elokuvan tuottaa Lucasfilm Lawrencen ja Jon Kasdanin käsikirjoituksesta ja sen levittää Walt Disney Studios Motion Pictures. Elokuva on toinen Star Wars -antologiaelokuva vuoden 2016 Rogue One -elokuvan jälkeen. Se on </w:t>
      </w:r>
      <w:r>
        <w:rPr/>
        <w:t xml:space="preserve">itsenäinen osa, joka sijoittuu </w:t>
      </w:r>
      <w:r>
        <w:rPr>
          <w:color w:val="A9A9A9"/>
        </w:rPr>
        <w:t xml:space="preserve">ennen alkuperäisen vuoden 1977 elokuvan tapahtumia </w:t>
      </w:r>
      <w:r>
        <w:rPr/>
        <w:t xml:space="preserve">ja seuraa nuorta Han Soloa. Elokuvan pääosissa nähdään Alden Ehrenreich Solona sekä Woody Harrelson, Emilia Clarke, Donald Glover, Thandie Newton, Phoebe Waller-Bridge ja Joonas Suotamo. Elokuva sijoittuu Tähtien sodan universumiin ja kertoo Han Solon ja Chewbaccan seikkailuista, kuten Lando Calrissianin tapaamisesta.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 Solo elokuva tapahtuu</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Elokuva sai maailman ensi-iltansa Los Angelesissa 10. toukokuuta 2018, ja se esitettiin myös 15. toukokuuta Cannesin elokuvajuhlilla 2018, ennen kuin se julkaistiin Yhdysvalloissa </w:t>
      </w:r>
      <w:r>
        <w:rPr>
          <w:color w:val="A9A9A9"/>
        </w:rPr>
        <w:t xml:space="preserve">25. toukokuuta 2018 </w:t>
      </w:r>
      <w:r>
        <w:rPr/>
        <w:t xml:space="preserve">RealD 3D:nä ja IMAX 3D:nä. Se on tuottanut maailmanlaajuisesti 342 miljoonaa dollaria ja saanut kriitikoilta yleisesti ottaen myönteisiä arvioita, joissa kiitettiin näyttelijäkaartia (erityisesti Ehrenreichia ja Gloveria), visuaalisuutta ja toimintajaksoja, vaikka monet totesivatkin, että elokuva ei lisännyt ``mitään uutta'' Star Wars -franchisingiin.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elokuva tulee ulos 2018</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Elokuva sai maailman ensi-iltansa Los Angelesissa 10. toukokuuta 2018, ja se esitettiin myös 15. toukokuuta Cannesin elokuvajuhlilla 2018, ennen kuin se julkaistiin Yhdysvalloissa </w:t>
      </w:r>
      <w:r>
        <w:rPr>
          <w:color w:val="A9A9A9"/>
        </w:rPr>
        <w:t xml:space="preserve">25. toukokuuta 2018 </w:t>
      </w:r>
      <w:r>
        <w:rPr/>
        <w:t xml:space="preserve">RealD 3D:nä ja IMAX 3D:nä. Se sai yleisesti ottaen myönteisiä arvosteluja, ja kriitikot kehuivat näyttelijäkaartia (erityisesti Ehrenreichia ja Gloveria), visuaalisuutta ja toimintajaksoja, vaikka monet kritisoivat elokuvan tahtia ja totesivat, että elokuva ei lisännyt ``mitään uutta'' Star Wars -franchiseen.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Han Solo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Han Solo elokuva tulee ulos</w:t>
      </w:r>
    </w:p>
    <w:p>
      <w:pPr>
        <w:pStyle w:val="TextBody"/>
        <w:bidi w:val="0"/>
        <w:jc w:val="left"/>
        <w:rPr>
          <w:b/>
          <w:u w:val="single"/>
          <w:shd w:val="clear" w:fill="FFFF00"/>
        </w:rPr>
      </w:pPr>
      <w:r>
        <w:rPr>
          <w:b/>
          <w:u w:val="single"/>
          <w:shd w:val="clear" w:fill="FFFF00"/>
        </w:rPr>
        <w:t xml:space="preserve">Asiakirjan numero 2180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Kielen synnynnäinen häiriö on ankyloglossia, joka tunnetaan myös nimellä kieliside. Kieli on sidottu suupohjaan hyvin lyhyellä ja paksuuntuneella </w:t>
      </w:r>
      <w:r>
        <w:rPr>
          <w:color w:val="A9A9A9"/>
        </w:rPr>
        <w:t xml:space="preserve">kitalakeella, </w:t>
      </w:r>
      <w:r>
        <w:rPr/>
        <w:t xml:space="preserve">ja tämä vaikuttaa puheeseen, syömiseen ja nielemiseen.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kieli kiinnittyy suuhun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Etukieli on </w:t>
      </w:r>
      <w:r>
        <w:rPr>
          <w:color w:val="A9A9A9"/>
        </w:rPr>
        <w:t xml:space="preserve">kärjessään </w:t>
      </w:r>
      <w:r>
        <w:rPr/>
        <w:t xml:space="preserve">(tai kärjessä) ohut ja kapea, ja se on suunnattu eteenpäin alempien etuhampaiden kielipintoja vasten. Takimmainen osa on tyvestään taaksepäin suuntautuva, ja se on yhteydessä kieliluun kanssa kieliluu- ja suulakihalkiolihaksilla ja kieliluu- ja suulakihalkiokalvolla, epiglottiksen kanssa kolmella limakalvosta muodostuvalla glossoepiglottisella poimulla, pehmeän suulakihalkioluun glossopalatiinikaarilla ja nieluun ylemmän nielun supistajalihaksen ja limakalvon avulla. Se muodostaa myös nielun etuseinän.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kielen kärki</w:t>
      </w:r>
    </w:p>
    <w:p>
      <w:pPr>
        <w:pStyle w:val="TextBody"/>
        <w:bidi w:val="0"/>
        <w:jc w:val="left"/>
        <w:rPr>
          <w:b/>
          <w:u w:val="single"/>
          <w:shd w:val="clear" w:fill="FFFF00"/>
        </w:rPr>
      </w:pPr>
      <w:r>
        <w:rPr>
          <w:b/>
          <w:u w:val="single"/>
          <w:shd w:val="clear" w:fill="FFFF00"/>
        </w:rPr>
        <w:t xml:space="preserve">Asiakirjan numero 2181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Kensington and Chelsea London Borough Council Koko valtuusto, joka valitaan joka neljäs vuosi Vaakuna Tyyppi </w:t>
      </w:r>
    </w:p>
    <w:tbl>
      <w:tblPr>
        <w:tblW w:w="9482" w:type="dxa"/>
        <w:jc w:val="left"/>
        <w:tblInd w:w="0" w:type="dxa"/>
        <w:tblLayout w:type="fixed"/>
        <w:tblCellMar>
          <w:top w:w="28" w:type="dxa"/>
          <w:left w:w="28" w:type="dxa"/>
          <w:bottom w:w="28" w:type="dxa"/>
          <w:right w:w="28" w:type="dxa"/>
        </w:tblCellMar>
      </w:tblPr>
      <w:tblGrid>
        <w:gridCol w:w="2161"/>
        <w:gridCol w:w="7321"/>
      </w:tblGrid>
      <w:tr>
        <w:trPr/>
        <w:tc>
          <w:tcPr>
            <w:tcW w:w="2161" w:type="dxa"/>
            <w:tcBorders/>
            <w:vAlign w:val="center"/>
          </w:tcPr>
          <w:p>
            <w:pPr>
              <w:pStyle w:val="TableHeading"/>
              <w:suppressLineNumbers/>
              <w:bidi w:val="0"/>
              <w:spacing w:before="0" w:after="283"/>
              <w:jc w:val="center"/>
              <w:rPr/>
            </w:pPr>
            <w:r>
              <w:rPr/>
              <w:t xml:space="preserve">Tyyppi </w:t>
            </w:r>
          </w:p>
        </w:tc>
        <w:tc>
          <w:tcPr>
            <w:tcW w:w="7321" w:type="dxa"/>
            <w:tcBorders/>
            <w:vAlign w:val="center"/>
          </w:tcPr>
          <w:p>
            <w:pPr>
              <w:pStyle w:val="TableContents"/>
              <w:bidi w:val="0"/>
              <w:spacing w:before="0" w:after="283"/>
              <w:jc w:val="left"/>
              <w:rPr/>
            </w:pPr>
            <w:r>
              <w:rPr/>
              <w:t xml:space="preserve">Kensingtonin ja Chelsean kuninkaallisen kaupunginosan (Royal Borough of Kensington and Chelsea) lontoolainen kaupunginvaltuusto. </w:t>
            </w:r>
          </w:p>
        </w:tc>
      </w:tr>
      <w:tr>
        <w:trPr/>
        <w:tc>
          <w:tcPr>
            <w:tcW w:w="2161" w:type="dxa"/>
            <w:tcBorders/>
            <w:vAlign w:val="center"/>
          </w:tcPr>
          <w:p>
            <w:pPr>
              <w:pStyle w:val="TableHeading"/>
              <w:suppressLineNumbers/>
              <w:bidi w:val="0"/>
              <w:spacing w:before="0" w:after="283"/>
              <w:jc w:val="center"/>
              <w:rPr/>
            </w:pPr>
            <w:r>
              <w:rPr/>
              <w:t xml:space="preserve">Talot </w:t>
            </w:r>
          </w:p>
        </w:tc>
        <w:tc>
          <w:tcPr>
            <w:tcW w:w="7321" w:type="dxa"/>
            <w:tcBorders/>
            <w:vAlign w:val="center"/>
          </w:tcPr>
          <w:p>
            <w:pPr>
              <w:pStyle w:val="TableContents"/>
              <w:bidi w:val="0"/>
              <w:spacing w:before="0" w:after="283"/>
              <w:jc w:val="left"/>
              <w:rPr/>
            </w:pPr>
            <w:r>
              <w:rPr/>
              <w:t xml:space="preserve">Yksikamarinen </w:t>
            </w:r>
          </w:p>
        </w:tc>
      </w:tr>
      <w:tr>
        <w:trPr/>
        <w:tc>
          <w:tcPr>
            <w:tcW w:w="2161" w:type="dxa"/>
            <w:tcBorders/>
            <w:vAlign w:val="center"/>
          </w:tcPr>
          <w:p>
            <w:pPr>
              <w:pStyle w:val="TableHeading"/>
              <w:suppressLineNumbers/>
              <w:bidi w:val="0"/>
              <w:spacing w:before="0" w:after="283"/>
              <w:jc w:val="center"/>
              <w:rPr/>
            </w:pPr>
            <w:r>
              <w:rPr/>
              <w:t xml:space="preserve">Toimikausirajat </w:t>
            </w:r>
          </w:p>
        </w:tc>
        <w:tc>
          <w:tcPr>
            <w:tcW w:w="7321" w:type="dxa"/>
            <w:tcBorders/>
            <w:vAlign w:val="center"/>
          </w:tcPr>
          <w:p>
            <w:pPr>
              <w:pStyle w:val="TableContents"/>
              <w:bidi w:val="0"/>
              <w:spacing w:before="0" w:after="283"/>
              <w:jc w:val="left"/>
              <w:rPr/>
            </w:pPr>
            <w:r>
              <w:rPr/>
              <w:t xml:space="preserve">Ei ole Historia </w:t>
            </w:r>
          </w:p>
        </w:tc>
      </w:tr>
      <w:tr>
        <w:trPr/>
        <w:tc>
          <w:tcPr>
            <w:tcW w:w="2161" w:type="dxa"/>
            <w:tcBorders/>
            <w:vAlign w:val="center"/>
          </w:tcPr>
          <w:p>
            <w:pPr>
              <w:pStyle w:val="TableHeading"/>
              <w:suppressLineNumbers/>
              <w:bidi w:val="0"/>
              <w:spacing w:before="0" w:after="283"/>
              <w:jc w:val="center"/>
              <w:rPr/>
            </w:pPr>
            <w:r>
              <w:rPr/>
              <w:t xml:space="preserve">Perustettu </w:t>
            </w:r>
          </w:p>
        </w:tc>
        <w:tc>
          <w:tcPr>
            <w:tcW w:w="7321" w:type="dxa"/>
            <w:tcBorders/>
            <w:vAlign w:val="center"/>
          </w:tcPr>
          <w:p>
            <w:pPr>
              <w:pStyle w:val="TableContents"/>
              <w:bidi w:val="0"/>
              <w:spacing w:before="0" w:after="283"/>
              <w:jc w:val="left"/>
              <w:rPr/>
            </w:pPr>
            <w:r>
              <w:rPr/>
              <w:t xml:space="preserve">1. huhtikuuta 1965 </w:t>
            </w:r>
          </w:p>
        </w:tc>
      </w:tr>
      <w:tr>
        <w:trPr/>
        <w:tc>
          <w:tcPr>
            <w:tcW w:w="2161" w:type="dxa"/>
            <w:tcBorders/>
            <w:vAlign w:val="center"/>
          </w:tcPr>
          <w:p>
            <w:pPr>
              <w:pStyle w:val="TableHeading"/>
              <w:suppressLineNumbers/>
              <w:bidi w:val="0"/>
              <w:spacing w:before="0" w:after="283"/>
              <w:jc w:val="center"/>
              <w:rPr/>
            </w:pPr>
            <w:r>
              <w:rPr/>
              <w:t xml:space="preserve">Edeltäjänä </w:t>
            </w:r>
          </w:p>
        </w:tc>
        <w:tc>
          <w:tcPr>
            <w:tcW w:w="7321" w:type="dxa"/>
            <w:tcBorders/>
            <w:vAlign w:val="center"/>
          </w:tcPr>
          <w:p>
            <w:pPr>
              <w:pStyle w:val="TableContents"/>
              <w:bidi w:val="0"/>
              <w:spacing w:before="0" w:after="283"/>
              <w:jc w:val="left"/>
              <w:rPr/>
            </w:pPr>
            <w:r>
              <w:rPr/>
              <w:t xml:space="preserve">Chelsean kaupunginvaltuusto Kensingtonin kaupunginvaltuusto </w:t>
            </w:r>
          </w:p>
        </w:tc>
      </w:tr>
      <w:tr>
        <w:trPr/>
        <w:tc>
          <w:tcPr>
            <w:tcW w:w="2161" w:type="dxa"/>
            <w:tcBorders/>
            <w:vAlign w:val="center"/>
          </w:tcPr>
          <w:p>
            <w:pPr>
              <w:pStyle w:val="TableHeading"/>
              <w:suppressLineNumbers/>
              <w:bidi w:val="0"/>
              <w:spacing w:before="0" w:after="283"/>
              <w:jc w:val="center"/>
              <w:rPr/>
            </w:pPr>
            <w:r>
              <w:rPr/>
              <w:t xml:space="preserve">Uusi istunto aloitettu </w:t>
            </w:r>
          </w:p>
        </w:tc>
        <w:tc>
          <w:tcPr>
            <w:tcW w:w="7321" w:type="dxa"/>
            <w:tcBorders/>
            <w:vAlign w:val="center"/>
          </w:tcPr>
          <w:p>
            <w:pPr>
              <w:pStyle w:val="TableContents"/>
              <w:bidi w:val="0"/>
              <w:spacing w:before="0" w:after="283"/>
              <w:jc w:val="left"/>
              <w:rPr/>
            </w:pPr>
            <w:r>
              <w:rPr/>
              <w:t xml:space="preserve">22. toukokuuta 2013 (kuntavuosi 2013 / 2014) Johtajuus </w:t>
            </w:r>
          </w:p>
        </w:tc>
      </w:tr>
      <w:tr>
        <w:trPr/>
        <w:tc>
          <w:tcPr>
            <w:tcW w:w="2161" w:type="dxa"/>
            <w:tcBorders/>
            <w:vAlign w:val="center"/>
          </w:tcPr>
          <w:p>
            <w:pPr>
              <w:pStyle w:val="TableHeading"/>
              <w:suppressLineNumbers/>
              <w:bidi w:val="0"/>
              <w:spacing w:before="0" w:after="283"/>
              <w:jc w:val="center"/>
              <w:rPr/>
            </w:pPr>
            <w:r>
              <w:rPr/>
              <w:t xml:space="preserve">Johtaja </w:t>
            </w:r>
          </w:p>
        </w:tc>
        <w:tc>
          <w:tcPr>
            <w:tcW w:w="7321" w:type="dxa"/>
            <w:tcBorders/>
            <w:vAlign w:val="center"/>
          </w:tcPr>
          <w:p>
            <w:pPr>
              <w:pStyle w:val="TableContents"/>
              <w:bidi w:val="0"/>
              <w:spacing w:before="0" w:after="283"/>
              <w:jc w:val="left"/>
              <w:rPr/>
            </w:pPr>
            <w:r>
              <w:rPr>
                <w:color w:val="A9A9A9"/>
              </w:rPr>
              <w:t xml:space="preserve">Elizabeth Campbell, </w:t>
            </w:r>
            <w:r>
              <w:rPr/>
              <w:t xml:space="preserve">Konservatiivinen 19 heinäkuusta 2017 alkaen </w:t>
            </w:r>
          </w:p>
        </w:tc>
      </w:tr>
      <w:tr>
        <w:trPr/>
        <w:tc>
          <w:tcPr>
            <w:tcW w:w="2161" w:type="dxa"/>
            <w:tcBorders/>
            <w:vAlign w:val="center"/>
          </w:tcPr>
          <w:p>
            <w:pPr>
              <w:pStyle w:val="TableHeading"/>
              <w:suppressLineNumbers/>
              <w:bidi w:val="0"/>
              <w:spacing w:before="0" w:after="283"/>
              <w:jc w:val="center"/>
              <w:rPr/>
            </w:pPr>
            <w:r>
              <w:rPr/>
              <w:t xml:space="preserve">Pormestari </w:t>
            </w:r>
          </w:p>
        </w:tc>
        <w:tc>
          <w:tcPr>
            <w:tcW w:w="7321" w:type="dxa"/>
            <w:tcBorders/>
            <w:vAlign w:val="center"/>
          </w:tcPr>
          <w:p>
            <w:pPr>
              <w:pStyle w:val="TableContents"/>
              <w:bidi w:val="0"/>
              <w:spacing w:before="0" w:after="283"/>
              <w:jc w:val="left"/>
              <w:rPr/>
            </w:pPr>
            <w:r>
              <w:rPr/>
              <w:t xml:space="preserve">Cllr Marie-Therese Rossi Toukokuusta 2017 alkaen Rakenne </w:t>
            </w:r>
          </w:p>
        </w:tc>
      </w:tr>
      <w:tr>
        <w:trPr/>
        <w:tc>
          <w:tcPr>
            <w:tcW w:w="2161" w:type="dxa"/>
            <w:tcBorders/>
            <w:vAlign w:val="center"/>
          </w:tcPr>
          <w:p>
            <w:pPr>
              <w:pStyle w:val="TableHeading"/>
              <w:suppressLineNumbers/>
              <w:bidi w:val="0"/>
              <w:spacing w:before="0" w:after="283"/>
              <w:jc w:val="center"/>
              <w:rPr/>
            </w:pPr>
            <w:r>
              <w:rPr/>
              <w:t xml:space="preserve">Istuimet </w:t>
            </w:r>
          </w:p>
        </w:tc>
        <w:tc>
          <w:tcPr>
            <w:tcW w:w="7321" w:type="dxa"/>
            <w:tcBorders/>
            <w:vAlign w:val="center"/>
          </w:tcPr>
          <w:p>
            <w:pPr>
              <w:pStyle w:val="TableContents"/>
              <w:bidi w:val="0"/>
              <w:spacing w:before="0" w:after="283"/>
              <w:jc w:val="left"/>
              <w:rPr/>
            </w:pPr>
            <w:r>
              <w:rPr/>
              <w:t xml:space="preserve">50 valtuutettua </w:t>
            </w:r>
          </w:p>
        </w:tc>
      </w:tr>
      <w:tr>
        <w:trPr/>
        <w:tc>
          <w:tcPr>
            <w:tcW w:w="2161" w:type="dxa"/>
            <w:tcBorders/>
            <w:vAlign w:val="center"/>
          </w:tcPr>
          <w:p>
            <w:pPr>
              <w:pStyle w:val="TableHeading"/>
              <w:suppressLineNumbers/>
              <w:bidi w:val="0"/>
              <w:spacing w:before="0" w:after="283"/>
              <w:jc w:val="center"/>
              <w:rPr/>
            </w:pPr>
            <w:r>
              <w:rPr/>
              <w:t xml:space="preserve">Poliittiset ryhmät </w:t>
            </w:r>
          </w:p>
        </w:tc>
        <w:tc>
          <w:tcPr>
            <w:tcW w:w="7321" w:type="dxa"/>
            <w:tcBorders/>
            <w:vAlign w:val="center"/>
          </w:tcPr>
          <w:p>
            <w:pPr>
              <w:pStyle w:val="TableContents"/>
              <w:bidi w:val="0"/>
              <w:jc w:val="left"/>
              <w:rPr/>
            </w:pPr>
            <w:r>
              <w:rPr/>
              <w:t xml:space="preserve">Toimitusjohtaja (40) </w:t>
            </w:r>
          </w:p>
          <w:p>
            <w:pPr>
              <w:pStyle w:val="TableContents"/>
              <w:numPr>
                <w:ilvl w:val="0"/>
                <w:numId w:val="86"/>
              </w:numPr>
              <w:tabs>
                <w:tab w:val="clear" w:pos="1134"/>
                <w:tab w:val="left" w:leader="none" w:pos="707"/>
              </w:tabs>
              <w:bidi w:val="0"/>
              <w:ind w:start="707" w:hanging="283"/>
              <w:jc w:val="left"/>
              <w:rPr/>
            </w:pPr>
            <w:r>
              <w:rPr/>
              <w:t xml:space="preserve">Konservatiivinen (40) </w:t>
            </w:r>
          </w:p>
          <w:p>
            <w:pPr>
              <w:pStyle w:val="TableContents"/>
              <w:bidi w:val="0"/>
              <w:jc w:val="left"/>
              <w:rPr/>
            </w:pPr>
            <w:r>
              <w:rPr/>
              <w:t xml:space="preserve">Vastustus (10) </w:t>
            </w:r>
          </w:p>
          <w:p>
            <w:pPr>
              <w:pStyle w:val="TableContents"/>
              <w:numPr>
                <w:ilvl w:val="0"/>
                <w:numId w:val="87"/>
              </w:numPr>
              <w:tabs>
                <w:tab w:val="clear" w:pos="1134"/>
                <w:tab w:val="left" w:leader="none" w:pos="707"/>
              </w:tabs>
              <w:bidi w:val="0"/>
              <w:spacing w:before="0" w:after="0"/>
              <w:ind w:start="707" w:hanging="283"/>
              <w:jc w:val="left"/>
              <w:rPr/>
            </w:pPr>
            <w:r>
              <w:rPr/>
              <w:t xml:space="preserve">Työvoima (7) </w:t>
            </w:r>
          </w:p>
          <w:p>
            <w:pPr>
              <w:pStyle w:val="TableContents"/>
              <w:numPr>
                <w:ilvl w:val="0"/>
                <w:numId w:val="87"/>
              </w:numPr>
              <w:tabs>
                <w:tab w:val="clear" w:pos="1134"/>
                <w:tab w:val="left" w:leader="none" w:pos="707"/>
              </w:tabs>
              <w:bidi w:val="0"/>
              <w:spacing w:before="0" w:after="283"/>
              <w:ind w:start="707" w:hanging="283"/>
              <w:jc w:val="left"/>
              <w:rPr/>
            </w:pPr>
            <w:r>
              <w:rPr/>
              <w:t xml:space="preserve">Liberaalidemokraatit (3) Vaalit </w:t>
            </w:r>
          </w:p>
        </w:tc>
      </w:tr>
      <w:tr>
        <w:trPr/>
        <w:tc>
          <w:tcPr>
            <w:tcW w:w="2161" w:type="dxa"/>
            <w:tcBorders/>
            <w:vAlign w:val="center"/>
          </w:tcPr>
          <w:p>
            <w:pPr>
              <w:pStyle w:val="TableHeading"/>
              <w:suppressLineNumbers/>
              <w:bidi w:val="0"/>
              <w:spacing w:before="0" w:after="283"/>
              <w:jc w:val="center"/>
              <w:rPr/>
            </w:pPr>
            <w:r>
              <w:rPr/>
              <w:t xml:space="preserve">Äänestysjärjestelmä </w:t>
            </w:r>
          </w:p>
        </w:tc>
        <w:tc>
          <w:tcPr>
            <w:tcW w:w="7321" w:type="dxa"/>
            <w:tcBorders/>
            <w:vAlign w:val="center"/>
          </w:tcPr>
          <w:p>
            <w:pPr>
              <w:pStyle w:val="TableContents"/>
              <w:bidi w:val="0"/>
              <w:spacing w:before="0" w:after="283"/>
              <w:jc w:val="left"/>
              <w:rPr/>
            </w:pPr>
            <w:r>
              <w:rPr/>
              <w:t xml:space="preserve">Moniarvoisuus laajasti </w:t>
            </w:r>
          </w:p>
        </w:tc>
      </w:tr>
      <w:tr>
        <w:trPr/>
        <w:tc>
          <w:tcPr>
            <w:tcW w:w="2161" w:type="dxa"/>
            <w:tcBorders/>
            <w:vAlign w:val="center"/>
          </w:tcPr>
          <w:p>
            <w:pPr>
              <w:pStyle w:val="TableHeading"/>
              <w:suppressLineNumbers/>
              <w:bidi w:val="0"/>
              <w:spacing w:before="0" w:after="283"/>
              <w:jc w:val="center"/>
              <w:rPr/>
            </w:pPr>
            <w:r>
              <w:rPr/>
              <w:t xml:space="preserve">Viime vaalit </w:t>
            </w:r>
          </w:p>
        </w:tc>
        <w:tc>
          <w:tcPr>
            <w:tcW w:w="7321" w:type="dxa"/>
            <w:tcBorders/>
            <w:vAlign w:val="center"/>
          </w:tcPr>
          <w:p>
            <w:pPr>
              <w:pStyle w:val="TableContents"/>
              <w:bidi w:val="0"/>
              <w:spacing w:before="0" w:after="283"/>
              <w:jc w:val="left"/>
              <w:rPr/>
            </w:pPr>
            <w:r>
              <w:rPr/>
              <w:t xml:space="preserve">22 toukokuuta 2014 </w:t>
            </w:r>
          </w:p>
        </w:tc>
      </w:tr>
      <w:tr>
        <w:trPr/>
        <w:tc>
          <w:tcPr>
            <w:tcW w:w="2161" w:type="dxa"/>
            <w:tcBorders/>
            <w:vAlign w:val="center"/>
          </w:tcPr>
          <w:p>
            <w:pPr>
              <w:pStyle w:val="TableHeading"/>
              <w:suppressLineNumbers/>
              <w:bidi w:val="0"/>
              <w:spacing w:before="0" w:after="283"/>
              <w:jc w:val="center"/>
              <w:rPr/>
            </w:pPr>
            <w:r>
              <w:rPr/>
              <w:t xml:space="preserve">Seuraavat vaalit </w:t>
            </w:r>
          </w:p>
        </w:tc>
        <w:tc>
          <w:tcPr>
            <w:tcW w:w="7321" w:type="dxa"/>
            <w:tcBorders/>
            <w:vAlign w:val="center"/>
          </w:tcPr>
          <w:p>
            <w:pPr>
              <w:pStyle w:val="TableContents"/>
              <w:bidi w:val="0"/>
              <w:spacing w:before="0" w:after="283"/>
              <w:jc w:val="left"/>
              <w:rPr/>
            </w:pPr>
            <w:r>
              <w:rPr/>
              <w:t xml:space="preserve">2018 Kokouspaikka Town Hall, Hornton Street Verkkosivusto www.rbkc.gov.uk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Kensingtonin ja Chelsean neuvoston johtajat?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Konservatiivipuolue </w:t>
      </w:r>
      <w:r>
        <w:rPr/>
        <w:t xml:space="preserve">on hallinnut neuvostoa </w:t>
      </w:r>
      <w:r>
        <w:rPr/>
        <w:t xml:space="preserve">siitä lähtien, kun se valittiin ensimmäisen kerran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Kensingtonin ja Chelsean neuvosto, ovatko he työväenpuolueen vai konservatiivien edustajia.</w:t>
      </w:r>
    </w:p>
    <w:p>
      <w:pPr>
        <w:pStyle w:val="TextBody"/>
        <w:bidi w:val="0"/>
        <w:jc w:val="left"/>
        <w:rPr>
          <w:b/>
          <w:u w:val="single"/>
          <w:shd w:val="clear" w:fill="FFFF00"/>
        </w:rPr>
      </w:pPr>
      <w:r>
        <w:rPr>
          <w:b/>
          <w:u w:val="single"/>
          <w:shd w:val="clear" w:fill="FFFF00"/>
        </w:rPr>
        <w:t xml:space="preserve">Asiakirjan numero 2182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kuori voi sisältää vain kiinteän määrän elektroneja: Ensimmäiseen kuoreen mahtuu enintään </w:t>
      </w:r>
      <w:r>
        <w:rPr>
          <w:color w:val="A9A9A9"/>
        </w:rPr>
        <w:t xml:space="preserve">kaksi </w:t>
      </w:r>
      <w:r>
        <w:rPr>
          <w:color w:val="DCDCDC"/>
        </w:rPr>
        <w:t xml:space="preserve">elektronia</w:t>
      </w:r>
      <w:r>
        <w:rPr/>
        <w:t xml:space="preserve">, toiseen kuoreen mahtuu enintään </w:t>
      </w:r>
      <w:r>
        <w:rPr>
          <w:color w:val="2F4F4F"/>
        </w:rPr>
        <w:t xml:space="preserve">kahdeksan </w:t>
      </w:r>
      <w:r>
        <w:rPr/>
        <w:t xml:space="preserve">(2 + 6) elektronia, kolmanteen kuoreen mahtuu enintään </w:t>
      </w:r>
      <w:r>
        <w:rPr>
          <w:color w:val="556B2F"/>
        </w:rPr>
        <w:t xml:space="preserve">18 </w:t>
      </w:r>
      <w:r>
        <w:rPr/>
        <w:t xml:space="preserve">(2 + 6 + 10) </w:t>
      </w:r>
      <w:r>
        <w:rPr/>
        <w:t xml:space="preserve">elektronia </w:t>
      </w:r>
      <w:r>
        <w:rPr/>
        <w:t xml:space="preserve">ja niin edelleen. Yleisen kaavan mukaan n:nnen kuoren sisään mahtuu periaatteessa enintään 2 (n) elektronia. Koska elektronit tuntevat sähköistä vetovoimaa ytimeen nähden, atomin elektronit valtaavat yleensä ulommat kuoret vain, jos sisemmät kuoret on jo kokonaan täytetty muilla elektroneilla. Tämä ei kuitenkaan ole tiukka vaatimus: atomeilla voi olla kaksi tai jopa kolme epätäydellistä ulkokuorta. (Katso lisätietoja Madelungin säännöstä.) Selitys siitä, miksi elektronit ovat näissä kuorissa, on kohdassa elektronikonfiguraatio.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elektronia mahtuu 3. energiatasolle?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elektronia mahtuu toiselle energiatasolle?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elektronien enimmäismäärä atomin ensimmäisessä energiakuoressa?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elektronia menee kloorin ensimmäiselle kuorelle?</w:t>
      </w:r>
    </w:p>
    <w:p>
      <w:pPr>
        <w:pStyle w:val="TextBody"/>
        <w:bidi w:val="0"/>
        <w:jc w:val="left"/>
        <w:rPr>
          <w:b/>
          <w:shd w:val="clear" w:fill="FFFF00"/>
        </w:rPr>
      </w:pPr>
      <w:r>
        <w:rPr>
          <w:b/>
          <w:shd w:val="clear" w:fill="FFFF00"/>
        </w:rPr>
        <w:t xml:space="preserve">Teksti numero 1</w:t>
      </w:r>
    </w:p>
    <w:tbl>
      <w:tblPr>
        <w:tblW w:w="5524" w:type="dxa"/>
        <w:jc w:val="left"/>
        <w:tblInd w:w="0" w:type="dxa"/>
        <w:tblLayout w:type="fixed"/>
        <w:tblCellMar>
          <w:top w:w="28" w:type="dxa"/>
          <w:left w:w="28" w:type="dxa"/>
          <w:bottom w:w="28" w:type="dxa"/>
          <w:right w:w="28" w:type="dxa"/>
        </w:tblCellMar>
      </w:tblPr>
      <w:tblGrid>
        <w:gridCol w:w="541"/>
        <w:gridCol w:w="1576"/>
        <w:gridCol w:w="2521"/>
        <w:gridCol w:w="886"/>
      </w:tblGrid>
      <w:tr>
        <w:trPr/>
        <w:tc>
          <w:tcPr>
            <w:tcW w:w="541" w:type="dxa"/>
            <w:tcBorders/>
            <w:vAlign w:val="center"/>
          </w:tcPr>
          <w:p>
            <w:pPr>
              <w:pStyle w:val="TableHeading"/>
              <w:suppressLineNumbers/>
              <w:bidi w:val="0"/>
              <w:spacing w:before="0" w:after="283"/>
              <w:jc w:val="center"/>
              <w:rPr/>
            </w:pPr>
            <w:r>
              <w:rPr/>
              <w:t xml:space="preserve">Z </w:t>
            </w:r>
          </w:p>
        </w:tc>
        <w:tc>
          <w:tcPr>
            <w:tcW w:w="1576" w:type="dxa"/>
            <w:tcBorders/>
            <w:vAlign w:val="center"/>
          </w:tcPr>
          <w:p>
            <w:pPr>
              <w:pStyle w:val="TableHeading"/>
              <w:suppressLineNumbers/>
              <w:bidi w:val="0"/>
              <w:spacing w:before="0" w:after="283"/>
              <w:jc w:val="center"/>
              <w:rPr/>
            </w:pPr>
            <w:r>
              <w:rPr/>
              <w:t xml:space="preserve">Elementti </w:t>
            </w:r>
          </w:p>
        </w:tc>
        <w:tc>
          <w:tcPr>
            <w:tcW w:w="2521" w:type="dxa"/>
            <w:tcBorders/>
            <w:vAlign w:val="center"/>
          </w:tcPr>
          <w:p>
            <w:pPr>
              <w:pStyle w:val="TableHeading"/>
              <w:suppressLineNumbers/>
              <w:bidi w:val="0"/>
              <w:spacing w:before="0" w:after="283"/>
              <w:jc w:val="center"/>
              <w:rPr/>
            </w:pPr>
            <w:r>
              <w:rPr/>
              <w:t xml:space="preserve">Elektronien lukumäärä / kuori </w:t>
            </w:r>
          </w:p>
        </w:tc>
        <w:tc>
          <w:tcPr>
            <w:tcW w:w="886" w:type="dxa"/>
            <w:tcBorders/>
            <w:vAlign w:val="center"/>
          </w:tcPr>
          <w:p>
            <w:pPr>
              <w:pStyle w:val="TableHeading"/>
              <w:suppressLineNumbers/>
              <w:bidi w:val="0"/>
              <w:spacing w:before="0" w:after="283"/>
              <w:jc w:val="center"/>
              <w:rPr/>
            </w:pPr>
            <w:r>
              <w:rPr/>
              <w:t xml:space="preserve">Ryhmä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Vety </w:t>
            </w:r>
          </w:p>
        </w:tc>
        <w:tc>
          <w:tcPr>
            <w:tcW w:w="252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Helium </w:t>
            </w:r>
          </w:p>
        </w:tc>
        <w:tc>
          <w:tcPr>
            <w:tcW w:w="252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18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Litium </w:t>
            </w:r>
          </w:p>
        </w:tc>
        <w:tc>
          <w:tcPr>
            <w:tcW w:w="2521" w:type="dxa"/>
            <w:tcBorders/>
            <w:vAlign w:val="center"/>
          </w:tcPr>
          <w:p>
            <w:pPr>
              <w:pStyle w:val="TableContents"/>
              <w:bidi w:val="0"/>
              <w:spacing w:before="0" w:after="283"/>
              <w:jc w:val="left"/>
              <w:rPr/>
            </w:pPr>
            <w:r>
              <w:rPr/>
              <w:t xml:space="preserve">2, </w:t>
            </w:r>
            <w:r>
              <w:rPr/>
              <w:t xml:space="preserve">1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Beryllium </w:t>
            </w:r>
          </w:p>
        </w:tc>
        <w:tc>
          <w:tcPr>
            <w:tcW w:w="2521" w:type="dxa"/>
            <w:tcBorders/>
            <w:vAlign w:val="center"/>
          </w:tcPr>
          <w:p>
            <w:pPr>
              <w:pStyle w:val="TableContents"/>
              <w:bidi w:val="0"/>
              <w:spacing w:before="0" w:after="283"/>
              <w:jc w:val="left"/>
              <w:rPr/>
            </w:pPr>
            <w:r>
              <w:rPr/>
              <w:t xml:space="preserve">2, 2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 </w:t>
            </w:r>
          </w:p>
        </w:tc>
        <w:tc>
          <w:tcPr>
            <w:tcW w:w="1576" w:type="dxa"/>
            <w:tcBorders/>
            <w:vAlign w:val="center"/>
          </w:tcPr>
          <w:p>
            <w:pPr>
              <w:pStyle w:val="TableContents"/>
              <w:bidi w:val="0"/>
              <w:spacing w:before="0" w:after="283"/>
              <w:jc w:val="left"/>
              <w:rPr/>
            </w:pPr>
            <w:r>
              <w:rPr/>
              <w:t xml:space="preserve">Boori </w:t>
            </w:r>
          </w:p>
        </w:tc>
        <w:tc>
          <w:tcPr>
            <w:tcW w:w="2521" w:type="dxa"/>
            <w:tcBorders/>
            <w:vAlign w:val="center"/>
          </w:tcPr>
          <w:p>
            <w:pPr>
              <w:pStyle w:val="TableContents"/>
              <w:bidi w:val="0"/>
              <w:spacing w:before="0" w:after="283"/>
              <w:jc w:val="left"/>
              <w:rPr/>
            </w:pPr>
            <w:r>
              <w:rPr/>
              <w:t xml:space="preserve">2, 3 </w:t>
            </w:r>
          </w:p>
        </w:tc>
        <w:tc>
          <w:tcPr>
            <w:tcW w:w="886" w:type="dxa"/>
            <w:tcBorders/>
            <w:vAlign w:val="center"/>
          </w:tcPr>
          <w:p>
            <w:pPr>
              <w:pStyle w:val="TableContents"/>
              <w:bidi w:val="0"/>
              <w:spacing w:before="0" w:after="283"/>
              <w:jc w:val="left"/>
              <w:rPr/>
            </w:pPr>
            <w:r>
              <w:rPr/>
              <w:t xml:space="preserve">13 </w:t>
            </w:r>
          </w:p>
        </w:tc>
      </w:tr>
      <w:tr>
        <w:trPr/>
        <w:tc>
          <w:tcPr>
            <w:tcW w:w="541" w:type="dxa"/>
            <w:tcBorders/>
            <w:vAlign w:val="center"/>
          </w:tcPr>
          <w:p>
            <w:pPr>
              <w:pStyle w:val="TableContents"/>
              <w:bidi w:val="0"/>
              <w:spacing w:before="0" w:after="283"/>
              <w:jc w:val="left"/>
              <w:rPr/>
            </w:pPr>
            <w:r>
              <w:rPr/>
              <w:t xml:space="preserve">6 </w:t>
            </w:r>
          </w:p>
        </w:tc>
        <w:tc>
          <w:tcPr>
            <w:tcW w:w="1576" w:type="dxa"/>
            <w:tcBorders/>
            <w:vAlign w:val="center"/>
          </w:tcPr>
          <w:p>
            <w:pPr>
              <w:pStyle w:val="TableContents"/>
              <w:bidi w:val="0"/>
              <w:spacing w:before="0" w:after="283"/>
              <w:jc w:val="left"/>
              <w:rPr/>
            </w:pPr>
            <w:r>
              <w:rPr/>
              <w:t xml:space="preserve">Hiili </w:t>
            </w:r>
          </w:p>
        </w:tc>
        <w:tc>
          <w:tcPr>
            <w:tcW w:w="2521" w:type="dxa"/>
            <w:tcBorders/>
            <w:vAlign w:val="center"/>
          </w:tcPr>
          <w:p>
            <w:pPr>
              <w:pStyle w:val="TableContents"/>
              <w:bidi w:val="0"/>
              <w:spacing w:before="0" w:after="283"/>
              <w:jc w:val="left"/>
              <w:rPr/>
            </w:pPr>
            <w:r>
              <w:rPr/>
              <w:t xml:space="preserve">2, 4 </w:t>
            </w:r>
          </w:p>
        </w:tc>
        <w:tc>
          <w:tcPr>
            <w:tcW w:w="886" w:type="dxa"/>
            <w:tcBorders/>
            <w:vAlign w:val="center"/>
          </w:tcPr>
          <w:p>
            <w:pPr>
              <w:pStyle w:val="TableContents"/>
              <w:bidi w:val="0"/>
              <w:spacing w:before="0" w:after="283"/>
              <w:jc w:val="left"/>
              <w:rPr/>
            </w:pPr>
            <w:r>
              <w:rPr/>
              <w:t xml:space="preserve">14 </w:t>
            </w:r>
          </w:p>
        </w:tc>
      </w:tr>
      <w:tr>
        <w:trPr/>
        <w:tc>
          <w:tcPr>
            <w:tcW w:w="541" w:type="dxa"/>
            <w:tcBorders/>
            <w:vAlign w:val="center"/>
          </w:tcPr>
          <w:p>
            <w:pPr>
              <w:pStyle w:val="TableContents"/>
              <w:bidi w:val="0"/>
              <w:spacing w:before="0" w:after="283"/>
              <w:jc w:val="left"/>
              <w:rPr/>
            </w:pPr>
            <w:r>
              <w:rPr/>
              <w:t xml:space="preserve">7 </w:t>
            </w:r>
          </w:p>
        </w:tc>
        <w:tc>
          <w:tcPr>
            <w:tcW w:w="1576" w:type="dxa"/>
            <w:tcBorders/>
            <w:vAlign w:val="center"/>
          </w:tcPr>
          <w:p>
            <w:pPr>
              <w:pStyle w:val="TableContents"/>
              <w:bidi w:val="0"/>
              <w:spacing w:before="0" w:after="283"/>
              <w:jc w:val="left"/>
              <w:rPr/>
            </w:pPr>
            <w:r>
              <w:rPr/>
              <w:t xml:space="preserve">Typpi </w:t>
            </w:r>
          </w:p>
        </w:tc>
        <w:tc>
          <w:tcPr>
            <w:tcW w:w="2521" w:type="dxa"/>
            <w:tcBorders/>
            <w:vAlign w:val="center"/>
          </w:tcPr>
          <w:p>
            <w:pPr>
              <w:pStyle w:val="TableContents"/>
              <w:bidi w:val="0"/>
              <w:spacing w:before="0" w:after="283"/>
              <w:jc w:val="left"/>
              <w:rPr/>
            </w:pPr>
            <w:r>
              <w:rPr/>
              <w:t xml:space="preserve">2, 5 </w:t>
            </w:r>
          </w:p>
        </w:tc>
        <w:tc>
          <w:tcPr>
            <w:tcW w:w="886" w:type="dxa"/>
            <w:tcBorders/>
            <w:vAlign w:val="center"/>
          </w:tcPr>
          <w:p>
            <w:pPr>
              <w:pStyle w:val="TableContents"/>
              <w:bidi w:val="0"/>
              <w:spacing w:before="0" w:after="283"/>
              <w:jc w:val="left"/>
              <w:rPr/>
            </w:pPr>
            <w:r>
              <w:rPr/>
              <w:t xml:space="preserve">15 </w:t>
            </w:r>
          </w:p>
        </w:tc>
      </w:tr>
      <w:tr>
        <w:trPr/>
        <w:tc>
          <w:tcPr>
            <w:tcW w:w="541" w:type="dxa"/>
            <w:tcBorders/>
            <w:vAlign w:val="center"/>
          </w:tcPr>
          <w:p>
            <w:pPr>
              <w:pStyle w:val="TableContents"/>
              <w:bidi w:val="0"/>
              <w:spacing w:before="0" w:after="283"/>
              <w:jc w:val="left"/>
              <w:rPr/>
            </w:pPr>
            <w:r>
              <w:rPr/>
              <w:t xml:space="preserve">8 </w:t>
            </w:r>
          </w:p>
        </w:tc>
        <w:tc>
          <w:tcPr>
            <w:tcW w:w="1576" w:type="dxa"/>
            <w:tcBorders/>
            <w:vAlign w:val="center"/>
          </w:tcPr>
          <w:p>
            <w:pPr>
              <w:pStyle w:val="TableContents"/>
              <w:bidi w:val="0"/>
              <w:spacing w:before="0" w:after="283"/>
              <w:jc w:val="left"/>
              <w:rPr/>
            </w:pPr>
            <w:r>
              <w:rPr/>
              <w:t xml:space="preserve">Happi </w:t>
            </w:r>
          </w:p>
        </w:tc>
        <w:tc>
          <w:tcPr>
            <w:tcW w:w="2521" w:type="dxa"/>
            <w:tcBorders/>
            <w:vAlign w:val="center"/>
          </w:tcPr>
          <w:p>
            <w:pPr>
              <w:pStyle w:val="TableContents"/>
              <w:bidi w:val="0"/>
              <w:spacing w:before="0" w:after="283"/>
              <w:jc w:val="left"/>
              <w:rPr/>
            </w:pPr>
            <w:r>
              <w:rPr/>
              <w:t xml:space="preserve">2, </w:t>
            </w:r>
            <w:r>
              <w:rPr/>
              <w:t xml:space="preserve">6 </w:t>
            </w:r>
          </w:p>
        </w:tc>
        <w:tc>
          <w:tcPr>
            <w:tcW w:w="886" w:type="dxa"/>
            <w:tcBorders/>
            <w:vAlign w:val="center"/>
          </w:tcPr>
          <w:p>
            <w:pPr>
              <w:pStyle w:val="TableContents"/>
              <w:bidi w:val="0"/>
              <w:spacing w:before="0" w:after="283"/>
              <w:jc w:val="left"/>
              <w:rPr/>
            </w:pPr>
            <w:r>
              <w:rPr/>
              <w:t xml:space="preserve">16 </w:t>
            </w:r>
          </w:p>
        </w:tc>
      </w:tr>
      <w:tr>
        <w:trPr/>
        <w:tc>
          <w:tcPr>
            <w:tcW w:w="541" w:type="dxa"/>
            <w:tcBorders/>
            <w:vAlign w:val="center"/>
          </w:tcPr>
          <w:p>
            <w:pPr>
              <w:pStyle w:val="TableContents"/>
              <w:bidi w:val="0"/>
              <w:spacing w:before="0" w:after="283"/>
              <w:jc w:val="left"/>
              <w:rPr/>
            </w:pPr>
            <w:r>
              <w:rPr/>
              <w:t xml:space="preserve">9 </w:t>
            </w:r>
          </w:p>
        </w:tc>
        <w:tc>
          <w:tcPr>
            <w:tcW w:w="1576" w:type="dxa"/>
            <w:tcBorders/>
            <w:vAlign w:val="center"/>
          </w:tcPr>
          <w:p>
            <w:pPr>
              <w:pStyle w:val="TableContents"/>
              <w:bidi w:val="0"/>
              <w:spacing w:before="0" w:after="283"/>
              <w:jc w:val="left"/>
              <w:rPr/>
            </w:pPr>
            <w:r>
              <w:rPr/>
              <w:t xml:space="preserve">Fluori </w:t>
            </w:r>
          </w:p>
        </w:tc>
        <w:tc>
          <w:tcPr>
            <w:tcW w:w="2521" w:type="dxa"/>
            <w:tcBorders/>
            <w:vAlign w:val="center"/>
          </w:tcPr>
          <w:p>
            <w:pPr>
              <w:pStyle w:val="TableContents"/>
              <w:bidi w:val="0"/>
              <w:spacing w:before="0" w:after="283"/>
              <w:jc w:val="left"/>
              <w:rPr/>
            </w:pPr>
            <w:r>
              <w:rPr/>
              <w:t xml:space="preserve">2, 7 </w:t>
            </w:r>
          </w:p>
        </w:tc>
        <w:tc>
          <w:tcPr>
            <w:tcW w:w="886" w:type="dxa"/>
            <w:tcBorders/>
            <w:vAlign w:val="center"/>
          </w:tcPr>
          <w:p>
            <w:pPr>
              <w:pStyle w:val="TableContents"/>
              <w:bidi w:val="0"/>
              <w:spacing w:before="0" w:after="283"/>
              <w:jc w:val="left"/>
              <w:rPr/>
            </w:pPr>
            <w:r>
              <w:rPr/>
              <w:t xml:space="preserve">17 </w:t>
            </w:r>
          </w:p>
        </w:tc>
      </w:tr>
      <w:tr>
        <w:trPr/>
        <w:tc>
          <w:tcPr>
            <w:tcW w:w="541" w:type="dxa"/>
            <w:tcBorders/>
            <w:vAlign w:val="center"/>
          </w:tcPr>
          <w:p>
            <w:pPr>
              <w:pStyle w:val="TableContents"/>
              <w:bidi w:val="0"/>
              <w:spacing w:before="0" w:after="283"/>
              <w:jc w:val="left"/>
              <w:rPr/>
            </w:pPr>
            <w:r>
              <w:rPr/>
              <w:t xml:space="preserve">10 </w:t>
            </w:r>
          </w:p>
        </w:tc>
        <w:tc>
          <w:tcPr>
            <w:tcW w:w="1576" w:type="dxa"/>
            <w:tcBorders/>
            <w:vAlign w:val="center"/>
          </w:tcPr>
          <w:p>
            <w:pPr>
              <w:pStyle w:val="TableContents"/>
              <w:bidi w:val="0"/>
              <w:spacing w:before="0" w:after="283"/>
              <w:jc w:val="left"/>
              <w:rPr/>
            </w:pPr>
            <w:r>
              <w:rPr/>
              <w:t xml:space="preserve">Neon </w:t>
            </w:r>
          </w:p>
        </w:tc>
        <w:tc>
          <w:tcPr>
            <w:tcW w:w="2521" w:type="dxa"/>
            <w:tcBorders/>
            <w:vAlign w:val="center"/>
          </w:tcPr>
          <w:p>
            <w:pPr>
              <w:pStyle w:val="TableContents"/>
              <w:bidi w:val="0"/>
              <w:spacing w:before="0" w:after="283"/>
              <w:jc w:val="left"/>
              <w:rPr/>
            </w:pPr>
            <w:r>
              <w:rPr/>
              <w:t xml:space="preserve">2, 8 </w:t>
            </w:r>
          </w:p>
        </w:tc>
        <w:tc>
          <w:tcPr>
            <w:tcW w:w="886" w:type="dxa"/>
            <w:tcBorders/>
            <w:vAlign w:val="center"/>
          </w:tcPr>
          <w:p>
            <w:pPr>
              <w:pStyle w:val="TableContents"/>
              <w:bidi w:val="0"/>
              <w:spacing w:before="0" w:after="283"/>
              <w:jc w:val="left"/>
              <w:rPr/>
            </w:pPr>
            <w:r>
              <w:rPr/>
              <w:t xml:space="preserve">18 </w:t>
            </w:r>
          </w:p>
        </w:tc>
      </w:tr>
      <w:tr>
        <w:trPr/>
        <w:tc>
          <w:tcPr>
            <w:tcW w:w="541" w:type="dxa"/>
            <w:tcBorders/>
            <w:vAlign w:val="center"/>
          </w:tcPr>
          <w:p>
            <w:pPr>
              <w:pStyle w:val="TableContents"/>
              <w:bidi w:val="0"/>
              <w:spacing w:before="0" w:after="283"/>
              <w:jc w:val="left"/>
              <w:rPr/>
            </w:pPr>
            <w:r>
              <w:rPr/>
              <w:t xml:space="preserve">11 </w:t>
            </w:r>
          </w:p>
        </w:tc>
        <w:tc>
          <w:tcPr>
            <w:tcW w:w="1576" w:type="dxa"/>
            <w:tcBorders/>
            <w:vAlign w:val="center"/>
          </w:tcPr>
          <w:p>
            <w:pPr>
              <w:pStyle w:val="TableContents"/>
              <w:bidi w:val="0"/>
              <w:spacing w:before="0" w:after="283"/>
              <w:jc w:val="left"/>
              <w:rPr/>
            </w:pPr>
            <w:r>
              <w:rPr/>
              <w:t xml:space="preserve">Natrium </w:t>
            </w:r>
          </w:p>
        </w:tc>
        <w:tc>
          <w:tcPr>
            <w:tcW w:w="2521" w:type="dxa"/>
            <w:tcBorders/>
            <w:vAlign w:val="center"/>
          </w:tcPr>
          <w:p>
            <w:pPr>
              <w:pStyle w:val="TableContents"/>
              <w:bidi w:val="0"/>
              <w:spacing w:before="0" w:after="283"/>
              <w:jc w:val="left"/>
              <w:rPr/>
            </w:pPr>
            <w:r>
              <w:rPr/>
              <w:t xml:space="preserve">2, 8, 1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12 </w:t>
            </w:r>
          </w:p>
        </w:tc>
        <w:tc>
          <w:tcPr>
            <w:tcW w:w="1576" w:type="dxa"/>
            <w:tcBorders/>
            <w:vAlign w:val="center"/>
          </w:tcPr>
          <w:p>
            <w:pPr>
              <w:pStyle w:val="TableContents"/>
              <w:bidi w:val="0"/>
              <w:spacing w:before="0" w:after="283"/>
              <w:jc w:val="left"/>
              <w:rPr/>
            </w:pPr>
            <w:r>
              <w:rPr>
                <w:color w:val="2F4F4F"/>
              </w:rPr>
              <w:t xml:space="preserve">Magnesiu</w:t>
            </w:r>
            <w:r>
              <w:rPr/>
              <w:t xml:space="preserve">m </w:t>
            </w:r>
          </w:p>
        </w:tc>
        <w:tc>
          <w:tcPr>
            <w:tcW w:w="2521" w:type="dxa"/>
            <w:tcBorders/>
            <w:vAlign w:val="center"/>
          </w:tcPr>
          <w:p>
            <w:pPr>
              <w:pStyle w:val="TableContents"/>
              <w:bidi w:val="0"/>
              <w:spacing w:before="0" w:after="283"/>
              <w:jc w:val="left"/>
              <w:rPr/>
            </w:pPr>
            <w:r>
              <w:rPr/>
              <w:t xml:space="preserve">2, 8, 2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13 </w:t>
            </w:r>
          </w:p>
        </w:tc>
        <w:tc>
          <w:tcPr>
            <w:tcW w:w="1576" w:type="dxa"/>
            <w:tcBorders/>
            <w:vAlign w:val="center"/>
          </w:tcPr>
          <w:p>
            <w:pPr>
              <w:pStyle w:val="TableContents"/>
              <w:bidi w:val="0"/>
              <w:spacing w:before="0" w:after="283"/>
              <w:jc w:val="left"/>
              <w:rPr/>
            </w:pPr>
            <w:r>
              <w:rPr/>
              <w:t xml:space="preserve">Alumiini </w:t>
            </w:r>
          </w:p>
        </w:tc>
        <w:tc>
          <w:tcPr>
            <w:tcW w:w="2521" w:type="dxa"/>
            <w:tcBorders/>
            <w:vAlign w:val="center"/>
          </w:tcPr>
          <w:p>
            <w:pPr>
              <w:pStyle w:val="TableContents"/>
              <w:bidi w:val="0"/>
              <w:spacing w:before="0" w:after="283"/>
              <w:jc w:val="left"/>
              <w:rPr/>
            </w:pPr>
            <w:r>
              <w:rPr/>
              <w:t xml:space="preserve">2, 8, 3 </w:t>
            </w:r>
          </w:p>
        </w:tc>
        <w:tc>
          <w:tcPr>
            <w:tcW w:w="886" w:type="dxa"/>
            <w:tcBorders/>
            <w:vAlign w:val="center"/>
          </w:tcPr>
          <w:p>
            <w:pPr>
              <w:pStyle w:val="TableContents"/>
              <w:bidi w:val="0"/>
              <w:spacing w:before="0" w:after="283"/>
              <w:jc w:val="left"/>
              <w:rPr/>
            </w:pPr>
            <w:r>
              <w:rPr/>
              <w:t xml:space="preserve">13 </w:t>
            </w:r>
          </w:p>
        </w:tc>
      </w:tr>
      <w:tr>
        <w:trPr/>
        <w:tc>
          <w:tcPr>
            <w:tcW w:w="541" w:type="dxa"/>
            <w:tcBorders/>
            <w:vAlign w:val="center"/>
          </w:tcPr>
          <w:p>
            <w:pPr>
              <w:pStyle w:val="TableContents"/>
              <w:bidi w:val="0"/>
              <w:spacing w:before="0" w:after="283"/>
              <w:jc w:val="left"/>
              <w:rPr/>
            </w:pPr>
            <w:r>
              <w:rPr/>
              <w:t xml:space="preserve">14 </w:t>
            </w:r>
          </w:p>
        </w:tc>
        <w:tc>
          <w:tcPr>
            <w:tcW w:w="1576" w:type="dxa"/>
            <w:tcBorders/>
            <w:vAlign w:val="center"/>
          </w:tcPr>
          <w:p>
            <w:pPr>
              <w:pStyle w:val="TableContents"/>
              <w:bidi w:val="0"/>
              <w:spacing w:before="0" w:after="283"/>
              <w:jc w:val="left"/>
              <w:rPr/>
            </w:pPr>
            <w:r>
              <w:rPr/>
              <w:t xml:space="preserve">Pii </w:t>
            </w:r>
          </w:p>
        </w:tc>
        <w:tc>
          <w:tcPr>
            <w:tcW w:w="2521" w:type="dxa"/>
            <w:tcBorders/>
            <w:vAlign w:val="center"/>
          </w:tcPr>
          <w:p>
            <w:pPr>
              <w:pStyle w:val="TableContents"/>
              <w:bidi w:val="0"/>
              <w:spacing w:before="0" w:after="283"/>
              <w:jc w:val="left"/>
              <w:rPr/>
            </w:pPr>
            <w:r>
              <w:rPr/>
              <w:t xml:space="preserve">2, 8, </w:t>
            </w:r>
            <w:r>
              <w:rPr/>
              <w:t xml:space="preserve">4 </w:t>
            </w:r>
          </w:p>
        </w:tc>
        <w:tc>
          <w:tcPr>
            <w:tcW w:w="886" w:type="dxa"/>
            <w:tcBorders/>
            <w:vAlign w:val="center"/>
          </w:tcPr>
          <w:p>
            <w:pPr>
              <w:pStyle w:val="TableContents"/>
              <w:bidi w:val="0"/>
              <w:spacing w:before="0" w:after="283"/>
              <w:jc w:val="left"/>
              <w:rPr/>
            </w:pPr>
            <w:r>
              <w:rPr/>
              <w:t xml:space="preserve">14 </w:t>
            </w:r>
          </w:p>
        </w:tc>
      </w:tr>
      <w:tr>
        <w:trPr/>
        <w:tc>
          <w:tcPr>
            <w:tcW w:w="541" w:type="dxa"/>
            <w:tcBorders/>
            <w:vAlign w:val="center"/>
          </w:tcPr>
          <w:p>
            <w:pPr>
              <w:pStyle w:val="TableContents"/>
              <w:bidi w:val="0"/>
              <w:spacing w:before="0" w:after="283"/>
              <w:jc w:val="left"/>
              <w:rPr/>
            </w:pPr>
            <w:r>
              <w:rPr/>
              <w:t xml:space="preserve">15 </w:t>
            </w:r>
          </w:p>
        </w:tc>
        <w:tc>
          <w:tcPr>
            <w:tcW w:w="1576" w:type="dxa"/>
            <w:tcBorders/>
            <w:vAlign w:val="center"/>
          </w:tcPr>
          <w:p>
            <w:pPr>
              <w:pStyle w:val="TableContents"/>
              <w:bidi w:val="0"/>
              <w:spacing w:before="0" w:after="283"/>
              <w:jc w:val="left"/>
              <w:rPr/>
            </w:pPr>
            <w:r>
              <w:rPr/>
              <w:t xml:space="preserve">Fosfori </w:t>
            </w:r>
          </w:p>
        </w:tc>
        <w:tc>
          <w:tcPr>
            <w:tcW w:w="2521" w:type="dxa"/>
            <w:tcBorders/>
            <w:vAlign w:val="center"/>
          </w:tcPr>
          <w:p>
            <w:pPr>
              <w:pStyle w:val="TableContents"/>
              <w:bidi w:val="0"/>
              <w:spacing w:before="0" w:after="283"/>
              <w:jc w:val="left"/>
              <w:rPr/>
            </w:pPr>
            <w:r>
              <w:rPr/>
              <w:t xml:space="preserve">2, </w:t>
            </w:r>
            <w:r>
              <w:rPr>
                <w:color w:val="6B8E23"/>
              </w:rPr>
              <w:t xml:space="preserve">8</w:t>
            </w:r>
            <w:r>
              <w:rPr/>
              <w:t xml:space="preserve">, 5 </w:t>
            </w:r>
          </w:p>
        </w:tc>
        <w:tc>
          <w:tcPr>
            <w:tcW w:w="886" w:type="dxa"/>
            <w:tcBorders/>
            <w:vAlign w:val="center"/>
          </w:tcPr>
          <w:p>
            <w:pPr>
              <w:pStyle w:val="TableContents"/>
              <w:bidi w:val="0"/>
              <w:spacing w:before="0" w:after="283"/>
              <w:jc w:val="left"/>
              <w:rPr/>
            </w:pPr>
            <w:r>
              <w:rPr/>
              <w:t xml:space="preserve">15 </w:t>
            </w:r>
          </w:p>
        </w:tc>
      </w:tr>
      <w:tr>
        <w:trPr/>
        <w:tc>
          <w:tcPr>
            <w:tcW w:w="541" w:type="dxa"/>
            <w:tcBorders/>
            <w:vAlign w:val="center"/>
          </w:tcPr>
          <w:p>
            <w:pPr>
              <w:pStyle w:val="TableContents"/>
              <w:bidi w:val="0"/>
              <w:spacing w:before="0" w:after="283"/>
              <w:jc w:val="left"/>
              <w:rPr/>
            </w:pPr>
            <w:r>
              <w:rPr/>
              <w:t xml:space="preserve">16 </w:t>
            </w:r>
          </w:p>
        </w:tc>
        <w:tc>
          <w:tcPr>
            <w:tcW w:w="1576" w:type="dxa"/>
            <w:tcBorders/>
            <w:vAlign w:val="center"/>
          </w:tcPr>
          <w:p>
            <w:pPr>
              <w:pStyle w:val="TableContents"/>
              <w:bidi w:val="0"/>
              <w:spacing w:before="0" w:after="283"/>
              <w:jc w:val="left"/>
              <w:rPr/>
            </w:pPr>
            <w:r>
              <w:rPr/>
              <w:t xml:space="preserve">Rikki </w:t>
            </w:r>
          </w:p>
        </w:tc>
        <w:tc>
          <w:tcPr>
            <w:tcW w:w="2521" w:type="dxa"/>
            <w:tcBorders/>
            <w:vAlign w:val="center"/>
          </w:tcPr>
          <w:p>
            <w:pPr>
              <w:pStyle w:val="TableContents"/>
              <w:bidi w:val="0"/>
              <w:spacing w:before="0" w:after="283"/>
              <w:jc w:val="left"/>
              <w:rPr/>
            </w:pPr>
            <w:r>
              <w:rPr/>
              <w:t xml:space="preserve">2, 8, 6 </w:t>
            </w:r>
          </w:p>
        </w:tc>
        <w:tc>
          <w:tcPr>
            <w:tcW w:w="886" w:type="dxa"/>
            <w:tcBorders/>
            <w:vAlign w:val="center"/>
          </w:tcPr>
          <w:p>
            <w:pPr>
              <w:pStyle w:val="TableContents"/>
              <w:bidi w:val="0"/>
              <w:spacing w:before="0" w:after="283"/>
              <w:jc w:val="left"/>
              <w:rPr/>
            </w:pPr>
            <w:r>
              <w:rPr/>
              <w:t xml:space="preserve">16 </w:t>
            </w:r>
          </w:p>
        </w:tc>
      </w:tr>
      <w:tr>
        <w:trPr/>
        <w:tc>
          <w:tcPr>
            <w:tcW w:w="541" w:type="dxa"/>
            <w:tcBorders/>
            <w:vAlign w:val="center"/>
          </w:tcPr>
          <w:p>
            <w:pPr>
              <w:pStyle w:val="TableContents"/>
              <w:bidi w:val="0"/>
              <w:spacing w:before="0" w:after="283"/>
              <w:jc w:val="left"/>
              <w:rPr/>
            </w:pPr>
            <w:r>
              <w:rPr/>
              <w:t xml:space="preserve">17 </w:t>
            </w:r>
          </w:p>
        </w:tc>
        <w:tc>
          <w:tcPr>
            <w:tcW w:w="1576" w:type="dxa"/>
            <w:tcBorders/>
            <w:vAlign w:val="center"/>
          </w:tcPr>
          <w:p>
            <w:pPr>
              <w:pStyle w:val="TableContents"/>
              <w:bidi w:val="0"/>
              <w:spacing w:before="0" w:after="283"/>
              <w:jc w:val="left"/>
              <w:rPr/>
            </w:pPr>
            <w:r>
              <w:rPr/>
              <w:t xml:space="preserve">Kloori </w:t>
            </w:r>
          </w:p>
        </w:tc>
        <w:tc>
          <w:tcPr>
            <w:tcW w:w="2521" w:type="dxa"/>
            <w:tcBorders/>
            <w:vAlign w:val="center"/>
          </w:tcPr>
          <w:p>
            <w:pPr>
              <w:pStyle w:val="TableContents"/>
              <w:bidi w:val="0"/>
              <w:spacing w:before="0" w:after="283"/>
              <w:jc w:val="left"/>
              <w:rPr/>
            </w:pPr>
            <w:r>
              <w:rPr/>
              <w:t xml:space="preserve">2, 8, 7 </w:t>
            </w:r>
          </w:p>
        </w:tc>
        <w:tc>
          <w:tcPr>
            <w:tcW w:w="886" w:type="dxa"/>
            <w:tcBorders/>
            <w:vAlign w:val="center"/>
          </w:tcPr>
          <w:p>
            <w:pPr>
              <w:pStyle w:val="TableContents"/>
              <w:bidi w:val="0"/>
              <w:spacing w:before="0" w:after="283"/>
              <w:jc w:val="left"/>
              <w:rPr/>
            </w:pPr>
            <w:r>
              <w:rPr/>
              <w:t xml:space="preserve">17 </w:t>
            </w:r>
          </w:p>
        </w:tc>
      </w:tr>
      <w:tr>
        <w:trPr/>
        <w:tc>
          <w:tcPr>
            <w:tcW w:w="541" w:type="dxa"/>
            <w:tcBorders/>
            <w:vAlign w:val="center"/>
          </w:tcPr>
          <w:p>
            <w:pPr>
              <w:pStyle w:val="TableContents"/>
              <w:bidi w:val="0"/>
              <w:spacing w:before="0" w:after="283"/>
              <w:jc w:val="left"/>
              <w:rPr/>
            </w:pPr>
            <w:r>
              <w:rPr/>
              <w:t xml:space="preserve">18 </w:t>
            </w:r>
          </w:p>
        </w:tc>
        <w:tc>
          <w:tcPr>
            <w:tcW w:w="1576" w:type="dxa"/>
            <w:tcBorders/>
            <w:vAlign w:val="center"/>
          </w:tcPr>
          <w:p>
            <w:pPr>
              <w:pStyle w:val="TableContents"/>
              <w:bidi w:val="0"/>
              <w:spacing w:before="0" w:after="283"/>
              <w:jc w:val="left"/>
              <w:rPr/>
            </w:pPr>
            <w:r>
              <w:rPr/>
              <w:t xml:space="preserve">Argon </w:t>
            </w:r>
          </w:p>
        </w:tc>
        <w:tc>
          <w:tcPr>
            <w:tcW w:w="2521" w:type="dxa"/>
            <w:tcBorders/>
            <w:vAlign w:val="center"/>
          </w:tcPr>
          <w:p>
            <w:pPr>
              <w:pStyle w:val="TableContents"/>
              <w:bidi w:val="0"/>
              <w:spacing w:before="0" w:after="283"/>
              <w:jc w:val="left"/>
              <w:rPr/>
            </w:pPr>
            <w:r>
              <w:rPr/>
              <w:t xml:space="preserve">2, 8, 8 </w:t>
            </w:r>
          </w:p>
        </w:tc>
        <w:tc>
          <w:tcPr>
            <w:tcW w:w="886" w:type="dxa"/>
            <w:tcBorders/>
            <w:vAlign w:val="center"/>
          </w:tcPr>
          <w:p>
            <w:pPr>
              <w:pStyle w:val="TableContents"/>
              <w:bidi w:val="0"/>
              <w:spacing w:before="0" w:after="283"/>
              <w:jc w:val="left"/>
              <w:rPr/>
            </w:pPr>
            <w:r>
              <w:rPr/>
              <w:t xml:space="preserve">18 </w:t>
            </w:r>
          </w:p>
        </w:tc>
      </w:tr>
      <w:tr>
        <w:trPr/>
        <w:tc>
          <w:tcPr>
            <w:tcW w:w="541" w:type="dxa"/>
            <w:tcBorders/>
            <w:vAlign w:val="center"/>
          </w:tcPr>
          <w:p>
            <w:pPr>
              <w:pStyle w:val="TableContents"/>
              <w:bidi w:val="0"/>
              <w:spacing w:before="0" w:after="283"/>
              <w:jc w:val="left"/>
              <w:rPr/>
            </w:pPr>
            <w:r>
              <w:rPr/>
              <w:t xml:space="preserve">19 </w:t>
            </w:r>
          </w:p>
        </w:tc>
        <w:tc>
          <w:tcPr>
            <w:tcW w:w="1576" w:type="dxa"/>
            <w:tcBorders/>
            <w:vAlign w:val="center"/>
          </w:tcPr>
          <w:p>
            <w:pPr>
              <w:pStyle w:val="TableContents"/>
              <w:bidi w:val="0"/>
              <w:spacing w:before="0" w:after="283"/>
              <w:jc w:val="left"/>
              <w:rPr/>
            </w:pPr>
            <w:r>
              <w:rPr/>
              <w:t xml:space="preserve">Kalium </w:t>
            </w:r>
          </w:p>
        </w:tc>
        <w:tc>
          <w:tcPr>
            <w:tcW w:w="2521" w:type="dxa"/>
            <w:tcBorders/>
            <w:vAlign w:val="center"/>
          </w:tcPr>
          <w:p>
            <w:pPr>
              <w:pStyle w:val="TableContents"/>
              <w:bidi w:val="0"/>
              <w:spacing w:before="0" w:after="283"/>
              <w:jc w:val="left"/>
              <w:rPr/>
            </w:pPr>
            <w:r>
              <w:rPr/>
              <w:t xml:space="preserve">2, 8, 8, 1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Kalsium </w:t>
            </w:r>
          </w:p>
        </w:tc>
        <w:tc>
          <w:tcPr>
            <w:tcW w:w="2521" w:type="dxa"/>
            <w:tcBorders/>
            <w:vAlign w:val="center"/>
          </w:tcPr>
          <w:p>
            <w:pPr>
              <w:pStyle w:val="TableContents"/>
              <w:bidi w:val="0"/>
              <w:spacing w:before="0" w:after="283"/>
              <w:jc w:val="left"/>
              <w:rPr/>
            </w:pPr>
            <w:r>
              <w:rPr/>
              <w:t xml:space="preserve">2, 8, 8, 2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21 </w:t>
            </w:r>
          </w:p>
        </w:tc>
        <w:tc>
          <w:tcPr>
            <w:tcW w:w="1576" w:type="dxa"/>
            <w:tcBorders/>
            <w:vAlign w:val="center"/>
          </w:tcPr>
          <w:p>
            <w:pPr>
              <w:pStyle w:val="TableContents"/>
              <w:bidi w:val="0"/>
              <w:spacing w:before="0" w:after="283"/>
              <w:jc w:val="left"/>
              <w:rPr/>
            </w:pPr>
            <w:r>
              <w:rPr/>
              <w:t xml:space="preserve">Scandium </w:t>
            </w:r>
          </w:p>
        </w:tc>
        <w:tc>
          <w:tcPr>
            <w:tcW w:w="2521" w:type="dxa"/>
            <w:tcBorders/>
            <w:vAlign w:val="center"/>
          </w:tcPr>
          <w:p>
            <w:pPr>
              <w:pStyle w:val="TableContents"/>
              <w:bidi w:val="0"/>
              <w:spacing w:before="0" w:after="283"/>
              <w:jc w:val="left"/>
              <w:rPr/>
            </w:pPr>
            <w:r>
              <w:rPr/>
              <w:t xml:space="preserve">2, 8, 9, 2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22 </w:t>
            </w:r>
          </w:p>
        </w:tc>
        <w:tc>
          <w:tcPr>
            <w:tcW w:w="1576" w:type="dxa"/>
            <w:tcBorders/>
            <w:vAlign w:val="center"/>
          </w:tcPr>
          <w:p>
            <w:pPr>
              <w:pStyle w:val="TableContents"/>
              <w:bidi w:val="0"/>
              <w:spacing w:before="0" w:after="283"/>
              <w:jc w:val="left"/>
              <w:rPr/>
            </w:pPr>
            <w:r>
              <w:rPr/>
              <w:t xml:space="preserve">Titaani </w:t>
            </w:r>
          </w:p>
        </w:tc>
        <w:tc>
          <w:tcPr>
            <w:tcW w:w="2521" w:type="dxa"/>
            <w:tcBorders/>
            <w:vAlign w:val="center"/>
          </w:tcPr>
          <w:p>
            <w:pPr>
              <w:pStyle w:val="TableContents"/>
              <w:bidi w:val="0"/>
              <w:spacing w:before="0" w:after="283"/>
              <w:jc w:val="left"/>
              <w:rPr/>
            </w:pPr>
            <w:r>
              <w:rPr/>
              <w:t xml:space="preserve">2, 8, 10, 2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Vanadiini </w:t>
            </w:r>
          </w:p>
        </w:tc>
        <w:tc>
          <w:tcPr>
            <w:tcW w:w="2521" w:type="dxa"/>
            <w:tcBorders/>
            <w:vAlign w:val="center"/>
          </w:tcPr>
          <w:p>
            <w:pPr>
              <w:pStyle w:val="TableContents"/>
              <w:bidi w:val="0"/>
              <w:spacing w:before="0" w:after="283"/>
              <w:jc w:val="left"/>
              <w:rPr/>
            </w:pPr>
            <w:r>
              <w:rPr/>
              <w:t xml:space="preserve">2, 8, 11, 2 </w:t>
            </w:r>
          </w:p>
        </w:tc>
        <w:tc>
          <w:tcPr>
            <w:tcW w:w="886" w:type="dxa"/>
            <w:tcBorders/>
            <w:vAlign w:val="center"/>
          </w:tcPr>
          <w:p>
            <w:pPr>
              <w:pStyle w:val="TableContents"/>
              <w:bidi w:val="0"/>
              <w:spacing w:before="0" w:after="283"/>
              <w:jc w:val="left"/>
              <w:rPr/>
            </w:pPr>
            <w:r>
              <w:rPr/>
              <w:t xml:space="preserve">5 </w:t>
            </w:r>
          </w:p>
        </w:tc>
      </w:tr>
      <w:tr>
        <w:trPr/>
        <w:tc>
          <w:tcPr>
            <w:tcW w:w="541" w:type="dxa"/>
            <w:tcBorders/>
            <w:vAlign w:val="center"/>
          </w:tcPr>
          <w:p>
            <w:pPr>
              <w:pStyle w:val="TableContents"/>
              <w:bidi w:val="0"/>
              <w:spacing w:before="0" w:after="283"/>
              <w:jc w:val="left"/>
              <w:rPr/>
            </w:pPr>
            <w:r>
              <w:rPr/>
              <w:t xml:space="preserve">24 </w:t>
            </w:r>
          </w:p>
        </w:tc>
        <w:tc>
          <w:tcPr>
            <w:tcW w:w="1576" w:type="dxa"/>
            <w:tcBorders/>
            <w:vAlign w:val="center"/>
          </w:tcPr>
          <w:p>
            <w:pPr>
              <w:pStyle w:val="TableContents"/>
              <w:bidi w:val="0"/>
              <w:spacing w:before="0" w:after="283"/>
              <w:jc w:val="left"/>
              <w:rPr/>
            </w:pPr>
            <w:r>
              <w:rPr/>
              <w:t xml:space="preserve">Kromi </w:t>
            </w:r>
          </w:p>
        </w:tc>
        <w:tc>
          <w:tcPr>
            <w:tcW w:w="2521" w:type="dxa"/>
            <w:tcBorders/>
            <w:vAlign w:val="center"/>
          </w:tcPr>
          <w:p>
            <w:pPr>
              <w:pStyle w:val="TableContents"/>
              <w:bidi w:val="0"/>
              <w:spacing w:before="0" w:after="283"/>
              <w:jc w:val="left"/>
              <w:rPr/>
            </w:pPr>
            <w:r>
              <w:rPr/>
              <w:t xml:space="preserve">2, 8, 13, 1 </w:t>
            </w:r>
          </w:p>
        </w:tc>
        <w:tc>
          <w:tcPr>
            <w:tcW w:w="886" w:type="dxa"/>
            <w:tcBorders/>
            <w:vAlign w:val="center"/>
          </w:tcPr>
          <w:p>
            <w:pPr>
              <w:pStyle w:val="TableContents"/>
              <w:bidi w:val="0"/>
              <w:spacing w:before="0" w:after="283"/>
              <w:jc w:val="left"/>
              <w:rPr/>
            </w:pPr>
            <w:r>
              <w:rPr/>
              <w:t xml:space="preserve">6 </w:t>
            </w:r>
          </w:p>
        </w:tc>
      </w:tr>
      <w:tr>
        <w:trPr/>
        <w:tc>
          <w:tcPr>
            <w:tcW w:w="54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Mangaani </w:t>
            </w:r>
          </w:p>
        </w:tc>
        <w:tc>
          <w:tcPr>
            <w:tcW w:w="2521" w:type="dxa"/>
            <w:tcBorders/>
            <w:vAlign w:val="center"/>
          </w:tcPr>
          <w:p>
            <w:pPr>
              <w:pStyle w:val="TableContents"/>
              <w:bidi w:val="0"/>
              <w:spacing w:before="0" w:after="283"/>
              <w:jc w:val="left"/>
              <w:rPr/>
            </w:pPr>
            <w:r>
              <w:rPr/>
              <w:t xml:space="preserve">2, 8, 13, 2 </w:t>
            </w:r>
          </w:p>
        </w:tc>
        <w:tc>
          <w:tcPr>
            <w:tcW w:w="886" w:type="dxa"/>
            <w:tcBorders/>
            <w:vAlign w:val="center"/>
          </w:tcPr>
          <w:p>
            <w:pPr>
              <w:pStyle w:val="TableContents"/>
              <w:bidi w:val="0"/>
              <w:spacing w:before="0" w:after="283"/>
              <w:jc w:val="left"/>
              <w:rPr/>
            </w:pPr>
            <w:r>
              <w:rPr/>
              <w:t xml:space="preserve">7 </w:t>
            </w:r>
          </w:p>
        </w:tc>
      </w:tr>
      <w:tr>
        <w:trPr/>
        <w:tc>
          <w:tcPr>
            <w:tcW w:w="541" w:type="dxa"/>
            <w:tcBorders/>
            <w:vAlign w:val="center"/>
          </w:tcPr>
          <w:p>
            <w:pPr>
              <w:pStyle w:val="TableContents"/>
              <w:bidi w:val="0"/>
              <w:spacing w:before="0" w:after="283"/>
              <w:jc w:val="left"/>
              <w:rPr/>
            </w:pPr>
            <w:r>
              <w:rPr/>
              <w:t xml:space="preserve">26 </w:t>
            </w:r>
          </w:p>
        </w:tc>
        <w:tc>
          <w:tcPr>
            <w:tcW w:w="1576" w:type="dxa"/>
            <w:tcBorders/>
            <w:vAlign w:val="center"/>
          </w:tcPr>
          <w:p>
            <w:pPr>
              <w:pStyle w:val="TableContents"/>
              <w:bidi w:val="0"/>
              <w:spacing w:before="0" w:after="283"/>
              <w:jc w:val="left"/>
              <w:rPr/>
            </w:pPr>
            <w:r>
              <w:rPr/>
              <w:t xml:space="preserve">Rauta </w:t>
            </w:r>
          </w:p>
        </w:tc>
        <w:tc>
          <w:tcPr>
            <w:tcW w:w="2521" w:type="dxa"/>
            <w:tcBorders/>
            <w:vAlign w:val="center"/>
          </w:tcPr>
          <w:p>
            <w:pPr>
              <w:pStyle w:val="TableContents"/>
              <w:bidi w:val="0"/>
              <w:spacing w:before="0" w:after="283"/>
              <w:jc w:val="left"/>
              <w:rPr/>
            </w:pPr>
            <w:r>
              <w:rPr/>
              <w:t xml:space="preserve">2, 8, 14, 2 </w:t>
            </w:r>
          </w:p>
        </w:tc>
        <w:tc>
          <w:tcPr>
            <w:tcW w:w="886" w:type="dxa"/>
            <w:tcBorders/>
            <w:vAlign w:val="center"/>
          </w:tcPr>
          <w:p>
            <w:pPr>
              <w:pStyle w:val="TableContents"/>
              <w:bidi w:val="0"/>
              <w:spacing w:before="0" w:after="283"/>
              <w:jc w:val="left"/>
              <w:rPr/>
            </w:pPr>
            <w:r>
              <w:rPr/>
              <w:t xml:space="preserve">8 </w:t>
            </w:r>
          </w:p>
        </w:tc>
      </w:tr>
      <w:tr>
        <w:trPr/>
        <w:tc>
          <w:tcPr>
            <w:tcW w:w="541" w:type="dxa"/>
            <w:tcBorders/>
            <w:vAlign w:val="center"/>
          </w:tcPr>
          <w:p>
            <w:pPr>
              <w:pStyle w:val="TableContents"/>
              <w:bidi w:val="0"/>
              <w:spacing w:before="0" w:after="283"/>
              <w:jc w:val="left"/>
              <w:rPr/>
            </w:pPr>
            <w:r>
              <w:rPr/>
              <w:t xml:space="preserve">27 </w:t>
            </w:r>
          </w:p>
        </w:tc>
        <w:tc>
          <w:tcPr>
            <w:tcW w:w="1576" w:type="dxa"/>
            <w:tcBorders/>
            <w:vAlign w:val="center"/>
          </w:tcPr>
          <w:p>
            <w:pPr>
              <w:pStyle w:val="TableContents"/>
              <w:bidi w:val="0"/>
              <w:spacing w:before="0" w:after="283"/>
              <w:jc w:val="left"/>
              <w:rPr/>
            </w:pPr>
            <w:r>
              <w:rPr/>
              <w:t xml:space="preserve">Koboltti </w:t>
            </w:r>
          </w:p>
        </w:tc>
        <w:tc>
          <w:tcPr>
            <w:tcW w:w="2521" w:type="dxa"/>
            <w:tcBorders/>
            <w:vAlign w:val="center"/>
          </w:tcPr>
          <w:p>
            <w:pPr>
              <w:pStyle w:val="TableContents"/>
              <w:bidi w:val="0"/>
              <w:spacing w:before="0" w:after="283"/>
              <w:jc w:val="left"/>
              <w:rPr/>
            </w:pPr>
            <w:r>
              <w:rPr/>
              <w:t xml:space="preserve">2, 8, 15, 2 </w:t>
            </w:r>
          </w:p>
        </w:tc>
        <w:tc>
          <w:tcPr>
            <w:tcW w:w="886" w:type="dxa"/>
            <w:tcBorders/>
            <w:vAlign w:val="center"/>
          </w:tcPr>
          <w:p>
            <w:pPr>
              <w:pStyle w:val="TableContents"/>
              <w:bidi w:val="0"/>
              <w:spacing w:before="0" w:after="283"/>
              <w:jc w:val="left"/>
              <w:rPr/>
            </w:pPr>
            <w:r>
              <w:rPr/>
              <w:t xml:space="preserve">9 </w:t>
            </w:r>
          </w:p>
        </w:tc>
      </w:tr>
      <w:tr>
        <w:trPr/>
        <w:tc>
          <w:tcPr>
            <w:tcW w:w="541" w:type="dxa"/>
            <w:tcBorders/>
            <w:vAlign w:val="center"/>
          </w:tcPr>
          <w:p>
            <w:pPr>
              <w:pStyle w:val="TableContents"/>
              <w:bidi w:val="0"/>
              <w:spacing w:before="0" w:after="283"/>
              <w:jc w:val="left"/>
              <w:rPr/>
            </w:pPr>
            <w:r>
              <w:rPr/>
              <w:t xml:space="preserve">28 </w:t>
            </w:r>
          </w:p>
        </w:tc>
        <w:tc>
          <w:tcPr>
            <w:tcW w:w="1576" w:type="dxa"/>
            <w:tcBorders/>
            <w:vAlign w:val="center"/>
          </w:tcPr>
          <w:p>
            <w:pPr>
              <w:pStyle w:val="TableContents"/>
              <w:bidi w:val="0"/>
              <w:spacing w:before="0" w:after="283"/>
              <w:jc w:val="left"/>
              <w:rPr/>
            </w:pPr>
            <w:r>
              <w:rPr/>
              <w:t xml:space="preserve">Nikkeli </w:t>
            </w:r>
          </w:p>
        </w:tc>
        <w:tc>
          <w:tcPr>
            <w:tcW w:w="2521" w:type="dxa"/>
            <w:tcBorders/>
            <w:vAlign w:val="center"/>
          </w:tcPr>
          <w:p>
            <w:pPr>
              <w:pStyle w:val="TableContents"/>
              <w:bidi w:val="0"/>
              <w:spacing w:before="0" w:after="283"/>
              <w:jc w:val="left"/>
              <w:rPr/>
            </w:pPr>
            <w:r>
              <w:rPr/>
              <w:t xml:space="preserve">2, 8, 16, 2 </w:t>
            </w:r>
          </w:p>
        </w:tc>
        <w:tc>
          <w:tcPr>
            <w:tcW w:w="886" w:type="dxa"/>
            <w:tcBorders/>
            <w:vAlign w:val="center"/>
          </w:tcPr>
          <w:p>
            <w:pPr>
              <w:pStyle w:val="TableContents"/>
              <w:bidi w:val="0"/>
              <w:spacing w:before="0" w:after="283"/>
              <w:jc w:val="left"/>
              <w:rPr/>
            </w:pPr>
            <w:r>
              <w:rPr/>
              <w:t xml:space="preserve">10 </w:t>
            </w:r>
          </w:p>
        </w:tc>
      </w:tr>
      <w:tr>
        <w:trPr/>
        <w:tc>
          <w:tcPr>
            <w:tcW w:w="541" w:type="dxa"/>
            <w:tcBorders/>
            <w:vAlign w:val="center"/>
          </w:tcPr>
          <w:p>
            <w:pPr>
              <w:pStyle w:val="TableContents"/>
              <w:bidi w:val="0"/>
              <w:spacing w:before="0" w:after="283"/>
              <w:jc w:val="left"/>
              <w:rPr/>
            </w:pPr>
            <w:r>
              <w:rPr/>
              <w:t xml:space="preserve">29 </w:t>
            </w:r>
          </w:p>
        </w:tc>
        <w:tc>
          <w:tcPr>
            <w:tcW w:w="1576" w:type="dxa"/>
            <w:tcBorders/>
            <w:vAlign w:val="center"/>
          </w:tcPr>
          <w:p>
            <w:pPr>
              <w:pStyle w:val="TableContents"/>
              <w:bidi w:val="0"/>
              <w:spacing w:before="0" w:after="283"/>
              <w:jc w:val="left"/>
              <w:rPr/>
            </w:pPr>
            <w:r>
              <w:rPr/>
              <w:t xml:space="preserve">Kupari </w:t>
            </w:r>
          </w:p>
        </w:tc>
        <w:tc>
          <w:tcPr>
            <w:tcW w:w="2521" w:type="dxa"/>
            <w:tcBorders/>
            <w:vAlign w:val="center"/>
          </w:tcPr>
          <w:p>
            <w:pPr>
              <w:pStyle w:val="TableContents"/>
              <w:bidi w:val="0"/>
              <w:spacing w:before="0" w:after="283"/>
              <w:jc w:val="left"/>
              <w:rPr/>
            </w:pPr>
            <w:r>
              <w:rPr/>
              <w:t xml:space="preserve">2, 8, 18, 1 </w:t>
            </w:r>
          </w:p>
        </w:tc>
        <w:tc>
          <w:tcPr>
            <w:tcW w:w="886" w:type="dxa"/>
            <w:tcBorders/>
            <w:vAlign w:val="center"/>
          </w:tcPr>
          <w:p>
            <w:pPr>
              <w:pStyle w:val="TableContents"/>
              <w:bidi w:val="0"/>
              <w:spacing w:before="0" w:after="283"/>
              <w:jc w:val="left"/>
              <w:rPr/>
            </w:pPr>
            <w:r>
              <w:rPr/>
              <w:t xml:space="preserve">11 </w:t>
            </w:r>
          </w:p>
        </w:tc>
      </w:tr>
      <w:tr>
        <w:trPr/>
        <w:tc>
          <w:tcPr>
            <w:tcW w:w="541" w:type="dxa"/>
            <w:tcBorders/>
            <w:vAlign w:val="center"/>
          </w:tcPr>
          <w:p>
            <w:pPr>
              <w:pStyle w:val="TableContents"/>
              <w:bidi w:val="0"/>
              <w:spacing w:before="0" w:after="283"/>
              <w:jc w:val="left"/>
              <w:rPr/>
            </w:pPr>
            <w:r>
              <w:rPr/>
              <w:t xml:space="preserve">30 </w:t>
            </w:r>
          </w:p>
        </w:tc>
        <w:tc>
          <w:tcPr>
            <w:tcW w:w="1576" w:type="dxa"/>
            <w:tcBorders/>
            <w:vAlign w:val="center"/>
          </w:tcPr>
          <w:p>
            <w:pPr>
              <w:pStyle w:val="TableContents"/>
              <w:bidi w:val="0"/>
              <w:spacing w:before="0" w:after="283"/>
              <w:jc w:val="left"/>
              <w:rPr/>
            </w:pPr>
            <w:r>
              <w:rPr/>
              <w:t xml:space="preserve">Sinkki </w:t>
            </w:r>
          </w:p>
        </w:tc>
        <w:tc>
          <w:tcPr>
            <w:tcW w:w="2521" w:type="dxa"/>
            <w:tcBorders/>
            <w:vAlign w:val="center"/>
          </w:tcPr>
          <w:p>
            <w:pPr>
              <w:pStyle w:val="TableContents"/>
              <w:bidi w:val="0"/>
              <w:spacing w:before="0" w:after="283"/>
              <w:jc w:val="left"/>
              <w:rPr/>
            </w:pPr>
            <w:r>
              <w:rPr/>
              <w:t xml:space="preserve">2, 8, 18, 2 </w:t>
            </w:r>
          </w:p>
        </w:tc>
        <w:tc>
          <w:tcPr>
            <w:tcW w:w="886" w:type="dxa"/>
            <w:tcBorders/>
            <w:vAlign w:val="center"/>
          </w:tcPr>
          <w:p>
            <w:pPr>
              <w:pStyle w:val="TableContents"/>
              <w:bidi w:val="0"/>
              <w:spacing w:before="0" w:after="283"/>
              <w:jc w:val="left"/>
              <w:rPr/>
            </w:pPr>
            <w:r>
              <w:rPr/>
              <w:t xml:space="preserve">12 </w:t>
            </w:r>
          </w:p>
        </w:tc>
      </w:tr>
      <w:tr>
        <w:trPr/>
        <w:tc>
          <w:tcPr>
            <w:tcW w:w="541" w:type="dxa"/>
            <w:tcBorders/>
            <w:vAlign w:val="center"/>
          </w:tcPr>
          <w:p>
            <w:pPr>
              <w:pStyle w:val="TableContents"/>
              <w:bidi w:val="0"/>
              <w:spacing w:before="0" w:after="283"/>
              <w:jc w:val="left"/>
              <w:rPr/>
            </w:pPr>
            <w:r>
              <w:rPr/>
              <w:t xml:space="preserve">31 </w:t>
            </w:r>
          </w:p>
        </w:tc>
        <w:tc>
          <w:tcPr>
            <w:tcW w:w="1576" w:type="dxa"/>
            <w:tcBorders/>
            <w:vAlign w:val="center"/>
          </w:tcPr>
          <w:p>
            <w:pPr>
              <w:pStyle w:val="TableContents"/>
              <w:bidi w:val="0"/>
              <w:spacing w:before="0" w:after="283"/>
              <w:jc w:val="left"/>
              <w:rPr/>
            </w:pPr>
            <w:r>
              <w:rPr/>
              <w:t xml:space="preserve">Gallium </w:t>
            </w:r>
          </w:p>
        </w:tc>
        <w:tc>
          <w:tcPr>
            <w:tcW w:w="2521" w:type="dxa"/>
            <w:tcBorders/>
            <w:vAlign w:val="center"/>
          </w:tcPr>
          <w:p>
            <w:pPr>
              <w:pStyle w:val="TableContents"/>
              <w:bidi w:val="0"/>
              <w:spacing w:before="0" w:after="283"/>
              <w:jc w:val="left"/>
              <w:rPr/>
            </w:pPr>
            <w:r>
              <w:rPr/>
              <w:t xml:space="preserve">2, 8, 18, 3 </w:t>
            </w:r>
          </w:p>
        </w:tc>
        <w:tc>
          <w:tcPr>
            <w:tcW w:w="886" w:type="dxa"/>
            <w:tcBorders/>
            <w:vAlign w:val="center"/>
          </w:tcPr>
          <w:p>
            <w:pPr>
              <w:pStyle w:val="TableContents"/>
              <w:bidi w:val="0"/>
              <w:spacing w:before="0" w:after="283"/>
              <w:jc w:val="left"/>
              <w:rPr/>
            </w:pPr>
            <w:r>
              <w:rPr/>
              <w:t xml:space="preserve">13 </w:t>
            </w:r>
          </w:p>
        </w:tc>
      </w:tr>
      <w:tr>
        <w:trPr/>
        <w:tc>
          <w:tcPr>
            <w:tcW w:w="541" w:type="dxa"/>
            <w:tcBorders/>
            <w:vAlign w:val="center"/>
          </w:tcPr>
          <w:p>
            <w:pPr>
              <w:pStyle w:val="TableContents"/>
              <w:bidi w:val="0"/>
              <w:spacing w:before="0" w:after="283"/>
              <w:jc w:val="left"/>
              <w:rPr/>
            </w:pPr>
            <w:r>
              <w:rPr/>
              <w:t xml:space="preserve">32 </w:t>
            </w:r>
          </w:p>
        </w:tc>
        <w:tc>
          <w:tcPr>
            <w:tcW w:w="1576" w:type="dxa"/>
            <w:tcBorders/>
            <w:vAlign w:val="center"/>
          </w:tcPr>
          <w:p>
            <w:pPr>
              <w:pStyle w:val="TableContents"/>
              <w:bidi w:val="0"/>
              <w:spacing w:before="0" w:after="283"/>
              <w:jc w:val="left"/>
              <w:rPr/>
            </w:pPr>
            <w:r>
              <w:rPr/>
              <w:t xml:space="preserve">Germanium </w:t>
            </w:r>
          </w:p>
        </w:tc>
        <w:tc>
          <w:tcPr>
            <w:tcW w:w="2521" w:type="dxa"/>
            <w:tcBorders/>
            <w:vAlign w:val="center"/>
          </w:tcPr>
          <w:p>
            <w:pPr>
              <w:pStyle w:val="TableContents"/>
              <w:bidi w:val="0"/>
              <w:spacing w:before="0" w:after="283"/>
              <w:jc w:val="left"/>
              <w:rPr/>
            </w:pPr>
            <w:r>
              <w:rPr/>
              <w:t xml:space="preserve">2, 8, 18, 4 </w:t>
            </w:r>
          </w:p>
        </w:tc>
        <w:tc>
          <w:tcPr>
            <w:tcW w:w="886" w:type="dxa"/>
            <w:tcBorders/>
            <w:vAlign w:val="center"/>
          </w:tcPr>
          <w:p>
            <w:pPr>
              <w:pStyle w:val="TableContents"/>
              <w:bidi w:val="0"/>
              <w:spacing w:before="0" w:after="283"/>
              <w:jc w:val="left"/>
              <w:rPr/>
            </w:pPr>
            <w:r>
              <w:rPr/>
              <w:t xml:space="preserve">14 </w:t>
            </w:r>
          </w:p>
        </w:tc>
      </w:tr>
      <w:tr>
        <w:trPr/>
        <w:tc>
          <w:tcPr>
            <w:tcW w:w="541" w:type="dxa"/>
            <w:tcBorders/>
            <w:vAlign w:val="center"/>
          </w:tcPr>
          <w:p>
            <w:pPr>
              <w:pStyle w:val="TableContents"/>
              <w:bidi w:val="0"/>
              <w:spacing w:before="0" w:after="283"/>
              <w:jc w:val="left"/>
              <w:rPr/>
            </w:pPr>
            <w:r>
              <w:rPr/>
              <w:t xml:space="preserve">33 </w:t>
            </w:r>
          </w:p>
        </w:tc>
        <w:tc>
          <w:tcPr>
            <w:tcW w:w="1576" w:type="dxa"/>
            <w:tcBorders/>
            <w:vAlign w:val="center"/>
          </w:tcPr>
          <w:p>
            <w:pPr>
              <w:pStyle w:val="TableContents"/>
              <w:bidi w:val="0"/>
              <w:spacing w:before="0" w:after="283"/>
              <w:jc w:val="left"/>
              <w:rPr/>
            </w:pPr>
            <w:r>
              <w:rPr/>
              <w:t xml:space="preserve">Arseeni </w:t>
            </w:r>
          </w:p>
        </w:tc>
        <w:tc>
          <w:tcPr>
            <w:tcW w:w="2521" w:type="dxa"/>
            <w:tcBorders/>
            <w:vAlign w:val="center"/>
          </w:tcPr>
          <w:p>
            <w:pPr>
              <w:pStyle w:val="TableContents"/>
              <w:bidi w:val="0"/>
              <w:spacing w:before="0" w:after="283"/>
              <w:jc w:val="left"/>
              <w:rPr/>
            </w:pPr>
            <w:r>
              <w:rPr/>
              <w:t xml:space="preserve">2, 8, 18, 5 </w:t>
            </w:r>
          </w:p>
        </w:tc>
        <w:tc>
          <w:tcPr>
            <w:tcW w:w="886" w:type="dxa"/>
            <w:tcBorders/>
            <w:vAlign w:val="center"/>
          </w:tcPr>
          <w:p>
            <w:pPr>
              <w:pStyle w:val="TableContents"/>
              <w:bidi w:val="0"/>
              <w:spacing w:before="0" w:after="283"/>
              <w:jc w:val="left"/>
              <w:rPr/>
            </w:pPr>
            <w:r>
              <w:rPr/>
              <w:t xml:space="preserve">15 </w:t>
            </w:r>
          </w:p>
        </w:tc>
      </w:tr>
      <w:tr>
        <w:trPr/>
        <w:tc>
          <w:tcPr>
            <w:tcW w:w="541" w:type="dxa"/>
            <w:tcBorders/>
            <w:vAlign w:val="center"/>
          </w:tcPr>
          <w:p>
            <w:pPr>
              <w:pStyle w:val="TableContents"/>
              <w:bidi w:val="0"/>
              <w:spacing w:before="0" w:after="283"/>
              <w:jc w:val="left"/>
              <w:rPr/>
            </w:pPr>
            <w:r>
              <w:rPr/>
              <w:t xml:space="preserve">34 </w:t>
            </w:r>
          </w:p>
        </w:tc>
        <w:tc>
          <w:tcPr>
            <w:tcW w:w="1576" w:type="dxa"/>
            <w:tcBorders/>
            <w:vAlign w:val="center"/>
          </w:tcPr>
          <w:p>
            <w:pPr>
              <w:pStyle w:val="TableContents"/>
              <w:bidi w:val="0"/>
              <w:spacing w:before="0" w:after="283"/>
              <w:jc w:val="left"/>
              <w:rPr/>
            </w:pPr>
            <w:r>
              <w:rPr/>
              <w:t xml:space="preserve">Seleeni </w:t>
            </w:r>
          </w:p>
        </w:tc>
        <w:tc>
          <w:tcPr>
            <w:tcW w:w="2521" w:type="dxa"/>
            <w:tcBorders/>
            <w:vAlign w:val="center"/>
          </w:tcPr>
          <w:p>
            <w:pPr>
              <w:pStyle w:val="TableContents"/>
              <w:bidi w:val="0"/>
              <w:spacing w:before="0" w:after="283"/>
              <w:jc w:val="left"/>
              <w:rPr/>
            </w:pPr>
            <w:r>
              <w:rPr/>
              <w:t xml:space="preserve">2, 8, 18, 6 </w:t>
            </w:r>
          </w:p>
        </w:tc>
        <w:tc>
          <w:tcPr>
            <w:tcW w:w="886" w:type="dxa"/>
            <w:tcBorders/>
            <w:vAlign w:val="center"/>
          </w:tcPr>
          <w:p>
            <w:pPr>
              <w:pStyle w:val="TableContents"/>
              <w:bidi w:val="0"/>
              <w:spacing w:before="0" w:after="283"/>
              <w:jc w:val="left"/>
              <w:rPr/>
            </w:pPr>
            <w:r>
              <w:rPr/>
              <w:t xml:space="preserve">16 </w:t>
            </w:r>
          </w:p>
        </w:tc>
      </w:tr>
      <w:tr>
        <w:trPr/>
        <w:tc>
          <w:tcPr>
            <w:tcW w:w="541" w:type="dxa"/>
            <w:tcBorders/>
            <w:vAlign w:val="center"/>
          </w:tcPr>
          <w:p>
            <w:pPr>
              <w:pStyle w:val="TableContents"/>
              <w:bidi w:val="0"/>
              <w:spacing w:before="0" w:after="283"/>
              <w:jc w:val="left"/>
              <w:rPr/>
            </w:pPr>
            <w:r>
              <w:rPr/>
              <w:t xml:space="preserve">35 </w:t>
            </w:r>
          </w:p>
        </w:tc>
        <w:tc>
          <w:tcPr>
            <w:tcW w:w="1576" w:type="dxa"/>
            <w:tcBorders/>
            <w:vAlign w:val="center"/>
          </w:tcPr>
          <w:p>
            <w:pPr>
              <w:pStyle w:val="TableContents"/>
              <w:bidi w:val="0"/>
              <w:spacing w:before="0" w:after="283"/>
              <w:jc w:val="left"/>
              <w:rPr/>
            </w:pPr>
            <w:r>
              <w:rPr/>
              <w:t xml:space="preserve">Bromi </w:t>
            </w:r>
          </w:p>
        </w:tc>
        <w:tc>
          <w:tcPr>
            <w:tcW w:w="2521" w:type="dxa"/>
            <w:tcBorders/>
            <w:vAlign w:val="center"/>
          </w:tcPr>
          <w:p>
            <w:pPr>
              <w:pStyle w:val="TableContents"/>
              <w:bidi w:val="0"/>
              <w:spacing w:before="0" w:after="283"/>
              <w:jc w:val="left"/>
              <w:rPr/>
            </w:pPr>
            <w:r>
              <w:rPr/>
              <w:t xml:space="preserve">2, 8, 18, 7 </w:t>
            </w:r>
          </w:p>
        </w:tc>
        <w:tc>
          <w:tcPr>
            <w:tcW w:w="886" w:type="dxa"/>
            <w:tcBorders/>
            <w:vAlign w:val="center"/>
          </w:tcPr>
          <w:p>
            <w:pPr>
              <w:pStyle w:val="TableContents"/>
              <w:bidi w:val="0"/>
              <w:spacing w:before="0" w:after="283"/>
              <w:jc w:val="left"/>
              <w:rPr/>
            </w:pPr>
            <w:r>
              <w:rPr/>
              <w:t xml:space="preserve">17 </w:t>
            </w:r>
          </w:p>
        </w:tc>
      </w:tr>
      <w:tr>
        <w:trPr/>
        <w:tc>
          <w:tcPr>
            <w:tcW w:w="541" w:type="dxa"/>
            <w:tcBorders/>
            <w:vAlign w:val="center"/>
          </w:tcPr>
          <w:p>
            <w:pPr>
              <w:pStyle w:val="TableContents"/>
              <w:bidi w:val="0"/>
              <w:spacing w:before="0" w:after="283"/>
              <w:jc w:val="left"/>
              <w:rPr/>
            </w:pPr>
            <w:r>
              <w:rPr/>
              <w:t xml:space="preserve">36 </w:t>
            </w:r>
          </w:p>
        </w:tc>
        <w:tc>
          <w:tcPr>
            <w:tcW w:w="1576" w:type="dxa"/>
            <w:tcBorders/>
            <w:vAlign w:val="center"/>
          </w:tcPr>
          <w:p>
            <w:pPr>
              <w:pStyle w:val="TableContents"/>
              <w:bidi w:val="0"/>
              <w:spacing w:before="0" w:after="283"/>
              <w:jc w:val="left"/>
              <w:rPr/>
            </w:pPr>
            <w:r>
              <w:rPr/>
              <w:t xml:space="preserve">Krypton </w:t>
            </w:r>
          </w:p>
        </w:tc>
        <w:tc>
          <w:tcPr>
            <w:tcW w:w="2521" w:type="dxa"/>
            <w:tcBorders/>
            <w:vAlign w:val="center"/>
          </w:tcPr>
          <w:p>
            <w:pPr>
              <w:pStyle w:val="TableContents"/>
              <w:bidi w:val="0"/>
              <w:spacing w:before="0" w:after="283"/>
              <w:jc w:val="left"/>
              <w:rPr/>
            </w:pPr>
            <w:r>
              <w:rPr/>
              <w:t xml:space="preserve">2, 8, 18, 8 </w:t>
            </w:r>
          </w:p>
        </w:tc>
        <w:tc>
          <w:tcPr>
            <w:tcW w:w="886" w:type="dxa"/>
            <w:tcBorders/>
            <w:vAlign w:val="center"/>
          </w:tcPr>
          <w:p>
            <w:pPr>
              <w:pStyle w:val="TableContents"/>
              <w:bidi w:val="0"/>
              <w:spacing w:before="0" w:after="283"/>
              <w:jc w:val="left"/>
              <w:rPr/>
            </w:pPr>
            <w:r>
              <w:rPr/>
              <w:t xml:space="preserve">18 </w:t>
            </w:r>
          </w:p>
        </w:tc>
      </w:tr>
      <w:tr>
        <w:trPr/>
        <w:tc>
          <w:tcPr>
            <w:tcW w:w="541" w:type="dxa"/>
            <w:tcBorders/>
            <w:vAlign w:val="center"/>
          </w:tcPr>
          <w:p>
            <w:pPr>
              <w:pStyle w:val="TableContents"/>
              <w:bidi w:val="0"/>
              <w:spacing w:before="0" w:after="283"/>
              <w:jc w:val="left"/>
              <w:rPr/>
            </w:pPr>
            <w:r>
              <w:rPr/>
              <w:t xml:space="preserve">37 </w:t>
            </w:r>
          </w:p>
        </w:tc>
        <w:tc>
          <w:tcPr>
            <w:tcW w:w="1576" w:type="dxa"/>
            <w:tcBorders/>
            <w:vAlign w:val="center"/>
          </w:tcPr>
          <w:p>
            <w:pPr>
              <w:pStyle w:val="TableContents"/>
              <w:bidi w:val="0"/>
              <w:spacing w:before="0" w:after="283"/>
              <w:jc w:val="left"/>
              <w:rPr/>
            </w:pPr>
            <w:r>
              <w:rPr/>
              <w:t xml:space="preserve">Rubidium </w:t>
            </w:r>
          </w:p>
        </w:tc>
        <w:tc>
          <w:tcPr>
            <w:tcW w:w="2521" w:type="dxa"/>
            <w:tcBorders/>
            <w:vAlign w:val="center"/>
          </w:tcPr>
          <w:p>
            <w:pPr>
              <w:pStyle w:val="TableContents"/>
              <w:bidi w:val="0"/>
              <w:spacing w:before="0" w:after="283"/>
              <w:jc w:val="left"/>
              <w:rPr/>
            </w:pPr>
            <w:r>
              <w:rPr/>
              <w:t xml:space="preserve">2, 8, 18, 8, 1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38 </w:t>
            </w:r>
          </w:p>
        </w:tc>
        <w:tc>
          <w:tcPr>
            <w:tcW w:w="1576" w:type="dxa"/>
            <w:tcBorders/>
            <w:vAlign w:val="center"/>
          </w:tcPr>
          <w:p>
            <w:pPr>
              <w:pStyle w:val="TableContents"/>
              <w:bidi w:val="0"/>
              <w:spacing w:before="0" w:after="283"/>
              <w:jc w:val="left"/>
              <w:rPr/>
            </w:pPr>
            <w:r>
              <w:rPr/>
              <w:t xml:space="preserve">Strontium </w:t>
            </w:r>
          </w:p>
        </w:tc>
        <w:tc>
          <w:tcPr>
            <w:tcW w:w="2521" w:type="dxa"/>
            <w:tcBorders/>
            <w:vAlign w:val="center"/>
          </w:tcPr>
          <w:p>
            <w:pPr>
              <w:pStyle w:val="TableContents"/>
              <w:bidi w:val="0"/>
              <w:spacing w:before="0" w:after="283"/>
              <w:jc w:val="left"/>
              <w:rPr/>
            </w:pPr>
            <w:r>
              <w:rPr/>
              <w:t xml:space="preserve">2, 8, 18, 8, 2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39 </w:t>
            </w:r>
          </w:p>
        </w:tc>
        <w:tc>
          <w:tcPr>
            <w:tcW w:w="1576" w:type="dxa"/>
            <w:tcBorders/>
            <w:vAlign w:val="center"/>
          </w:tcPr>
          <w:p>
            <w:pPr>
              <w:pStyle w:val="TableContents"/>
              <w:bidi w:val="0"/>
              <w:spacing w:before="0" w:after="283"/>
              <w:jc w:val="left"/>
              <w:rPr/>
            </w:pPr>
            <w:r>
              <w:rPr/>
              <w:t xml:space="preserve">Yttrium </w:t>
            </w:r>
          </w:p>
        </w:tc>
        <w:tc>
          <w:tcPr>
            <w:tcW w:w="2521" w:type="dxa"/>
            <w:tcBorders/>
            <w:vAlign w:val="center"/>
          </w:tcPr>
          <w:p>
            <w:pPr>
              <w:pStyle w:val="TableContents"/>
              <w:bidi w:val="0"/>
              <w:spacing w:before="0" w:after="283"/>
              <w:jc w:val="left"/>
              <w:rPr/>
            </w:pPr>
            <w:r>
              <w:rPr/>
              <w:t xml:space="preserve">2, 8, 18, 9, 2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40 </w:t>
            </w:r>
          </w:p>
        </w:tc>
        <w:tc>
          <w:tcPr>
            <w:tcW w:w="1576" w:type="dxa"/>
            <w:tcBorders/>
            <w:vAlign w:val="center"/>
          </w:tcPr>
          <w:p>
            <w:pPr>
              <w:pStyle w:val="TableContents"/>
              <w:bidi w:val="0"/>
              <w:spacing w:before="0" w:after="283"/>
              <w:jc w:val="left"/>
              <w:rPr/>
            </w:pPr>
            <w:r>
              <w:rPr/>
              <w:t xml:space="preserve">Zirkonium </w:t>
            </w:r>
          </w:p>
        </w:tc>
        <w:tc>
          <w:tcPr>
            <w:tcW w:w="2521" w:type="dxa"/>
            <w:tcBorders/>
            <w:vAlign w:val="center"/>
          </w:tcPr>
          <w:p>
            <w:pPr>
              <w:pStyle w:val="TableContents"/>
              <w:bidi w:val="0"/>
              <w:spacing w:before="0" w:after="283"/>
              <w:jc w:val="left"/>
              <w:rPr/>
            </w:pPr>
            <w:r>
              <w:rPr/>
              <w:t xml:space="preserve">2, 8, 18, 10, 2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41 </w:t>
            </w:r>
          </w:p>
        </w:tc>
        <w:tc>
          <w:tcPr>
            <w:tcW w:w="1576" w:type="dxa"/>
            <w:tcBorders/>
            <w:vAlign w:val="center"/>
          </w:tcPr>
          <w:p>
            <w:pPr>
              <w:pStyle w:val="TableContents"/>
              <w:bidi w:val="0"/>
              <w:spacing w:before="0" w:after="283"/>
              <w:jc w:val="left"/>
              <w:rPr/>
            </w:pPr>
            <w:r>
              <w:rPr/>
              <w:t xml:space="preserve">Niobium </w:t>
            </w:r>
          </w:p>
        </w:tc>
        <w:tc>
          <w:tcPr>
            <w:tcW w:w="2521" w:type="dxa"/>
            <w:tcBorders/>
            <w:vAlign w:val="center"/>
          </w:tcPr>
          <w:p>
            <w:pPr>
              <w:pStyle w:val="TableContents"/>
              <w:bidi w:val="0"/>
              <w:spacing w:before="0" w:after="283"/>
              <w:jc w:val="left"/>
              <w:rPr/>
            </w:pPr>
            <w:r>
              <w:rPr/>
              <w:t xml:space="preserve">2, 8, 18, 12, 1 </w:t>
            </w:r>
          </w:p>
        </w:tc>
        <w:tc>
          <w:tcPr>
            <w:tcW w:w="886" w:type="dxa"/>
            <w:tcBorders/>
            <w:vAlign w:val="center"/>
          </w:tcPr>
          <w:p>
            <w:pPr>
              <w:pStyle w:val="TableContents"/>
              <w:bidi w:val="0"/>
              <w:spacing w:before="0" w:after="283"/>
              <w:jc w:val="left"/>
              <w:rPr/>
            </w:pPr>
            <w:r>
              <w:rPr/>
              <w:t xml:space="preserve">5 </w:t>
            </w:r>
          </w:p>
        </w:tc>
      </w:tr>
      <w:tr>
        <w:trPr/>
        <w:tc>
          <w:tcPr>
            <w:tcW w:w="541" w:type="dxa"/>
            <w:tcBorders/>
            <w:vAlign w:val="center"/>
          </w:tcPr>
          <w:p>
            <w:pPr>
              <w:pStyle w:val="TableContents"/>
              <w:bidi w:val="0"/>
              <w:spacing w:before="0" w:after="283"/>
              <w:jc w:val="left"/>
              <w:rPr/>
            </w:pPr>
            <w:r>
              <w:rPr/>
              <w:t xml:space="preserve">42 </w:t>
            </w:r>
          </w:p>
        </w:tc>
        <w:tc>
          <w:tcPr>
            <w:tcW w:w="1576" w:type="dxa"/>
            <w:tcBorders/>
            <w:vAlign w:val="center"/>
          </w:tcPr>
          <w:p>
            <w:pPr>
              <w:pStyle w:val="TableContents"/>
              <w:bidi w:val="0"/>
              <w:spacing w:before="0" w:after="283"/>
              <w:jc w:val="left"/>
              <w:rPr/>
            </w:pPr>
            <w:r>
              <w:rPr/>
              <w:t xml:space="preserve">Molybdeeni </w:t>
            </w:r>
          </w:p>
        </w:tc>
        <w:tc>
          <w:tcPr>
            <w:tcW w:w="2521" w:type="dxa"/>
            <w:tcBorders/>
            <w:vAlign w:val="center"/>
          </w:tcPr>
          <w:p>
            <w:pPr>
              <w:pStyle w:val="TableContents"/>
              <w:bidi w:val="0"/>
              <w:spacing w:before="0" w:after="283"/>
              <w:jc w:val="left"/>
              <w:rPr/>
            </w:pPr>
            <w:r>
              <w:rPr/>
              <w:t xml:space="preserve">2, 8, 18, 13, 1 </w:t>
            </w:r>
          </w:p>
        </w:tc>
        <w:tc>
          <w:tcPr>
            <w:tcW w:w="886" w:type="dxa"/>
            <w:tcBorders/>
            <w:vAlign w:val="center"/>
          </w:tcPr>
          <w:p>
            <w:pPr>
              <w:pStyle w:val="TableContents"/>
              <w:bidi w:val="0"/>
              <w:spacing w:before="0" w:after="283"/>
              <w:jc w:val="left"/>
              <w:rPr/>
            </w:pPr>
            <w:r>
              <w:rPr/>
              <w:t xml:space="preserve">6 </w:t>
            </w:r>
          </w:p>
        </w:tc>
      </w:tr>
      <w:tr>
        <w:trPr/>
        <w:tc>
          <w:tcPr>
            <w:tcW w:w="541" w:type="dxa"/>
            <w:tcBorders/>
            <w:vAlign w:val="center"/>
          </w:tcPr>
          <w:p>
            <w:pPr>
              <w:pStyle w:val="TableContents"/>
              <w:bidi w:val="0"/>
              <w:spacing w:before="0" w:after="283"/>
              <w:jc w:val="left"/>
              <w:rPr/>
            </w:pPr>
            <w:r>
              <w:rPr/>
              <w:t xml:space="preserve">43 </w:t>
            </w:r>
          </w:p>
        </w:tc>
        <w:tc>
          <w:tcPr>
            <w:tcW w:w="1576" w:type="dxa"/>
            <w:tcBorders/>
            <w:vAlign w:val="center"/>
          </w:tcPr>
          <w:p>
            <w:pPr>
              <w:pStyle w:val="TableContents"/>
              <w:bidi w:val="0"/>
              <w:spacing w:before="0" w:after="283"/>
              <w:jc w:val="left"/>
              <w:rPr/>
            </w:pPr>
            <w:r>
              <w:rPr/>
              <w:t xml:space="preserve">Teknetium </w:t>
            </w:r>
          </w:p>
        </w:tc>
        <w:tc>
          <w:tcPr>
            <w:tcW w:w="2521" w:type="dxa"/>
            <w:tcBorders/>
            <w:vAlign w:val="center"/>
          </w:tcPr>
          <w:p>
            <w:pPr>
              <w:pStyle w:val="TableContents"/>
              <w:bidi w:val="0"/>
              <w:spacing w:before="0" w:after="283"/>
              <w:jc w:val="left"/>
              <w:rPr/>
            </w:pPr>
            <w:r>
              <w:rPr/>
              <w:t xml:space="preserve">2, 8, 18, 13, 2 </w:t>
            </w:r>
          </w:p>
        </w:tc>
        <w:tc>
          <w:tcPr>
            <w:tcW w:w="886" w:type="dxa"/>
            <w:tcBorders/>
            <w:vAlign w:val="center"/>
          </w:tcPr>
          <w:p>
            <w:pPr>
              <w:pStyle w:val="TableContents"/>
              <w:bidi w:val="0"/>
              <w:spacing w:before="0" w:after="283"/>
              <w:jc w:val="left"/>
              <w:rPr/>
            </w:pPr>
            <w:r>
              <w:rPr/>
              <w:t xml:space="preserve">7 </w:t>
            </w:r>
          </w:p>
        </w:tc>
      </w:tr>
      <w:tr>
        <w:trPr/>
        <w:tc>
          <w:tcPr>
            <w:tcW w:w="541" w:type="dxa"/>
            <w:tcBorders/>
            <w:vAlign w:val="center"/>
          </w:tcPr>
          <w:p>
            <w:pPr>
              <w:pStyle w:val="TableContents"/>
              <w:bidi w:val="0"/>
              <w:spacing w:before="0" w:after="283"/>
              <w:jc w:val="left"/>
              <w:rPr/>
            </w:pPr>
            <w:r>
              <w:rPr/>
              <w:t xml:space="preserve">44 </w:t>
            </w:r>
          </w:p>
        </w:tc>
        <w:tc>
          <w:tcPr>
            <w:tcW w:w="1576" w:type="dxa"/>
            <w:tcBorders/>
            <w:vAlign w:val="center"/>
          </w:tcPr>
          <w:p>
            <w:pPr>
              <w:pStyle w:val="TableContents"/>
              <w:bidi w:val="0"/>
              <w:spacing w:before="0" w:after="283"/>
              <w:jc w:val="left"/>
              <w:rPr/>
            </w:pPr>
            <w:r>
              <w:rPr/>
              <w:t xml:space="preserve">Rutenium </w:t>
            </w:r>
          </w:p>
        </w:tc>
        <w:tc>
          <w:tcPr>
            <w:tcW w:w="2521" w:type="dxa"/>
            <w:tcBorders/>
            <w:vAlign w:val="center"/>
          </w:tcPr>
          <w:p>
            <w:pPr>
              <w:pStyle w:val="TableContents"/>
              <w:bidi w:val="0"/>
              <w:spacing w:before="0" w:after="283"/>
              <w:jc w:val="left"/>
              <w:rPr/>
            </w:pPr>
            <w:r>
              <w:rPr/>
              <w:t xml:space="preserve">2, 8, 18, 15, 1 </w:t>
            </w:r>
          </w:p>
        </w:tc>
        <w:tc>
          <w:tcPr>
            <w:tcW w:w="886" w:type="dxa"/>
            <w:tcBorders/>
            <w:vAlign w:val="center"/>
          </w:tcPr>
          <w:p>
            <w:pPr>
              <w:pStyle w:val="TableContents"/>
              <w:bidi w:val="0"/>
              <w:spacing w:before="0" w:after="283"/>
              <w:jc w:val="left"/>
              <w:rPr/>
            </w:pPr>
            <w:r>
              <w:rPr/>
              <w:t xml:space="preserve">8 </w:t>
            </w:r>
          </w:p>
        </w:tc>
      </w:tr>
      <w:tr>
        <w:trPr/>
        <w:tc>
          <w:tcPr>
            <w:tcW w:w="541" w:type="dxa"/>
            <w:tcBorders/>
            <w:vAlign w:val="center"/>
          </w:tcPr>
          <w:p>
            <w:pPr>
              <w:pStyle w:val="TableContents"/>
              <w:bidi w:val="0"/>
              <w:spacing w:before="0" w:after="283"/>
              <w:jc w:val="left"/>
              <w:rPr/>
            </w:pPr>
            <w:r>
              <w:rPr/>
              <w:t xml:space="preserve">45 </w:t>
            </w:r>
          </w:p>
        </w:tc>
        <w:tc>
          <w:tcPr>
            <w:tcW w:w="1576" w:type="dxa"/>
            <w:tcBorders/>
            <w:vAlign w:val="center"/>
          </w:tcPr>
          <w:p>
            <w:pPr>
              <w:pStyle w:val="TableContents"/>
              <w:bidi w:val="0"/>
              <w:spacing w:before="0" w:after="283"/>
              <w:jc w:val="left"/>
              <w:rPr/>
            </w:pPr>
            <w:r>
              <w:rPr/>
              <w:t xml:space="preserve">Rodium </w:t>
            </w:r>
          </w:p>
        </w:tc>
        <w:tc>
          <w:tcPr>
            <w:tcW w:w="2521" w:type="dxa"/>
            <w:tcBorders/>
            <w:vAlign w:val="center"/>
          </w:tcPr>
          <w:p>
            <w:pPr>
              <w:pStyle w:val="TableContents"/>
              <w:bidi w:val="0"/>
              <w:spacing w:before="0" w:after="283"/>
              <w:jc w:val="left"/>
              <w:rPr/>
            </w:pPr>
            <w:r>
              <w:rPr/>
              <w:t xml:space="preserve">2, 8, 18, 16, 1 </w:t>
            </w:r>
          </w:p>
        </w:tc>
        <w:tc>
          <w:tcPr>
            <w:tcW w:w="886" w:type="dxa"/>
            <w:tcBorders/>
            <w:vAlign w:val="center"/>
          </w:tcPr>
          <w:p>
            <w:pPr>
              <w:pStyle w:val="TableContents"/>
              <w:bidi w:val="0"/>
              <w:spacing w:before="0" w:after="283"/>
              <w:jc w:val="left"/>
              <w:rPr/>
            </w:pPr>
            <w:r>
              <w:rPr/>
              <w:t xml:space="preserve">9 </w:t>
            </w:r>
          </w:p>
        </w:tc>
      </w:tr>
      <w:tr>
        <w:trPr/>
        <w:tc>
          <w:tcPr>
            <w:tcW w:w="541" w:type="dxa"/>
            <w:tcBorders/>
            <w:vAlign w:val="center"/>
          </w:tcPr>
          <w:p>
            <w:pPr>
              <w:pStyle w:val="TableContents"/>
              <w:bidi w:val="0"/>
              <w:spacing w:before="0" w:after="283"/>
              <w:jc w:val="left"/>
              <w:rPr/>
            </w:pPr>
            <w:r>
              <w:rPr/>
              <w:t xml:space="preserve">46 </w:t>
            </w:r>
          </w:p>
        </w:tc>
        <w:tc>
          <w:tcPr>
            <w:tcW w:w="1576" w:type="dxa"/>
            <w:tcBorders/>
            <w:vAlign w:val="center"/>
          </w:tcPr>
          <w:p>
            <w:pPr>
              <w:pStyle w:val="TableContents"/>
              <w:bidi w:val="0"/>
              <w:spacing w:before="0" w:after="283"/>
              <w:jc w:val="left"/>
              <w:rPr/>
            </w:pPr>
            <w:r>
              <w:rPr/>
              <w:t xml:space="preserve">Palladium </w:t>
            </w:r>
          </w:p>
        </w:tc>
        <w:tc>
          <w:tcPr>
            <w:tcW w:w="2521" w:type="dxa"/>
            <w:tcBorders/>
            <w:vAlign w:val="center"/>
          </w:tcPr>
          <w:p>
            <w:pPr>
              <w:pStyle w:val="TableContents"/>
              <w:bidi w:val="0"/>
              <w:spacing w:before="0" w:after="283"/>
              <w:jc w:val="left"/>
              <w:rPr/>
            </w:pPr>
            <w:r>
              <w:rPr/>
              <w:t xml:space="preserve">2, 8, 18, 18 </w:t>
            </w:r>
          </w:p>
        </w:tc>
        <w:tc>
          <w:tcPr>
            <w:tcW w:w="886" w:type="dxa"/>
            <w:tcBorders/>
            <w:vAlign w:val="center"/>
          </w:tcPr>
          <w:p>
            <w:pPr>
              <w:pStyle w:val="TableContents"/>
              <w:bidi w:val="0"/>
              <w:spacing w:before="0" w:after="283"/>
              <w:jc w:val="left"/>
              <w:rPr/>
            </w:pPr>
            <w:r>
              <w:rPr/>
              <w:t xml:space="preserve">10 </w:t>
            </w:r>
          </w:p>
        </w:tc>
      </w:tr>
      <w:tr>
        <w:trPr/>
        <w:tc>
          <w:tcPr>
            <w:tcW w:w="541" w:type="dxa"/>
            <w:tcBorders/>
            <w:vAlign w:val="center"/>
          </w:tcPr>
          <w:p>
            <w:pPr>
              <w:pStyle w:val="TableContents"/>
              <w:bidi w:val="0"/>
              <w:spacing w:before="0" w:after="283"/>
              <w:jc w:val="left"/>
              <w:rPr/>
            </w:pPr>
            <w:r>
              <w:rPr/>
              <w:t xml:space="preserve">47 </w:t>
            </w:r>
          </w:p>
        </w:tc>
        <w:tc>
          <w:tcPr>
            <w:tcW w:w="1576" w:type="dxa"/>
            <w:tcBorders/>
            <w:vAlign w:val="center"/>
          </w:tcPr>
          <w:p>
            <w:pPr>
              <w:pStyle w:val="TableContents"/>
              <w:bidi w:val="0"/>
              <w:spacing w:before="0" w:after="283"/>
              <w:jc w:val="left"/>
              <w:rPr/>
            </w:pPr>
            <w:r>
              <w:rPr/>
              <w:t xml:space="preserve">Hopea </w:t>
            </w:r>
          </w:p>
        </w:tc>
        <w:tc>
          <w:tcPr>
            <w:tcW w:w="2521" w:type="dxa"/>
            <w:tcBorders/>
            <w:vAlign w:val="center"/>
          </w:tcPr>
          <w:p>
            <w:pPr>
              <w:pStyle w:val="TableContents"/>
              <w:bidi w:val="0"/>
              <w:spacing w:before="0" w:after="283"/>
              <w:jc w:val="left"/>
              <w:rPr/>
            </w:pPr>
            <w:r>
              <w:rPr/>
              <w:t xml:space="preserve">2, 8, 18, 18, 1 </w:t>
            </w:r>
          </w:p>
        </w:tc>
        <w:tc>
          <w:tcPr>
            <w:tcW w:w="886" w:type="dxa"/>
            <w:tcBorders/>
            <w:vAlign w:val="center"/>
          </w:tcPr>
          <w:p>
            <w:pPr>
              <w:pStyle w:val="TableContents"/>
              <w:bidi w:val="0"/>
              <w:spacing w:before="0" w:after="283"/>
              <w:jc w:val="left"/>
              <w:rPr/>
            </w:pPr>
            <w:r>
              <w:rPr/>
              <w:t xml:space="preserve">11 </w:t>
            </w:r>
          </w:p>
        </w:tc>
      </w:tr>
      <w:tr>
        <w:trPr/>
        <w:tc>
          <w:tcPr>
            <w:tcW w:w="541" w:type="dxa"/>
            <w:tcBorders/>
            <w:vAlign w:val="center"/>
          </w:tcPr>
          <w:p>
            <w:pPr>
              <w:pStyle w:val="TableContents"/>
              <w:bidi w:val="0"/>
              <w:spacing w:before="0" w:after="283"/>
              <w:jc w:val="left"/>
              <w:rPr/>
            </w:pPr>
            <w:r>
              <w:rPr/>
              <w:t xml:space="preserve">48 </w:t>
            </w:r>
          </w:p>
        </w:tc>
        <w:tc>
          <w:tcPr>
            <w:tcW w:w="1576" w:type="dxa"/>
            <w:tcBorders/>
            <w:vAlign w:val="center"/>
          </w:tcPr>
          <w:p>
            <w:pPr>
              <w:pStyle w:val="TableContents"/>
              <w:bidi w:val="0"/>
              <w:spacing w:before="0" w:after="283"/>
              <w:jc w:val="left"/>
              <w:rPr/>
            </w:pPr>
            <w:r>
              <w:rPr/>
              <w:t xml:space="preserve">Kadmium </w:t>
            </w:r>
          </w:p>
        </w:tc>
        <w:tc>
          <w:tcPr>
            <w:tcW w:w="2521" w:type="dxa"/>
            <w:tcBorders/>
            <w:vAlign w:val="center"/>
          </w:tcPr>
          <w:p>
            <w:pPr>
              <w:pStyle w:val="TableContents"/>
              <w:bidi w:val="0"/>
              <w:spacing w:before="0" w:after="283"/>
              <w:jc w:val="left"/>
              <w:rPr/>
            </w:pPr>
            <w:r>
              <w:rPr/>
              <w:t xml:space="preserve">2, 8, 18, 18, 2 </w:t>
            </w:r>
          </w:p>
        </w:tc>
        <w:tc>
          <w:tcPr>
            <w:tcW w:w="886" w:type="dxa"/>
            <w:tcBorders/>
            <w:vAlign w:val="center"/>
          </w:tcPr>
          <w:p>
            <w:pPr>
              <w:pStyle w:val="TableContents"/>
              <w:bidi w:val="0"/>
              <w:spacing w:before="0" w:after="283"/>
              <w:jc w:val="left"/>
              <w:rPr/>
            </w:pPr>
            <w:r>
              <w:rPr/>
              <w:t xml:space="preserve">12 </w:t>
            </w:r>
          </w:p>
        </w:tc>
      </w:tr>
      <w:tr>
        <w:trPr/>
        <w:tc>
          <w:tcPr>
            <w:tcW w:w="541" w:type="dxa"/>
            <w:tcBorders/>
            <w:vAlign w:val="center"/>
          </w:tcPr>
          <w:p>
            <w:pPr>
              <w:pStyle w:val="TableContents"/>
              <w:bidi w:val="0"/>
              <w:spacing w:before="0" w:after="283"/>
              <w:jc w:val="left"/>
              <w:rPr/>
            </w:pPr>
            <w:r>
              <w:rPr/>
              <w:t xml:space="preserve">49 </w:t>
            </w:r>
          </w:p>
        </w:tc>
        <w:tc>
          <w:tcPr>
            <w:tcW w:w="1576" w:type="dxa"/>
            <w:tcBorders/>
            <w:vAlign w:val="center"/>
          </w:tcPr>
          <w:p>
            <w:pPr>
              <w:pStyle w:val="TableContents"/>
              <w:bidi w:val="0"/>
              <w:spacing w:before="0" w:after="283"/>
              <w:jc w:val="left"/>
              <w:rPr/>
            </w:pPr>
            <w:r>
              <w:rPr/>
              <w:t xml:space="preserve">Indium </w:t>
            </w:r>
          </w:p>
        </w:tc>
        <w:tc>
          <w:tcPr>
            <w:tcW w:w="2521" w:type="dxa"/>
            <w:tcBorders/>
            <w:vAlign w:val="center"/>
          </w:tcPr>
          <w:p>
            <w:pPr>
              <w:pStyle w:val="TableContents"/>
              <w:bidi w:val="0"/>
              <w:spacing w:before="0" w:after="283"/>
              <w:jc w:val="left"/>
              <w:rPr/>
            </w:pPr>
            <w:r>
              <w:rPr/>
              <w:t xml:space="preserve">2, 8, 18, 18, 3 </w:t>
            </w:r>
          </w:p>
        </w:tc>
        <w:tc>
          <w:tcPr>
            <w:tcW w:w="886" w:type="dxa"/>
            <w:tcBorders/>
            <w:vAlign w:val="center"/>
          </w:tcPr>
          <w:p>
            <w:pPr>
              <w:pStyle w:val="TableContents"/>
              <w:bidi w:val="0"/>
              <w:spacing w:before="0" w:after="283"/>
              <w:jc w:val="left"/>
              <w:rPr/>
            </w:pPr>
            <w:r>
              <w:rPr/>
              <w:t xml:space="preserve">13 </w:t>
            </w:r>
          </w:p>
        </w:tc>
      </w:tr>
      <w:tr>
        <w:trPr/>
        <w:tc>
          <w:tcPr>
            <w:tcW w:w="541" w:type="dxa"/>
            <w:tcBorders/>
            <w:vAlign w:val="center"/>
          </w:tcPr>
          <w:p>
            <w:pPr>
              <w:pStyle w:val="TableContents"/>
              <w:bidi w:val="0"/>
              <w:spacing w:before="0" w:after="283"/>
              <w:jc w:val="left"/>
              <w:rPr/>
            </w:pPr>
            <w:r>
              <w:rPr/>
              <w:t xml:space="preserve">50 </w:t>
            </w:r>
          </w:p>
        </w:tc>
        <w:tc>
          <w:tcPr>
            <w:tcW w:w="1576" w:type="dxa"/>
            <w:tcBorders/>
            <w:vAlign w:val="center"/>
          </w:tcPr>
          <w:p>
            <w:pPr>
              <w:pStyle w:val="TableContents"/>
              <w:bidi w:val="0"/>
              <w:spacing w:before="0" w:after="283"/>
              <w:jc w:val="left"/>
              <w:rPr/>
            </w:pPr>
            <w:r>
              <w:rPr/>
              <w:t xml:space="preserve">Tina </w:t>
            </w:r>
          </w:p>
        </w:tc>
        <w:tc>
          <w:tcPr>
            <w:tcW w:w="2521" w:type="dxa"/>
            <w:tcBorders/>
            <w:vAlign w:val="center"/>
          </w:tcPr>
          <w:p>
            <w:pPr>
              <w:pStyle w:val="TableContents"/>
              <w:bidi w:val="0"/>
              <w:spacing w:before="0" w:after="283"/>
              <w:jc w:val="left"/>
              <w:rPr/>
            </w:pPr>
            <w:r>
              <w:rPr/>
              <w:t xml:space="preserve">2, 8, 18, 18, 4 </w:t>
            </w:r>
          </w:p>
        </w:tc>
        <w:tc>
          <w:tcPr>
            <w:tcW w:w="886" w:type="dxa"/>
            <w:tcBorders/>
            <w:vAlign w:val="center"/>
          </w:tcPr>
          <w:p>
            <w:pPr>
              <w:pStyle w:val="TableContents"/>
              <w:bidi w:val="0"/>
              <w:spacing w:before="0" w:after="283"/>
              <w:jc w:val="left"/>
              <w:rPr/>
            </w:pPr>
            <w:r>
              <w:rPr/>
              <w:t xml:space="preserve">14 </w:t>
            </w:r>
          </w:p>
        </w:tc>
      </w:tr>
      <w:tr>
        <w:trPr/>
        <w:tc>
          <w:tcPr>
            <w:tcW w:w="541" w:type="dxa"/>
            <w:tcBorders/>
            <w:vAlign w:val="center"/>
          </w:tcPr>
          <w:p>
            <w:pPr>
              <w:pStyle w:val="TableContents"/>
              <w:bidi w:val="0"/>
              <w:spacing w:before="0" w:after="283"/>
              <w:jc w:val="left"/>
              <w:rPr/>
            </w:pPr>
            <w:r>
              <w:rPr/>
              <w:t xml:space="preserve">51 </w:t>
            </w:r>
          </w:p>
        </w:tc>
        <w:tc>
          <w:tcPr>
            <w:tcW w:w="1576" w:type="dxa"/>
            <w:tcBorders/>
            <w:vAlign w:val="center"/>
          </w:tcPr>
          <w:p>
            <w:pPr>
              <w:pStyle w:val="TableContents"/>
              <w:bidi w:val="0"/>
              <w:spacing w:before="0" w:after="283"/>
              <w:jc w:val="left"/>
              <w:rPr/>
            </w:pPr>
            <w:r>
              <w:rPr/>
              <w:t xml:space="preserve">Antimoni </w:t>
            </w:r>
          </w:p>
        </w:tc>
        <w:tc>
          <w:tcPr>
            <w:tcW w:w="2521" w:type="dxa"/>
            <w:tcBorders/>
            <w:vAlign w:val="center"/>
          </w:tcPr>
          <w:p>
            <w:pPr>
              <w:pStyle w:val="TableContents"/>
              <w:bidi w:val="0"/>
              <w:spacing w:before="0" w:after="283"/>
              <w:jc w:val="left"/>
              <w:rPr/>
            </w:pPr>
            <w:r>
              <w:rPr/>
              <w:t xml:space="preserve">2, 8, 18, 18, 5 </w:t>
            </w:r>
          </w:p>
        </w:tc>
        <w:tc>
          <w:tcPr>
            <w:tcW w:w="886" w:type="dxa"/>
            <w:tcBorders/>
            <w:vAlign w:val="center"/>
          </w:tcPr>
          <w:p>
            <w:pPr>
              <w:pStyle w:val="TableContents"/>
              <w:bidi w:val="0"/>
              <w:spacing w:before="0" w:after="283"/>
              <w:jc w:val="left"/>
              <w:rPr/>
            </w:pPr>
            <w:r>
              <w:rPr/>
              <w:t xml:space="preserve">15 </w:t>
            </w:r>
          </w:p>
        </w:tc>
      </w:tr>
      <w:tr>
        <w:trPr/>
        <w:tc>
          <w:tcPr>
            <w:tcW w:w="541" w:type="dxa"/>
            <w:tcBorders/>
            <w:vAlign w:val="center"/>
          </w:tcPr>
          <w:p>
            <w:pPr>
              <w:pStyle w:val="TableContents"/>
              <w:bidi w:val="0"/>
              <w:spacing w:before="0" w:after="283"/>
              <w:jc w:val="left"/>
              <w:rPr/>
            </w:pPr>
            <w:r>
              <w:rPr/>
              <w:t xml:space="preserve">52 </w:t>
            </w:r>
          </w:p>
        </w:tc>
        <w:tc>
          <w:tcPr>
            <w:tcW w:w="1576" w:type="dxa"/>
            <w:tcBorders/>
            <w:vAlign w:val="center"/>
          </w:tcPr>
          <w:p>
            <w:pPr>
              <w:pStyle w:val="TableContents"/>
              <w:bidi w:val="0"/>
              <w:spacing w:before="0" w:after="283"/>
              <w:jc w:val="left"/>
              <w:rPr/>
            </w:pPr>
            <w:r>
              <w:rPr/>
              <w:t xml:space="preserve">Tellurium </w:t>
            </w:r>
          </w:p>
        </w:tc>
        <w:tc>
          <w:tcPr>
            <w:tcW w:w="2521" w:type="dxa"/>
            <w:tcBorders/>
            <w:vAlign w:val="center"/>
          </w:tcPr>
          <w:p>
            <w:pPr>
              <w:pStyle w:val="TableContents"/>
              <w:bidi w:val="0"/>
              <w:spacing w:before="0" w:after="283"/>
              <w:jc w:val="left"/>
              <w:rPr/>
            </w:pPr>
            <w:r>
              <w:rPr/>
              <w:t xml:space="preserve">2, 8, 18, 18, 6 </w:t>
            </w:r>
          </w:p>
        </w:tc>
        <w:tc>
          <w:tcPr>
            <w:tcW w:w="886" w:type="dxa"/>
            <w:tcBorders/>
            <w:vAlign w:val="center"/>
          </w:tcPr>
          <w:p>
            <w:pPr>
              <w:pStyle w:val="TableContents"/>
              <w:bidi w:val="0"/>
              <w:spacing w:before="0" w:after="283"/>
              <w:jc w:val="left"/>
              <w:rPr/>
            </w:pPr>
            <w:r>
              <w:rPr/>
              <w:t xml:space="preserve">16 </w:t>
            </w:r>
          </w:p>
        </w:tc>
      </w:tr>
      <w:tr>
        <w:trPr/>
        <w:tc>
          <w:tcPr>
            <w:tcW w:w="541" w:type="dxa"/>
            <w:tcBorders/>
            <w:vAlign w:val="center"/>
          </w:tcPr>
          <w:p>
            <w:pPr>
              <w:pStyle w:val="TableContents"/>
              <w:bidi w:val="0"/>
              <w:spacing w:before="0" w:after="283"/>
              <w:jc w:val="left"/>
              <w:rPr/>
            </w:pPr>
            <w:r>
              <w:rPr/>
              <w:t xml:space="preserve">53 </w:t>
            </w:r>
          </w:p>
        </w:tc>
        <w:tc>
          <w:tcPr>
            <w:tcW w:w="1576" w:type="dxa"/>
            <w:tcBorders/>
            <w:vAlign w:val="center"/>
          </w:tcPr>
          <w:p>
            <w:pPr>
              <w:pStyle w:val="TableContents"/>
              <w:bidi w:val="0"/>
              <w:spacing w:before="0" w:after="283"/>
              <w:jc w:val="left"/>
              <w:rPr/>
            </w:pPr>
            <w:r>
              <w:rPr/>
              <w:t xml:space="preserve">Jodi </w:t>
            </w:r>
          </w:p>
        </w:tc>
        <w:tc>
          <w:tcPr>
            <w:tcW w:w="2521" w:type="dxa"/>
            <w:tcBorders/>
            <w:vAlign w:val="center"/>
          </w:tcPr>
          <w:p>
            <w:pPr>
              <w:pStyle w:val="TableContents"/>
              <w:bidi w:val="0"/>
              <w:spacing w:before="0" w:after="283"/>
              <w:jc w:val="left"/>
              <w:rPr/>
            </w:pPr>
            <w:r>
              <w:rPr/>
              <w:t xml:space="preserve">2, 8, 18, 18, </w:t>
            </w:r>
            <w:r>
              <w:rPr/>
              <w:t xml:space="preserve">7 </w:t>
            </w:r>
          </w:p>
        </w:tc>
        <w:tc>
          <w:tcPr>
            <w:tcW w:w="886" w:type="dxa"/>
            <w:tcBorders/>
            <w:vAlign w:val="center"/>
          </w:tcPr>
          <w:p>
            <w:pPr>
              <w:pStyle w:val="TableContents"/>
              <w:bidi w:val="0"/>
              <w:spacing w:before="0" w:after="283"/>
              <w:jc w:val="left"/>
              <w:rPr/>
            </w:pPr>
            <w:r>
              <w:rPr/>
              <w:t xml:space="preserve">17 </w:t>
            </w:r>
          </w:p>
        </w:tc>
      </w:tr>
      <w:tr>
        <w:trPr/>
        <w:tc>
          <w:tcPr>
            <w:tcW w:w="541" w:type="dxa"/>
            <w:tcBorders/>
            <w:vAlign w:val="center"/>
          </w:tcPr>
          <w:p>
            <w:pPr>
              <w:pStyle w:val="TableContents"/>
              <w:bidi w:val="0"/>
              <w:spacing w:before="0" w:after="283"/>
              <w:jc w:val="left"/>
              <w:rPr/>
            </w:pPr>
            <w:r>
              <w:rPr/>
              <w:t xml:space="preserve">54 </w:t>
            </w:r>
          </w:p>
        </w:tc>
        <w:tc>
          <w:tcPr>
            <w:tcW w:w="1576" w:type="dxa"/>
            <w:tcBorders/>
            <w:vAlign w:val="center"/>
          </w:tcPr>
          <w:p>
            <w:pPr>
              <w:pStyle w:val="TableContents"/>
              <w:bidi w:val="0"/>
              <w:spacing w:before="0" w:after="283"/>
              <w:jc w:val="left"/>
              <w:rPr/>
            </w:pPr>
            <w:r>
              <w:rPr/>
              <w:t xml:space="preserve">Xenon </w:t>
            </w:r>
          </w:p>
        </w:tc>
        <w:tc>
          <w:tcPr>
            <w:tcW w:w="2521" w:type="dxa"/>
            <w:tcBorders/>
            <w:vAlign w:val="center"/>
          </w:tcPr>
          <w:p>
            <w:pPr>
              <w:pStyle w:val="TableContents"/>
              <w:bidi w:val="0"/>
              <w:spacing w:before="0" w:after="283"/>
              <w:jc w:val="left"/>
              <w:rPr/>
            </w:pPr>
            <w:r>
              <w:rPr/>
              <w:t xml:space="preserve">2, 8, 18, 18, 8 </w:t>
            </w:r>
          </w:p>
        </w:tc>
        <w:tc>
          <w:tcPr>
            <w:tcW w:w="886" w:type="dxa"/>
            <w:tcBorders/>
            <w:vAlign w:val="center"/>
          </w:tcPr>
          <w:p>
            <w:pPr>
              <w:pStyle w:val="TableContents"/>
              <w:bidi w:val="0"/>
              <w:spacing w:before="0" w:after="283"/>
              <w:jc w:val="left"/>
              <w:rPr/>
            </w:pPr>
            <w:r>
              <w:rPr/>
              <w:t xml:space="preserve">18 </w:t>
            </w:r>
          </w:p>
        </w:tc>
      </w:tr>
      <w:tr>
        <w:trPr/>
        <w:tc>
          <w:tcPr>
            <w:tcW w:w="541" w:type="dxa"/>
            <w:tcBorders/>
            <w:vAlign w:val="center"/>
          </w:tcPr>
          <w:p>
            <w:pPr>
              <w:pStyle w:val="TableContents"/>
              <w:bidi w:val="0"/>
              <w:spacing w:before="0" w:after="283"/>
              <w:jc w:val="left"/>
              <w:rPr/>
            </w:pPr>
            <w:r>
              <w:rPr/>
              <w:t xml:space="preserve">55 </w:t>
            </w:r>
          </w:p>
        </w:tc>
        <w:tc>
          <w:tcPr>
            <w:tcW w:w="1576" w:type="dxa"/>
            <w:tcBorders/>
            <w:vAlign w:val="center"/>
          </w:tcPr>
          <w:p>
            <w:pPr>
              <w:pStyle w:val="TableContents"/>
              <w:bidi w:val="0"/>
              <w:spacing w:before="0" w:after="283"/>
              <w:jc w:val="left"/>
              <w:rPr/>
            </w:pPr>
            <w:r>
              <w:rPr/>
              <w:t xml:space="preserve">Cesium </w:t>
            </w:r>
          </w:p>
        </w:tc>
        <w:tc>
          <w:tcPr>
            <w:tcW w:w="2521" w:type="dxa"/>
            <w:tcBorders/>
            <w:vAlign w:val="center"/>
          </w:tcPr>
          <w:p>
            <w:pPr>
              <w:pStyle w:val="TableContents"/>
              <w:bidi w:val="0"/>
              <w:spacing w:before="0" w:after="283"/>
              <w:jc w:val="left"/>
              <w:rPr/>
            </w:pPr>
            <w:r>
              <w:rPr/>
              <w:t xml:space="preserve">2, 8, 18, 18, 8, 1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56 </w:t>
            </w:r>
          </w:p>
        </w:tc>
        <w:tc>
          <w:tcPr>
            <w:tcW w:w="1576" w:type="dxa"/>
            <w:tcBorders/>
            <w:vAlign w:val="center"/>
          </w:tcPr>
          <w:p>
            <w:pPr>
              <w:pStyle w:val="TableContents"/>
              <w:bidi w:val="0"/>
              <w:spacing w:before="0" w:after="283"/>
              <w:jc w:val="left"/>
              <w:rPr/>
            </w:pPr>
            <w:r>
              <w:rPr/>
              <w:t xml:space="preserve">Barium </w:t>
            </w:r>
          </w:p>
        </w:tc>
        <w:tc>
          <w:tcPr>
            <w:tcW w:w="2521" w:type="dxa"/>
            <w:tcBorders/>
            <w:vAlign w:val="center"/>
          </w:tcPr>
          <w:p>
            <w:pPr>
              <w:pStyle w:val="TableContents"/>
              <w:bidi w:val="0"/>
              <w:spacing w:before="0" w:after="283"/>
              <w:jc w:val="left"/>
              <w:rPr/>
            </w:pPr>
            <w:r>
              <w:rPr/>
              <w:t xml:space="preserve">2, 8, 18, 18, 8, 2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57 </w:t>
            </w:r>
          </w:p>
        </w:tc>
        <w:tc>
          <w:tcPr>
            <w:tcW w:w="1576" w:type="dxa"/>
            <w:tcBorders/>
            <w:vAlign w:val="center"/>
          </w:tcPr>
          <w:p>
            <w:pPr>
              <w:pStyle w:val="TableContents"/>
              <w:bidi w:val="0"/>
              <w:spacing w:before="0" w:after="283"/>
              <w:jc w:val="left"/>
              <w:rPr/>
            </w:pPr>
            <w:r>
              <w:rPr/>
              <w:t xml:space="preserve">Lantaani </w:t>
            </w:r>
          </w:p>
        </w:tc>
        <w:tc>
          <w:tcPr>
            <w:tcW w:w="2521" w:type="dxa"/>
            <w:tcBorders/>
            <w:vAlign w:val="center"/>
          </w:tcPr>
          <w:p>
            <w:pPr>
              <w:pStyle w:val="TableContents"/>
              <w:bidi w:val="0"/>
              <w:spacing w:before="0" w:after="283"/>
              <w:jc w:val="left"/>
              <w:rPr/>
            </w:pPr>
            <w:r>
              <w:rPr/>
              <w:t xml:space="preserve">2, 8, 18, 18, 9, 2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58 </w:t>
            </w:r>
          </w:p>
        </w:tc>
        <w:tc>
          <w:tcPr>
            <w:tcW w:w="1576" w:type="dxa"/>
            <w:tcBorders/>
            <w:vAlign w:val="center"/>
          </w:tcPr>
          <w:p>
            <w:pPr>
              <w:pStyle w:val="TableContents"/>
              <w:bidi w:val="0"/>
              <w:spacing w:before="0" w:after="283"/>
              <w:jc w:val="left"/>
              <w:rPr/>
            </w:pPr>
            <w:r>
              <w:rPr/>
              <w:t xml:space="preserve">Cerium </w:t>
            </w:r>
          </w:p>
        </w:tc>
        <w:tc>
          <w:tcPr>
            <w:tcW w:w="2521" w:type="dxa"/>
            <w:tcBorders/>
            <w:vAlign w:val="center"/>
          </w:tcPr>
          <w:p>
            <w:pPr>
              <w:pStyle w:val="TableContents"/>
              <w:bidi w:val="0"/>
              <w:spacing w:before="0" w:after="283"/>
              <w:jc w:val="left"/>
              <w:rPr/>
            </w:pPr>
            <w:r>
              <w:rPr/>
              <w:t xml:space="preserve">2, 8, 18, 19, 9, 2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59 </w:t>
            </w:r>
          </w:p>
        </w:tc>
        <w:tc>
          <w:tcPr>
            <w:tcW w:w="1576" w:type="dxa"/>
            <w:tcBorders/>
            <w:vAlign w:val="center"/>
          </w:tcPr>
          <w:p>
            <w:pPr>
              <w:pStyle w:val="TableContents"/>
              <w:bidi w:val="0"/>
              <w:spacing w:before="0" w:after="283"/>
              <w:jc w:val="left"/>
              <w:rPr/>
            </w:pPr>
            <w:r>
              <w:rPr/>
              <w:t xml:space="preserve">Praseodymium </w:t>
            </w:r>
          </w:p>
        </w:tc>
        <w:tc>
          <w:tcPr>
            <w:tcW w:w="2521" w:type="dxa"/>
            <w:tcBorders/>
            <w:vAlign w:val="center"/>
          </w:tcPr>
          <w:p>
            <w:pPr>
              <w:pStyle w:val="TableContents"/>
              <w:bidi w:val="0"/>
              <w:spacing w:before="0" w:after="283"/>
              <w:jc w:val="left"/>
              <w:rPr/>
            </w:pPr>
            <w:r>
              <w:rPr/>
              <w:t xml:space="preserve">2, 8, 18, 21, 8, 2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60 </w:t>
            </w:r>
          </w:p>
        </w:tc>
        <w:tc>
          <w:tcPr>
            <w:tcW w:w="1576" w:type="dxa"/>
            <w:tcBorders/>
            <w:vAlign w:val="center"/>
          </w:tcPr>
          <w:p>
            <w:pPr>
              <w:pStyle w:val="TableContents"/>
              <w:bidi w:val="0"/>
              <w:spacing w:before="0" w:after="283"/>
              <w:jc w:val="left"/>
              <w:rPr/>
            </w:pPr>
            <w:r>
              <w:rPr/>
              <w:t xml:space="preserve">Neodyymi </w:t>
            </w:r>
          </w:p>
        </w:tc>
        <w:tc>
          <w:tcPr>
            <w:tcW w:w="2521" w:type="dxa"/>
            <w:tcBorders/>
            <w:vAlign w:val="center"/>
          </w:tcPr>
          <w:p>
            <w:pPr>
              <w:pStyle w:val="TableContents"/>
              <w:bidi w:val="0"/>
              <w:spacing w:before="0" w:after="283"/>
              <w:jc w:val="left"/>
              <w:rPr/>
            </w:pPr>
            <w:r>
              <w:rPr/>
              <w:t xml:space="preserve">2, 8, 18, 22, 8, 2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61 </w:t>
            </w:r>
          </w:p>
        </w:tc>
        <w:tc>
          <w:tcPr>
            <w:tcW w:w="1576" w:type="dxa"/>
            <w:tcBorders/>
            <w:vAlign w:val="center"/>
          </w:tcPr>
          <w:p>
            <w:pPr>
              <w:pStyle w:val="TableContents"/>
              <w:bidi w:val="0"/>
              <w:spacing w:before="0" w:after="283"/>
              <w:jc w:val="left"/>
              <w:rPr/>
            </w:pPr>
            <w:r>
              <w:rPr/>
              <w:t xml:space="preserve">Promethium </w:t>
            </w:r>
          </w:p>
        </w:tc>
        <w:tc>
          <w:tcPr>
            <w:tcW w:w="2521" w:type="dxa"/>
            <w:tcBorders/>
            <w:vAlign w:val="center"/>
          </w:tcPr>
          <w:p>
            <w:pPr>
              <w:pStyle w:val="TableContents"/>
              <w:bidi w:val="0"/>
              <w:spacing w:before="0" w:after="283"/>
              <w:jc w:val="left"/>
              <w:rPr/>
            </w:pPr>
            <w:r>
              <w:rPr/>
              <w:t xml:space="preserve">2, 8, 18, 23, 8, 2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62 </w:t>
            </w:r>
          </w:p>
        </w:tc>
        <w:tc>
          <w:tcPr>
            <w:tcW w:w="1576" w:type="dxa"/>
            <w:tcBorders/>
            <w:vAlign w:val="center"/>
          </w:tcPr>
          <w:p>
            <w:pPr>
              <w:pStyle w:val="TableContents"/>
              <w:bidi w:val="0"/>
              <w:spacing w:before="0" w:after="283"/>
              <w:jc w:val="left"/>
              <w:rPr/>
            </w:pPr>
            <w:r>
              <w:rPr/>
              <w:t xml:space="preserve">Samarium </w:t>
            </w:r>
          </w:p>
        </w:tc>
        <w:tc>
          <w:tcPr>
            <w:tcW w:w="2521" w:type="dxa"/>
            <w:tcBorders/>
            <w:vAlign w:val="center"/>
          </w:tcPr>
          <w:p>
            <w:pPr>
              <w:pStyle w:val="TableContents"/>
              <w:bidi w:val="0"/>
              <w:spacing w:before="0" w:after="283"/>
              <w:jc w:val="left"/>
              <w:rPr/>
            </w:pPr>
            <w:r>
              <w:rPr/>
              <w:t xml:space="preserve">2, 8, 18, 24, 8, 2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63 </w:t>
            </w:r>
          </w:p>
        </w:tc>
        <w:tc>
          <w:tcPr>
            <w:tcW w:w="1576" w:type="dxa"/>
            <w:tcBorders/>
            <w:vAlign w:val="center"/>
          </w:tcPr>
          <w:p>
            <w:pPr>
              <w:pStyle w:val="TableContents"/>
              <w:bidi w:val="0"/>
              <w:spacing w:before="0" w:after="283"/>
              <w:jc w:val="left"/>
              <w:rPr/>
            </w:pPr>
            <w:r>
              <w:rPr/>
              <w:t xml:space="preserve">Europium </w:t>
            </w:r>
          </w:p>
        </w:tc>
        <w:tc>
          <w:tcPr>
            <w:tcW w:w="2521" w:type="dxa"/>
            <w:tcBorders/>
            <w:vAlign w:val="center"/>
          </w:tcPr>
          <w:p>
            <w:pPr>
              <w:pStyle w:val="TableContents"/>
              <w:bidi w:val="0"/>
              <w:spacing w:before="0" w:after="283"/>
              <w:jc w:val="left"/>
              <w:rPr/>
            </w:pPr>
            <w:r>
              <w:rPr/>
              <w:t xml:space="preserve">2, 8, 18, 25, 8, 2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64 </w:t>
            </w:r>
          </w:p>
        </w:tc>
        <w:tc>
          <w:tcPr>
            <w:tcW w:w="1576" w:type="dxa"/>
            <w:tcBorders/>
            <w:vAlign w:val="center"/>
          </w:tcPr>
          <w:p>
            <w:pPr>
              <w:pStyle w:val="TableContents"/>
              <w:bidi w:val="0"/>
              <w:spacing w:before="0" w:after="283"/>
              <w:jc w:val="left"/>
              <w:rPr/>
            </w:pPr>
            <w:r>
              <w:rPr/>
              <w:t xml:space="preserve">Gadolinium </w:t>
            </w:r>
          </w:p>
        </w:tc>
        <w:tc>
          <w:tcPr>
            <w:tcW w:w="2521" w:type="dxa"/>
            <w:tcBorders/>
            <w:vAlign w:val="center"/>
          </w:tcPr>
          <w:p>
            <w:pPr>
              <w:pStyle w:val="TableContents"/>
              <w:bidi w:val="0"/>
              <w:spacing w:before="0" w:after="283"/>
              <w:jc w:val="left"/>
              <w:rPr/>
            </w:pPr>
            <w:r>
              <w:rPr/>
              <w:t xml:space="preserve">2, 8, 18, 25, 9, 2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65 </w:t>
            </w:r>
          </w:p>
        </w:tc>
        <w:tc>
          <w:tcPr>
            <w:tcW w:w="1576" w:type="dxa"/>
            <w:tcBorders/>
            <w:vAlign w:val="center"/>
          </w:tcPr>
          <w:p>
            <w:pPr>
              <w:pStyle w:val="TableContents"/>
              <w:bidi w:val="0"/>
              <w:spacing w:before="0" w:after="283"/>
              <w:jc w:val="left"/>
              <w:rPr/>
            </w:pPr>
            <w:r>
              <w:rPr/>
              <w:t xml:space="preserve">Terbium </w:t>
            </w:r>
          </w:p>
        </w:tc>
        <w:tc>
          <w:tcPr>
            <w:tcW w:w="2521" w:type="dxa"/>
            <w:tcBorders/>
            <w:vAlign w:val="center"/>
          </w:tcPr>
          <w:p>
            <w:pPr>
              <w:pStyle w:val="TableContents"/>
              <w:bidi w:val="0"/>
              <w:spacing w:before="0" w:after="283"/>
              <w:jc w:val="left"/>
              <w:rPr/>
            </w:pPr>
            <w:r>
              <w:rPr/>
              <w:t xml:space="preserve">2, 8, 18, 27, 8, 2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66 </w:t>
            </w:r>
          </w:p>
        </w:tc>
        <w:tc>
          <w:tcPr>
            <w:tcW w:w="1576" w:type="dxa"/>
            <w:tcBorders/>
            <w:vAlign w:val="center"/>
          </w:tcPr>
          <w:p>
            <w:pPr>
              <w:pStyle w:val="TableContents"/>
              <w:bidi w:val="0"/>
              <w:spacing w:before="0" w:after="283"/>
              <w:jc w:val="left"/>
              <w:rPr/>
            </w:pPr>
            <w:r>
              <w:rPr/>
              <w:t xml:space="preserve">Dysprosium </w:t>
            </w:r>
          </w:p>
        </w:tc>
        <w:tc>
          <w:tcPr>
            <w:tcW w:w="2521" w:type="dxa"/>
            <w:tcBorders/>
            <w:vAlign w:val="center"/>
          </w:tcPr>
          <w:p>
            <w:pPr>
              <w:pStyle w:val="TableContents"/>
              <w:bidi w:val="0"/>
              <w:spacing w:before="0" w:after="283"/>
              <w:jc w:val="left"/>
              <w:rPr/>
            </w:pPr>
            <w:r>
              <w:rPr/>
              <w:t xml:space="preserve">2, 8, 18, 28, 8, 2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67 </w:t>
            </w:r>
          </w:p>
        </w:tc>
        <w:tc>
          <w:tcPr>
            <w:tcW w:w="1576" w:type="dxa"/>
            <w:tcBorders/>
            <w:vAlign w:val="center"/>
          </w:tcPr>
          <w:p>
            <w:pPr>
              <w:pStyle w:val="TableContents"/>
              <w:bidi w:val="0"/>
              <w:spacing w:before="0" w:after="283"/>
              <w:jc w:val="left"/>
              <w:rPr/>
            </w:pPr>
            <w:r>
              <w:rPr/>
              <w:t xml:space="preserve">Holmium </w:t>
            </w:r>
          </w:p>
        </w:tc>
        <w:tc>
          <w:tcPr>
            <w:tcW w:w="2521" w:type="dxa"/>
            <w:tcBorders/>
            <w:vAlign w:val="center"/>
          </w:tcPr>
          <w:p>
            <w:pPr>
              <w:pStyle w:val="TableContents"/>
              <w:bidi w:val="0"/>
              <w:spacing w:before="0" w:after="283"/>
              <w:jc w:val="left"/>
              <w:rPr/>
            </w:pPr>
            <w:r>
              <w:rPr/>
              <w:t xml:space="preserve">2, 8, 18, 29, 8, 2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68 </w:t>
            </w:r>
          </w:p>
        </w:tc>
        <w:tc>
          <w:tcPr>
            <w:tcW w:w="1576" w:type="dxa"/>
            <w:tcBorders/>
            <w:vAlign w:val="center"/>
          </w:tcPr>
          <w:p>
            <w:pPr>
              <w:pStyle w:val="TableContents"/>
              <w:bidi w:val="0"/>
              <w:spacing w:before="0" w:after="283"/>
              <w:jc w:val="left"/>
              <w:rPr/>
            </w:pPr>
            <w:r>
              <w:rPr/>
              <w:t xml:space="preserve">Erbium </w:t>
            </w:r>
          </w:p>
        </w:tc>
        <w:tc>
          <w:tcPr>
            <w:tcW w:w="2521" w:type="dxa"/>
            <w:tcBorders/>
            <w:vAlign w:val="center"/>
          </w:tcPr>
          <w:p>
            <w:pPr>
              <w:pStyle w:val="TableContents"/>
              <w:bidi w:val="0"/>
              <w:spacing w:before="0" w:after="283"/>
              <w:jc w:val="left"/>
              <w:rPr/>
            </w:pPr>
            <w:r>
              <w:rPr/>
              <w:t xml:space="preserve">2, 8, 18, 30, 8, 2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69 </w:t>
            </w:r>
          </w:p>
        </w:tc>
        <w:tc>
          <w:tcPr>
            <w:tcW w:w="1576" w:type="dxa"/>
            <w:tcBorders/>
            <w:vAlign w:val="center"/>
          </w:tcPr>
          <w:p>
            <w:pPr>
              <w:pStyle w:val="TableContents"/>
              <w:bidi w:val="0"/>
              <w:spacing w:before="0" w:after="283"/>
              <w:jc w:val="left"/>
              <w:rPr/>
            </w:pPr>
            <w:r>
              <w:rPr/>
              <w:t xml:space="preserve">Thulium </w:t>
            </w:r>
          </w:p>
        </w:tc>
        <w:tc>
          <w:tcPr>
            <w:tcW w:w="2521" w:type="dxa"/>
            <w:tcBorders/>
            <w:vAlign w:val="center"/>
          </w:tcPr>
          <w:p>
            <w:pPr>
              <w:pStyle w:val="TableContents"/>
              <w:bidi w:val="0"/>
              <w:spacing w:before="0" w:after="283"/>
              <w:jc w:val="left"/>
              <w:rPr/>
            </w:pPr>
            <w:r>
              <w:rPr/>
              <w:t xml:space="preserve">2, 8, 18, 31, 8, 2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70 </w:t>
            </w:r>
          </w:p>
        </w:tc>
        <w:tc>
          <w:tcPr>
            <w:tcW w:w="1576" w:type="dxa"/>
            <w:tcBorders/>
            <w:vAlign w:val="center"/>
          </w:tcPr>
          <w:p>
            <w:pPr>
              <w:pStyle w:val="TableContents"/>
              <w:bidi w:val="0"/>
              <w:spacing w:before="0" w:after="283"/>
              <w:jc w:val="left"/>
              <w:rPr/>
            </w:pPr>
            <w:r>
              <w:rPr/>
              <w:t xml:space="preserve">Ytterbium </w:t>
            </w:r>
          </w:p>
        </w:tc>
        <w:tc>
          <w:tcPr>
            <w:tcW w:w="2521" w:type="dxa"/>
            <w:tcBorders/>
            <w:vAlign w:val="center"/>
          </w:tcPr>
          <w:p>
            <w:pPr>
              <w:pStyle w:val="TableContents"/>
              <w:bidi w:val="0"/>
              <w:spacing w:before="0" w:after="283"/>
              <w:jc w:val="left"/>
              <w:rPr/>
            </w:pPr>
            <w:r>
              <w:rPr/>
              <w:t xml:space="preserve">2, 8, 18, 32, 8, 2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71 </w:t>
            </w:r>
          </w:p>
        </w:tc>
        <w:tc>
          <w:tcPr>
            <w:tcW w:w="1576" w:type="dxa"/>
            <w:tcBorders/>
            <w:vAlign w:val="center"/>
          </w:tcPr>
          <w:p>
            <w:pPr>
              <w:pStyle w:val="TableContents"/>
              <w:bidi w:val="0"/>
              <w:spacing w:before="0" w:after="283"/>
              <w:jc w:val="left"/>
              <w:rPr/>
            </w:pPr>
            <w:r>
              <w:rPr/>
              <w:t xml:space="preserve">Lutetium </w:t>
            </w:r>
          </w:p>
        </w:tc>
        <w:tc>
          <w:tcPr>
            <w:tcW w:w="2521" w:type="dxa"/>
            <w:tcBorders/>
            <w:vAlign w:val="center"/>
          </w:tcPr>
          <w:p>
            <w:pPr>
              <w:pStyle w:val="TableContents"/>
              <w:bidi w:val="0"/>
              <w:spacing w:before="0" w:after="283"/>
              <w:jc w:val="left"/>
              <w:rPr/>
            </w:pPr>
            <w:r>
              <w:rPr/>
              <w:t xml:space="preserve">2, 8, 18, 32, 9, 2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72 </w:t>
            </w:r>
          </w:p>
        </w:tc>
        <w:tc>
          <w:tcPr>
            <w:tcW w:w="1576" w:type="dxa"/>
            <w:tcBorders/>
            <w:vAlign w:val="center"/>
          </w:tcPr>
          <w:p>
            <w:pPr>
              <w:pStyle w:val="TableContents"/>
              <w:bidi w:val="0"/>
              <w:spacing w:before="0" w:after="283"/>
              <w:jc w:val="left"/>
              <w:rPr/>
            </w:pPr>
            <w:r>
              <w:rPr/>
              <w:t xml:space="preserve">Hafnium </w:t>
            </w:r>
          </w:p>
        </w:tc>
        <w:tc>
          <w:tcPr>
            <w:tcW w:w="2521" w:type="dxa"/>
            <w:tcBorders/>
            <w:vAlign w:val="center"/>
          </w:tcPr>
          <w:p>
            <w:pPr>
              <w:pStyle w:val="TableContents"/>
              <w:bidi w:val="0"/>
              <w:spacing w:before="0" w:after="283"/>
              <w:jc w:val="left"/>
              <w:rPr/>
            </w:pPr>
            <w:r>
              <w:rPr/>
              <w:t xml:space="preserve">2, 8, 18, 32, 10, 2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73 </w:t>
            </w:r>
          </w:p>
        </w:tc>
        <w:tc>
          <w:tcPr>
            <w:tcW w:w="1576" w:type="dxa"/>
            <w:tcBorders/>
            <w:vAlign w:val="center"/>
          </w:tcPr>
          <w:p>
            <w:pPr>
              <w:pStyle w:val="TableContents"/>
              <w:bidi w:val="0"/>
              <w:spacing w:before="0" w:after="283"/>
              <w:jc w:val="left"/>
              <w:rPr/>
            </w:pPr>
            <w:r>
              <w:rPr/>
              <w:t xml:space="preserve">Tantaali </w:t>
            </w:r>
          </w:p>
        </w:tc>
        <w:tc>
          <w:tcPr>
            <w:tcW w:w="2521" w:type="dxa"/>
            <w:tcBorders/>
            <w:vAlign w:val="center"/>
          </w:tcPr>
          <w:p>
            <w:pPr>
              <w:pStyle w:val="TableContents"/>
              <w:bidi w:val="0"/>
              <w:spacing w:before="0" w:after="283"/>
              <w:jc w:val="left"/>
              <w:rPr/>
            </w:pPr>
            <w:r>
              <w:rPr/>
              <w:t xml:space="preserve">2, 8, 18, 32, 11, 2 </w:t>
            </w:r>
          </w:p>
        </w:tc>
        <w:tc>
          <w:tcPr>
            <w:tcW w:w="886" w:type="dxa"/>
            <w:tcBorders/>
            <w:vAlign w:val="center"/>
          </w:tcPr>
          <w:p>
            <w:pPr>
              <w:pStyle w:val="TableContents"/>
              <w:bidi w:val="0"/>
              <w:spacing w:before="0" w:after="283"/>
              <w:jc w:val="left"/>
              <w:rPr/>
            </w:pPr>
            <w:r>
              <w:rPr/>
              <w:t xml:space="preserve">5 </w:t>
            </w:r>
          </w:p>
        </w:tc>
      </w:tr>
      <w:tr>
        <w:trPr/>
        <w:tc>
          <w:tcPr>
            <w:tcW w:w="541" w:type="dxa"/>
            <w:tcBorders/>
            <w:vAlign w:val="center"/>
          </w:tcPr>
          <w:p>
            <w:pPr>
              <w:pStyle w:val="TableContents"/>
              <w:bidi w:val="0"/>
              <w:spacing w:before="0" w:after="283"/>
              <w:jc w:val="left"/>
              <w:rPr/>
            </w:pPr>
            <w:r>
              <w:rPr/>
              <w:t xml:space="preserve">74 </w:t>
            </w:r>
          </w:p>
        </w:tc>
        <w:tc>
          <w:tcPr>
            <w:tcW w:w="1576" w:type="dxa"/>
            <w:tcBorders/>
            <w:vAlign w:val="center"/>
          </w:tcPr>
          <w:p>
            <w:pPr>
              <w:pStyle w:val="TableContents"/>
              <w:bidi w:val="0"/>
              <w:spacing w:before="0" w:after="283"/>
              <w:jc w:val="left"/>
              <w:rPr/>
            </w:pPr>
            <w:r>
              <w:rPr/>
              <w:t xml:space="preserve">Volframi </w:t>
            </w:r>
          </w:p>
        </w:tc>
        <w:tc>
          <w:tcPr>
            <w:tcW w:w="2521" w:type="dxa"/>
            <w:tcBorders/>
            <w:vAlign w:val="center"/>
          </w:tcPr>
          <w:p>
            <w:pPr>
              <w:pStyle w:val="TableContents"/>
              <w:bidi w:val="0"/>
              <w:spacing w:before="0" w:after="283"/>
              <w:jc w:val="left"/>
              <w:rPr/>
            </w:pPr>
            <w:r>
              <w:rPr/>
              <w:t xml:space="preserve">2, 8, 18, 32, 12, 2 </w:t>
            </w:r>
          </w:p>
        </w:tc>
        <w:tc>
          <w:tcPr>
            <w:tcW w:w="886" w:type="dxa"/>
            <w:tcBorders/>
            <w:vAlign w:val="center"/>
          </w:tcPr>
          <w:p>
            <w:pPr>
              <w:pStyle w:val="TableContents"/>
              <w:bidi w:val="0"/>
              <w:spacing w:before="0" w:after="283"/>
              <w:jc w:val="left"/>
              <w:rPr/>
            </w:pPr>
            <w:r>
              <w:rPr/>
              <w:t xml:space="preserve">6 </w:t>
            </w:r>
          </w:p>
        </w:tc>
      </w:tr>
      <w:tr>
        <w:trPr/>
        <w:tc>
          <w:tcPr>
            <w:tcW w:w="541" w:type="dxa"/>
            <w:tcBorders/>
            <w:vAlign w:val="center"/>
          </w:tcPr>
          <w:p>
            <w:pPr>
              <w:pStyle w:val="TableContents"/>
              <w:bidi w:val="0"/>
              <w:spacing w:before="0" w:after="283"/>
              <w:jc w:val="left"/>
              <w:rPr/>
            </w:pPr>
            <w:r>
              <w:rPr/>
              <w:t xml:space="preserve">75 </w:t>
            </w:r>
          </w:p>
        </w:tc>
        <w:tc>
          <w:tcPr>
            <w:tcW w:w="1576" w:type="dxa"/>
            <w:tcBorders/>
            <w:vAlign w:val="center"/>
          </w:tcPr>
          <w:p>
            <w:pPr>
              <w:pStyle w:val="TableContents"/>
              <w:bidi w:val="0"/>
              <w:spacing w:before="0" w:after="283"/>
              <w:jc w:val="left"/>
              <w:rPr/>
            </w:pPr>
            <w:r>
              <w:rPr/>
              <w:t xml:space="preserve">Rhenium </w:t>
            </w:r>
          </w:p>
        </w:tc>
        <w:tc>
          <w:tcPr>
            <w:tcW w:w="2521" w:type="dxa"/>
            <w:tcBorders/>
            <w:vAlign w:val="center"/>
          </w:tcPr>
          <w:p>
            <w:pPr>
              <w:pStyle w:val="TableContents"/>
              <w:bidi w:val="0"/>
              <w:spacing w:before="0" w:after="283"/>
              <w:jc w:val="left"/>
              <w:rPr/>
            </w:pPr>
            <w:r>
              <w:rPr/>
              <w:t xml:space="preserve">2, 8, 18, 32, 13, 2 </w:t>
            </w:r>
          </w:p>
        </w:tc>
        <w:tc>
          <w:tcPr>
            <w:tcW w:w="886" w:type="dxa"/>
            <w:tcBorders/>
            <w:vAlign w:val="center"/>
          </w:tcPr>
          <w:p>
            <w:pPr>
              <w:pStyle w:val="TableContents"/>
              <w:bidi w:val="0"/>
              <w:spacing w:before="0" w:after="283"/>
              <w:jc w:val="left"/>
              <w:rPr/>
            </w:pPr>
            <w:r>
              <w:rPr/>
              <w:t xml:space="preserve">7 </w:t>
            </w:r>
          </w:p>
        </w:tc>
      </w:tr>
      <w:tr>
        <w:trPr/>
        <w:tc>
          <w:tcPr>
            <w:tcW w:w="541" w:type="dxa"/>
            <w:tcBorders/>
            <w:vAlign w:val="center"/>
          </w:tcPr>
          <w:p>
            <w:pPr>
              <w:pStyle w:val="TableContents"/>
              <w:bidi w:val="0"/>
              <w:spacing w:before="0" w:after="283"/>
              <w:jc w:val="left"/>
              <w:rPr/>
            </w:pPr>
            <w:r>
              <w:rPr/>
              <w:t xml:space="preserve">76 </w:t>
            </w:r>
          </w:p>
        </w:tc>
        <w:tc>
          <w:tcPr>
            <w:tcW w:w="1576" w:type="dxa"/>
            <w:tcBorders/>
            <w:vAlign w:val="center"/>
          </w:tcPr>
          <w:p>
            <w:pPr>
              <w:pStyle w:val="TableContents"/>
              <w:bidi w:val="0"/>
              <w:spacing w:before="0" w:after="283"/>
              <w:jc w:val="left"/>
              <w:rPr/>
            </w:pPr>
            <w:r>
              <w:rPr/>
              <w:t xml:space="preserve">Osmium </w:t>
            </w:r>
          </w:p>
        </w:tc>
        <w:tc>
          <w:tcPr>
            <w:tcW w:w="2521" w:type="dxa"/>
            <w:tcBorders/>
            <w:vAlign w:val="center"/>
          </w:tcPr>
          <w:p>
            <w:pPr>
              <w:pStyle w:val="TableContents"/>
              <w:bidi w:val="0"/>
              <w:spacing w:before="0" w:after="283"/>
              <w:jc w:val="left"/>
              <w:rPr/>
            </w:pPr>
            <w:r>
              <w:rPr/>
              <w:t xml:space="preserve">2, 8, 18, 32, 14, 2 </w:t>
            </w:r>
          </w:p>
        </w:tc>
        <w:tc>
          <w:tcPr>
            <w:tcW w:w="886" w:type="dxa"/>
            <w:tcBorders/>
            <w:vAlign w:val="center"/>
          </w:tcPr>
          <w:p>
            <w:pPr>
              <w:pStyle w:val="TableContents"/>
              <w:bidi w:val="0"/>
              <w:spacing w:before="0" w:after="283"/>
              <w:jc w:val="left"/>
              <w:rPr/>
            </w:pPr>
            <w:r>
              <w:rPr/>
              <w:t xml:space="preserve">8 </w:t>
            </w:r>
          </w:p>
        </w:tc>
      </w:tr>
      <w:tr>
        <w:trPr/>
        <w:tc>
          <w:tcPr>
            <w:tcW w:w="541" w:type="dxa"/>
            <w:tcBorders/>
            <w:vAlign w:val="center"/>
          </w:tcPr>
          <w:p>
            <w:pPr>
              <w:pStyle w:val="TableContents"/>
              <w:bidi w:val="0"/>
              <w:spacing w:before="0" w:after="283"/>
              <w:jc w:val="left"/>
              <w:rPr/>
            </w:pPr>
            <w:r>
              <w:rPr/>
              <w:t xml:space="preserve">77 </w:t>
            </w:r>
          </w:p>
        </w:tc>
        <w:tc>
          <w:tcPr>
            <w:tcW w:w="1576" w:type="dxa"/>
            <w:tcBorders/>
            <w:vAlign w:val="center"/>
          </w:tcPr>
          <w:p>
            <w:pPr>
              <w:pStyle w:val="TableContents"/>
              <w:bidi w:val="0"/>
              <w:spacing w:before="0" w:after="283"/>
              <w:jc w:val="left"/>
              <w:rPr/>
            </w:pPr>
            <w:r>
              <w:rPr/>
              <w:t xml:space="preserve">Iridium </w:t>
            </w:r>
          </w:p>
        </w:tc>
        <w:tc>
          <w:tcPr>
            <w:tcW w:w="2521" w:type="dxa"/>
            <w:tcBorders/>
            <w:vAlign w:val="center"/>
          </w:tcPr>
          <w:p>
            <w:pPr>
              <w:pStyle w:val="TableContents"/>
              <w:bidi w:val="0"/>
              <w:spacing w:before="0" w:after="283"/>
              <w:jc w:val="left"/>
              <w:rPr/>
            </w:pPr>
            <w:r>
              <w:rPr/>
              <w:t xml:space="preserve">2, 8, 18, 32, 15, 2 </w:t>
            </w:r>
          </w:p>
        </w:tc>
        <w:tc>
          <w:tcPr>
            <w:tcW w:w="886" w:type="dxa"/>
            <w:tcBorders/>
            <w:vAlign w:val="center"/>
          </w:tcPr>
          <w:p>
            <w:pPr>
              <w:pStyle w:val="TableContents"/>
              <w:bidi w:val="0"/>
              <w:spacing w:before="0" w:after="283"/>
              <w:jc w:val="left"/>
              <w:rPr/>
            </w:pPr>
            <w:r>
              <w:rPr/>
              <w:t xml:space="preserve">9 </w:t>
            </w:r>
          </w:p>
        </w:tc>
      </w:tr>
      <w:tr>
        <w:trPr/>
        <w:tc>
          <w:tcPr>
            <w:tcW w:w="541" w:type="dxa"/>
            <w:tcBorders/>
            <w:vAlign w:val="center"/>
          </w:tcPr>
          <w:p>
            <w:pPr>
              <w:pStyle w:val="TableContents"/>
              <w:bidi w:val="0"/>
              <w:spacing w:before="0" w:after="283"/>
              <w:jc w:val="left"/>
              <w:rPr/>
            </w:pPr>
            <w:r>
              <w:rPr/>
              <w:t xml:space="preserve">78 </w:t>
            </w:r>
          </w:p>
        </w:tc>
        <w:tc>
          <w:tcPr>
            <w:tcW w:w="1576" w:type="dxa"/>
            <w:tcBorders/>
            <w:vAlign w:val="center"/>
          </w:tcPr>
          <w:p>
            <w:pPr>
              <w:pStyle w:val="TableContents"/>
              <w:bidi w:val="0"/>
              <w:spacing w:before="0" w:after="283"/>
              <w:jc w:val="left"/>
              <w:rPr/>
            </w:pPr>
            <w:r>
              <w:rPr/>
              <w:t xml:space="preserve">Platina </w:t>
            </w:r>
          </w:p>
        </w:tc>
        <w:tc>
          <w:tcPr>
            <w:tcW w:w="2521" w:type="dxa"/>
            <w:tcBorders/>
            <w:vAlign w:val="center"/>
          </w:tcPr>
          <w:p>
            <w:pPr>
              <w:pStyle w:val="TableContents"/>
              <w:bidi w:val="0"/>
              <w:spacing w:before="0" w:after="283"/>
              <w:jc w:val="left"/>
              <w:rPr/>
            </w:pPr>
            <w:r>
              <w:rPr/>
              <w:t xml:space="preserve">2, 8, 18, 32, 17, 1 </w:t>
            </w:r>
          </w:p>
        </w:tc>
        <w:tc>
          <w:tcPr>
            <w:tcW w:w="886" w:type="dxa"/>
            <w:tcBorders/>
            <w:vAlign w:val="center"/>
          </w:tcPr>
          <w:p>
            <w:pPr>
              <w:pStyle w:val="TableContents"/>
              <w:bidi w:val="0"/>
              <w:spacing w:before="0" w:after="283"/>
              <w:jc w:val="left"/>
              <w:rPr/>
            </w:pPr>
            <w:r>
              <w:rPr/>
              <w:t xml:space="preserve">10 </w:t>
            </w:r>
          </w:p>
        </w:tc>
      </w:tr>
      <w:tr>
        <w:trPr/>
        <w:tc>
          <w:tcPr>
            <w:tcW w:w="541" w:type="dxa"/>
            <w:tcBorders/>
            <w:vAlign w:val="center"/>
          </w:tcPr>
          <w:p>
            <w:pPr>
              <w:pStyle w:val="TableContents"/>
              <w:bidi w:val="0"/>
              <w:spacing w:before="0" w:after="283"/>
              <w:jc w:val="left"/>
              <w:rPr/>
            </w:pPr>
            <w:r>
              <w:rPr/>
              <w:t xml:space="preserve">79 </w:t>
            </w:r>
          </w:p>
        </w:tc>
        <w:tc>
          <w:tcPr>
            <w:tcW w:w="1576" w:type="dxa"/>
            <w:tcBorders/>
            <w:vAlign w:val="center"/>
          </w:tcPr>
          <w:p>
            <w:pPr>
              <w:pStyle w:val="TableContents"/>
              <w:bidi w:val="0"/>
              <w:spacing w:before="0" w:after="283"/>
              <w:jc w:val="left"/>
              <w:rPr/>
            </w:pPr>
            <w:r>
              <w:rPr/>
              <w:t xml:space="preserve">Kulta </w:t>
            </w:r>
          </w:p>
        </w:tc>
        <w:tc>
          <w:tcPr>
            <w:tcW w:w="2521" w:type="dxa"/>
            <w:tcBorders/>
            <w:vAlign w:val="center"/>
          </w:tcPr>
          <w:p>
            <w:pPr>
              <w:pStyle w:val="TableContents"/>
              <w:bidi w:val="0"/>
              <w:spacing w:before="0" w:after="283"/>
              <w:jc w:val="left"/>
              <w:rPr/>
            </w:pPr>
            <w:r>
              <w:rPr/>
              <w:t xml:space="preserve">2, 8, 18, 32, 18, 1 </w:t>
            </w:r>
          </w:p>
        </w:tc>
        <w:tc>
          <w:tcPr>
            <w:tcW w:w="886" w:type="dxa"/>
            <w:tcBorders/>
            <w:vAlign w:val="center"/>
          </w:tcPr>
          <w:p>
            <w:pPr>
              <w:pStyle w:val="TableContents"/>
              <w:bidi w:val="0"/>
              <w:spacing w:before="0" w:after="283"/>
              <w:jc w:val="left"/>
              <w:rPr/>
            </w:pPr>
            <w:r>
              <w:rPr/>
              <w:t xml:space="preserve">11 </w:t>
            </w:r>
          </w:p>
        </w:tc>
      </w:tr>
      <w:tr>
        <w:trPr/>
        <w:tc>
          <w:tcPr>
            <w:tcW w:w="541" w:type="dxa"/>
            <w:tcBorders/>
            <w:vAlign w:val="center"/>
          </w:tcPr>
          <w:p>
            <w:pPr>
              <w:pStyle w:val="TableContents"/>
              <w:bidi w:val="0"/>
              <w:spacing w:before="0" w:after="283"/>
              <w:jc w:val="left"/>
              <w:rPr/>
            </w:pPr>
            <w:r>
              <w:rPr/>
              <w:t xml:space="preserve">80 </w:t>
            </w:r>
          </w:p>
        </w:tc>
        <w:tc>
          <w:tcPr>
            <w:tcW w:w="1576" w:type="dxa"/>
            <w:tcBorders/>
            <w:vAlign w:val="center"/>
          </w:tcPr>
          <w:p>
            <w:pPr>
              <w:pStyle w:val="TableContents"/>
              <w:bidi w:val="0"/>
              <w:spacing w:before="0" w:after="283"/>
              <w:jc w:val="left"/>
              <w:rPr/>
            </w:pPr>
            <w:r>
              <w:rPr/>
              <w:t xml:space="preserve">Elohopea </w:t>
            </w:r>
          </w:p>
        </w:tc>
        <w:tc>
          <w:tcPr>
            <w:tcW w:w="2521" w:type="dxa"/>
            <w:tcBorders/>
            <w:vAlign w:val="center"/>
          </w:tcPr>
          <w:p>
            <w:pPr>
              <w:pStyle w:val="TableContents"/>
              <w:bidi w:val="0"/>
              <w:spacing w:before="0" w:after="283"/>
              <w:jc w:val="left"/>
              <w:rPr/>
            </w:pPr>
            <w:r>
              <w:rPr/>
              <w:t xml:space="preserve">2, 8, 18, 32, 18, 2 </w:t>
            </w:r>
          </w:p>
        </w:tc>
        <w:tc>
          <w:tcPr>
            <w:tcW w:w="886" w:type="dxa"/>
            <w:tcBorders/>
            <w:vAlign w:val="center"/>
          </w:tcPr>
          <w:p>
            <w:pPr>
              <w:pStyle w:val="TableContents"/>
              <w:bidi w:val="0"/>
              <w:spacing w:before="0" w:after="283"/>
              <w:jc w:val="left"/>
              <w:rPr/>
            </w:pPr>
            <w:r>
              <w:rPr/>
              <w:t xml:space="preserve">12 </w:t>
            </w:r>
          </w:p>
        </w:tc>
      </w:tr>
      <w:tr>
        <w:trPr/>
        <w:tc>
          <w:tcPr>
            <w:tcW w:w="541" w:type="dxa"/>
            <w:tcBorders/>
            <w:vAlign w:val="center"/>
          </w:tcPr>
          <w:p>
            <w:pPr>
              <w:pStyle w:val="TableContents"/>
              <w:bidi w:val="0"/>
              <w:spacing w:before="0" w:after="283"/>
              <w:jc w:val="left"/>
              <w:rPr/>
            </w:pPr>
            <w:r>
              <w:rPr/>
              <w:t xml:space="preserve">81 </w:t>
            </w:r>
          </w:p>
        </w:tc>
        <w:tc>
          <w:tcPr>
            <w:tcW w:w="1576" w:type="dxa"/>
            <w:tcBorders/>
            <w:vAlign w:val="center"/>
          </w:tcPr>
          <w:p>
            <w:pPr>
              <w:pStyle w:val="TableContents"/>
              <w:bidi w:val="0"/>
              <w:spacing w:before="0" w:after="283"/>
              <w:jc w:val="left"/>
              <w:rPr/>
            </w:pPr>
            <w:r>
              <w:rPr/>
              <w:t xml:space="preserve">Tallium </w:t>
            </w:r>
          </w:p>
        </w:tc>
        <w:tc>
          <w:tcPr>
            <w:tcW w:w="2521" w:type="dxa"/>
            <w:tcBorders/>
            <w:vAlign w:val="center"/>
          </w:tcPr>
          <w:p>
            <w:pPr>
              <w:pStyle w:val="TableContents"/>
              <w:bidi w:val="0"/>
              <w:spacing w:before="0" w:after="283"/>
              <w:jc w:val="left"/>
              <w:rPr/>
            </w:pPr>
            <w:r>
              <w:rPr/>
              <w:t xml:space="preserve">2, 8, 18, 32, 18, 3 </w:t>
            </w:r>
          </w:p>
        </w:tc>
        <w:tc>
          <w:tcPr>
            <w:tcW w:w="886" w:type="dxa"/>
            <w:tcBorders/>
            <w:vAlign w:val="center"/>
          </w:tcPr>
          <w:p>
            <w:pPr>
              <w:pStyle w:val="TableContents"/>
              <w:bidi w:val="0"/>
              <w:spacing w:before="0" w:after="283"/>
              <w:jc w:val="left"/>
              <w:rPr/>
            </w:pPr>
            <w:r>
              <w:rPr/>
              <w:t xml:space="preserve">13 </w:t>
            </w:r>
          </w:p>
        </w:tc>
      </w:tr>
      <w:tr>
        <w:trPr/>
        <w:tc>
          <w:tcPr>
            <w:tcW w:w="541" w:type="dxa"/>
            <w:tcBorders/>
            <w:vAlign w:val="center"/>
          </w:tcPr>
          <w:p>
            <w:pPr>
              <w:pStyle w:val="TableContents"/>
              <w:bidi w:val="0"/>
              <w:spacing w:before="0" w:after="283"/>
              <w:jc w:val="left"/>
              <w:rPr/>
            </w:pPr>
            <w:r>
              <w:rPr/>
              <w:t xml:space="preserve">82 </w:t>
            </w:r>
          </w:p>
        </w:tc>
        <w:tc>
          <w:tcPr>
            <w:tcW w:w="1576" w:type="dxa"/>
            <w:tcBorders/>
            <w:vAlign w:val="center"/>
          </w:tcPr>
          <w:p>
            <w:pPr>
              <w:pStyle w:val="TableContents"/>
              <w:bidi w:val="0"/>
              <w:spacing w:before="0" w:after="283"/>
              <w:jc w:val="left"/>
              <w:rPr/>
            </w:pPr>
            <w:r>
              <w:rPr/>
              <w:t xml:space="preserve">Johto </w:t>
            </w:r>
          </w:p>
        </w:tc>
        <w:tc>
          <w:tcPr>
            <w:tcW w:w="2521" w:type="dxa"/>
            <w:tcBorders/>
            <w:vAlign w:val="center"/>
          </w:tcPr>
          <w:p>
            <w:pPr>
              <w:pStyle w:val="TableContents"/>
              <w:bidi w:val="0"/>
              <w:spacing w:before="0" w:after="283"/>
              <w:jc w:val="left"/>
              <w:rPr/>
            </w:pPr>
            <w:r>
              <w:rPr/>
              <w:t xml:space="preserve">2, 8, 18, 32, 18, 4 </w:t>
            </w:r>
          </w:p>
        </w:tc>
        <w:tc>
          <w:tcPr>
            <w:tcW w:w="886" w:type="dxa"/>
            <w:tcBorders/>
            <w:vAlign w:val="center"/>
          </w:tcPr>
          <w:p>
            <w:pPr>
              <w:pStyle w:val="TableContents"/>
              <w:bidi w:val="0"/>
              <w:spacing w:before="0" w:after="283"/>
              <w:jc w:val="left"/>
              <w:rPr/>
            </w:pPr>
            <w:r>
              <w:rPr/>
              <w:t xml:space="preserve">14 </w:t>
            </w:r>
          </w:p>
        </w:tc>
      </w:tr>
      <w:tr>
        <w:trPr/>
        <w:tc>
          <w:tcPr>
            <w:tcW w:w="541" w:type="dxa"/>
            <w:tcBorders/>
            <w:vAlign w:val="center"/>
          </w:tcPr>
          <w:p>
            <w:pPr>
              <w:pStyle w:val="TableContents"/>
              <w:bidi w:val="0"/>
              <w:spacing w:before="0" w:after="283"/>
              <w:jc w:val="left"/>
              <w:rPr/>
            </w:pPr>
            <w:r>
              <w:rPr/>
              <w:t xml:space="preserve">83 </w:t>
            </w:r>
          </w:p>
        </w:tc>
        <w:tc>
          <w:tcPr>
            <w:tcW w:w="1576" w:type="dxa"/>
            <w:tcBorders/>
            <w:vAlign w:val="center"/>
          </w:tcPr>
          <w:p>
            <w:pPr>
              <w:pStyle w:val="TableContents"/>
              <w:bidi w:val="0"/>
              <w:spacing w:before="0" w:after="283"/>
              <w:jc w:val="left"/>
              <w:rPr/>
            </w:pPr>
            <w:r>
              <w:rPr/>
              <w:t xml:space="preserve">Vismutti </w:t>
            </w:r>
          </w:p>
        </w:tc>
        <w:tc>
          <w:tcPr>
            <w:tcW w:w="2521" w:type="dxa"/>
            <w:tcBorders/>
            <w:vAlign w:val="center"/>
          </w:tcPr>
          <w:p>
            <w:pPr>
              <w:pStyle w:val="TableContents"/>
              <w:bidi w:val="0"/>
              <w:spacing w:before="0" w:after="283"/>
              <w:jc w:val="left"/>
              <w:rPr/>
            </w:pPr>
            <w:r>
              <w:rPr/>
              <w:t xml:space="preserve">2, 8, 18, 32, 18, 5 </w:t>
            </w:r>
          </w:p>
        </w:tc>
        <w:tc>
          <w:tcPr>
            <w:tcW w:w="886" w:type="dxa"/>
            <w:tcBorders/>
            <w:vAlign w:val="center"/>
          </w:tcPr>
          <w:p>
            <w:pPr>
              <w:pStyle w:val="TableContents"/>
              <w:bidi w:val="0"/>
              <w:spacing w:before="0" w:after="283"/>
              <w:jc w:val="left"/>
              <w:rPr/>
            </w:pPr>
            <w:r>
              <w:rPr/>
              <w:t xml:space="preserve">15 </w:t>
            </w:r>
          </w:p>
        </w:tc>
      </w:tr>
      <w:tr>
        <w:trPr/>
        <w:tc>
          <w:tcPr>
            <w:tcW w:w="541" w:type="dxa"/>
            <w:tcBorders/>
            <w:vAlign w:val="center"/>
          </w:tcPr>
          <w:p>
            <w:pPr>
              <w:pStyle w:val="TableContents"/>
              <w:bidi w:val="0"/>
              <w:spacing w:before="0" w:after="283"/>
              <w:jc w:val="left"/>
              <w:rPr/>
            </w:pPr>
            <w:r>
              <w:rPr/>
              <w:t xml:space="preserve">84 </w:t>
            </w:r>
          </w:p>
        </w:tc>
        <w:tc>
          <w:tcPr>
            <w:tcW w:w="1576" w:type="dxa"/>
            <w:tcBorders/>
            <w:vAlign w:val="center"/>
          </w:tcPr>
          <w:p>
            <w:pPr>
              <w:pStyle w:val="TableContents"/>
              <w:bidi w:val="0"/>
              <w:spacing w:before="0" w:after="283"/>
              <w:jc w:val="left"/>
              <w:rPr/>
            </w:pPr>
            <w:r>
              <w:rPr/>
              <w:t xml:space="preserve">Polonium </w:t>
            </w:r>
          </w:p>
        </w:tc>
        <w:tc>
          <w:tcPr>
            <w:tcW w:w="2521" w:type="dxa"/>
            <w:tcBorders/>
            <w:vAlign w:val="center"/>
          </w:tcPr>
          <w:p>
            <w:pPr>
              <w:pStyle w:val="TableContents"/>
              <w:bidi w:val="0"/>
              <w:spacing w:before="0" w:after="283"/>
              <w:jc w:val="left"/>
              <w:rPr/>
            </w:pPr>
            <w:r>
              <w:rPr/>
              <w:t xml:space="preserve">2, 8, 18, 32, 18, 6 </w:t>
            </w:r>
          </w:p>
        </w:tc>
        <w:tc>
          <w:tcPr>
            <w:tcW w:w="886" w:type="dxa"/>
            <w:tcBorders/>
            <w:vAlign w:val="center"/>
          </w:tcPr>
          <w:p>
            <w:pPr>
              <w:pStyle w:val="TableContents"/>
              <w:bidi w:val="0"/>
              <w:spacing w:before="0" w:after="283"/>
              <w:jc w:val="left"/>
              <w:rPr/>
            </w:pPr>
            <w:r>
              <w:rPr/>
              <w:t xml:space="preserve">16 </w:t>
            </w:r>
          </w:p>
        </w:tc>
      </w:tr>
      <w:tr>
        <w:trPr/>
        <w:tc>
          <w:tcPr>
            <w:tcW w:w="541" w:type="dxa"/>
            <w:tcBorders/>
            <w:vAlign w:val="center"/>
          </w:tcPr>
          <w:p>
            <w:pPr>
              <w:pStyle w:val="TableContents"/>
              <w:bidi w:val="0"/>
              <w:spacing w:before="0" w:after="283"/>
              <w:jc w:val="left"/>
              <w:rPr/>
            </w:pPr>
            <w:r>
              <w:rPr/>
              <w:t xml:space="preserve">85 </w:t>
            </w:r>
          </w:p>
        </w:tc>
        <w:tc>
          <w:tcPr>
            <w:tcW w:w="1576" w:type="dxa"/>
            <w:tcBorders/>
            <w:vAlign w:val="center"/>
          </w:tcPr>
          <w:p>
            <w:pPr>
              <w:pStyle w:val="TableContents"/>
              <w:bidi w:val="0"/>
              <w:spacing w:before="0" w:after="283"/>
              <w:jc w:val="left"/>
              <w:rPr/>
            </w:pPr>
            <w:r>
              <w:rPr/>
              <w:t xml:space="preserve">Astatine </w:t>
            </w:r>
          </w:p>
        </w:tc>
        <w:tc>
          <w:tcPr>
            <w:tcW w:w="2521" w:type="dxa"/>
            <w:tcBorders/>
            <w:vAlign w:val="center"/>
          </w:tcPr>
          <w:p>
            <w:pPr>
              <w:pStyle w:val="TableContents"/>
              <w:bidi w:val="0"/>
              <w:spacing w:before="0" w:after="283"/>
              <w:jc w:val="left"/>
              <w:rPr/>
            </w:pPr>
            <w:r>
              <w:rPr/>
              <w:t xml:space="preserve">2, 8, 18, 32, 18, 7 </w:t>
            </w:r>
          </w:p>
        </w:tc>
        <w:tc>
          <w:tcPr>
            <w:tcW w:w="886" w:type="dxa"/>
            <w:tcBorders/>
            <w:vAlign w:val="center"/>
          </w:tcPr>
          <w:p>
            <w:pPr>
              <w:pStyle w:val="TableContents"/>
              <w:bidi w:val="0"/>
              <w:spacing w:before="0" w:after="283"/>
              <w:jc w:val="left"/>
              <w:rPr/>
            </w:pPr>
            <w:r>
              <w:rPr/>
              <w:t xml:space="preserve">17 </w:t>
            </w:r>
          </w:p>
        </w:tc>
      </w:tr>
      <w:tr>
        <w:trPr/>
        <w:tc>
          <w:tcPr>
            <w:tcW w:w="541" w:type="dxa"/>
            <w:tcBorders/>
            <w:vAlign w:val="center"/>
          </w:tcPr>
          <w:p>
            <w:pPr>
              <w:pStyle w:val="TableContents"/>
              <w:bidi w:val="0"/>
              <w:spacing w:before="0" w:after="283"/>
              <w:jc w:val="left"/>
              <w:rPr/>
            </w:pPr>
            <w:r>
              <w:rPr/>
              <w:t xml:space="preserve">86 </w:t>
            </w:r>
          </w:p>
        </w:tc>
        <w:tc>
          <w:tcPr>
            <w:tcW w:w="1576" w:type="dxa"/>
            <w:tcBorders/>
            <w:vAlign w:val="center"/>
          </w:tcPr>
          <w:p>
            <w:pPr>
              <w:pStyle w:val="TableContents"/>
              <w:bidi w:val="0"/>
              <w:spacing w:before="0" w:after="283"/>
              <w:jc w:val="left"/>
              <w:rPr/>
            </w:pPr>
            <w:r>
              <w:rPr/>
              <w:t xml:space="preserve">Radon </w:t>
            </w:r>
          </w:p>
        </w:tc>
        <w:tc>
          <w:tcPr>
            <w:tcW w:w="2521" w:type="dxa"/>
            <w:tcBorders/>
            <w:vAlign w:val="center"/>
          </w:tcPr>
          <w:p>
            <w:pPr>
              <w:pStyle w:val="TableContents"/>
              <w:bidi w:val="0"/>
              <w:spacing w:before="0" w:after="283"/>
              <w:jc w:val="left"/>
              <w:rPr/>
            </w:pPr>
            <w:r>
              <w:rPr/>
              <w:t xml:space="preserve">2, 8, 18, 32, 18, 8 </w:t>
            </w:r>
          </w:p>
        </w:tc>
        <w:tc>
          <w:tcPr>
            <w:tcW w:w="886" w:type="dxa"/>
            <w:tcBorders/>
            <w:vAlign w:val="center"/>
          </w:tcPr>
          <w:p>
            <w:pPr>
              <w:pStyle w:val="TableContents"/>
              <w:bidi w:val="0"/>
              <w:spacing w:before="0" w:after="283"/>
              <w:jc w:val="left"/>
              <w:rPr/>
            </w:pPr>
            <w:r>
              <w:rPr/>
              <w:t xml:space="preserve">18 </w:t>
            </w:r>
          </w:p>
        </w:tc>
      </w:tr>
      <w:tr>
        <w:trPr/>
        <w:tc>
          <w:tcPr>
            <w:tcW w:w="541" w:type="dxa"/>
            <w:tcBorders/>
            <w:vAlign w:val="center"/>
          </w:tcPr>
          <w:p>
            <w:pPr>
              <w:pStyle w:val="TableContents"/>
              <w:bidi w:val="0"/>
              <w:spacing w:before="0" w:after="283"/>
              <w:jc w:val="left"/>
              <w:rPr/>
            </w:pPr>
            <w:r>
              <w:rPr/>
              <w:t xml:space="preserve">87 </w:t>
            </w:r>
          </w:p>
        </w:tc>
        <w:tc>
          <w:tcPr>
            <w:tcW w:w="1576" w:type="dxa"/>
            <w:tcBorders/>
            <w:vAlign w:val="center"/>
          </w:tcPr>
          <w:p>
            <w:pPr>
              <w:pStyle w:val="TableContents"/>
              <w:bidi w:val="0"/>
              <w:spacing w:before="0" w:after="283"/>
              <w:jc w:val="left"/>
              <w:rPr/>
            </w:pPr>
            <w:r>
              <w:rPr/>
              <w:t xml:space="preserve">Francium </w:t>
            </w:r>
          </w:p>
        </w:tc>
        <w:tc>
          <w:tcPr>
            <w:tcW w:w="2521" w:type="dxa"/>
            <w:tcBorders/>
            <w:vAlign w:val="center"/>
          </w:tcPr>
          <w:p>
            <w:pPr>
              <w:pStyle w:val="TableContents"/>
              <w:bidi w:val="0"/>
              <w:spacing w:before="0" w:after="283"/>
              <w:jc w:val="left"/>
              <w:rPr/>
            </w:pPr>
            <w:r>
              <w:rPr/>
              <w:t xml:space="preserve">2, 8, 18, 32, 18, 8, 1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88 </w:t>
            </w:r>
          </w:p>
        </w:tc>
        <w:tc>
          <w:tcPr>
            <w:tcW w:w="1576" w:type="dxa"/>
            <w:tcBorders/>
            <w:vAlign w:val="center"/>
          </w:tcPr>
          <w:p>
            <w:pPr>
              <w:pStyle w:val="TableContents"/>
              <w:bidi w:val="0"/>
              <w:spacing w:before="0" w:after="283"/>
              <w:jc w:val="left"/>
              <w:rPr/>
            </w:pPr>
            <w:r>
              <w:rPr/>
              <w:t xml:space="preserve">Radium </w:t>
            </w:r>
          </w:p>
        </w:tc>
        <w:tc>
          <w:tcPr>
            <w:tcW w:w="2521" w:type="dxa"/>
            <w:tcBorders/>
            <w:vAlign w:val="center"/>
          </w:tcPr>
          <w:p>
            <w:pPr>
              <w:pStyle w:val="TableContents"/>
              <w:bidi w:val="0"/>
              <w:spacing w:before="0" w:after="283"/>
              <w:jc w:val="left"/>
              <w:rPr/>
            </w:pPr>
            <w:r>
              <w:rPr/>
              <w:t xml:space="preserve">2, 8, 18, 32, 18, 8, 2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89 </w:t>
            </w:r>
          </w:p>
        </w:tc>
        <w:tc>
          <w:tcPr>
            <w:tcW w:w="1576" w:type="dxa"/>
            <w:tcBorders/>
            <w:vAlign w:val="center"/>
          </w:tcPr>
          <w:p>
            <w:pPr>
              <w:pStyle w:val="TableContents"/>
              <w:bidi w:val="0"/>
              <w:spacing w:before="0" w:after="283"/>
              <w:jc w:val="left"/>
              <w:rPr/>
            </w:pPr>
            <w:r>
              <w:rPr/>
              <w:t xml:space="preserve">Actinium </w:t>
            </w:r>
          </w:p>
        </w:tc>
        <w:tc>
          <w:tcPr>
            <w:tcW w:w="2521" w:type="dxa"/>
            <w:tcBorders/>
            <w:vAlign w:val="center"/>
          </w:tcPr>
          <w:p>
            <w:pPr>
              <w:pStyle w:val="TableContents"/>
              <w:bidi w:val="0"/>
              <w:spacing w:before="0" w:after="283"/>
              <w:jc w:val="left"/>
              <w:rPr/>
            </w:pPr>
            <w:r>
              <w:rPr/>
              <w:t xml:space="preserve">2, 8, 18, 32, 18, 9, 2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90 </w:t>
            </w:r>
          </w:p>
        </w:tc>
        <w:tc>
          <w:tcPr>
            <w:tcW w:w="1576" w:type="dxa"/>
            <w:tcBorders/>
            <w:vAlign w:val="center"/>
          </w:tcPr>
          <w:p>
            <w:pPr>
              <w:pStyle w:val="TableContents"/>
              <w:bidi w:val="0"/>
              <w:spacing w:before="0" w:after="283"/>
              <w:jc w:val="left"/>
              <w:rPr/>
            </w:pPr>
            <w:r>
              <w:rPr/>
              <w:t xml:space="preserve">Thorium </w:t>
            </w:r>
          </w:p>
        </w:tc>
        <w:tc>
          <w:tcPr>
            <w:tcW w:w="2521" w:type="dxa"/>
            <w:tcBorders/>
            <w:vAlign w:val="center"/>
          </w:tcPr>
          <w:p>
            <w:pPr>
              <w:pStyle w:val="TableContents"/>
              <w:bidi w:val="0"/>
              <w:spacing w:before="0" w:after="283"/>
              <w:jc w:val="left"/>
              <w:rPr/>
            </w:pPr>
            <w:r>
              <w:rPr/>
              <w:t xml:space="preserve">2, 8, 18, 32, 18, 10, 2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91 </w:t>
            </w:r>
          </w:p>
        </w:tc>
        <w:tc>
          <w:tcPr>
            <w:tcW w:w="1576" w:type="dxa"/>
            <w:tcBorders/>
            <w:vAlign w:val="center"/>
          </w:tcPr>
          <w:p>
            <w:pPr>
              <w:pStyle w:val="TableContents"/>
              <w:bidi w:val="0"/>
              <w:spacing w:before="0" w:after="283"/>
              <w:jc w:val="left"/>
              <w:rPr/>
            </w:pPr>
            <w:r>
              <w:rPr/>
              <w:t xml:space="preserve">Protactinium </w:t>
            </w:r>
          </w:p>
        </w:tc>
        <w:tc>
          <w:tcPr>
            <w:tcW w:w="2521" w:type="dxa"/>
            <w:tcBorders/>
            <w:vAlign w:val="center"/>
          </w:tcPr>
          <w:p>
            <w:pPr>
              <w:pStyle w:val="TableContents"/>
              <w:bidi w:val="0"/>
              <w:spacing w:before="0" w:after="283"/>
              <w:jc w:val="left"/>
              <w:rPr/>
            </w:pPr>
            <w:r>
              <w:rPr/>
              <w:t xml:space="preserve">2, 8, 18, 32, 20, 9, 2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92 </w:t>
            </w:r>
          </w:p>
        </w:tc>
        <w:tc>
          <w:tcPr>
            <w:tcW w:w="1576" w:type="dxa"/>
            <w:tcBorders/>
            <w:vAlign w:val="center"/>
          </w:tcPr>
          <w:p>
            <w:pPr>
              <w:pStyle w:val="TableContents"/>
              <w:bidi w:val="0"/>
              <w:spacing w:before="0" w:after="283"/>
              <w:jc w:val="left"/>
              <w:rPr/>
            </w:pPr>
            <w:r>
              <w:rPr/>
              <w:t xml:space="preserve">Uraani </w:t>
            </w:r>
          </w:p>
        </w:tc>
        <w:tc>
          <w:tcPr>
            <w:tcW w:w="2521" w:type="dxa"/>
            <w:tcBorders/>
            <w:vAlign w:val="center"/>
          </w:tcPr>
          <w:p>
            <w:pPr>
              <w:pStyle w:val="TableContents"/>
              <w:bidi w:val="0"/>
              <w:spacing w:before="0" w:after="283"/>
              <w:jc w:val="left"/>
              <w:rPr/>
            </w:pPr>
            <w:r>
              <w:rPr/>
              <w:t xml:space="preserve">2, 8, 18, 32, 21, 9, 2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93 </w:t>
            </w:r>
          </w:p>
        </w:tc>
        <w:tc>
          <w:tcPr>
            <w:tcW w:w="1576" w:type="dxa"/>
            <w:tcBorders/>
            <w:vAlign w:val="center"/>
          </w:tcPr>
          <w:p>
            <w:pPr>
              <w:pStyle w:val="TableContents"/>
              <w:bidi w:val="0"/>
              <w:spacing w:before="0" w:after="283"/>
              <w:jc w:val="left"/>
              <w:rPr/>
            </w:pPr>
            <w:r>
              <w:rPr/>
              <w:t xml:space="preserve">Neptunium </w:t>
            </w:r>
          </w:p>
        </w:tc>
        <w:tc>
          <w:tcPr>
            <w:tcW w:w="2521" w:type="dxa"/>
            <w:tcBorders/>
            <w:vAlign w:val="center"/>
          </w:tcPr>
          <w:p>
            <w:pPr>
              <w:pStyle w:val="TableContents"/>
              <w:bidi w:val="0"/>
              <w:spacing w:before="0" w:after="283"/>
              <w:jc w:val="left"/>
              <w:rPr/>
            </w:pPr>
            <w:r>
              <w:rPr/>
              <w:t xml:space="preserve">2, 8, 18, 32, 22, 9, 2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94 </w:t>
            </w:r>
          </w:p>
        </w:tc>
        <w:tc>
          <w:tcPr>
            <w:tcW w:w="1576" w:type="dxa"/>
            <w:tcBorders/>
            <w:vAlign w:val="center"/>
          </w:tcPr>
          <w:p>
            <w:pPr>
              <w:pStyle w:val="TableContents"/>
              <w:bidi w:val="0"/>
              <w:spacing w:before="0" w:after="283"/>
              <w:jc w:val="left"/>
              <w:rPr/>
            </w:pPr>
            <w:r>
              <w:rPr/>
              <w:t xml:space="preserve">Plutonium </w:t>
            </w:r>
          </w:p>
        </w:tc>
        <w:tc>
          <w:tcPr>
            <w:tcW w:w="2521" w:type="dxa"/>
            <w:tcBorders/>
            <w:vAlign w:val="center"/>
          </w:tcPr>
          <w:p>
            <w:pPr>
              <w:pStyle w:val="TableContents"/>
              <w:bidi w:val="0"/>
              <w:spacing w:before="0" w:after="283"/>
              <w:jc w:val="left"/>
              <w:rPr/>
            </w:pPr>
            <w:r>
              <w:rPr/>
              <w:t xml:space="preserve">2, 8, 18, 32, 24, 8, 2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95 </w:t>
            </w:r>
          </w:p>
        </w:tc>
        <w:tc>
          <w:tcPr>
            <w:tcW w:w="1576" w:type="dxa"/>
            <w:tcBorders/>
            <w:vAlign w:val="center"/>
          </w:tcPr>
          <w:p>
            <w:pPr>
              <w:pStyle w:val="TableContents"/>
              <w:bidi w:val="0"/>
              <w:spacing w:before="0" w:after="283"/>
              <w:jc w:val="left"/>
              <w:rPr/>
            </w:pPr>
            <w:r>
              <w:rPr/>
              <w:t xml:space="preserve">Americium </w:t>
            </w:r>
          </w:p>
        </w:tc>
        <w:tc>
          <w:tcPr>
            <w:tcW w:w="2521" w:type="dxa"/>
            <w:tcBorders/>
            <w:vAlign w:val="center"/>
          </w:tcPr>
          <w:p>
            <w:pPr>
              <w:pStyle w:val="TableContents"/>
              <w:bidi w:val="0"/>
              <w:spacing w:before="0" w:after="283"/>
              <w:jc w:val="left"/>
              <w:rPr/>
            </w:pPr>
            <w:r>
              <w:rPr/>
              <w:t xml:space="preserve">2, 8, 18, 32, 25, 8, 2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96 </w:t>
            </w:r>
          </w:p>
        </w:tc>
        <w:tc>
          <w:tcPr>
            <w:tcW w:w="1576" w:type="dxa"/>
            <w:tcBorders/>
            <w:vAlign w:val="center"/>
          </w:tcPr>
          <w:p>
            <w:pPr>
              <w:pStyle w:val="TableContents"/>
              <w:bidi w:val="0"/>
              <w:spacing w:before="0" w:after="283"/>
              <w:jc w:val="left"/>
              <w:rPr/>
            </w:pPr>
            <w:r>
              <w:rPr/>
              <w:t xml:space="preserve">Curium </w:t>
            </w:r>
          </w:p>
        </w:tc>
        <w:tc>
          <w:tcPr>
            <w:tcW w:w="2521" w:type="dxa"/>
            <w:tcBorders/>
            <w:vAlign w:val="center"/>
          </w:tcPr>
          <w:p>
            <w:pPr>
              <w:pStyle w:val="TableContents"/>
              <w:bidi w:val="0"/>
              <w:spacing w:before="0" w:after="283"/>
              <w:jc w:val="left"/>
              <w:rPr/>
            </w:pPr>
            <w:r>
              <w:rPr/>
              <w:t xml:space="preserve">2, 8, 18, 32, 25, 9, 2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97 </w:t>
            </w:r>
          </w:p>
        </w:tc>
        <w:tc>
          <w:tcPr>
            <w:tcW w:w="1576" w:type="dxa"/>
            <w:tcBorders/>
            <w:vAlign w:val="center"/>
          </w:tcPr>
          <w:p>
            <w:pPr>
              <w:pStyle w:val="TableContents"/>
              <w:bidi w:val="0"/>
              <w:spacing w:before="0" w:after="283"/>
              <w:jc w:val="left"/>
              <w:rPr/>
            </w:pPr>
            <w:r>
              <w:rPr/>
              <w:t xml:space="preserve">Berkelium </w:t>
            </w:r>
          </w:p>
        </w:tc>
        <w:tc>
          <w:tcPr>
            <w:tcW w:w="2521" w:type="dxa"/>
            <w:tcBorders/>
            <w:vAlign w:val="center"/>
          </w:tcPr>
          <w:p>
            <w:pPr>
              <w:pStyle w:val="TableContents"/>
              <w:bidi w:val="0"/>
              <w:spacing w:before="0" w:after="283"/>
              <w:jc w:val="left"/>
              <w:rPr/>
            </w:pPr>
            <w:r>
              <w:rPr/>
              <w:t xml:space="preserve">2, 8, 18, 32, 27, 8, 2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98 </w:t>
            </w:r>
          </w:p>
        </w:tc>
        <w:tc>
          <w:tcPr>
            <w:tcW w:w="1576" w:type="dxa"/>
            <w:tcBorders/>
            <w:vAlign w:val="center"/>
          </w:tcPr>
          <w:p>
            <w:pPr>
              <w:pStyle w:val="TableContents"/>
              <w:bidi w:val="0"/>
              <w:spacing w:before="0" w:after="283"/>
              <w:jc w:val="left"/>
              <w:rPr/>
            </w:pPr>
            <w:r>
              <w:rPr/>
              <w:t xml:space="preserve">Californium </w:t>
            </w:r>
          </w:p>
        </w:tc>
        <w:tc>
          <w:tcPr>
            <w:tcW w:w="2521" w:type="dxa"/>
            <w:tcBorders/>
            <w:vAlign w:val="center"/>
          </w:tcPr>
          <w:p>
            <w:pPr>
              <w:pStyle w:val="TableContents"/>
              <w:bidi w:val="0"/>
              <w:spacing w:before="0" w:after="283"/>
              <w:jc w:val="left"/>
              <w:rPr/>
            </w:pPr>
            <w:r>
              <w:rPr/>
              <w:t xml:space="preserve">2, 8, 18, 32, 28, 8, 2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99 </w:t>
            </w:r>
          </w:p>
        </w:tc>
        <w:tc>
          <w:tcPr>
            <w:tcW w:w="1576" w:type="dxa"/>
            <w:tcBorders/>
            <w:vAlign w:val="center"/>
          </w:tcPr>
          <w:p>
            <w:pPr>
              <w:pStyle w:val="TableContents"/>
              <w:bidi w:val="0"/>
              <w:spacing w:before="0" w:after="283"/>
              <w:jc w:val="left"/>
              <w:rPr/>
            </w:pPr>
            <w:r>
              <w:rPr/>
              <w:t xml:space="preserve">Einsteinium </w:t>
            </w:r>
          </w:p>
        </w:tc>
        <w:tc>
          <w:tcPr>
            <w:tcW w:w="2521" w:type="dxa"/>
            <w:tcBorders/>
            <w:vAlign w:val="center"/>
          </w:tcPr>
          <w:p>
            <w:pPr>
              <w:pStyle w:val="TableContents"/>
              <w:bidi w:val="0"/>
              <w:spacing w:before="0" w:after="283"/>
              <w:jc w:val="left"/>
              <w:rPr/>
            </w:pPr>
            <w:r>
              <w:rPr/>
              <w:t xml:space="preserve">2, 8, 18, 32, 29, 8, 2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100 </w:t>
            </w:r>
          </w:p>
        </w:tc>
        <w:tc>
          <w:tcPr>
            <w:tcW w:w="1576" w:type="dxa"/>
            <w:tcBorders/>
            <w:vAlign w:val="center"/>
          </w:tcPr>
          <w:p>
            <w:pPr>
              <w:pStyle w:val="TableContents"/>
              <w:bidi w:val="0"/>
              <w:spacing w:before="0" w:after="283"/>
              <w:jc w:val="left"/>
              <w:rPr/>
            </w:pPr>
            <w:r>
              <w:rPr/>
              <w:t xml:space="preserve">Fermium </w:t>
            </w:r>
          </w:p>
        </w:tc>
        <w:tc>
          <w:tcPr>
            <w:tcW w:w="2521" w:type="dxa"/>
            <w:tcBorders/>
            <w:vAlign w:val="center"/>
          </w:tcPr>
          <w:p>
            <w:pPr>
              <w:pStyle w:val="TableContents"/>
              <w:bidi w:val="0"/>
              <w:spacing w:before="0" w:after="283"/>
              <w:jc w:val="left"/>
              <w:rPr/>
            </w:pPr>
            <w:r>
              <w:rPr/>
              <w:t xml:space="preserve">2, 8, 18, 32, 30, 8, 2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101 </w:t>
            </w:r>
          </w:p>
        </w:tc>
        <w:tc>
          <w:tcPr>
            <w:tcW w:w="1576" w:type="dxa"/>
            <w:tcBorders/>
            <w:vAlign w:val="center"/>
          </w:tcPr>
          <w:p>
            <w:pPr>
              <w:pStyle w:val="TableContents"/>
              <w:bidi w:val="0"/>
              <w:spacing w:before="0" w:after="283"/>
              <w:jc w:val="left"/>
              <w:rPr/>
            </w:pPr>
            <w:r>
              <w:rPr/>
              <w:t xml:space="preserve">Mendelevium </w:t>
            </w:r>
          </w:p>
        </w:tc>
        <w:tc>
          <w:tcPr>
            <w:tcW w:w="2521" w:type="dxa"/>
            <w:tcBorders/>
            <w:vAlign w:val="center"/>
          </w:tcPr>
          <w:p>
            <w:pPr>
              <w:pStyle w:val="TableContents"/>
              <w:bidi w:val="0"/>
              <w:spacing w:before="0" w:after="283"/>
              <w:jc w:val="left"/>
              <w:rPr/>
            </w:pPr>
            <w:r>
              <w:rPr/>
              <w:t xml:space="preserve">2, 8, 18, 32, 31, 8, 2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102 </w:t>
            </w:r>
          </w:p>
        </w:tc>
        <w:tc>
          <w:tcPr>
            <w:tcW w:w="1576" w:type="dxa"/>
            <w:tcBorders/>
            <w:vAlign w:val="center"/>
          </w:tcPr>
          <w:p>
            <w:pPr>
              <w:pStyle w:val="TableContents"/>
              <w:bidi w:val="0"/>
              <w:spacing w:before="0" w:after="283"/>
              <w:jc w:val="left"/>
              <w:rPr/>
            </w:pPr>
            <w:r>
              <w:rPr/>
              <w:t xml:space="preserve">Nobelium </w:t>
            </w:r>
          </w:p>
        </w:tc>
        <w:tc>
          <w:tcPr>
            <w:tcW w:w="2521" w:type="dxa"/>
            <w:tcBorders/>
            <w:vAlign w:val="center"/>
          </w:tcPr>
          <w:p>
            <w:pPr>
              <w:pStyle w:val="TableContents"/>
              <w:bidi w:val="0"/>
              <w:spacing w:before="0" w:after="283"/>
              <w:jc w:val="left"/>
              <w:rPr/>
            </w:pPr>
            <w:r>
              <w:rPr/>
              <w:t xml:space="preserve">2, 8, 18, 32, 32, 8, 2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103 </w:t>
            </w:r>
          </w:p>
        </w:tc>
        <w:tc>
          <w:tcPr>
            <w:tcW w:w="1576" w:type="dxa"/>
            <w:tcBorders/>
            <w:vAlign w:val="center"/>
          </w:tcPr>
          <w:p>
            <w:pPr>
              <w:pStyle w:val="TableContents"/>
              <w:bidi w:val="0"/>
              <w:spacing w:before="0" w:after="283"/>
              <w:jc w:val="left"/>
              <w:rPr/>
            </w:pPr>
            <w:r>
              <w:rPr/>
              <w:t xml:space="preserve">Lawrencium </w:t>
            </w:r>
          </w:p>
        </w:tc>
        <w:tc>
          <w:tcPr>
            <w:tcW w:w="2521" w:type="dxa"/>
            <w:tcBorders/>
            <w:vAlign w:val="center"/>
          </w:tcPr>
          <w:p>
            <w:pPr>
              <w:pStyle w:val="TableContents"/>
              <w:bidi w:val="0"/>
              <w:spacing w:before="0" w:after="283"/>
              <w:jc w:val="left"/>
              <w:rPr/>
            </w:pPr>
            <w:r>
              <w:rPr/>
              <w:t xml:space="preserve">2, 8, 18, 32, 32, 8, 3 </w:t>
            </w:r>
          </w:p>
        </w:tc>
        <w:tc>
          <w:tcPr>
            <w:tcW w:w="886"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104 </w:t>
            </w:r>
          </w:p>
        </w:tc>
        <w:tc>
          <w:tcPr>
            <w:tcW w:w="1576" w:type="dxa"/>
            <w:tcBorders/>
            <w:vAlign w:val="center"/>
          </w:tcPr>
          <w:p>
            <w:pPr>
              <w:pStyle w:val="TableContents"/>
              <w:bidi w:val="0"/>
              <w:spacing w:before="0" w:after="283"/>
              <w:jc w:val="left"/>
              <w:rPr/>
            </w:pPr>
            <w:r>
              <w:rPr/>
              <w:t xml:space="preserve">Rutherfordium </w:t>
            </w:r>
          </w:p>
        </w:tc>
        <w:tc>
          <w:tcPr>
            <w:tcW w:w="2521" w:type="dxa"/>
            <w:tcBorders/>
            <w:vAlign w:val="center"/>
          </w:tcPr>
          <w:p>
            <w:pPr>
              <w:pStyle w:val="TableContents"/>
              <w:bidi w:val="0"/>
              <w:spacing w:before="0" w:after="283"/>
              <w:jc w:val="left"/>
              <w:rPr/>
            </w:pPr>
            <w:r>
              <w:rPr/>
              <w:t xml:space="preserve">2, 8, 18, 32, 32, 10, 2 </w:t>
            </w:r>
          </w:p>
        </w:tc>
        <w:tc>
          <w:tcPr>
            <w:tcW w:w="88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105 </w:t>
            </w:r>
          </w:p>
        </w:tc>
        <w:tc>
          <w:tcPr>
            <w:tcW w:w="1576" w:type="dxa"/>
            <w:tcBorders/>
            <w:vAlign w:val="center"/>
          </w:tcPr>
          <w:p>
            <w:pPr>
              <w:pStyle w:val="TableContents"/>
              <w:bidi w:val="0"/>
              <w:spacing w:before="0" w:after="283"/>
              <w:jc w:val="left"/>
              <w:rPr/>
            </w:pPr>
            <w:r>
              <w:rPr/>
              <w:t xml:space="preserve">Dubnium </w:t>
            </w:r>
          </w:p>
        </w:tc>
        <w:tc>
          <w:tcPr>
            <w:tcW w:w="2521" w:type="dxa"/>
            <w:tcBorders/>
            <w:vAlign w:val="center"/>
          </w:tcPr>
          <w:p>
            <w:pPr>
              <w:pStyle w:val="TableContents"/>
              <w:bidi w:val="0"/>
              <w:spacing w:before="0" w:after="283"/>
              <w:jc w:val="left"/>
              <w:rPr/>
            </w:pPr>
            <w:r>
              <w:rPr/>
              <w:t xml:space="preserve">2, 8, 18, 32, 32, 11, 2 </w:t>
            </w:r>
          </w:p>
        </w:tc>
        <w:tc>
          <w:tcPr>
            <w:tcW w:w="886" w:type="dxa"/>
            <w:tcBorders/>
            <w:vAlign w:val="center"/>
          </w:tcPr>
          <w:p>
            <w:pPr>
              <w:pStyle w:val="TableContents"/>
              <w:bidi w:val="0"/>
              <w:spacing w:before="0" w:after="283"/>
              <w:jc w:val="left"/>
              <w:rPr/>
            </w:pPr>
            <w:r>
              <w:rPr/>
              <w:t xml:space="preserve">5 </w:t>
            </w:r>
          </w:p>
        </w:tc>
      </w:tr>
      <w:tr>
        <w:trPr/>
        <w:tc>
          <w:tcPr>
            <w:tcW w:w="541" w:type="dxa"/>
            <w:tcBorders/>
            <w:vAlign w:val="center"/>
          </w:tcPr>
          <w:p>
            <w:pPr>
              <w:pStyle w:val="TableContents"/>
              <w:bidi w:val="0"/>
              <w:spacing w:before="0" w:after="283"/>
              <w:jc w:val="left"/>
              <w:rPr/>
            </w:pPr>
            <w:r>
              <w:rPr/>
              <w:t xml:space="preserve">106 </w:t>
            </w:r>
          </w:p>
        </w:tc>
        <w:tc>
          <w:tcPr>
            <w:tcW w:w="1576" w:type="dxa"/>
            <w:tcBorders/>
            <w:vAlign w:val="center"/>
          </w:tcPr>
          <w:p>
            <w:pPr>
              <w:pStyle w:val="TableContents"/>
              <w:bidi w:val="0"/>
              <w:spacing w:before="0" w:after="283"/>
              <w:jc w:val="left"/>
              <w:rPr/>
            </w:pPr>
            <w:r>
              <w:rPr/>
              <w:t xml:space="preserve">Seaborgium </w:t>
            </w:r>
          </w:p>
        </w:tc>
        <w:tc>
          <w:tcPr>
            <w:tcW w:w="2521" w:type="dxa"/>
            <w:tcBorders/>
            <w:vAlign w:val="center"/>
          </w:tcPr>
          <w:p>
            <w:pPr>
              <w:pStyle w:val="TableContents"/>
              <w:bidi w:val="0"/>
              <w:spacing w:before="0" w:after="283"/>
              <w:jc w:val="left"/>
              <w:rPr/>
            </w:pPr>
            <w:r>
              <w:rPr/>
              <w:t xml:space="preserve">2, 8, 18, 32, 32, 12, 2 </w:t>
            </w:r>
          </w:p>
        </w:tc>
        <w:tc>
          <w:tcPr>
            <w:tcW w:w="886" w:type="dxa"/>
            <w:tcBorders/>
            <w:vAlign w:val="center"/>
          </w:tcPr>
          <w:p>
            <w:pPr>
              <w:pStyle w:val="TableContents"/>
              <w:bidi w:val="0"/>
              <w:spacing w:before="0" w:after="283"/>
              <w:jc w:val="left"/>
              <w:rPr/>
            </w:pPr>
            <w:r>
              <w:rPr/>
              <w:t xml:space="preserve">6 </w:t>
            </w:r>
          </w:p>
        </w:tc>
      </w:tr>
      <w:tr>
        <w:trPr/>
        <w:tc>
          <w:tcPr>
            <w:tcW w:w="541" w:type="dxa"/>
            <w:tcBorders/>
            <w:vAlign w:val="center"/>
          </w:tcPr>
          <w:p>
            <w:pPr>
              <w:pStyle w:val="TableContents"/>
              <w:bidi w:val="0"/>
              <w:spacing w:before="0" w:after="283"/>
              <w:jc w:val="left"/>
              <w:rPr/>
            </w:pPr>
            <w:r>
              <w:rPr/>
              <w:t xml:space="preserve">107 </w:t>
            </w:r>
          </w:p>
        </w:tc>
        <w:tc>
          <w:tcPr>
            <w:tcW w:w="1576" w:type="dxa"/>
            <w:tcBorders/>
            <w:vAlign w:val="center"/>
          </w:tcPr>
          <w:p>
            <w:pPr>
              <w:pStyle w:val="TableContents"/>
              <w:bidi w:val="0"/>
              <w:spacing w:before="0" w:after="283"/>
              <w:jc w:val="left"/>
              <w:rPr/>
            </w:pPr>
            <w:r>
              <w:rPr/>
              <w:t xml:space="preserve">Bohrium </w:t>
            </w:r>
          </w:p>
        </w:tc>
        <w:tc>
          <w:tcPr>
            <w:tcW w:w="2521" w:type="dxa"/>
            <w:tcBorders/>
            <w:vAlign w:val="center"/>
          </w:tcPr>
          <w:p>
            <w:pPr>
              <w:pStyle w:val="TableContents"/>
              <w:bidi w:val="0"/>
              <w:spacing w:before="0" w:after="283"/>
              <w:jc w:val="left"/>
              <w:rPr/>
            </w:pPr>
            <w:r>
              <w:rPr/>
              <w:t xml:space="preserve">2, 8, 18, 32, 32, 13, 2 </w:t>
            </w:r>
          </w:p>
        </w:tc>
        <w:tc>
          <w:tcPr>
            <w:tcW w:w="886" w:type="dxa"/>
            <w:tcBorders/>
            <w:vAlign w:val="center"/>
          </w:tcPr>
          <w:p>
            <w:pPr>
              <w:pStyle w:val="TableContents"/>
              <w:bidi w:val="0"/>
              <w:spacing w:before="0" w:after="283"/>
              <w:jc w:val="left"/>
              <w:rPr/>
            </w:pPr>
            <w:r>
              <w:rPr/>
              <w:t xml:space="preserve">7 </w:t>
            </w:r>
          </w:p>
        </w:tc>
      </w:tr>
      <w:tr>
        <w:trPr/>
        <w:tc>
          <w:tcPr>
            <w:tcW w:w="541" w:type="dxa"/>
            <w:tcBorders/>
            <w:vAlign w:val="center"/>
          </w:tcPr>
          <w:p>
            <w:pPr>
              <w:pStyle w:val="TableContents"/>
              <w:bidi w:val="0"/>
              <w:spacing w:before="0" w:after="283"/>
              <w:jc w:val="left"/>
              <w:rPr/>
            </w:pPr>
            <w:r>
              <w:rPr/>
              <w:t xml:space="preserve">108 </w:t>
            </w:r>
          </w:p>
        </w:tc>
        <w:tc>
          <w:tcPr>
            <w:tcW w:w="1576" w:type="dxa"/>
            <w:tcBorders/>
            <w:vAlign w:val="center"/>
          </w:tcPr>
          <w:p>
            <w:pPr>
              <w:pStyle w:val="TableContents"/>
              <w:bidi w:val="0"/>
              <w:spacing w:before="0" w:after="283"/>
              <w:jc w:val="left"/>
              <w:rPr/>
            </w:pPr>
            <w:r>
              <w:rPr/>
              <w:t xml:space="preserve">Hassium </w:t>
            </w:r>
          </w:p>
        </w:tc>
        <w:tc>
          <w:tcPr>
            <w:tcW w:w="2521" w:type="dxa"/>
            <w:tcBorders/>
            <w:vAlign w:val="center"/>
          </w:tcPr>
          <w:p>
            <w:pPr>
              <w:pStyle w:val="TableContents"/>
              <w:bidi w:val="0"/>
              <w:spacing w:before="0" w:after="283"/>
              <w:jc w:val="left"/>
              <w:rPr/>
            </w:pPr>
            <w:r>
              <w:rPr/>
              <w:t xml:space="preserve">2, 8, 18, 32, 32, 14, 2 </w:t>
            </w:r>
          </w:p>
        </w:tc>
        <w:tc>
          <w:tcPr>
            <w:tcW w:w="886" w:type="dxa"/>
            <w:tcBorders/>
            <w:vAlign w:val="center"/>
          </w:tcPr>
          <w:p>
            <w:pPr>
              <w:pStyle w:val="TableContents"/>
              <w:bidi w:val="0"/>
              <w:spacing w:before="0" w:after="283"/>
              <w:jc w:val="left"/>
              <w:rPr/>
            </w:pPr>
            <w:r>
              <w:rPr/>
              <w:t xml:space="preserve">8 </w:t>
            </w:r>
          </w:p>
        </w:tc>
      </w:tr>
      <w:tr>
        <w:trPr/>
        <w:tc>
          <w:tcPr>
            <w:tcW w:w="541" w:type="dxa"/>
            <w:tcBorders/>
            <w:vAlign w:val="center"/>
          </w:tcPr>
          <w:p>
            <w:pPr>
              <w:pStyle w:val="TableContents"/>
              <w:bidi w:val="0"/>
              <w:spacing w:before="0" w:after="283"/>
              <w:jc w:val="left"/>
              <w:rPr/>
            </w:pPr>
            <w:r>
              <w:rPr/>
              <w:t xml:space="preserve">109 </w:t>
            </w:r>
          </w:p>
        </w:tc>
        <w:tc>
          <w:tcPr>
            <w:tcW w:w="1576" w:type="dxa"/>
            <w:tcBorders/>
            <w:vAlign w:val="center"/>
          </w:tcPr>
          <w:p>
            <w:pPr>
              <w:pStyle w:val="TableContents"/>
              <w:bidi w:val="0"/>
              <w:spacing w:before="0" w:after="283"/>
              <w:jc w:val="left"/>
              <w:rPr/>
            </w:pPr>
            <w:r>
              <w:rPr/>
              <w:t xml:space="preserve">Meitnerium </w:t>
            </w:r>
          </w:p>
        </w:tc>
        <w:tc>
          <w:tcPr>
            <w:tcW w:w="2521" w:type="dxa"/>
            <w:tcBorders/>
            <w:vAlign w:val="center"/>
          </w:tcPr>
          <w:p>
            <w:pPr>
              <w:pStyle w:val="TableContents"/>
              <w:bidi w:val="0"/>
              <w:spacing w:before="0" w:after="283"/>
              <w:jc w:val="left"/>
              <w:rPr/>
            </w:pPr>
            <w:r>
              <w:rPr/>
              <w:t xml:space="preserve">2, 8, 18, 32, 32, 15, 2 (?) </w:t>
            </w:r>
          </w:p>
        </w:tc>
        <w:tc>
          <w:tcPr>
            <w:tcW w:w="886" w:type="dxa"/>
            <w:tcBorders/>
            <w:vAlign w:val="center"/>
          </w:tcPr>
          <w:p>
            <w:pPr>
              <w:pStyle w:val="TableContents"/>
              <w:bidi w:val="0"/>
              <w:spacing w:before="0" w:after="283"/>
              <w:jc w:val="left"/>
              <w:rPr/>
            </w:pPr>
            <w:r>
              <w:rPr/>
              <w:t xml:space="preserve">9 </w:t>
            </w:r>
          </w:p>
        </w:tc>
      </w:tr>
      <w:tr>
        <w:trPr/>
        <w:tc>
          <w:tcPr>
            <w:tcW w:w="541" w:type="dxa"/>
            <w:tcBorders/>
            <w:vAlign w:val="center"/>
          </w:tcPr>
          <w:p>
            <w:pPr>
              <w:pStyle w:val="TableContents"/>
              <w:bidi w:val="0"/>
              <w:spacing w:before="0" w:after="283"/>
              <w:jc w:val="left"/>
              <w:rPr/>
            </w:pPr>
            <w:r>
              <w:rPr/>
              <w:t xml:space="preserve">110 </w:t>
            </w:r>
          </w:p>
        </w:tc>
        <w:tc>
          <w:tcPr>
            <w:tcW w:w="1576" w:type="dxa"/>
            <w:tcBorders/>
            <w:vAlign w:val="center"/>
          </w:tcPr>
          <w:p>
            <w:pPr>
              <w:pStyle w:val="TableContents"/>
              <w:bidi w:val="0"/>
              <w:spacing w:before="0" w:after="283"/>
              <w:jc w:val="left"/>
              <w:rPr/>
            </w:pPr>
            <w:r>
              <w:rPr/>
              <w:t xml:space="preserve">Darmstadtium </w:t>
            </w:r>
          </w:p>
        </w:tc>
        <w:tc>
          <w:tcPr>
            <w:tcW w:w="2521" w:type="dxa"/>
            <w:tcBorders/>
            <w:vAlign w:val="center"/>
          </w:tcPr>
          <w:p>
            <w:pPr>
              <w:pStyle w:val="TableContents"/>
              <w:bidi w:val="0"/>
              <w:spacing w:before="0" w:after="283"/>
              <w:jc w:val="left"/>
              <w:rPr/>
            </w:pPr>
            <w:r>
              <w:rPr/>
              <w:t xml:space="preserve">2, 8, 18, 32, 32, 16, 2 (?) </w:t>
            </w:r>
          </w:p>
        </w:tc>
        <w:tc>
          <w:tcPr>
            <w:tcW w:w="886" w:type="dxa"/>
            <w:tcBorders/>
            <w:vAlign w:val="center"/>
          </w:tcPr>
          <w:p>
            <w:pPr>
              <w:pStyle w:val="TableContents"/>
              <w:bidi w:val="0"/>
              <w:spacing w:before="0" w:after="283"/>
              <w:jc w:val="left"/>
              <w:rPr/>
            </w:pPr>
            <w:r>
              <w:rPr/>
              <w:t xml:space="preserve">10 </w:t>
            </w:r>
          </w:p>
        </w:tc>
      </w:tr>
      <w:tr>
        <w:trPr/>
        <w:tc>
          <w:tcPr>
            <w:tcW w:w="541" w:type="dxa"/>
            <w:tcBorders/>
            <w:vAlign w:val="center"/>
          </w:tcPr>
          <w:p>
            <w:pPr>
              <w:pStyle w:val="TableContents"/>
              <w:bidi w:val="0"/>
              <w:spacing w:before="0" w:after="283"/>
              <w:jc w:val="left"/>
              <w:rPr/>
            </w:pPr>
            <w:r>
              <w:rPr/>
              <w:t xml:space="preserve">111 </w:t>
            </w:r>
          </w:p>
        </w:tc>
        <w:tc>
          <w:tcPr>
            <w:tcW w:w="1576" w:type="dxa"/>
            <w:tcBorders/>
            <w:vAlign w:val="center"/>
          </w:tcPr>
          <w:p>
            <w:pPr>
              <w:pStyle w:val="TableContents"/>
              <w:bidi w:val="0"/>
              <w:spacing w:before="0" w:after="283"/>
              <w:jc w:val="left"/>
              <w:rPr/>
            </w:pPr>
            <w:r>
              <w:rPr/>
              <w:t xml:space="preserve">Röntgenium </w:t>
            </w:r>
          </w:p>
        </w:tc>
        <w:tc>
          <w:tcPr>
            <w:tcW w:w="2521" w:type="dxa"/>
            <w:tcBorders/>
            <w:vAlign w:val="center"/>
          </w:tcPr>
          <w:p>
            <w:pPr>
              <w:pStyle w:val="TableContents"/>
              <w:bidi w:val="0"/>
              <w:spacing w:before="0" w:after="283"/>
              <w:jc w:val="left"/>
              <w:rPr/>
            </w:pPr>
            <w:r>
              <w:rPr/>
              <w:t xml:space="preserve">2, 8, 18, 32, 32, 17, 2 (?) </w:t>
            </w:r>
          </w:p>
        </w:tc>
        <w:tc>
          <w:tcPr>
            <w:tcW w:w="886" w:type="dxa"/>
            <w:tcBorders/>
            <w:vAlign w:val="center"/>
          </w:tcPr>
          <w:p>
            <w:pPr>
              <w:pStyle w:val="TableContents"/>
              <w:bidi w:val="0"/>
              <w:spacing w:before="0" w:after="283"/>
              <w:jc w:val="left"/>
              <w:rPr/>
            </w:pPr>
            <w:r>
              <w:rPr/>
              <w:t xml:space="preserve">11 </w:t>
            </w:r>
          </w:p>
        </w:tc>
      </w:tr>
      <w:tr>
        <w:trPr/>
        <w:tc>
          <w:tcPr>
            <w:tcW w:w="541" w:type="dxa"/>
            <w:tcBorders/>
            <w:vAlign w:val="center"/>
          </w:tcPr>
          <w:p>
            <w:pPr>
              <w:pStyle w:val="TableContents"/>
              <w:bidi w:val="0"/>
              <w:spacing w:before="0" w:after="283"/>
              <w:jc w:val="left"/>
              <w:rPr/>
            </w:pPr>
            <w:r>
              <w:rPr/>
              <w:t xml:space="preserve">112 </w:t>
            </w:r>
          </w:p>
        </w:tc>
        <w:tc>
          <w:tcPr>
            <w:tcW w:w="1576" w:type="dxa"/>
            <w:tcBorders/>
            <w:vAlign w:val="center"/>
          </w:tcPr>
          <w:p>
            <w:pPr>
              <w:pStyle w:val="TableContents"/>
              <w:bidi w:val="0"/>
              <w:spacing w:before="0" w:after="283"/>
              <w:jc w:val="left"/>
              <w:rPr/>
            </w:pPr>
            <w:r>
              <w:rPr/>
              <w:t xml:space="preserve">Copernicium </w:t>
            </w:r>
          </w:p>
        </w:tc>
        <w:tc>
          <w:tcPr>
            <w:tcW w:w="2521" w:type="dxa"/>
            <w:tcBorders/>
            <w:vAlign w:val="center"/>
          </w:tcPr>
          <w:p>
            <w:pPr>
              <w:pStyle w:val="TableContents"/>
              <w:bidi w:val="0"/>
              <w:spacing w:before="0" w:after="283"/>
              <w:jc w:val="left"/>
              <w:rPr/>
            </w:pPr>
            <w:r>
              <w:rPr/>
              <w:t xml:space="preserve">2, 8, 18, 32, 32, 18, 2 (?) </w:t>
            </w:r>
          </w:p>
        </w:tc>
        <w:tc>
          <w:tcPr>
            <w:tcW w:w="886" w:type="dxa"/>
            <w:tcBorders/>
            <w:vAlign w:val="center"/>
          </w:tcPr>
          <w:p>
            <w:pPr>
              <w:pStyle w:val="TableContents"/>
              <w:bidi w:val="0"/>
              <w:spacing w:before="0" w:after="283"/>
              <w:jc w:val="left"/>
              <w:rPr/>
            </w:pPr>
            <w:r>
              <w:rPr/>
              <w:t xml:space="preserve">12 </w:t>
            </w:r>
          </w:p>
        </w:tc>
      </w:tr>
      <w:tr>
        <w:trPr/>
        <w:tc>
          <w:tcPr>
            <w:tcW w:w="541" w:type="dxa"/>
            <w:tcBorders/>
            <w:vAlign w:val="center"/>
          </w:tcPr>
          <w:p>
            <w:pPr>
              <w:pStyle w:val="TableContents"/>
              <w:bidi w:val="0"/>
              <w:spacing w:before="0" w:after="283"/>
              <w:jc w:val="left"/>
              <w:rPr/>
            </w:pPr>
            <w:r>
              <w:rPr/>
              <w:t xml:space="preserve">113 </w:t>
            </w:r>
          </w:p>
        </w:tc>
        <w:tc>
          <w:tcPr>
            <w:tcW w:w="1576" w:type="dxa"/>
            <w:tcBorders/>
            <w:vAlign w:val="center"/>
          </w:tcPr>
          <w:p>
            <w:pPr>
              <w:pStyle w:val="TableContents"/>
              <w:bidi w:val="0"/>
              <w:spacing w:before="0" w:after="283"/>
              <w:jc w:val="left"/>
              <w:rPr/>
            </w:pPr>
            <w:r>
              <w:rPr/>
              <w:t xml:space="preserve">Nihonium </w:t>
            </w:r>
          </w:p>
        </w:tc>
        <w:tc>
          <w:tcPr>
            <w:tcW w:w="2521" w:type="dxa"/>
            <w:tcBorders/>
            <w:vAlign w:val="center"/>
          </w:tcPr>
          <w:p>
            <w:pPr>
              <w:pStyle w:val="TableContents"/>
              <w:bidi w:val="0"/>
              <w:spacing w:before="0" w:after="283"/>
              <w:jc w:val="left"/>
              <w:rPr/>
            </w:pPr>
            <w:r>
              <w:rPr/>
              <w:t xml:space="preserve">2, 8, 18, 32, 32, 18, 3 (?) </w:t>
            </w:r>
          </w:p>
        </w:tc>
        <w:tc>
          <w:tcPr>
            <w:tcW w:w="886" w:type="dxa"/>
            <w:tcBorders/>
            <w:vAlign w:val="center"/>
          </w:tcPr>
          <w:p>
            <w:pPr>
              <w:pStyle w:val="TableContents"/>
              <w:bidi w:val="0"/>
              <w:spacing w:before="0" w:after="283"/>
              <w:jc w:val="left"/>
              <w:rPr/>
            </w:pPr>
            <w:r>
              <w:rPr/>
              <w:t xml:space="preserve">13 </w:t>
            </w:r>
          </w:p>
        </w:tc>
      </w:tr>
      <w:tr>
        <w:trPr/>
        <w:tc>
          <w:tcPr>
            <w:tcW w:w="541" w:type="dxa"/>
            <w:tcBorders/>
            <w:vAlign w:val="center"/>
          </w:tcPr>
          <w:p>
            <w:pPr>
              <w:pStyle w:val="TableContents"/>
              <w:bidi w:val="0"/>
              <w:spacing w:before="0" w:after="283"/>
              <w:jc w:val="left"/>
              <w:rPr/>
            </w:pPr>
            <w:r>
              <w:rPr/>
              <w:t xml:space="preserve">114 </w:t>
            </w:r>
          </w:p>
        </w:tc>
        <w:tc>
          <w:tcPr>
            <w:tcW w:w="1576" w:type="dxa"/>
            <w:tcBorders/>
            <w:vAlign w:val="center"/>
          </w:tcPr>
          <w:p>
            <w:pPr>
              <w:pStyle w:val="TableContents"/>
              <w:bidi w:val="0"/>
              <w:spacing w:before="0" w:after="283"/>
              <w:jc w:val="left"/>
              <w:rPr/>
            </w:pPr>
            <w:r>
              <w:rPr/>
              <w:t xml:space="preserve">Flerovium </w:t>
            </w:r>
          </w:p>
        </w:tc>
        <w:tc>
          <w:tcPr>
            <w:tcW w:w="2521" w:type="dxa"/>
            <w:tcBorders/>
            <w:vAlign w:val="center"/>
          </w:tcPr>
          <w:p>
            <w:pPr>
              <w:pStyle w:val="TableContents"/>
              <w:bidi w:val="0"/>
              <w:spacing w:before="0" w:after="283"/>
              <w:jc w:val="left"/>
              <w:rPr/>
            </w:pPr>
            <w:r>
              <w:rPr/>
              <w:t xml:space="preserve">2, 8, 18, 32, 32, 18, 4 (?) </w:t>
            </w:r>
          </w:p>
        </w:tc>
        <w:tc>
          <w:tcPr>
            <w:tcW w:w="886" w:type="dxa"/>
            <w:tcBorders/>
            <w:vAlign w:val="center"/>
          </w:tcPr>
          <w:p>
            <w:pPr>
              <w:pStyle w:val="TableContents"/>
              <w:bidi w:val="0"/>
              <w:spacing w:before="0" w:after="283"/>
              <w:jc w:val="left"/>
              <w:rPr/>
            </w:pPr>
            <w:r>
              <w:rPr/>
              <w:t xml:space="preserve">14 </w:t>
            </w:r>
          </w:p>
        </w:tc>
      </w:tr>
      <w:tr>
        <w:trPr/>
        <w:tc>
          <w:tcPr>
            <w:tcW w:w="541" w:type="dxa"/>
            <w:tcBorders/>
            <w:vAlign w:val="center"/>
          </w:tcPr>
          <w:p>
            <w:pPr>
              <w:pStyle w:val="TableContents"/>
              <w:bidi w:val="0"/>
              <w:spacing w:before="0" w:after="283"/>
              <w:jc w:val="left"/>
              <w:rPr/>
            </w:pPr>
            <w:r>
              <w:rPr/>
              <w:t xml:space="preserve">115 </w:t>
            </w:r>
          </w:p>
        </w:tc>
        <w:tc>
          <w:tcPr>
            <w:tcW w:w="1576" w:type="dxa"/>
            <w:tcBorders/>
            <w:vAlign w:val="center"/>
          </w:tcPr>
          <w:p>
            <w:pPr>
              <w:pStyle w:val="TableContents"/>
              <w:bidi w:val="0"/>
              <w:spacing w:before="0" w:after="283"/>
              <w:jc w:val="left"/>
              <w:rPr/>
            </w:pPr>
            <w:r>
              <w:rPr/>
              <w:t xml:space="preserve">Moscovium </w:t>
            </w:r>
          </w:p>
        </w:tc>
        <w:tc>
          <w:tcPr>
            <w:tcW w:w="2521" w:type="dxa"/>
            <w:tcBorders/>
            <w:vAlign w:val="center"/>
          </w:tcPr>
          <w:p>
            <w:pPr>
              <w:pStyle w:val="TableContents"/>
              <w:bidi w:val="0"/>
              <w:spacing w:before="0" w:after="283"/>
              <w:jc w:val="left"/>
              <w:rPr/>
            </w:pPr>
            <w:r>
              <w:rPr/>
              <w:t xml:space="preserve">2, 8, 18, 32, 32, 18, 5 (?) </w:t>
            </w:r>
          </w:p>
        </w:tc>
        <w:tc>
          <w:tcPr>
            <w:tcW w:w="886" w:type="dxa"/>
            <w:tcBorders/>
            <w:vAlign w:val="center"/>
          </w:tcPr>
          <w:p>
            <w:pPr>
              <w:pStyle w:val="TableContents"/>
              <w:bidi w:val="0"/>
              <w:spacing w:before="0" w:after="283"/>
              <w:jc w:val="left"/>
              <w:rPr/>
            </w:pPr>
            <w:r>
              <w:rPr/>
              <w:t xml:space="preserve">15 </w:t>
            </w:r>
          </w:p>
        </w:tc>
      </w:tr>
      <w:tr>
        <w:trPr/>
        <w:tc>
          <w:tcPr>
            <w:tcW w:w="541" w:type="dxa"/>
            <w:tcBorders/>
            <w:vAlign w:val="center"/>
          </w:tcPr>
          <w:p>
            <w:pPr>
              <w:pStyle w:val="TableContents"/>
              <w:bidi w:val="0"/>
              <w:spacing w:before="0" w:after="283"/>
              <w:jc w:val="left"/>
              <w:rPr/>
            </w:pPr>
            <w:r>
              <w:rPr/>
              <w:t xml:space="preserve">116 </w:t>
            </w:r>
          </w:p>
        </w:tc>
        <w:tc>
          <w:tcPr>
            <w:tcW w:w="1576" w:type="dxa"/>
            <w:tcBorders/>
            <w:vAlign w:val="center"/>
          </w:tcPr>
          <w:p>
            <w:pPr>
              <w:pStyle w:val="TableContents"/>
              <w:bidi w:val="0"/>
              <w:spacing w:before="0" w:after="283"/>
              <w:jc w:val="left"/>
              <w:rPr/>
            </w:pPr>
            <w:r>
              <w:rPr/>
              <w:t xml:space="preserve">Livermorium </w:t>
            </w:r>
          </w:p>
        </w:tc>
        <w:tc>
          <w:tcPr>
            <w:tcW w:w="2521" w:type="dxa"/>
            <w:tcBorders/>
            <w:vAlign w:val="center"/>
          </w:tcPr>
          <w:p>
            <w:pPr>
              <w:pStyle w:val="TableContents"/>
              <w:bidi w:val="0"/>
              <w:spacing w:before="0" w:after="283"/>
              <w:jc w:val="left"/>
              <w:rPr/>
            </w:pPr>
            <w:r>
              <w:rPr/>
              <w:t xml:space="preserve">2, 8, 18, 32, 32, 18, 6 (?) </w:t>
            </w:r>
          </w:p>
        </w:tc>
        <w:tc>
          <w:tcPr>
            <w:tcW w:w="886" w:type="dxa"/>
            <w:tcBorders/>
            <w:vAlign w:val="center"/>
          </w:tcPr>
          <w:p>
            <w:pPr>
              <w:pStyle w:val="TableContents"/>
              <w:bidi w:val="0"/>
              <w:spacing w:before="0" w:after="283"/>
              <w:jc w:val="left"/>
              <w:rPr/>
            </w:pPr>
            <w:r>
              <w:rPr/>
              <w:t xml:space="preserve">16 </w:t>
            </w:r>
          </w:p>
        </w:tc>
      </w:tr>
      <w:tr>
        <w:trPr/>
        <w:tc>
          <w:tcPr>
            <w:tcW w:w="541" w:type="dxa"/>
            <w:tcBorders/>
            <w:vAlign w:val="center"/>
          </w:tcPr>
          <w:p>
            <w:pPr>
              <w:pStyle w:val="TableContents"/>
              <w:bidi w:val="0"/>
              <w:spacing w:before="0" w:after="283"/>
              <w:jc w:val="left"/>
              <w:rPr/>
            </w:pPr>
            <w:r>
              <w:rPr/>
              <w:t xml:space="preserve">117 </w:t>
            </w:r>
          </w:p>
        </w:tc>
        <w:tc>
          <w:tcPr>
            <w:tcW w:w="1576" w:type="dxa"/>
            <w:tcBorders/>
            <w:vAlign w:val="center"/>
          </w:tcPr>
          <w:p>
            <w:pPr>
              <w:pStyle w:val="TableContents"/>
              <w:bidi w:val="0"/>
              <w:spacing w:before="0" w:after="283"/>
              <w:jc w:val="left"/>
              <w:rPr/>
            </w:pPr>
            <w:r>
              <w:rPr/>
              <w:t xml:space="preserve">Tennessine </w:t>
            </w:r>
          </w:p>
        </w:tc>
        <w:tc>
          <w:tcPr>
            <w:tcW w:w="2521" w:type="dxa"/>
            <w:tcBorders/>
            <w:vAlign w:val="center"/>
          </w:tcPr>
          <w:p>
            <w:pPr>
              <w:pStyle w:val="TableContents"/>
              <w:bidi w:val="0"/>
              <w:spacing w:before="0" w:after="283"/>
              <w:jc w:val="left"/>
              <w:rPr/>
            </w:pPr>
            <w:r>
              <w:rPr/>
              <w:t xml:space="preserve">2, 8, 18, 32, 32, 18, 7 (?) </w:t>
            </w:r>
          </w:p>
        </w:tc>
        <w:tc>
          <w:tcPr>
            <w:tcW w:w="886" w:type="dxa"/>
            <w:tcBorders/>
            <w:vAlign w:val="center"/>
          </w:tcPr>
          <w:p>
            <w:pPr>
              <w:pStyle w:val="TableContents"/>
              <w:bidi w:val="0"/>
              <w:spacing w:before="0" w:after="283"/>
              <w:jc w:val="left"/>
              <w:rPr/>
            </w:pPr>
            <w:r>
              <w:rPr/>
              <w:t xml:space="preserve">17 </w:t>
            </w:r>
          </w:p>
        </w:tc>
      </w:tr>
      <w:tr>
        <w:trPr/>
        <w:tc>
          <w:tcPr>
            <w:tcW w:w="541" w:type="dxa"/>
            <w:tcBorders/>
            <w:vAlign w:val="center"/>
          </w:tcPr>
          <w:p>
            <w:pPr>
              <w:pStyle w:val="TableContents"/>
              <w:bidi w:val="0"/>
              <w:spacing w:before="0" w:after="283"/>
              <w:jc w:val="left"/>
              <w:rPr/>
            </w:pPr>
            <w:r>
              <w:rPr/>
              <w:t xml:space="preserve">118 </w:t>
            </w:r>
          </w:p>
        </w:tc>
        <w:tc>
          <w:tcPr>
            <w:tcW w:w="1576" w:type="dxa"/>
            <w:tcBorders/>
            <w:vAlign w:val="center"/>
          </w:tcPr>
          <w:p>
            <w:pPr>
              <w:pStyle w:val="TableContents"/>
              <w:bidi w:val="0"/>
              <w:spacing w:before="0" w:after="283"/>
              <w:jc w:val="left"/>
              <w:rPr/>
            </w:pPr>
            <w:r>
              <w:rPr/>
              <w:t xml:space="preserve">Oganesson </w:t>
            </w:r>
          </w:p>
        </w:tc>
        <w:tc>
          <w:tcPr>
            <w:tcW w:w="2521" w:type="dxa"/>
            <w:tcBorders/>
            <w:vAlign w:val="center"/>
          </w:tcPr>
          <w:p>
            <w:pPr>
              <w:pStyle w:val="TableContents"/>
              <w:bidi w:val="0"/>
              <w:spacing w:before="0" w:after="283"/>
              <w:jc w:val="left"/>
              <w:rPr/>
            </w:pPr>
            <w:r>
              <w:rPr/>
              <w:t xml:space="preserve">2, 8, 18, 32, 32, 18, 8 (?) </w:t>
            </w:r>
          </w:p>
        </w:tc>
        <w:tc>
          <w:tcPr>
            <w:tcW w:w="886" w:type="dxa"/>
            <w:tcBorders/>
            <w:vAlign w:val="center"/>
          </w:tcPr>
          <w:p>
            <w:pPr>
              <w:pStyle w:val="TableContents"/>
              <w:bidi w:val="0"/>
              <w:spacing w:before="0" w:after="283"/>
              <w:jc w:val="left"/>
              <w:rPr/>
            </w:pPr>
            <w:r>
              <w:rPr/>
              <w:t xml:space="preserve">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alkuaine, jonka kolmannella kuorella on kaksi p-elektronia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elektronia jodin ulkokuoressa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ulkokehän elektronia hapella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elektronia on fosforiatomin toisella pääasiallisella energiatasolla?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piin m-kuoren elektronien lukumäärä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litiumin sisimmän kuoren elektronien lukumäärä (järjestysluku 3).</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Kemiassa ja atomifysiikassa </w:t>
      </w:r>
      <w:r>
        <w:rPr>
          <w:color w:val="A9A9A9"/>
        </w:rPr>
        <w:t xml:space="preserve">elektronikuori </w:t>
      </w:r>
      <w:r>
        <w:rPr/>
        <w:t xml:space="preserve">tai pääasiallinen energiataso voidaan ajatella radaksi, jota elektronit kiertävät atomin ytimen ympärillä. Ydintä lähimpänä olevaa kuorta kutsutaan ``1-kuoreksi'' (myös ``K-kuoreksi''), jota seuraa ``2-kuori'' (tai ``L-kuori''), sitten ``3-kuori'' (tai ``M-kuori'') ja niin edelleen yhä kauempana ytimestä. Kuoret vastaavat pääasiallisia kvanttilukuja (n = 1, 2, 3, 4 ...) tai ne on merkitty aakkosjärjestyksessä röntgennotaatiossa käytettävillä kirjaimilla (K, L, M,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atomin renkaita kutsutaan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tämä kaava antaa periaatteessa maksimin, tämä maksimi saavutetaan (tunnetuilla elementeillä) vain neljällä ensimmäisellä kuorella (K, L, M, N). Yhdelläkään tunnetulla alkuaineella ei ole enempää kuin </w:t>
      </w:r>
      <w:r>
        <w:rPr>
          <w:color w:val="A9A9A9"/>
        </w:rPr>
        <w:t xml:space="preserve">32 </w:t>
      </w:r>
      <w:r>
        <w:rPr/>
        <w:t xml:space="preserve">elektronia millään kuorella. Tämä johtuu siitä, että alikuoret täytetään Aufbau-periaatteen mukaisesti. Ensimmäiset alkuaineet, joilla olisi enemmän kuin 32 elektronia yhdellä kuorella, kuuluisivat jaksollisen järjestelmän jakson 8 g-lohkoon. Näillä alkuaineilla olisi joitakin elektroneja 5g-alakuoressa ja siten enemmän kuin 32 elektronia O-kuoressa (viides pääkuori).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 ja l-energiatasoilla olevien elektronien enimmäismäärä on seuraava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545"/>
        <w:gridCol w:w="282"/>
        <w:gridCol w:w="1561"/>
        <w:gridCol w:w="3286"/>
        <w:gridCol w:w="3531"/>
      </w:tblGrid>
      <w:tr>
        <w:trPr/>
        <w:tc>
          <w:tcPr>
            <w:tcW w:w="1545" w:type="dxa"/>
            <w:tcBorders/>
            <w:vAlign w:val="center"/>
          </w:tcPr>
          <w:p>
            <w:pPr>
              <w:pStyle w:val="TableHeading"/>
              <w:suppressLineNumbers/>
              <w:bidi w:val="0"/>
              <w:spacing w:before="0" w:after="283"/>
              <w:jc w:val="center"/>
              <w:rPr/>
            </w:pPr>
            <w:r>
              <w:rPr/>
              <w:t xml:space="preserve">Alakuoren etiketti </w:t>
            </w:r>
          </w:p>
        </w:tc>
        <w:tc>
          <w:tcPr>
            <w:tcW w:w="282" w:type="dxa"/>
            <w:tcBorders/>
            <w:vAlign w:val="center"/>
          </w:tcPr>
          <w:p>
            <w:pPr>
              <w:pStyle w:val="TableHeading"/>
              <w:suppressLineNumbers/>
              <w:bidi w:val="0"/>
              <w:spacing w:before="0" w:after="283"/>
              <w:jc w:val="center"/>
              <w:rPr/>
            </w:pPr>
            <w:r>
              <w:rPr/>
              <w:t xml:space="preserve">l </w:t>
            </w:r>
          </w:p>
        </w:tc>
        <w:tc>
          <w:tcPr>
            <w:tcW w:w="1561" w:type="dxa"/>
            <w:tcBorders/>
            <w:vAlign w:val="center"/>
          </w:tcPr>
          <w:p>
            <w:pPr>
              <w:pStyle w:val="TableHeading"/>
              <w:suppressLineNumbers/>
              <w:bidi w:val="0"/>
              <w:spacing w:before="0" w:after="283"/>
              <w:jc w:val="center"/>
              <w:rPr/>
            </w:pPr>
            <w:r>
              <w:rPr/>
              <w:t xml:space="preserve">Enintään elektronit </w:t>
            </w:r>
          </w:p>
        </w:tc>
        <w:tc>
          <w:tcPr>
            <w:tcW w:w="3286" w:type="dxa"/>
            <w:tcBorders/>
            <w:vAlign w:val="center"/>
          </w:tcPr>
          <w:p>
            <w:pPr>
              <w:pStyle w:val="TableHeading"/>
              <w:suppressLineNumbers/>
              <w:bidi w:val="0"/>
              <w:spacing w:before="0" w:after="283"/>
              <w:jc w:val="center"/>
              <w:rPr/>
            </w:pPr>
            <w:r>
              <w:rPr/>
              <w:t xml:space="preserve">Sitä sisältävät kuoret </w:t>
            </w:r>
          </w:p>
        </w:tc>
        <w:tc>
          <w:tcPr>
            <w:tcW w:w="3531" w:type="dxa"/>
            <w:tcBorders/>
            <w:vAlign w:val="center"/>
          </w:tcPr>
          <w:p>
            <w:pPr>
              <w:pStyle w:val="TableHeading"/>
              <w:suppressLineNumbers/>
              <w:bidi w:val="0"/>
              <w:spacing w:before="0" w:after="283"/>
              <w:jc w:val="center"/>
              <w:rPr/>
            </w:pPr>
            <w:r>
              <w:rPr/>
              <w:t xml:space="preserve">Historiallinen nimi </w:t>
            </w:r>
          </w:p>
        </w:tc>
      </w:tr>
      <w:tr>
        <w:trPr/>
        <w:tc>
          <w:tcPr>
            <w:tcW w:w="1545" w:type="dxa"/>
            <w:tcBorders/>
            <w:vAlign w:val="center"/>
          </w:tcPr>
          <w:p>
            <w:pPr>
              <w:pStyle w:val="TableContents"/>
              <w:bidi w:val="0"/>
              <w:spacing w:before="0" w:after="283"/>
              <w:jc w:val="left"/>
              <w:rPr/>
            </w:pPr>
            <w:r>
              <w:rPr/>
              <w:t xml:space="preserve">s </w:t>
            </w:r>
          </w:p>
        </w:tc>
        <w:tc>
          <w:tcPr>
            <w:tcW w:w="282" w:type="dxa"/>
            <w:tcBorders/>
            <w:vAlign w:val="center"/>
          </w:tcPr>
          <w:p>
            <w:pPr>
              <w:pStyle w:val="TableContents"/>
              <w:bidi w:val="0"/>
              <w:spacing w:before="0" w:after="283"/>
              <w:jc w:val="left"/>
              <w:rPr/>
            </w:pPr>
            <w:r>
              <w:rPr/>
              <w:t xml:space="preserve">0 </w:t>
            </w:r>
          </w:p>
        </w:tc>
        <w:tc>
          <w:tcPr>
            <w:tcW w:w="1561" w:type="dxa"/>
            <w:tcBorders/>
            <w:vAlign w:val="center"/>
          </w:tcPr>
          <w:p>
            <w:pPr>
              <w:pStyle w:val="TableContents"/>
              <w:bidi w:val="0"/>
              <w:spacing w:before="0" w:after="283"/>
              <w:jc w:val="left"/>
              <w:rPr>
                <w:sz w:val="4"/>
                <w:szCs w:val="4"/>
              </w:rPr>
            </w:pPr>
            <w:r>
              <w:rPr>
                <w:sz w:val="4"/>
                <w:szCs w:val="4"/>
              </w:rPr>
            </w:r>
          </w:p>
        </w:tc>
        <w:tc>
          <w:tcPr>
            <w:tcW w:w="3286" w:type="dxa"/>
            <w:tcBorders/>
            <w:vAlign w:val="center"/>
          </w:tcPr>
          <w:p>
            <w:pPr>
              <w:pStyle w:val="TableContents"/>
              <w:bidi w:val="0"/>
              <w:spacing w:before="0" w:after="283"/>
              <w:jc w:val="left"/>
              <w:rPr/>
            </w:pPr>
            <w:r>
              <w:rPr/>
              <w:t xml:space="preserve">Jokainen kuori </w:t>
            </w:r>
          </w:p>
        </w:tc>
        <w:tc>
          <w:tcPr>
            <w:tcW w:w="3531" w:type="dxa"/>
            <w:tcBorders/>
            <w:vAlign w:val="center"/>
          </w:tcPr>
          <w:p>
            <w:pPr>
              <w:pStyle w:val="TableContents"/>
              <w:bidi w:val="0"/>
              <w:spacing w:before="0" w:after="283"/>
              <w:jc w:val="left"/>
              <w:rPr/>
            </w:pPr>
            <w:r>
              <w:rPr/>
              <w:t xml:space="preserve">terävä </w:t>
            </w:r>
          </w:p>
        </w:tc>
      </w:tr>
      <w:tr>
        <w:trPr/>
        <w:tc>
          <w:tcPr>
            <w:tcW w:w="1545" w:type="dxa"/>
            <w:tcBorders/>
            <w:vAlign w:val="center"/>
          </w:tcPr>
          <w:p>
            <w:pPr>
              <w:pStyle w:val="TableContents"/>
              <w:bidi w:val="0"/>
              <w:spacing w:before="0" w:after="283"/>
              <w:jc w:val="left"/>
              <w:rPr/>
            </w:pPr>
            <w:r>
              <w:rPr/>
              <w:t xml:space="preserve">p </w:t>
            </w:r>
          </w:p>
        </w:tc>
        <w:tc>
          <w:tcPr>
            <w:tcW w:w="282"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6 </w:t>
            </w:r>
          </w:p>
        </w:tc>
        <w:tc>
          <w:tcPr>
            <w:tcW w:w="3286" w:type="dxa"/>
            <w:tcBorders/>
            <w:vAlign w:val="center"/>
          </w:tcPr>
          <w:p>
            <w:pPr>
              <w:pStyle w:val="TableContents"/>
              <w:bidi w:val="0"/>
              <w:spacing w:before="0" w:after="283"/>
              <w:jc w:val="left"/>
              <w:rPr/>
            </w:pPr>
            <w:r>
              <w:rPr/>
              <w:t xml:space="preserve">2. kuori ja korkeampi </w:t>
            </w:r>
          </w:p>
        </w:tc>
        <w:tc>
          <w:tcPr>
            <w:tcW w:w="3531" w:type="dxa"/>
            <w:tcBorders/>
            <w:vAlign w:val="center"/>
          </w:tcPr>
          <w:p>
            <w:pPr>
              <w:pStyle w:val="TableContents"/>
              <w:bidi w:val="0"/>
              <w:spacing w:before="0" w:after="283"/>
              <w:jc w:val="left"/>
              <w:rPr/>
            </w:pPr>
            <w:r>
              <w:rPr/>
              <w:t xml:space="preserve">pääasiallinen </w:t>
            </w:r>
          </w:p>
        </w:tc>
      </w:tr>
      <w:tr>
        <w:trPr/>
        <w:tc>
          <w:tcPr>
            <w:tcW w:w="1545" w:type="dxa"/>
            <w:tcBorders/>
            <w:vAlign w:val="center"/>
          </w:tcPr>
          <w:p>
            <w:pPr>
              <w:pStyle w:val="TableContents"/>
              <w:bidi w:val="0"/>
              <w:spacing w:before="0" w:after="283"/>
              <w:jc w:val="left"/>
              <w:rPr/>
            </w:pPr>
            <w:r>
              <w:rPr/>
              <w:t xml:space="preserve">d </w:t>
            </w:r>
          </w:p>
        </w:tc>
        <w:tc>
          <w:tcPr>
            <w:tcW w:w="282"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10 </w:t>
            </w:r>
          </w:p>
        </w:tc>
        <w:tc>
          <w:tcPr>
            <w:tcW w:w="3286" w:type="dxa"/>
            <w:tcBorders/>
            <w:vAlign w:val="center"/>
          </w:tcPr>
          <w:p>
            <w:pPr>
              <w:pStyle w:val="TableContents"/>
              <w:bidi w:val="0"/>
              <w:spacing w:before="0" w:after="283"/>
              <w:jc w:val="left"/>
              <w:rPr/>
            </w:pPr>
            <w:r>
              <w:rPr/>
              <w:t xml:space="preserve">3. kuori ja sitä korkeampi </w:t>
            </w:r>
          </w:p>
        </w:tc>
        <w:tc>
          <w:tcPr>
            <w:tcW w:w="3531" w:type="dxa"/>
            <w:tcBorders/>
            <w:vAlign w:val="center"/>
          </w:tcPr>
          <w:p>
            <w:pPr>
              <w:pStyle w:val="TableContents"/>
              <w:bidi w:val="0"/>
              <w:spacing w:before="0" w:after="283"/>
              <w:jc w:val="left"/>
              <w:rPr/>
            </w:pPr>
            <w:r>
              <w:rPr/>
              <w:t xml:space="preserve">diffuusi </w:t>
            </w:r>
          </w:p>
        </w:tc>
      </w:tr>
      <w:tr>
        <w:trPr/>
        <w:tc>
          <w:tcPr>
            <w:tcW w:w="1545" w:type="dxa"/>
            <w:tcBorders/>
            <w:vAlign w:val="center"/>
          </w:tcPr>
          <w:p>
            <w:pPr>
              <w:pStyle w:val="TableContents"/>
              <w:bidi w:val="0"/>
              <w:spacing w:before="0" w:after="283"/>
              <w:jc w:val="left"/>
              <w:rPr/>
            </w:pPr>
            <w:r>
              <w:rPr/>
              <w:t xml:space="preserve">f </w:t>
            </w:r>
          </w:p>
        </w:tc>
        <w:tc>
          <w:tcPr>
            <w:tcW w:w="282"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14 </w:t>
            </w:r>
          </w:p>
        </w:tc>
        <w:tc>
          <w:tcPr>
            <w:tcW w:w="3286" w:type="dxa"/>
            <w:tcBorders/>
            <w:vAlign w:val="center"/>
          </w:tcPr>
          <w:p>
            <w:pPr>
              <w:pStyle w:val="TableContents"/>
              <w:bidi w:val="0"/>
              <w:spacing w:before="0" w:after="283"/>
              <w:jc w:val="left"/>
              <w:rPr/>
            </w:pPr>
            <w:r>
              <w:rPr/>
              <w:t xml:space="preserve">4. kuori ja sitä korkeampi </w:t>
            </w:r>
          </w:p>
        </w:tc>
        <w:tc>
          <w:tcPr>
            <w:tcW w:w="3531" w:type="dxa"/>
            <w:tcBorders/>
            <w:vAlign w:val="center"/>
          </w:tcPr>
          <w:p>
            <w:pPr>
              <w:pStyle w:val="TableContents"/>
              <w:bidi w:val="0"/>
              <w:spacing w:before="0" w:after="283"/>
              <w:jc w:val="left"/>
              <w:rPr/>
            </w:pPr>
            <w:r>
              <w:rPr/>
              <w:t xml:space="preserve">perustavanlaatuinen </w:t>
            </w:r>
          </w:p>
        </w:tc>
      </w:tr>
      <w:tr>
        <w:trPr/>
        <w:tc>
          <w:tcPr>
            <w:tcW w:w="1545" w:type="dxa"/>
            <w:tcBorders/>
            <w:vAlign w:val="center"/>
          </w:tcPr>
          <w:p>
            <w:pPr>
              <w:pStyle w:val="TableContents"/>
              <w:bidi w:val="0"/>
              <w:spacing w:before="0" w:after="283"/>
              <w:jc w:val="left"/>
              <w:rPr/>
            </w:pPr>
            <w:r>
              <w:rPr/>
              <w:t xml:space="preserve">g </w:t>
            </w:r>
          </w:p>
        </w:tc>
        <w:tc>
          <w:tcPr>
            <w:tcW w:w="282"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18 </w:t>
            </w:r>
          </w:p>
        </w:tc>
        <w:tc>
          <w:tcPr>
            <w:tcW w:w="3286" w:type="dxa"/>
            <w:tcBorders/>
            <w:vAlign w:val="center"/>
          </w:tcPr>
          <w:p>
            <w:pPr>
              <w:pStyle w:val="TableContents"/>
              <w:bidi w:val="0"/>
              <w:spacing w:before="0" w:after="283"/>
              <w:jc w:val="left"/>
              <w:rPr/>
            </w:pPr>
            <w:r>
              <w:rPr/>
              <w:t xml:space="preserve">5. kuori ja sitä korkeammat (teoriassa) </w:t>
            </w:r>
          </w:p>
        </w:tc>
        <w:tc>
          <w:tcPr>
            <w:tcW w:w="3531" w:type="dxa"/>
            <w:tcBorders/>
            <w:vAlign w:val="center"/>
          </w:tcPr>
          <w:p>
            <w:pPr>
              <w:pStyle w:val="TableContents"/>
              <w:bidi w:val="0"/>
              <w:spacing w:before="0" w:after="283"/>
              <w:jc w:val="left"/>
              <w:rPr/>
            </w:pPr>
            <w:r>
              <w:rPr/>
              <w:t xml:space="preserve">(seuraava aakkosissa f:n jälkeen, lukuun ottamatta j:tä)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p-alakuoren elektronien enimmäismäärä on seuraava</w:t>
      </w:r>
    </w:p>
    <w:p>
      <w:pPr>
        <w:pStyle w:val="TextBody"/>
        <w:bidi w:val="0"/>
        <w:jc w:val="left"/>
        <w:rPr>
          <w:b/>
          <w:u w:val="single"/>
          <w:shd w:val="clear" w:fill="FFFF00"/>
        </w:rPr>
      </w:pPr>
      <w:r>
        <w:rPr>
          <w:b/>
          <w:u w:val="single"/>
          <w:shd w:val="clear" w:fill="FFFF00"/>
        </w:rPr>
        <w:t xml:space="preserve">Asiakirjan numero 2183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yliopisto Irvinessä (University of California, Irvine, UC Irvine tai Irvine) on </w:t>
      </w:r>
      <w:r>
        <w:rPr>
          <w:color w:val="A9A9A9"/>
        </w:rPr>
        <w:t xml:space="preserve">Irvinessä, Kaliforniassa</w:t>
      </w:r>
      <w:r>
        <w:rPr/>
        <w:t xml:space="preserve">, Yhdysvalloissa sijaitseva </w:t>
      </w:r>
      <w:r>
        <w:rPr/>
        <w:t xml:space="preserve">julkinen tutkimusyliopisto, joka </w:t>
      </w:r>
      <w:r>
        <w:rPr/>
        <w:t xml:space="preserve">on yksi Kalifornian yliopiston (University of California, UC) 10 kampuksesta. UC Irvine tarjoaa 80 perustutkintoa ja 98 jatko- ja ammattitutkintoa. Carnegie Classification of Institutions of Higher Education -luokituksessa yliopisto on luokiteltu erittäin korkeatasoisen tutkimustoiminnan harjoittajaksi, ja National Science Foundationin mukaan sen tutkimus- ja kehitysmenot olivat tilivuonna 2013 348 miljoonaa dollaria. UC Irvine liittyi Association of American Universities -yhdistyksen jäseneksi vuonna 1996, ja se on nuorin yliopisto, jolla on jäsenyys.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Kalifornian yliopisto Irvine?</w:t>
      </w:r>
    </w:p>
    <w:p>
      <w:pPr>
        <w:pStyle w:val="TextBody"/>
        <w:bidi w:val="0"/>
        <w:jc w:val="left"/>
        <w:rPr>
          <w:b/>
          <w:u w:val="single"/>
          <w:shd w:val="clear" w:fill="FFFF00"/>
        </w:rPr>
      </w:pPr>
      <w:r>
        <w:rPr>
          <w:b/>
          <w:u w:val="single"/>
          <w:shd w:val="clear" w:fill="FFFF00"/>
        </w:rPr>
        <w:t xml:space="preserve">Asiakirjan numero 2184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Far I'll Go'' on kappale Disneyn vuoden 2016 animaatioelokuvasta Moana. Sen on </w:t>
      </w:r>
      <w:r>
        <w:rPr/>
        <w:t xml:space="preserve">säveltänyt ja tuottanut </w:t>
      </w:r>
      <w:r>
        <w:rPr>
          <w:color w:val="A9A9A9"/>
        </w:rPr>
        <w:t xml:space="preserve">Lin-Manuel Miranda</w:t>
      </w:r>
      <w:r>
        <w:rPr/>
        <w:t xml:space="preserve">. </w:t>
      </w:r>
      <w:r>
        <w:rPr/>
        <w:t xml:space="preserve">Kappaleen esitti elokuvassa </w:t>
      </w:r>
      <w:r>
        <w:rPr>
          <w:color w:val="DCDCDC"/>
        </w:rPr>
        <w:t xml:space="preserve">yhdysvaltalainen näyttelijä ja laulaja </w:t>
      </w:r>
      <w:r>
        <w:rPr>
          <w:color w:val="2F4F4F"/>
        </w:rPr>
        <w:t xml:space="preserve">Auliʻi Cravalho </w:t>
      </w:r>
      <w:r>
        <w:rPr>
          <w:color w:val="DCDCDC"/>
        </w:rPr>
        <w:t xml:space="preserve">Moanan roolissa</w:t>
      </w:r>
      <w:r>
        <w:rPr/>
        <w:t xml:space="preserve">. Se julkaistiin albumin mukana 18. marraskuuta 2016. Kanadalainen laulaja Alessia Cara levytti kappaleen myös Moanan soundtrackille. Kappale oli ehdolla parhaan alkuperäislaulun kategoriassa 89. Oscar-gaalassa ja parhaan alkuperäislaulun kategoriassa 74. Golden Globe -gaalassa, mutta hävisi molemmat La La Landin elokuvalle ``City of Stars''.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kuinka pitkälle menen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Moana-lauluja kuinka pitkälle menen?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kuinka pitkälle menen elokuvassa moana?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kuinka pitkälle menen Moaasta?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moana kuinka pitkälle menen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Far I'll Go'' on kappale Disneyn vuoden 2016 animaatioelokuvasta Moana. Sen on </w:t>
      </w:r>
      <w:r>
        <w:rPr/>
        <w:t xml:space="preserve">säveltänyt ja tuottanut </w:t>
      </w:r>
      <w:r>
        <w:rPr>
          <w:color w:val="A9A9A9"/>
        </w:rPr>
        <w:t xml:space="preserve">Lin-Manuel Miranda</w:t>
      </w:r>
      <w:r>
        <w:rPr/>
        <w:t xml:space="preserve">. </w:t>
      </w:r>
      <w:r>
        <w:rPr/>
        <w:t xml:space="preserve">Kappaleen esitti elokuvassa yhdysvaltalainen näyttelijä ja laulaja </w:t>
      </w:r>
      <w:r>
        <w:rPr>
          <w:color w:val="DCDCDC"/>
        </w:rPr>
        <w:t xml:space="preserve">Auli'i Cravalho </w:t>
      </w:r>
      <w:r>
        <w:rPr/>
        <w:t xml:space="preserve">Moanan roolissa. </w:t>
      </w:r>
      <w:r>
        <w:rPr/>
        <w:t xml:space="preserve">Myös </w:t>
      </w:r>
      <w:r>
        <w:rPr/>
        <w:t xml:space="preserve">kanadalainen laulaja </w:t>
      </w:r>
      <w:r>
        <w:rPr>
          <w:color w:val="2F4F4F"/>
        </w:rPr>
        <w:t xml:space="preserve">Alessia Cara </w:t>
      </w:r>
      <w:r>
        <w:rPr/>
        <w:t xml:space="preserve">levytti kappaleen Moanan soundtrackille. Kappale oli ehdolla parhaan alkuperäislaulun palkinnon saajaksi 89. Oscar-gaalassa ja parhaan alkuperäislaulun palkinnon saajaksi 74. Golden Globe -gaalassa, mutta hävisi molemmissa La La Land -elokuvan kappaleelle ``City of Stars''.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kuinka pitkälle menen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Moanassa kuinka pitkälle menen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laulun kuinka pitkälle menen...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Laulaja siitä, kuinka pitkälle menen Moanassa.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kuinka pitkälle menen Moonassa...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moana how far i'll go who sings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laulaa kuinka pitkälle menen Moaassa lopussa...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laulaa laulun moanasta how far i'll go?</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laulaa kuinka pitkälle menen elokuvassa moana?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kirjoitti kappaleen how far i'll go from moana?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laulaa kuinka pitkälle se menee moanassa?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laulaa kuinka pitkälle menen moana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``How Far I'll Go'' on kappale Disneyn vuoden 2016 animaatioelokuvasta Moana. Sen on </w:t>
      </w:r>
      <w:r>
        <w:rPr/>
        <w:t xml:space="preserve">säveltänyt ja tuottanut </w:t>
      </w:r>
      <w:r>
        <w:rPr>
          <w:color w:val="A9A9A9"/>
        </w:rPr>
        <w:t xml:space="preserve">Lin-Manuel Miranda</w:t>
      </w:r>
      <w:r>
        <w:rPr/>
        <w:t xml:space="preserve">. Kappaleen esitti elokuvassa yhdysvaltalainen näyttelijä ja laulaja Auli'i Cravalho Moanan roolissa. Se julkaistiin albumin mukana 18. marraskuuta 2016. Kanadalainen laulaja Alessia Cara levytti kappaleen myös Moanan soundtrackille. Kappale oli ehdolla parhaan alkuperäislaulun kategoriassa 89. Oscar-gaalassa ja parhaan alkuperäislaulun kategoriassa 74. Golden Globe -gaalassa, mutta hävisi molemmat La La Landin elokuvalle ``City of Stars''.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kuinka pitkälle menen moana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how far i'll go (Kuinka pitkälle menen)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``How Far I'll Go'' </w:t>
      </w:r>
      <w:r>
        <w:rPr>
          <w:color w:val="A9A9A9"/>
        </w:rPr>
        <w:t xml:space="preserve">Auli'i Cravalhon</w:t>
      </w:r>
      <w:r>
        <w:rPr/>
        <w:t xml:space="preserve"> laulu </w:t>
      </w:r>
      <w:r>
        <w:rPr/>
        <w:t xml:space="preserve">albumilta Moana </w:t>
      </w:r>
    </w:p>
    <w:tbl>
      <w:tblPr>
        <w:tblW w:w="7743" w:type="dxa"/>
        <w:jc w:val="left"/>
        <w:tblInd w:w="0" w:type="dxa"/>
        <w:tblLayout w:type="fixed"/>
        <w:tblCellMar>
          <w:top w:w="28" w:type="dxa"/>
          <w:left w:w="28" w:type="dxa"/>
          <w:bottom w:w="28" w:type="dxa"/>
          <w:right w:w="28" w:type="dxa"/>
        </w:tblCellMar>
      </w:tblPr>
      <w:tblGrid>
        <w:gridCol w:w="2281"/>
        <w:gridCol w:w="2836"/>
        <w:gridCol w:w="2626"/>
      </w:tblGrid>
      <w:tr>
        <w:trPr/>
        <w:tc>
          <w:tcPr>
            <w:tcW w:w="2281" w:type="dxa"/>
            <w:tcBorders/>
            <w:vAlign w:val="center"/>
          </w:tcPr>
          <w:p>
            <w:pPr>
              <w:pStyle w:val="TableHeading"/>
              <w:suppressLineNumbers/>
              <w:bidi w:val="0"/>
              <w:spacing w:before="0" w:after="283"/>
              <w:jc w:val="center"/>
              <w:rPr/>
            </w:pPr>
            <w:r>
              <w:rPr/>
              <w:t xml:space="preserve">Julkaistu </w:t>
            </w:r>
          </w:p>
        </w:tc>
        <w:tc>
          <w:tcPr>
            <w:tcW w:w="2836" w:type="dxa"/>
            <w:tcBorders/>
            <w:vAlign w:val="center"/>
          </w:tcPr>
          <w:p>
            <w:pPr>
              <w:pStyle w:val="TableContents"/>
              <w:bidi w:val="0"/>
              <w:spacing w:before="0" w:after="283"/>
              <w:jc w:val="left"/>
              <w:rPr/>
            </w:pPr>
            <w:r>
              <w:rPr/>
              <w:t xml:space="preserve">marraskuu 18, 2016 </w:t>
            </w:r>
          </w:p>
        </w:tc>
        <w:tc>
          <w:tcPr>
            <w:tcW w:w="262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Muotoilu </w:t>
            </w:r>
          </w:p>
        </w:tc>
        <w:tc>
          <w:tcPr>
            <w:tcW w:w="2836" w:type="dxa"/>
            <w:tcBorders/>
            <w:vAlign w:val="center"/>
          </w:tcPr>
          <w:p>
            <w:pPr>
              <w:pStyle w:val="TableContents"/>
              <w:bidi w:val="0"/>
              <w:spacing w:before="0" w:after="283"/>
              <w:jc w:val="left"/>
              <w:rPr/>
            </w:pPr>
            <w:r>
              <w:rPr/>
              <w:t xml:space="preserve">Digitaalinen lataus </w:t>
            </w:r>
          </w:p>
        </w:tc>
        <w:tc>
          <w:tcPr>
            <w:tcW w:w="262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Genre </w:t>
            </w:r>
          </w:p>
        </w:tc>
        <w:tc>
          <w:tcPr>
            <w:tcW w:w="2836" w:type="dxa"/>
            <w:tcBorders/>
            <w:vAlign w:val="center"/>
          </w:tcPr>
          <w:p>
            <w:pPr>
              <w:pStyle w:val="TableContents"/>
              <w:bidi w:val="0"/>
              <w:spacing w:before="0" w:after="283"/>
              <w:jc w:val="left"/>
              <w:rPr/>
            </w:pPr>
            <w:r>
              <w:rPr/>
              <w:t xml:space="preserve">Sielu. Disney </w:t>
            </w:r>
          </w:p>
        </w:tc>
        <w:tc>
          <w:tcPr>
            <w:tcW w:w="262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Pituus </w:t>
            </w:r>
          </w:p>
        </w:tc>
        <w:tc>
          <w:tcPr>
            <w:tcW w:w="2836" w:type="dxa"/>
            <w:tcBorders/>
            <w:vAlign w:val="center"/>
          </w:tcPr>
          <w:p>
            <w:pPr>
              <w:pStyle w:val="TableContents"/>
              <w:bidi w:val="0"/>
              <w:spacing w:before="0" w:after="283"/>
              <w:jc w:val="left"/>
              <w:rPr/>
            </w:pPr>
            <w:r>
              <w:rPr/>
              <w:t xml:space="preserve">2: 43 </w:t>
            </w:r>
          </w:p>
        </w:tc>
        <w:tc>
          <w:tcPr>
            <w:tcW w:w="262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Tarra </w:t>
            </w:r>
          </w:p>
        </w:tc>
        <w:tc>
          <w:tcPr>
            <w:tcW w:w="2836" w:type="dxa"/>
            <w:tcBorders/>
            <w:vAlign w:val="center"/>
          </w:tcPr>
          <w:p>
            <w:pPr>
              <w:pStyle w:val="TableContents"/>
              <w:bidi w:val="0"/>
              <w:spacing w:before="0" w:after="283"/>
              <w:jc w:val="left"/>
              <w:rPr/>
            </w:pPr>
            <w:r>
              <w:rPr/>
              <w:t xml:space="preserve">Walt Disney </w:t>
            </w:r>
          </w:p>
        </w:tc>
        <w:tc>
          <w:tcPr>
            <w:tcW w:w="262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Lauluntekijä (s) </w:t>
            </w:r>
          </w:p>
        </w:tc>
        <w:tc>
          <w:tcPr>
            <w:tcW w:w="2836" w:type="dxa"/>
            <w:tcBorders/>
            <w:vAlign w:val="center"/>
          </w:tcPr>
          <w:p>
            <w:pPr>
              <w:pStyle w:val="TableContents"/>
              <w:bidi w:val="0"/>
              <w:spacing w:before="0" w:after="283"/>
              <w:jc w:val="left"/>
              <w:rPr/>
            </w:pPr>
            <w:r>
              <w:rPr/>
              <w:t xml:space="preserve">Lin-Manuel Miranda </w:t>
            </w:r>
          </w:p>
        </w:tc>
        <w:tc>
          <w:tcPr>
            <w:tcW w:w="262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Tuottaja (s) </w:t>
            </w:r>
          </w:p>
        </w:tc>
        <w:tc>
          <w:tcPr>
            <w:tcW w:w="2836" w:type="dxa"/>
            <w:tcBorders/>
            <w:vAlign w:val="center"/>
          </w:tcPr>
          <w:p>
            <w:pPr>
              <w:pStyle w:val="TableContents"/>
              <w:bidi w:val="0"/>
              <w:spacing w:before="0" w:after="283"/>
              <w:jc w:val="left"/>
              <w:rPr/>
            </w:pPr>
            <w:r>
              <w:rPr/>
              <w:t xml:space="preserve">Miranda Moanan raideluettelo </w:t>
            </w:r>
          </w:p>
        </w:tc>
        <w:tc>
          <w:tcPr>
            <w:tcW w:w="262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"Missä olet" (3) </w:t>
            </w:r>
          </w:p>
        </w:tc>
        <w:tc>
          <w:tcPr>
            <w:tcW w:w="2836" w:type="dxa"/>
            <w:tcBorders/>
            <w:vAlign w:val="center"/>
          </w:tcPr>
          <w:p>
            <w:pPr>
              <w:pStyle w:val="TableContents"/>
              <w:bidi w:val="0"/>
              <w:spacing w:before="0" w:after="283"/>
              <w:jc w:val="left"/>
              <w:rPr/>
            </w:pPr>
            <w:r>
              <w:rPr/>
              <w:t xml:space="preserve">"Kuinka pitkälle menen" (4) </w:t>
            </w:r>
          </w:p>
        </w:tc>
        <w:tc>
          <w:tcPr>
            <w:tcW w:w="2626" w:type="dxa"/>
            <w:tcBorders/>
            <w:vAlign w:val="center"/>
          </w:tcPr>
          <w:p>
            <w:pPr>
              <w:pStyle w:val="TableContents"/>
              <w:bidi w:val="0"/>
              <w:spacing w:before="0" w:after="283"/>
              <w:jc w:val="left"/>
              <w:rPr/>
            </w:pPr>
            <w:r>
              <w:rPr/>
              <w:t xml:space="preserve">``Me tiedämme tien''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kuinka pitkälle menen lopputekstien aikana...</w:t>
      </w:r>
    </w:p>
    <w:p>
      <w:pPr>
        <w:pStyle w:val="TextBody"/>
        <w:bidi w:val="0"/>
        <w:jc w:val="left"/>
        <w:rPr>
          <w:b/>
          <w:u w:val="single"/>
          <w:shd w:val="clear" w:fill="FFFF00"/>
        </w:rPr>
      </w:pPr>
      <w:r>
        <w:rPr>
          <w:b/>
          <w:u w:val="single"/>
          <w:shd w:val="clear" w:fill="FFFF00"/>
        </w:rPr>
        <w:t xml:space="preserve">Asiakirjan numero 2185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Tohtori Emmett Lathrop ``Doc'' Brown (</w:t>
      </w:r>
      <w:r>
        <w:rPr/>
        <w:t xml:space="preserve">Christopher Lloydin esittämä elokuvissa ja Takaisin tulevaisuuteen: The Game, ja Dan Castellaneta animaatiosarjassa) on DeLorean-aikakoneen keksijä. Doc auttaa Martya eri ajankohtina palauttamaan aika-avaruusjatkumon ja peruuttamaan aikamatkailun aiheuttamat muutokset.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Tiedemiehen nimi elokuvassa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Hahmoa esitti </w:t>
      </w:r>
      <w:r>
        <w:rPr>
          <w:color w:val="A9A9A9"/>
        </w:rPr>
        <w:t xml:space="preserve">Claudia Wells </w:t>
      </w:r>
      <w:r>
        <w:rPr/>
        <w:t xml:space="preserve">elokuvassa Takaisin tulevaisuuteen. Wells ei kuitenkaan ollut käytettävissä jatko-osien kuvauksiin henkilökohtaisista syistä, ja rooli annettiin Elisabeth Shuelle, vaikka Wells näytteli Jenniferiä uudelleen Takaisin tulevaisuuteen -elokuvassa: The Game punk rock -versiona hahmostaan. Näin ollen Takaisin tulevaisuuteen osa II:n avauskohtaus kuvattiin uudelleen siten, että Shue otti Wellsin paikan sen sijaan, että käytettäisiin Takaisin tulevaisuuteen -elokuvan loppua. Spin-off-elokuvassa Back to the Future: The Animated Series Jenniferin äänenä oli Cathy Cavadini.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Jenniferiä elokuvassa Takaisin tulevaisuuteen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Michael J Foxin tyttöystävää Takaisin tulevaisuuteen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Lorraine Baines-McFly (</w:t>
      </w:r>
      <w:r>
        <w:rPr>
          <w:color w:val="A9A9A9"/>
        </w:rPr>
        <w:t xml:space="preserve">Lea Thompsonin</w:t>
      </w:r>
      <w:r>
        <w:rPr/>
        <w:t xml:space="preserve"> esittämä </w:t>
      </w:r>
      <w:r>
        <w:rPr/>
        <w:t xml:space="preserve">ja </w:t>
      </w:r>
      <w:r>
        <w:rPr>
          <w:color w:val="DCDCDC"/>
        </w:rPr>
        <w:t xml:space="preserve">Aimee Milesin </w:t>
      </w:r>
      <w:r>
        <w:rPr/>
        <w:t xml:space="preserve">ääni </w:t>
      </w:r>
      <w:r>
        <w:rPr/>
        <w:t xml:space="preserve">elokuvassa Takaisin tulevaisuuteen: The Game) on George McFlyn vaimo ja Martyn, Lindan ja Daven äiti. Hän on Sam (George DiCenzo) ja Stella (Frances Lee McCain) Bainesin vanhin tytär ja Miltonin (Jason Hervey), Sallyn (Maia Brewton), Tobyn ja Joeyn sisar.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Lorrainea elokuvassa Takaisin tulevaisuuteen...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takaisin tulevaisuuteen osa 2 Martyn äiti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siskoa elokuvassa Takaisin tulevaisuuteen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Lorrainea elokuvassa Takaisin tulevaisuuteen...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Marty McFlyn äitiä Takaisin tulevaisuuteen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Linda McFly (</w:t>
      </w:r>
      <w:r>
        <w:rPr>
          <w:color w:val="DCDCDC"/>
        </w:rPr>
        <w:t xml:space="preserve">Wendie Jo Sperber</w:t>
      </w:r>
      <w:r>
        <w:rPr>
          <w:color w:val="A9A9A9"/>
        </w:rPr>
        <w:t xml:space="preserve">) </w:t>
      </w:r>
      <w:r>
        <w:rPr/>
        <w:t xml:space="preserve">on George ja Lorraine McFlyn keskimmäinen lapsi ja ainoa tytär.</w:t>
      </w:r>
      <w:r>
        <w:rPr/>
        <w:t xml:space="preserve"> Vuonna 1985, ennen kuin Marty lähti vuoteen 1955, Lindalla on poikavaikeuksia, eikä tiedetä, onko hän opiskelemassa tai onko hänellä töitä. Vuonna 1985 sen jälkeen, kun Marty lähti vuoteen 1955, Linda työskentelee putiikissa ja on saanut monien poikien huomion.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Martyn siskoa Takaisin tulevaisuuteen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tytärtä elokuvassa Takaisin tulevaisuuteen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Marty McFlyn sisko elokuvassa Takaisin tulevaisuuteen...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Martyn siskoa Takaisin tulevaisuuteen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George Douglas McFly (</w:t>
      </w:r>
      <w:r>
        <w:rPr>
          <w:color w:val="A9A9A9"/>
        </w:rPr>
        <w:t xml:space="preserve">Crispin Gloverin</w:t>
      </w:r>
      <w:r>
        <w:rPr/>
        <w:t xml:space="preserve"> esittämä </w:t>
      </w:r>
      <w:r>
        <w:rPr/>
        <w:t xml:space="preserve">elokuvassa Takaisin tulevaisuuteen ja </w:t>
      </w:r>
      <w:r>
        <w:rPr>
          <w:color w:val="DCDCDC"/>
        </w:rPr>
        <w:t xml:space="preserve">Jeffrey Weissmanin esittämä </w:t>
      </w:r>
      <w:r>
        <w:rPr/>
        <w:t xml:space="preserve">elokuvissa Takaisin tulevaisuuteen osa II ja Takaisin tulevaisuuteen osa III, Michael X. Sommersin esittämä elokuvassa Takaisin tulevaisuuteen: The Game) on Martyn, Lindan ja Daven isä vaimonsa Lorraine Baines McFlyn kanssa solmitusta liitosta. Vaikka hän on yksi ensimmäisen elokuvan päähenkilöistä, George esiintyy vain cameona elokuvissa Takaisin tulevaisuuteen osa II ja Takaisin tulevaisuuteen osa III.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Marty McFlyn isää Takaisin tulevaisuuteen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Martyn isää elokuvassa Takaisin tulevaisuuteen 2...</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Match (</w:t>
      </w:r>
      <w:r>
        <w:rPr>
          <w:color w:val="A9A9A9"/>
        </w:rPr>
        <w:t xml:space="preserve">Billy Zane</w:t>
      </w:r>
      <w:r>
        <w:rPr/>
        <w:t xml:space="preserve">), Skinhead (</w:t>
      </w:r>
      <w:r>
        <w:rPr>
          <w:color w:val="DCDCDC"/>
        </w:rPr>
        <w:t xml:space="preserve">Jeffrey Jay Cohen) </w:t>
      </w:r>
      <w:r>
        <w:rPr/>
        <w:t xml:space="preserve">ja 3-D (</w:t>
      </w:r>
      <w:r>
        <w:rPr>
          <w:color w:val="2F4F4F"/>
        </w:rPr>
        <w:t xml:space="preserve">Casey Siemaszko) </w:t>
      </w:r>
      <w:r>
        <w:rPr/>
        <w:t xml:space="preserve">ovat kolme lukiolaispoikaa, jotka muodostavat Biff Tannenin jengin vuonna 1955. Heidän lempinimensä mainitaan vain elokuvien romaaneissa, käsikirjoituksissa ja lopputeksteissä. Vain yksi heidän oikeista nimistään mainitaan elokuvissa - Biff kutsuu Skinheadia Joeyksi yhdessä Takaisin tulevaisuuteen osa II:n vuoden 1955 kohtauksessa, kun hän on ``Meren alla oleva lumo'' -tanssin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takaisin tulevaisuuteen biffin jengin näyttelijät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Douglas J. Needles (jota </w:t>
      </w:r>
      <w:r>
        <w:rPr>
          <w:color w:val="A9A9A9"/>
        </w:rPr>
        <w:t xml:space="preserve">Flea </w:t>
      </w:r>
      <w:r>
        <w:rPr/>
        <w:t xml:space="preserve">esitti </w:t>
      </w:r>
      <w:r>
        <w:rPr/>
        <w:t xml:space="preserve">elokuvissa Takaisin tulevaisuuteen osa II ja Takaisin tulevaisuuteen osa III) on Marty McFlyn ja Jennifer Parkerin tuttava Hill Valley High Schoolista. Koulunsa entisen oppilaan Biff Tannenin tavoin myös Needlesillä on oma jenginsä (joita esittävät Christopher Wynne, J.J. Cohen ja Ricky Dean Logan), ja hänelle kehittyy kilpailu Martyn kanssa. Needles yllyttää Martya usein tekemään holtittomia asioita, kuten katukilpailun, joka johtaa Martyn törmäämiseen Rolls Royceen, ja laittoman liiketoimen, joka johtaa Martyn potkuihin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neuloja Takaisin tulevaisuuteen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neuloja Takaisin tulevaisuuteen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neuloja Takaisin tulevaisuuteen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Marty Jr. ja Marlene McFly (molempia esittää </w:t>
      </w:r>
      <w:r>
        <w:rPr>
          <w:color w:val="A9A9A9"/>
        </w:rPr>
        <w:t xml:space="preserve">Michael J. Fox) </w:t>
      </w:r>
      <w:r>
        <w:rPr/>
        <w:t xml:space="preserve">ovat Marty McFlyn ja Jennifer Parkerin tulevat veljeskaksoset poika ja tytär toisessa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Marty McFlyn tytärtä elokuvassa Takaisin tulevaisuuteen 2.</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Marty (Jr.) ja Marlene McFly (molempia esittää </w:t>
      </w:r>
      <w:r>
        <w:rPr>
          <w:color w:val="A9A9A9"/>
        </w:rPr>
        <w:t xml:space="preserve">Michael J. Fox) </w:t>
      </w:r>
      <w:r>
        <w:rPr/>
        <w:t xml:space="preserve">ovat Marty McFlyn ja Jennifer Parkerin tulevat veljeskaksoset poika ja tytär toisessa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Marlene McFlytä elokuvassa Takaisin tulevaisuuteen...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Martyn tytärtä Takaisin tulevaisuuteen 2:ssa.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Jules Eratosthenes Brown ja Verne Newton Brown (joita esittivät </w:t>
      </w:r>
      <w:r>
        <w:rPr>
          <w:color w:val="A9A9A9"/>
        </w:rPr>
        <w:t xml:space="preserve">Todd Cameron Brown </w:t>
      </w:r>
      <w:r>
        <w:rPr/>
        <w:t xml:space="preserve">ja </w:t>
      </w:r>
      <w:r>
        <w:rPr>
          <w:color w:val="DCDCDC"/>
        </w:rPr>
        <w:t xml:space="preserve">Daniel Evans </w:t>
      </w:r>
      <w:r>
        <w:rPr/>
        <w:t xml:space="preserve">elokuvassa Takaisin tulevaisuuteen osa III ja Josh Keaton ja Troy Davidson animaatiosarjassa) ovat Doc Brownin ja hänen vaimonsa Claran kaksi lasta, jotka nimesivät heidät suosikkikirjailijansa Jules Vernen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Julesia ja Vernea elokuvassa Takaisin tulevaisuuteen 3?</w:t>
      </w:r>
    </w:p>
    <w:p>
      <w:pPr>
        <w:pStyle w:val="TextBody"/>
        <w:bidi w:val="0"/>
        <w:jc w:val="left"/>
        <w:rPr>
          <w:b/>
          <w:u w:val="single"/>
          <w:shd w:val="clear" w:fill="FFFF00"/>
        </w:rPr>
      </w:pPr>
      <w:r>
        <w:rPr>
          <w:b/>
          <w:u w:val="single"/>
          <w:shd w:val="clear" w:fill="FFFF00"/>
        </w:rPr>
        <w:t xml:space="preserve">Asiakirjan numero 2186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California Screamin' on Ingenieur Büro Stengel GmbH:n suunnittelema ja Intaminin rakentama. Se on maailman kahdeksanneksi pisin vuoristorata (ja kolmanneksi pisin teräsvuoristorata Yhdysvalloissa), sillä sen pituus on 1 851 metriä (6 072 jalkaa). Sen rakentamiseen tarvittiin 2 600 000 kiloa terästä. Se on myös pisin vuoristorata, jossa on inversio (sen jälkeen kun Son of Beast poistui käytöstä). Kun Kings Islandin Son of Beastin silmukka poistettiin vuonna 2006, California Screaminista tuli maailman pisin silmukkalauta. Sen korkein kohta on 37 metriä (120 jalkaa), jonka jälkeen on </w:t>
      </w:r>
      <w:r>
        <w:rPr>
          <w:color w:val="A9A9A9"/>
        </w:rPr>
        <w:t xml:space="preserve">33 metrin (108 jalkaa) </w:t>
      </w:r>
      <w:r>
        <w:rPr/>
        <w:t xml:space="preserve">pudotus. Teräsrakenne suunniteltiin jäljittelemään visuaalisesti puisen vuoristoradan ominaisuuksia.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pudotus Kalifornian huuto</w:t>
      </w:r>
    </w:p>
    <w:p>
      <w:pPr>
        <w:pStyle w:val="TextBody"/>
        <w:bidi w:val="0"/>
        <w:jc w:val="left"/>
        <w:rPr>
          <w:b/>
          <w:u w:val="single"/>
          <w:shd w:val="clear" w:fill="FFFF00"/>
        </w:rPr>
      </w:pPr>
      <w:r>
        <w:rPr>
          <w:b/>
          <w:u w:val="single"/>
          <w:shd w:val="clear" w:fill="FFFF00"/>
        </w:rPr>
        <w:t xml:space="preserve">Asiakirjan numero 2187</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20"/>
        </w:tabs>
        <w:bidi w:val="0"/>
        <w:ind w:start="720" w:hanging="283"/>
        <w:jc w:val="left"/>
        <w:rPr/>
      </w:pPr>
      <w:r>
        <w:rPr>
          <w:color w:val="A9A9A9"/>
        </w:rPr>
        <w:t xml:space="preserve">Mark Jackson </w:t>
      </w:r>
      <w:r>
        <w:rPr/>
        <w:t xml:space="preserve">Isaacina, Orvillen tiede- ja insinööriupseerina. Isaac kuuluu Kaylon-1:n keinotekoiseen, ei-biologiseen rotuun, joka pitää biologisia elämänmuotoja, myös ihmisiä, alempiarvoisina. Isaac selittää Mercerille pilotissa, että Unionin amiraalisto tarjosi kenelle tahansa Kaylonille, joka halusi ottaa sen vastaan, komennuksen, jolla pyrittiin aloittamaan suhteet näiden kahden vallan välillä. Isaac otti tarjouksen vastaan, koska näki siinä mahdollisuuden tutkia ihmisten käyttäytymistä. Miehistön kanssa viettämänsä ajan aikana hän oppii tarkkailemaan ja ymmärtämään ihmisten käyttäytymisen eri puolia, kuten sarkasmia, slangia ja käytännön vitsejä. Isaac havaitsee ympäristönsä kehonsa sisäisten antureiden avulla, ei kasvojensa kahden sinisenä hehkuvan "silmän" avulla, jotka ovat puhtaasti esteettisiä.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Isaacia Orvillen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Issacin ääni Orvillen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sinistä avaruusoliota Orvillessa.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Isaacin äänen Orovillessa?</w:t>
      </w:r>
    </w:p>
    <w:p>
      <w:pPr>
        <w:pStyle w:val="TextBody"/>
        <w:bidi w:val="0"/>
        <w:jc w:val="left"/>
        <w:rPr>
          <w:b/>
          <w:shd w:val="clear" w:fill="FFFF00"/>
        </w:rPr>
      </w:pPr>
      <w:r>
        <w:rPr>
          <w:b/>
          <w:shd w:val="clear" w:fill="FFFF00"/>
        </w:rPr>
        <w:t xml:space="preserve">Teksti numero 1</w:t>
      </w:r>
    </w:p>
    <w:p>
      <w:pPr>
        <w:pStyle w:val="TextBody"/>
        <w:numPr>
          <w:ilvl w:val="0"/>
          <w:numId w:val="89"/>
        </w:numPr>
        <w:tabs>
          <w:tab w:val="clear" w:pos="1134"/>
          <w:tab w:val="left" w:leader="none" w:pos="720"/>
        </w:tabs>
        <w:bidi w:val="0"/>
        <w:ind w:start="720" w:hanging="283"/>
        <w:jc w:val="left"/>
        <w:rPr/>
      </w:pPr>
      <w:r>
        <w:rPr>
          <w:color w:val="A9A9A9"/>
        </w:rPr>
        <w:t xml:space="preserve">Norm Macdonald </w:t>
      </w:r>
      <w:r>
        <w:rPr/>
        <w:t xml:space="preserve">Orvillen amorfisen, hyytelömäisen, muodonmuutosinsinöörin, luutnantti Yaphitin äänenä, joka yrittää toistuvasti päästä treffeille tohtori Finnin kanssa ja flirttailee usein muiden aluksella olevien naisten kanssa.</w:t>
      </w:r>
      <w:r>
        <w:rPr/>
        <w:t xml:space="preserve"> Huolimatta siitä, että hän kertoo hänelle ``Cupid's Dagger'' -jaksossa olevansa rakastunut häneen, nainen ei vastaa hänen vetovoimaansa, mutta he tulevat fyysisesti läheisiksi kyseisessä jaksossa jouduttuaan retepsiläisen seksiferomonin uhriksi.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Jafitin ääni Orvillessa?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Blobin ääntä Orvillessa.</w:t>
      </w:r>
    </w:p>
    <w:p>
      <w:pPr>
        <w:pStyle w:val="TextBody"/>
        <w:bidi w:val="0"/>
        <w:jc w:val="left"/>
        <w:rPr>
          <w:b/>
          <w:shd w:val="clear" w:fill="FFFF00"/>
        </w:rPr>
      </w:pPr>
      <w:r>
        <w:rPr>
          <w:b/>
          <w:shd w:val="clear" w:fill="FFFF00"/>
        </w:rPr>
        <w:t xml:space="preserve">Teksti numero 2</w:t>
      </w:r>
    </w:p>
    <w:p>
      <w:pPr>
        <w:pStyle w:val="TextBody"/>
        <w:numPr>
          <w:ilvl w:val="0"/>
          <w:numId w:val="90"/>
        </w:numPr>
        <w:tabs>
          <w:tab w:val="clear" w:pos="1134"/>
          <w:tab w:val="left" w:leader="none" w:pos="707"/>
        </w:tabs>
        <w:bidi w:val="0"/>
        <w:spacing w:before="0" w:after="0"/>
        <w:ind w:start="707" w:hanging="283"/>
        <w:jc w:val="left"/>
        <w:rPr/>
      </w:pPr>
      <w:r>
        <w:rPr/>
        <w:t xml:space="preserve">Chad Coleman Klydeninä, Bortuksen kumppanina ja heidän lapsensa isänä. Hän esiintyy ensimmäisen kerran sarjan toisen jakson lopussa. </w:t>
      </w:r>
    </w:p>
    <w:p>
      <w:pPr>
        <w:pStyle w:val="TextBody"/>
        <w:numPr>
          <w:ilvl w:val="0"/>
          <w:numId w:val="90"/>
        </w:numPr>
        <w:tabs>
          <w:tab w:val="clear" w:pos="1134"/>
          <w:tab w:val="left" w:leader="none" w:pos="707"/>
        </w:tabs>
        <w:bidi w:val="0"/>
        <w:spacing w:before="0" w:after="0"/>
        <w:ind w:start="707" w:hanging="283"/>
        <w:jc w:val="left"/>
        <w:rPr/>
      </w:pPr>
      <w:r>
        <w:rPr/>
        <w:t xml:space="preserve">Norm Macdonald äänenä Yaphit, Orvillen insinöörimiehistön amorfinen, hyytelömäinen jäsen, joka ensimmäisten esiintymistensä aikana yrittää toistuvasti päästä treffeille tohtori Finnin kanssa ja flirttailee usein muiden aluksella olevien naisten kanssa. </w:t>
      </w:r>
    </w:p>
    <w:p>
      <w:pPr>
        <w:pStyle w:val="TextBody"/>
        <w:numPr>
          <w:ilvl w:val="0"/>
          <w:numId w:val="90"/>
        </w:numPr>
        <w:tabs>
          <w:tab w:val="clear" w:pos="1134"/>
          <w:tab w:val="left" w:leader="none" w:pos="707"/>
        </w:tabs>
        <w:bidi w:val="0"/>
        <w:spacing w:before="0" w:after="0"/>
        <w:ind w:start="707" w:hanging="283"/>
        <w:jc w:val="left"/>
        <w:rPr/>
      </w:pPr>
      <w:r>
        <w:rPr/>
        <w:t xml:space="preserve">Larry Joe Campbell komentajakapteeni Steve Newtonina, Orvillen pääinsinöörinä. </w:t>
      </w:r>
    </w:p>
    <w:p>
      <w:pPr>
        <w:pStyle w:val="TextBody"/>
        <w:numPr>
          <w:ilvl w:val="0"/>
          <w:numId w:val="90"/>
        </w:numPr>
        <w:tabs>
          <w:tab w:val="clear" w:pos="1134"/>
          <w:tab w:val="left" w:leader="none" w:pos="707"/>
        </w:tabs>
        <w:bidi w:val="0"/>
        <w:ind w:start="707" w:hanging="283"/>
        <w:jc w:val="left"/>
        <w:rPr/>
      </w:pPr>
      <w:r>
        <w:rPr>
          <w:color w:val="A9A9A9"/>
        </w:rPr>
        <w:t xml:space="preserve">Rachael MacFarlane </w:t>
      </w:r>
      <w:r>
        <w:rPr/>
        <w:t xml:space="preserve">Orvillen tietokoneen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ääni on orvillen robotin ääni</w:t>
      </w:r>
    </w:p>
    <w:p>
      <w:pPr>
        <w:pStyle w:val="TextBody"/>
        <w:bidi w:val="0"/>
        <w:jc w:val="left"/>
        <w:rPr>
          <w:b/>
          <w:shd w:val="clear" w:fill="FFFF00"/>
        </w:rPr>
      </w:pPr>
      <w:r>
        <w:rPr>
          <w:b/>
          <w:shd w:val="clear" w:fill="FFFF00"/>
        </w:rPr>
        <w:t xml:space="preserve">Teksti numero 3</w:t>
      </w:r>
    </w:p>
    <w:p>
      <w:pPr>
        <w:pStyle w:val="TextBody"/>
        <w:numPr>
          <w:ilvl w:val="0"/>
          <w:numId w:val="91"/>
        </w:numPr>
        <w:tabs>
          <w:tab w:val="clear" w:pos="1134"/>
          <w:tab w:val="left" w:leader="none" w:pos="720"/>
        </w:tabs>
        <w:bidi w:val="0"/>
        <w:ind w:start="720" w:hanging="283"/>
        <w:jc w:val="left"/>
        <w:rPr/>
      </w:pPr>
      <w:r>
        <w:rPr>
          <w:color w:val="A9A9A9"/>
        </w:rPr>
        <w:t xml:space="preserve">Rachael MacFarlane </w:t>
      </w:r>
      <w:r>
        <w:rPr/>
        <w:t xml:space="preserve">Orvillen tietokoneen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robottiääntä Orvillen</w:t>
      </w:r>
    </w:p>
    <w:p>
      <w:pPr>
        <w:pStyle w:val="TextBody"/>
        <w:bidi w:val="0"/>
        <w:jc w:val="left"/>
        <w:rPr>
          <w:b/>
          <w:shd w:val="clear" w:fill="FFFF00"/>
        </w:rPr>
      </w:pPr>
      <w:r>
        <w:rPr>
          <w:b/>
          <w:shd w:val="clear" w:fill="FFFF00"/>
        </w:rPr>
        <w:t xml:space="preserve">Teksti numero 4</w:t>
      </w:r>
    </w:p>
    <w:p>
      <w:pPr>
        <w:pStyle w:val="TextBody"/>
        <w:numPr>
          <w:ilvl w:val="0"/>
          <w:numId w:val="92"/>
        </w:numPr>
        <w:tabs>
          <w:tab w:val="clear" w:pos="1134"/>
          <w:tab w:val="left" w:leader="none" w:pos="720"/>
        </w:tabs>
        <w:bidi w:val="0"/>
        <w:ind w:start="720" w:hanging="283"/>
        <w:jc w:val="left"/>
        <w:rPr/>
      </w:pPr>
      <w:r>
        <w:rPr>
          <w:color w:val="A9A9A9"/>
        </w:rPr>
        <w:t xml:space="preserve">Rachael MacFarlane </w:t>
      </w:r>
      <w:r>
        <w:rPr/>
        <w:t xml:space="preserve">Orvillen tietokoneen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robotin äänen Orvillen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Orville on amerikkalainen scifi-komedia-draamasarja, jonka on luonut ja jonka pääosassa on Seth MacFarlane ja joka sai ensi-iltansa sunnuntaina 10. syyskuuta 2017, ja uusia jaksoja esitetään torstaisin Foxilla kauden 2017-18 aikana. MacFarlane näyttelee Ed Merceriä, Planeettaliiton tutkimusalusten linjan upseeria, jonka ura kääntyi laskuun avioeron jälkeen, ja joka saa nimikko-aluksen ensimmäiseksi komennettavakseen vain huomatakseen, että hänen ex-vaimonsa Kelly Grayson (</w:t>
      </w:r>
      <w:r>
        <w:rPr>
          <w:color w:val="A9A9A9"/>
        </w:rPr>
        <w:t xml:space="preserve">Adrianne Palicki) </w:t>
      </w:r>
      <w:r>
        <w:rPr/>
        <w:t xml:space="preserve">on määrätty hänen ensimmäiseksi upseerikseen. Star Trek -televisiosarjan innoittamana sarja kertoo Mercerin, Graysonin ja Orvillen miehistön tarinan heidän lähtiessään erilaisille diplomaattisille ja tutkimusmatkoille. Marraskuun 2. päivänä 2017 Fox uusii sarjan toiselle kaudelle, jonka odotetaan saavan ensi-iltansa kauden 2018 -- 19 loppupuolella.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ex-vaimoa Orvillessa</w:t>
      </w:r>
    </w:p>
    <w:p>
      <w:pPr>
        <w:pStyle w:val="TextBody"/>
        <w:bidi w:val="0"/>
        <w:jc w:val="left"/>
        <w:rPr>
          <w:b/>
          <w:shd w:val="clear" w:fill="FFFF00"/>
        </w:rPr>
      </w:pPr>
      <w:r>
        <w:rPr>
          <w:b/>
          <w:shd w:val="clear" w:fill="FFFF00"/>
        </w:rPr>
        <w:t xml:space="preserve">Teksti numero 6</w:t>
      </w:r>
    </w:p>
    <w:p>
      <w:pPr>
        <w:pStyle w:val="TextBody"/>
        <w:numPr>
          <w:ilvl w:val="0"/>
          <w:numId w:val="93"/>
        </w:numPr>
        <w:tabs>
          <w:tab w:val="clear" w:pos="1134"/>
          <w:tab w:val="left" w:leader="none" w:pos="720"/>
        </w:tabs>
        <w:bidi w:val="0"/>
        <w:ind w:start="720" w:hanging="283"/>
        <w:jc w:val="left"/>
        <w:rPr/>
      </w:pPr>
      <w:r>
        <w:rPr>
          <w:color w:val="A9A9A9"/>
        </w:rPr>
        <w:t xml:space="preserve">Norm Macdonald </w:t>
      </w:r>
      <w:r>
        <w:rPr/>
        <w:t xml:space="preserve">äänenä Yaphit, Orvillen insinöörimiehistön amorfinen, hyytelömäinen jäsen, joka ensimmäisten esiintymistensä aikana yrittää toistuvasti päästä treffeille tohtori Finnin kanssa ja flirttailee usein muiden aluksella olevien naisten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Orvillen Blobin ääntä?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Orville on Seth MacFarlanen luoma ja tähdittämä scifi-televisiosarja, joka sai ensi-iltansa </w:t>
      </w:r>
      <w:r>
        <w:rPr>
          <w:color w:val="A9A9A9"/>
        </w:rPr>
        <w:t xml:space="preserve">10. syyskuuta 2017 </w:t>
      </w:r>
      <w:r>
        <w:rPr/>
        <w:t xml:space="preserve">ja jonka uudet jaksot esitetään torstaisin Foxilla kauden 2017-18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Orville alkaa</w:t>
      </w:r>
    </w:p>
    <w:p>
      <w:pPr>
        <w:pStyle w:val="TextBody"/>
        <w:bidi w:val="0"/>
        <w:jc w:val="left"/>
        <w:rPr>
          <w:b/>
          <w:u w:val="single"/>
          <w:shd w:val="clear" w:fill="FFFF00"/>
        </w:rPr>
      </w:pPr>
      <w:r>
        <w:rPr>
          <w:b/>
          <w:u w:val="single"/>
          <w:shd w:val="clear" w:fill="FFFF00"/>
        </w:rPr>
        <w:t xml:space="preserve">Asiakirjan numero 2188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Danielle puolestaan tulee raskaaksi Edien veljenpojalta </w:t>
      </w:r>
      <w:r>
        <w:rPr>
          <w:color w:val="A9A9A9"/>
        </w:rPr>
        <w:t xml:space="preserve">Austinilta </w:t>
      </w:r>
      <w:r>
        <w:rPr/>
        <w:t xml:space="preserve">(Josh Henderson). Hänet lähetetään pois, jotta naapurusto ei saisi tietää hänen raskaudestaan, ja Bree ja Orson päättävät teeskennellä raskautta, jotta he voisivat kasvattaa Daniellen lapsen omana lapsenaan.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Breen vauvan isä?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Bree Weston (o.s. Mason, aiemmin Van de Kamp ja Hodge) on kuvitteellinen hahmo ja yksi ABC:n televisiosarjan Desperate Housewives neljästä päähenkilöstä. Häntä näyttelee näyttelijä </w:t>
      </w:r>
      <w:r>
        <w:rPr>
          <w:color w:val="A9A9A9"/>
        </w:rPr>
        <w:t xml:space="preserve">Marcia Cross, </w:t>
      </w:r>
      <w:r>
        <w:rPr/>
        <w:t xml:space="preserve">joka on saanut roolistaan useita palkintoja ja ehdokkuuksia, muun muassa Emmy-ehdokkuuden, kolme Golden Globe -ehdokkuutta ja kaksi Screen Actors Guild -palkintoa. Kriitikot ja fanit ovat ylistäneet Crossin Bree-kuvaa.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Bree Van De Kampia epätoivoisissa kotirouvissa...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Puolustaakseen itseään Bree pyytää Bob Hunterilta oikeudellista neuvontaa, mutta tämä sanoo, että hän tarvitsee rikosasianajajan. Hän suosittelee asianajaja </w:t>
      </w:r>
      <w:r>
        <w:rPr>
          <w:color w:val="A9A9A9"/>
        </w:rPr>
        <w:t xml:space="preserve">Trip Westonia, </w:t>
      </w:r>
      <w:r>
        <w:rPr/>
        <w:t xml:space="preserve">jota hän kutsuu "haiksi".</w:t>
      </w:r>
      <w:r>
        <w:rPr/>
        <w:t xml:space="preserve"> Bree menee oikeuteen, mutta ei kerro Tripille kaikkea totuutta, ja on joutumassa vankilaan, kunnes rouva McCluskey tunnustaa itse Alejandron murhan, kun Bree ja tytöt suostuvat huolehtimaan hänestä hänen viimeisinä elinpäivinään. Bree vapautetaan kaikista syytteistä. Lopulta Bree päätyy naimisiin Tripin kanssa ja muuttaa Kentuckyn Louisvilleen, jossa hän liittyy konservatiivisten naisten kerhoon. Myöhemmin Trip rohkaisee häntä asettumaan ehdolle kaupunginvaltuustoon, ja seuraavassa marraskuussa hänet valitaan Kentuckyn lakiasäätäjäksi.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Bree van de Kamp päätyy yhteen?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Neljännellä kaudella Bree ja Orson kamppailevat saadakseen ihmiset uskomaan, että Bree on raskaana, mutta hän on tyrmistynyt siitä, että ihmiset haluavat tuntea vauvan liikkeet. Phyllis, Rexin äiti, saa selville Breen raskaushuijauksen ja yrittää vakuuttaa Daniellea kasvattamaan lapsen itse. Bree ja Orson taivuttelevat kuitenkin Daniellen antamaan vauvan heille tarjoamalla, että he lähettävät hänet collegeen ja ostavat hänelle avoauton. Danielle saa poikalapsen ja </w:t>
      </w:r>
      <w:r>
        <w:rPr>
          <w:color w:val="A9A9A9"/>
        </w:rPr>
        <w:t xml:space="preserve">antaa hänet Breelle </w:t>
      </w:r>
      <w:r>
        <w:rPr/>
        <w:t xml:space="preserve">- joka antaa hänelle nimen Benjamin Tyson Hodge (sukunimi muutetaan myöhemmin Katziksi) - ja suostuu siihen, että Bree ja Orson kasvattavat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Daniellen vauvalle epätoivoisissa kotirouvissa?</w:t>
      </w:r>
    </w:p>
    <w:p>
      <w:pPr>
        <w:pStyle w:val="TextBody"/>
        <w:bidi w:val="0"/>
        <w:jc w:val="left"/>
        <w:rPr>
          <w:b/>
          <w:u w:val="single"/>
          <w:shd w:val="clear" w:fill="FFFF00"/>
        </w:rPr>
      </w:pPr>
      <w:r>
        <w:rPr>
          <w:b/>
          <w:u w:val="single"/>
          <w:shd w:val="clear" w:fill="FFFF00"/>
        </w:rPr>
        <w:t xml:space="preserve">Asiakirjan numero 2189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It Go'' on kappale Disneyn vuoden 2013 animaatioelokuvasta Frozen, jonka musiikin ja sanat on säveltänyt aviopari Kristen Anderson-Lopez ja Robert Lopez. Kappaleen esitti </w:t>
      </w:r>
      <w:r>
        <w:rPr>
          <w:color w:val="A9A9A9"/>
        </w:rPr>
        <w:t xml:space="preserve">elokuvassa</w:t>
      </w:r>
      <w:r>
        <w:rPr/>
        <w:t xml:space="preserve"> alkuperäisessä show-tune-versiossaan </w:t>
      </w:r>
      <w:r>
        <w:rPr>
          <w:color w:val="DCDCDC"/>
        </w:rPr>
        <w:t xml:space="preserve">yhdysvaltalainen näyttelijä ja laulaja </w:t>
      </w:r>
      <w:r>
        <w:rPr>
          <w:color w:val="2F4F4F"/>
        </w:rPr>
        <w:t xml:space="preserve">Idina Menzel </w:t>
      </w:r>
      <w:r>
        <w:rPr>
          <w:color w:val="556B2F"/>
        </w:rPr>
        <w:t xml:space="preserve">lauluroolissaan </w:t>
      </w:r>
      <w:r>
        <w:rPr>
          <w:color w:val="6B8E23"/>
        </w:rPr>
        <w:t xml:space="preserve">kuningatar </w:t>
      </w:r>
      <w:r>
        <w:rPr>
          <w:color w:val="A0522D"/>
        </w:rPr>
        <w:t xml:space="preserve">Elsana</w:t>
      </w:r>
      <w:r>
        <w:rPr/>
        <w:t xml:space="preserve">. </w:t>
      </w:r>
      <w:r>
        <w:rPr/>
        <w:t xml:space="preserve">Anderson-Lopez ja Lopez sävelsivät myös yksinkertaistetun pop-version (jossa on lyhyemmät sanat ja taustakuoro), jonka esitti </w:t>
      </w:r>
      <w:r>
        <w:rPr>
          <w:color w:val="228B22"/>
        </w:rPr>
        <w:t xml:space="preserve">näyttelijä ja laulaja </w:t>
      </w:r>
      <w:r>
        <w:rPr>
          <w:color w:val="191970"/>
        </w:rPr>
        <w:t xml:space="preserve">Demi Lovato </w:t>
      </w:r>
      <w:r>
        <w:rPr>
          <w:color w:val="228B22"/>
        </w:rPr>
        <w:t xml:space="preserve">elokuvan lopputekstien alussa</w:t>
      </w:r>
      <w:r>
        <w:rPr/>
        <w:t xml:space="preserve">. Pop-versiosta julkaistiin erikseen musiikkivideo.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jäädytetty joka laulaa let it go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let it go elokuvan lopussa jäädytettyinä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let it go from frozen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tyttö joka laulaa let it go in frozen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let it go elokuvassa frozen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laulaa Let it go Frozen-elokuvasta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let it go frozen creditsissä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laulaa jäätyneen laulun let it go</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laulaa let it go lopussa jäädytettyyn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lauloi Let it go -elokuvassa Frozen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laulaa let it go -laulun lopputeksteissä...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laulaa let it go elokuvan lopussa...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lauloi Let it go elokuvassa Frozen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joka lauloi kappaleen let it go in frozen...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joka laulaa kylmyys ei ole koskaan haitannut minua.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joka lauloi kappaleen let it go in frozen...</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joka laulaa Let it go -elokuvassa Frozen -elokuvassa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joka laulaa jäädytetyn let it go -laulun</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kumpi laulaa let it go elsa vai anna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joka lauloi laulun let it go from frozen...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kumpi laulaa let it go anna vai elsa</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joka laulaa let it go elokuvasta frozen</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joka laulaa alkuperäisen kappaleen let it go from frozen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``Let It Go'' </w:t>
      </w:r>
      <w:r>
        <w:rPr>
          <w:color w:val="A9A9A9"/>
        </w:rPr>
        <w:t xml:space="preserve">Idina Menzelin</w:t>
      </w:r>
      <w:r>
        <w:rPr/>
        <w:t xml:space="preserve"> laulu </w:t>
      </w:r>
      <w:r>
        <w:rPr/>
        <w:t xml:space="preserve">albumilta Frozen </w:t>
      </w:r>
    </w:p>
    <w:tbl>
      <w:tblPr>
        <w:tblW w:w="10205" w:type="dxa"/>
        <w:jc w:val="left"/>
        <w:tblInd w:w="0" w:type="dxa"/>
        <w:tblLayout w:type="fixed"/>
        <w:tblCellMar>
          <w:top w:w="28" w:type="dxa"/>
          <w:left w:w="28" w:type="dxa"/>
          <w:bottom w:w="28" w:type="dxa"/>
          <w:right w:w="28" w:type="dxa"/>
        </w:tblCellMar>
      </w:tblPr>
      <w:tblGrid>
        <w:gridCol w:w="2641"/>
        <w:gridCol w:w="3798"/>
        <w:gridCol w:w="3766"/>
      </w:tblGrid>
      <w:tr>
        <w:trPr/>
        <w:tc>
          <w:tcPr>
            <w:tcW w:w="2641" w:type="dxa"/>
            <w:tcBorders/>
            <w:vAlign w:val="center"/>
          </w:tcPr>
          <w:p>
            <w:pPr>
              <w:pStyle w:val="TableHeading"/>
              <w:suppressLineNumbers/>
              <w:bidi w:val="0"/>
              <w:spacing w:before="0" w:after="283"/>
              <w:jc w:val="center"/>
              <w:rPr/>
            </w:pPr>
            <w:r>
              <w:rPr/>
              <w:t xml:space="preserve">Julkaistu </w:t>
            </w:r>
          </w:p>
        </w:tc>
        <w:tc>
          <w:tcPr>
            <w:tcW w:w="3798" w:type="dxa"/>
            <w:tcBorders/>
            <w:vAlign w:val="center"/>
          </w:tcPr>
          <w:p>
            <w:pPr>
              <w:pStyle w:val="TableContents"/>
              <w:bidi w:val="0"/>
              <w:spacing w:before="0" w:after="283"/>
              <w:jc w:val="left"/>
              <w:rPr/>
            </w:pPr>
            <w:r>
              <w:rPr/>
              <w:t xml:space="preserve">Wonderland Music Company </w:t>
            </w:r>
          </w:p>
        </w:tc>
        <w:tc>
          <w:tcPr>
            <w:tcW w:w="376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Julkaistu </w:t>
            </w:r>
          </w:p>
        </w:tc>
        <w:tc>
          <w:tcPr>
            <w:tcW w:w="3798" w:type="dxa"/>
            <w:tcBorders/>
            <w:vAlign w:val="center"/>
          </w:tcPr>
          <w:p>
            <w:pPr>
              <w:pStyle w:val="TableContents"/>
              <w:bidi w:val="0"/>
              <w:spacing w:before="0" w:after="283"/>
              <w:jc w:val="left"/>
              <w:rPr/>
            </w:pPr>
            <w:r>
              <w:rPr/>
              <w:t xml:space="preserve">25. marraskuuta 2013 (2013-11-25) </w:t>
            </w:r>
          </w:p>
        </w:tc>
        <w:tc>
          <w:tcPr>
            <w:tcW w:w="376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Tallennettu </w:t>
            </w:r>
          </w:p>
        </w:tc>
        <w:tc>
          <w:tcPr>
            <w:tcW w:w="379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2012 (piano, laulu) </w:t>
            </w:r>
          </w:p>
          <w:p>
            <w:pPr>
              <w:pStyle w:val="TableContents"/>
              <w:numPr>
                <w:ilvl w:val="0"/>
                <w:numId w:val="94"/>
              </w:numPr>
              <w:tabs>
                <w:tab w:val="clear" w:pos="1134"/>
                <w:tab w:val="left" w:leader="none" w:pos="707"/>
              </w:tabs>
              <w:bidi w:val="0"/>
              <w:spacing w:before="0" w:after="283"/>
              <w:ind w:start="707" w:hanging="283"/>
              <w:jc w:val="left"/>
              <w:rPr/>
            </w:pPr>
            <w:r>
              <w:rPr/>
              <w:t xml:space="preserve">2013 (rytmiryhmä, orkesteri) </w:t>
            </w:r>
          </w:p>
        </w:tc>
        <w:tc>
          <w:tcPr>
            <w:tcW w:w="376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Tarra </w:t>
            </w:r>
          </w:p>
        </w:tc>
        <w:tc>
          <w:tcPr>
            <w:tcW w:w="3798" w:type="dxa"/>
            <w:tcBorders/>
            <w:vAlign w:val="center"/>
          </w:tcPr>
          <w:p>
            <w:pPr>
              <w:pStyle w:val="TableContents"/>
              <w:bidi w:val="0"/>
              <w:spacing w:before="0" w:after="283"/>
              <w:jc w:val="left"/>
              <w:rPr/>
            </w:pPr>
            <w:r>
              <w:rPr/>
              <w:t xml:space="preserve">Walt Disney </w:t>
            </w:r>
          </w:p>
        </w:tc>
        <w:tc>
          <w:tcPr>
            <w:tcW w:w="376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Lauluntekijä (s) </w:t>
            </w:r>
          </w:p>
        </w:tc>
        <w:tc>
          <w:tcPr>
            <w:tcW w:w="379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Kristen Anderson-Lopez </w:t>
            </w:r>
          </w:p>
          <w:p>
            <w:pPr>
              <w:pStyle w:val="TableContents"/>
              <w:numPr>
                <w:ilvl w:val="0"/>
                <w:numId w:val="95"/>
              </w:numPr>
              <w:tabs>
                <w:tab w:val="clear" w:pos="1134"/>
                <w:tab w:val="left" w:leader="none" w:pos="707"/>
              </w:tabs>
              <w:bidi w:val="0"/>
              <w:spacing w:before="0" w:after="283"/>
              <w:ind w:start="707" w:hanging="283"/>
              <w:jc w:val="left"/>
              <w:rPr/>
            </w:pPr>
            <w:r>
              <w:rPr/>
              <w:t xml:space="preserve">Robert Lopez Frozen kappaleluettelo </w:t>
            </w:r>
          </w:p>
        </w:tc>
        <w:tc>
          <w:tcPr>
            <w:tcW w:w="376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``Rakkaus on avoin ovi'' (4) </w:t>
            </w:r>
          </w:p>
        </w:tc>
        <w:tc>
          <w:tcPr>
            <w:tcW w:w="3798" w:type="dxa"/>
            <w:tcBorders/>
            <w:vAlign w:val="center"/>
          </w:tcPr>
          <w:p>
            <w:pPr>
              <w:pStyle w:val="TableContents"/>
              <w:bidi w:val="0"/>
              <w:spacing w:before="0" w:after="283"/>
              <w:jc w:val="left"/>
              <w:rPr/>
            </w:pPr>
            <w:r>
              <w:rPr/>
              <w:t xml:space="preserve">``Let It Go'' (5) </w:t>
            </w:r>
          </w:p>
        </w:tc>
        <w:tc>
          <w:tcPr>
            <w:tcW w:w="3766" w:type="dxa"/>
            <w:tcBorders/>
            <w:vAlign w:val="center"/>
          </w:tcPr>
          <w:p>
            <w:pPr>
              <w:pStyle w:val="TableContents"/>
              <w:bidi w:val="0"/>
              <w:spacing w:before="0" w:after="283"/>
              <w:jc w:val="left"/>
              <w:rPr/>
            </w:pPr>
            <w:r>
              <w:rPr/>
              <w:t xml:space="preserve">``Porot ovat parempia kuin ihmiset'' (6) </w:t>
            </w:r>
          </w:p>
        </w:tc>
      </w:tr>
    </w:tbl>
    <w:p>
      <w:pPr>
        <w:pStyle w:val="TextBody"/>
        <w:bidi w:val="0"/>
        <w:spacing w:before="0" w:after="283"/>
        <w:jc w:val="left"/>
        <w:rPr/>
      </w:pPr>
      <w:r>
        <w:rPr/>
        <w:t xml:space="preserve">Video (elokuvajakso) ``Let It Go''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let it go elokuvassa frozen...</w:t>
      </w:r>
    </w:p>
    <w:p>
      <w:pPr>
        <w:pStyle w:val="TextBody"/>
        <w:bidi w:val="0"/>
        <w:jc w:val="left"/>
        <w:rPr>
          <w:b/>
          <w:u w:val="single"/>
          <w:shd w:val="clear" w:fill="FFFF00"/>
        </w:rPr>
      </w:pPr>
      <w:r>
        <w:rPr>
          <w:b/>
          <w:u w:val="single"/>
          <w:shd w:val="clear" w:fill="FFFF00"/>
        </w:rPr>
        <w:t xml:space="preserve">Asiakirjan numero 2190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Kill a Mockingbird on </w:t>
      </w:r>
      <w:r>
        <w:rPr>
          <w:color w:val="A9A9A9"/>
        </w:rPr>
        <w:t xml:space="preserve">Harper Leen </w:t>
      </w:r>
      <w:r>
        <w:rPr/>
        <w:t xml:space="preserve">vuonna </w:t>
      </w:r>
      <w:r>
        <w:rPr>
          <w:color w:val="DCDCDC"/>
        </w:rPr>
        <w:t xml:space="preserve">1960</w:t>
      </w:r>
      <w:r>
        <w:rPr/>
        <w:t xml:space="preserve"> julkaisema </w:t>
      </w:r>
      <w:r>
        <w:rPr/>
        <w:t xml:space="preserve">romaani</w:t>
      </w:r>
      <w:r>
        <w:rPr/>
        <w:t xml:space="preserve">. Se menestyi välittömästi ja sai Pulitzer-palkinnon, ja siitä on tullut modernin amerikkalaisen kirjallisuuden klassikko. Juoni ja henkilöhahmot perustuvat löyhästi Leen havaintoihin perheestään, naapureistaan ja tapahtumaan, joka sattui hänen kotikaupunkinsa </w:t>
      </w:r>
      <w:r>
        <w:rPr>
          <w:color w:val="2F4F4F"/>
        </w:rPr>
        <w:t xml:space="preserve">Monroevillen </w:t>
      </w:r>
      <w:r>
        <w:rPr/>
        <w:t xml:space="preserve">lähellä </w:t>
      </w:r>
      <w:r>
        <w:rPr>
          <w:color w:val="2F4F4F"/>
        </w:rPr>
        <w:t xml:space="preserve">Alabamassa </w:t>
      </w:r>
      <w:r>
        <w:rPr/>
        <w:t xml:space="preserve">vuonna </w:t>
      </w:r>
      <w:r>
        <w:rPr>
          <w:color w:val="556B2F"/>
        </w:rPr>
        <w:t xml:space="preserve">1936</w:t>
      </w:r>
      <w:r>
        <w:rPr>
          <w:color w:val="6B8E23"/>
        </w:rPr>
        <w:t xml:space="preserve">, </w:t>
      </w:r>
      <w:r>
        <w:rPr/>
        <w:t xml:space="preserve">kun hän oli 10-vuotias. Tarinan kertoo </w:t>
      </w:r>
      <w:r>
        <w:rPr>
          <w:color w:val="A0522D"/>
        </w:rPr>
        <w:t xml:space="preserve">kuusivuotias Jean Louise Finch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kertoja, joka tappaa pilkkalinnun...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tarina tappaa pilkkanokka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julkaistiin "to kill a mocking bird" -teos.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tappaa pilkkanokka tapahtuu...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kirja tappaa pilkkanokka tapahtui?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"Tappaa pilkkanokka" kirjoitettiin ja julkaistiin?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kirjan "Tappaa pilkkalintu" kirjoittaja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kun oli tappaa pilkkalintu, joka perustui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w:t>
      </w:r>
      <w:r>
        <w:rPr>
          <w:color w:val="DCDCDC"/>
        </w:rPr>
        <w:t xml:space="preserve">sijoittuu</w:t>
      </w:r>
      <w:r>
        <w:rPr/>
        <w:t xml:space="preserve"> kolmen </w:t>
      </w:r>
      <w:r>
        <w:rPr/>
        <w:t xml:space="preserve">suuren laman </w:t>
      </w:r>
      <w:r>
        <w:rPr/>
        <w:t xml:space="preserve">vuoden (</w:t>
      </w:r>
      <w:r>
        <w:rPr>
          <w:color w:val="A9A9A9"/>
        </w:rPr>
        <w:t xml:space="preserve">1933 - 35) ajalle </w:t>
      </w:r>
      <w:r>
        <w:rPr>
          <w:color w:val="2F4F4F"/>
        </w:rPr>
        <w:t xml:space="preserve">kuvitteelliseen "väsyneeseen vanhaan kaupunkiin" </w:t>
      </w:r>
      <w:r>
        <w:rPr>
          <w:color w:val="556B2F"/>
        </w:rPr>
        <w:t xml:space="preserve">Maycombiin, Alabamaan</w:t>
      </w:r>
      <w:r>
        <w:rPr>
          <w:color w:val="6B8E23"/>
        </w:rPr>
        <w:t xml:space="preserve">, joka on Maycombin piirikunnan pääkaupunki</w:t>
      </w:r>
      <w:r>
        <w:rPr/>
        <w:t xml:space="preserve">. </w:t>
      </w:r>
      <w:r>
        <w:rPr/>
        <w:t xml:space="preserve">Se keskittyy kuusivuotiaaseen </w:t>
      </w:r>
      <w:r>
        <w:rPr>
          <w:color w:val="A0522D"/>
        </w:rPr>
        <w:t xml:space="preserve">Jean Louise Finchiin </w:t>
      </w:r>
      <w:r>
        <w:rPr/>
        <w:t xml:space="preserve">(lempinimeltään Scout), joka asuu isoveljensä Jeremyn (lempinimeltään Jem) ja heidän leskeksi jääneen isänsä Atticuksen, keski-ikäisen lakimiehen, kanssa. Jem ja Scout ystävystyvät Dill-nimisen pojan kanssa, joka käy Maycombissa tätinsä luona joka kesä. Kolme lasta on kauhuissaan mutta samalla kiehtovia naapurinsa, erakoituneen Arthur "Boo" Radleyn suhteen. Maycombin aikuiset epäröivät puhua Boo'sta, ja harva heistä on nähnyt häntä moneen vuoteen. Lapset ruokkivat toistensa mielikuvitusta huhuilla Boon ulkonäöstä ja syistä, joiden vuoksi hän pysyy piilossa, ja he fantasioivat, miten he saisivat hänet ulos talostaan. Kun Scout ja Jem ovat kaksi kesää olleet ystävystyneet Dillin kanssa, he huomaavat, että joku jättää heille pieniä lahjoja puuhun Radleyn talon ulkopuolella. Salaperäinen Boo osoittaa useaan otteeseen hellyyttä lapsille, mutta heidän pettymyksekseen hän ei koskaan ilmesty henkilökohtaisesti.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koulu elokuvassa Tappaa pilkkanokka?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 milloin "Tappaa pilkkanokka"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tappaa pilkkalintu perustuu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kuvauspaikka elokuvassa "Tappaa pilkkijä"?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pidettiin oikeudenkäynti elokuvassa Tappaa pilkkijä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romaani Tappaa pilkkanokka tapahtuu?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tapahtui "Tappaa pilkkalintu"?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ja missä Tapetaan pilkkanokka tapahtuu?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päähenkilö tappaa pilkkijä kirjaan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Tapetaan pilkkalintu tapahtuu?</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tapahtuu to kill a movkingbird?</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tapahtuu tarina "Tappaa pilkkanokka"?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Mikä on "Tappaa pilkkanokka" -kirjan tapahtumapaikka?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tarina tapahtuu tappaa pilkkanokka -teoksessa?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Tom Robinson </w:t>
      </w:r>
      <w:r>
        <w:rPr/>
        <w:t xml:space="preserve">on tärkein esimerkki useista viattomista, jotka tuhotaan huolimattomasti tai tahallisesti koko romaanin aikana. Tutkija Christopher Metress kuitenkin yhdistää pilkkanokan </w:t>
      </w:r>
      <w:r>
        <w:rPr>
          <w:color w:val="DCDCDC"/>
        </w:rPr>
        <w:t xml:space="preserve">Boo Radleyyn</w:t>
      </w:r>
      <w:r>
        <w:rPr/>
        <w:t xml:space="preserve">: ``Sen sijaan, että Scout haluaisi käyttää Boota hyväkseen omaksi huvikseen (kuten hän tekee romaanin alussa esittämällä goottilaista näytelmää hänen historiastaan), hän alkaa nähdä hänet 'pilkkanokkana' - toisin sanoen ihmisenä, jolla on sisäinen hyvyys, jota on vaalittava. Kirjan viimeiset sivut havainnollistavat tätä, kun Scout kertoo Atticuksen hänelle lukeman tarinan moraalin ja toteaa sekä Boo Radleyyn että Tom Robinsoniin viitaten eräästä väärinymmärretystä hahmosta: ``Kun he lopulta näkivät hänet, miksi hän ei ollut tehnyt mitään niistä asioista ...''. Atticus, hän oli todella mukava", johon Atticus vastaa: "Useimmat ihmiset ovat, Scout, kun heidät vihdoin näkee".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pilkkanaan linnut elokuvassa Tappaa pilkkanaan lintu?</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To Kill a Mockingbird Ensimmäinen painos kansi -- myöhäinen painos </w:t>
      </w:r>
    </w:p>
    <w:tbl>
      <w:tblPr>
        <w:tblW w:w="4547" w:type="dxa"/>
        <w:jc w:val="left"/>
        <w:tblInd w:w="0" w:type="dxa"/>
        <w:tblLayout w:type="fixed"/>
        <w:tblCellMar>
          <w:top w:w="28" w:type="dxa"/>
          <w:left w:w="28" w:type="dxa"/>
          <w:bottom w:w="28" w:type="dxa"/>
          <w:right w:w="28" w:type="dxa"/>
        </w:tblCellMar>
      </w:tblPr>
      <w:tblGrid>
        <w:gridCol w:w="1201"/>
        <w:gridCol w:w="3346"/>
      </w:tblGrid>
      <w:tr>
        <w:trPr/>
        <w:tc>
          <w:tcPr>
            <w:tcW w:w="1201" w:type="dxa"/>
            <w:tcBorders/>
            <w:vAlign w:val="center"/>
          </w:tcPr>
          <w:p>
            <w:pPr>
              <w:pStyle w:val="TableHeading"/>
              <w:suppressLineNumbers/>
              <w:bidi w:val="0"/>
              <w:spacing w:before="0" w:after="283"/>
              <w:jc w:val="center"/>
              <w:rPr/>
            </w:pPr>
            <w:r>
              <w:rPr/>
              <w:t xml:space="preserve">Kirjoittaja </w:t>
            </w:r>
          </w:p>
        </w:tc>
        <w:tc>
          <w:tcPr>
            <w:tcW w:w="3346" w:type="dxa"/>
            <w:tcBorders/>
            <w:vAlign w:val="center"/>
          </w:tcPr>
          <w:p>
            <w:pPr>
              <w:pStyle w:val="TableContents"/>
              <w:bidi w:val="0"/>
              <w:spacing w:before="0" w:after="283"/>
              <w:jc w:val="left"/>
              <w:rPr/>
            </w:pPr>
            <w:r>
              <w:rPr>
                <w:color w:val="A9A9A9"/>
              </w:rPr>
              <w:t xml:space="preserve">Harper </w:t>
            </w:r>
            <w:r>
              <w:rPr/>
              <w:t xml:space="preserve">Lee </w:t>
            </w:r>
          </w:p>
        </w:tc>
      </w:tr>
      <w:tr>
        <w:trPr/>
        <w:tc>
          <w:tcPr>
            <w:tcW w:w="1201"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Yhdysvallat </w:t>
            </w:r>
          </w:p>
        </w:tc>
      </w:tr>
      <w:tr>
        <w:trPr/>
        <w:tc>
          <w:tcPr>
            <w:tcW w:w="1201" w:type="dxa"/>
            <w:tcBorders/>
            <w:vAlign w:val="center"/>
          </w:tcPr>
          <w:p>
            <w:pPr>
              <w:pStyle w:val="TableHeading"/>
              <w:suppressLineNumbers/>
              <w:bidi w:val="0"/>
              <w:spacing w:before="0" w:after="283"/>
              <w:jc w:val="center"/>
              <w:rPr/>
            </w:pPr>
            <w:r>
              <w:rPr/>
              <w:t xml:space="preserve">Kieli </w:t>
            </w:r>
          </w:p>
        </w:tc>
        <w:tc>
          <w:tcPr>
            <w:tcW w:w="3346" w:type="dxa"/>
            <w:tcBorders/>
            <w:vAlign w:val="center"/>
          </w:tcPr>
          <w:p>
            <w:pPr>
              <w:pStyle w:val="TableContents"/>
              <w:bidi w:val="0"/>
              <w:spacing w:before="0" w:after="283"/>
              <w:jc w:val="left"/>
              <w:rPr/>
            </w:pPr>
            <w:r>
              <w:rPr/>
              <w:t xml:space="preserve">Englanti </w:t>
            </w:r>
          </w:p>
        </w:tc>
      </w:tr>
      <w:tr>
        <w:trPr/>
        <w:tc>
          <w:tcPr>
            <w:tcW w:w="1201" w:type="dxa"/>
            <w:tcBorders/>
            <w:vAlign w:val="center"/>
          </w:tcPr>
          <w:p>
            <w:pPr>
              <w:pStyle w:val="TableHeading"/>
              <w:suppressLineNumbers/>
              <w:bidi w:val="0"/>
              <w:spacing w:before="0" w:after="283"/>
              <w:jc w:val="center"/>
              <w:rPr/>
            </w:pPr>
            <w:r>
              <w:rPr/>
              <w:t xml:space="preserve">Genre </w:t>
            </w:r>
          </w:p>
        </w:tc>
        <w:tc>
          <w:tcPr>
            <w:tcW w:w="3346" w:type="dxa"/>
            <w:tcBorders/>
            <w:vAlign w:val="center"/>
          </w:tcPr>
          <w:p>
            <w:pPr>
              <w:pStyle w:val="TableContents"/>
              <w:bidi w:val="0"/>
              <w:spacing w:before="0" w:after="283"/>
              <w:jc w:val="left"/>
              <w:rPr/>
            </w:pPr>
            <w:r>
              <w:rPr/>
              <w:t xml:space="preserve">Etelän goottilaisuus, koulutusromaani </w:t>
            </w:r>
          </w:p>
        </w:tc>
      </w:tr>
      <w:tr>
        <w:trPr/>
        <w:tc>
          <w:tcPr>
            <w:tcW w:w="1201" w:type="dxa"/>
            <w:tcBorders/>
            <w:vAlign w:val="center"/>
          </w:tcPr>
          <w:p>
            <w:pPr>
              <w:pStyle w:val="TableHeading"/>
              <w:suppressLineNumbers/>
              <w:bidi w:val="0"/>
              <w:spacing w:before="0" w:after="283"/>
              <w:jc w:val="center"/>
              <w:rPr/>
            </w:pPr>
            <w:r>
              <w:rPr/>
              <w:t xml:space="preserve">Julkaistu </w:t>
            </w:r>
          </w:p>
        </w:tc>
        <w:tc>
          <w:tcPr>
            <w:tcW w:w="3346" w:type="dxa"/>
            <w:tcBorders/>
            <w:vAlign w:val="center"/>
          </w:tcPr>
          <w:p>
            <w:pPr>
              <w:pStyle w:val="TableContents"/>
              <w:bidi w:val="0"/>
              <w:spacing w:before="0" w:after="283"/>
              <w:jc w:val="left"/>
              <w:rPr/>
            </w:pPr>
            <w:r>
              <w:rPr>
                <w:color w:val="DCDCDC"/>
              </w:rPr>
              <w:t xml:space="preserve">11. heinäkuuta </w:t>
            </w:r>
            <w:r>
              <w:rPr/>
              <w:t xml:space="preserve">1960 </w:t>
            </w:r>
          </w:p>
        </w:tc>
      </w:tr>
      <w:tr>
        <w:trPr/>
        <w:tc>
          <w:tcPr>
            <w:tcW w:w="1201" w:type="dxa"/>
            <w:tcBorders/>
            <w:vAlign w:val="center"/>
          </w:tcPr>
          <w:p>
            <w:pPr>
              <w:pStyle w:val="TableHeading"/>
              <w:suppressLineNumbers/>
              <w:bidi w:val="0"/>
              <w:spacing w:before="0" w:after="283"/>
              <w:jc w:val="center"/>
              <w:rPr/>
            </w:pPr>
            <w:r>
              <w:rPr/>
              <w:t xml:space="preserve">Julkaisija </w:t>
            </w:r>
          </w:p>
        </w:tc>
        <w:tc>
          <w:tcPr>
            <w:tcW w:w="3346" w:type="dxa"/>
            <w:tcBorders/>
            <w:vAlign w:val="center"/>
          </w:tcPr>
          <w:p>
            <w:pPr>
              <w:pStyle w:val="TableContents"/>
              <w:bidi w:val="0"/>
              <w:spacing w:before="0" w:after="283"/>
              <w:jc w:val="left"/>
              <w:rPr/>
            </w:pPr>
            <w:r>
              <w:rPr/>
              <w:t xml:space="preserve">J.B. Lippincott &amp; Co. </w:t>
            </w:r>
          </w:p>
        </w:tc>
      </w:tr>
      <w:tr>
        <w:trPr/>
        <w:tc>
          <w:tcPr>
            <w:tcW w:w="1201" w:type="dxa"/>
            <w:tcBorders/>
            <w:vAlign w:val="center"/>
          </w:tcPr>
          <w:p>
            <w:pPr>
              <w:pStyle w:val="TableHeading"/>
              <w:suppressLineNumbers/>
              <w:bidi w:val="0"/>
              <w:spacing w:before="0" w:after="283"/>
              <w:jc w:val="center"/>
              <w:rPr/>
            </w:pPr>
            <w:r>
              <w:rPr/>
              <w:t xml:space="preserve">Sivut </w:t>
            </w:r>
          </w:p>
        </w:tc>
        <w:tc>
          <w:tcPr>
            <w:tcW w:w="3346" w:type="dxa"/>
            <w:tcBorders/>
            <w:vAlign w:val="center"/>
          </w:tcPr>
          <w:p>
            <w:pPr>
              <w:pStyle w:val="TableContents"/>
              <w:bidi w:val="0"/>
              <w:spacing w:before="0" w:after="283"/>
              <w:jc w:val="left"/>
              <w:rPr/>
            </w:pPr>
            <w:r>
              <w:rPr/>
              <w:t xml:space="preserve">281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Tappaa pilkkanokka ja milloin se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"Tappaa pilkkanokka" kirjoitettiin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tappaa pilkkalintu julkaistiin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 Kill a Mockingbird on Harper Leen vuonna </w:t>
      </w:r>
      <w:r>
        <w:rPr>
          <w:color w:val="A9A9A9"/>
        </w:rPr>
        <w:t xml:space="preserve">1960</w:t>
      </w:r>
      <w:r>
        <w:rPr/>
        <w:t xml:space="preserve"> julkaisema romaani</w:t>
      </w:r>
      <w:r>
        <w:rPr/>
        <w:t xml:space="preserve">. Se menestyi välittömästi ja sai Pulitzer-palkinnon, ja siitä on tullut modernin amerikkalaisen kirjallisuuden klassikko. Juoni ja henkilöhahmot perustuvat löyhästi Leen havaintoihin perheestään, naapureistaan ja tapahtumaan, joka sattui hänen kotikaupunkinsa Monroevillen lähellä Alabamassa vuonna </w:t>
      </w:r>
      <w:r>
        <w:rPr>
          <w:color w:val="DCDCDC"/>
        </w:rPr>
        <w:t xml:space="preserve">1936, </w:t>
      </w:r>
      <w:r>
        <w:rPr/>
        <w:t xml:space="preserve">kun hän oli 10-vuotias.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tappaa pilkkanokka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"Tappaa pilkkanokka" julkaistiin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tappaa pilkkalintu tehty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tappaa myyräkoira tapahtui...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Etelävaltioiden goottilaisena romaanina ja koulutusromaanina </w:t>
      </w:r>
      <w:r>
        <w:rPr/>
        <w:t xml:space="preserve">To Kill a Mockingbirdin pääteemat liittyvät rotuepäoikeudenmukaisuuteen ja viattomuuden tuhoamiseen. Tutkijat ovat huomanneet, että Lee käsittelee myös luokkakysymyksiä, rohkeutta, myötätuntoa ja sukupuolirooleja Amerikan syvällä etelässä. Kirjaa opetetaan laajalti Yhdysvaltojen kouluissa oppitunneilla, joilla korostetaan suvaitsevaisuutta ja paheksutaan ennakkoluuloja. Teemoistaan huolimatta To Kill a Mockingbird -teos on joutunut kampanjoiden kohteeksi, joissa se on haluttu poistaa julkisista luokkahuoneista, ja sitä on usein vastustettu sen sisältämien rasististen epiteettien käytön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romaani on "Tappaa pilkkanokka"?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Sen jälkeen, kun ``Vahtimestari'' -nimi oli hylätty, se nimettiin uudelleen Atticus, mutta Lee nimesi sen uudelleen To Kill a Mockingbird (Tappaa kirjakirvinen) osoittaakseen, että tarina meni pidemmälle kuin pelkkä henkilökuvaus. Kirja julkaistiin </w:t>
      </w:r>
      <w:r>
        <w:rPr>
          <w:color w:val="A9A9A9"/>
        </w:rPr>
        <w:t xml:space="preserve">11. heinäkuuta 1960</w:t>
      </w:r>
      <w:r>
        <w:rPr/>
        <w:t xml:space="preserve">. Lippincottin toimituskunta varoitti Leetä, että hän todennäköisesti myisi vain muutamia tuhansia kappaleita. Vuonna 1964 Lee muisteli kirjalle asettamiaan toiveita sanoessaan: ``En koskaan odottanut minkäänlaista menestystä Mockingbirdiltä.'' ... Toivoin nopeaa ja armollista kuolemaa arvostelijoiden käsissä, mutta samaan aikaan toivoin tavallaan, että joku pitäisi siitä tarpeeksi paljon antaakseen minulle rohkaisua". Julkista kannustusta. Kuten sanoin, toivoin vähän, mutta sain melko paljon, ja se oli tietyllä tavalla yhtä pelottavaa kuin odottamani nopea ja armollinen kuolema." "Nopean ja armollisen kuoleman" sijaan Reader's Digest Condensed Books valitsi kirjan osittain uudelleen painettavaksi, mikä antoi sille heti laajan lukijakunnan. Alkuperäisen julkaisun jälkeen kirjaa ei ole koskaan loppunut painosta.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kirja "Tappaa pilkkanokka"?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Romaani on tunnettu lämpimyydestään ja huumoristaan, vaikka se käsittelee vakavia kysymyksiä, kuten raiskausta ja rotuepätasa-arvoa. Kertojan isä Atticus Finch on toiminut moraalisena sankarina monille lukijoille ja rehellisyyden mallina asianajajille. Eräs kriitikko selittää romaanin vaikutusta kirjoittamalla: "To Kill a Mockingbird on luultavasti 1900-luvulla laajimmin luettu kirja, joka käsittelee rotua Amerikassa, ja sen päähenkilö </w:t>
      </w:r>
      <w:r>
        <w:rPr>
          <w:color w:val="A9A9A9"/>
        </w:rPr>
        <w:t xml:space="preserve">Atticus Finch on </w:t>
      </w:r>
      <w:r>
        <w:rPr/>
        <w:t xml:space="preserve">pysyvin fiktiivinen kuva rotusankaruudesta.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elokuvassa Tappaa pilkkalintu...</w:t>
      </w:r>
    </w:p>
    <w:p>
      <w:pPr>
        <w:pStyle w:val="TextBody"/>
        <w:bidi w:val="0"/>
        <w:jc w:val="left"/>
        <w:rPr>
          <w:b/>
          <w:u w:val="single"/>
          <w:shd w:val="clear" w:fill="FFFF00"/>
        </w:rPr>
      </w:pPr>
      <w:r>
        <w:rPr>
          <w:b/>
          <w:u w:val="single"/>
          <w:shd w:val="clear" w:fill="FFFF00"/>
        </w:rPr>
        <w:t xml:space="preserve">Asiakirjan numero 2191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Iron Man 2 on vuonna 2010 yhdysvaltalainen supersankarielokuva, joka perustuu Marvel Comicsin Iron Man -hahmoon, jonka on tuottanut Marvel Studios ja jonka on jakanut Paramount Pictures. Se on jatko-osa vuoden 2008 Iron Manille ja kolmas elokuva Marvel Cinematic Universessa. Elokuvan on ohjannut Jon Favreau ja käsikirjoittanut Justin Theroux, ja sen pääosissa nähdään Robert Downey Jr., Gwyneth Paltrow, </w:t>
      </w:r>
      <w:r>
        <w:rPr>
          <w:color w:val="A9A9A9"/>
        </w:rPr>
        <w:t xml:space="preserve">Don Cheadle</w:t>
      </w:r>
      <w:r>
        <w:rPr/>
        <w:t xml:space="preserve">, Scarlett Johansson, Sam Rockwell, Mickey Rourke ja Samuel L. Jackson.</w:t>
      </w:r>
      <w:r>
        <w:rPr/>
        <w:t xml:space="preserve"> Kuusi kuukautta Iron Man -elokuvan tapahtumien jälkeen Tony Stark vastustaa Yhdysvaltain hallituksen kehotuksia luovuttaa Iron Man -teknologia ja taistelee samalla rintakehässä olevan kaarireaktorin heikentämää terveydentilaansa vastaan. Samaan aikaan venäläinen tiedemies Ivan Vanko on kehittänyt samaa teknologiaa ja rakentanut omia aseitaan jatkaakseen kostoretkeä Starkin perhettä vastaan ja liittoutuakseen Starkin liikekilpailijan Justin Hammerin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James Rhodesia Iron Man 2:ssa?</w:t>
      </w:r>
    </w:p>
    <w:p>
      <w:pPr>
        <w:pStyle w:val="TextBody"/>
        <w:bidi w:val="0"/>
        <w:jc w:val="left"/>
        <w:rPr>
          <w:b/>
          <w:shd w:val="clear" w:fill="FFFF00"/>
        </w:rPr>
      </w:pPr>
      <w:r>
        <w:rPr>
          <w:b/>
          <w:shd w:val="clear" w:fill="FFFF00"/>
        </w:rPr>
        <w:t xml:space="preserve">Teksti numero 1</w:t>
      </w:r>
    </w:p>
    <w:p>
      <w:pPr>
        <w:pStyle w:val="TextBody"/>
        <w:numPr>
          <w:ilvl w:val="0"/>
          <w:numId w:val="96"/>
        </w:numPr>
        <w:tabs>
          <w:tab w:val="clear" w:pos="1134"/>
          <w:tab w:val="left" w:leader="none" w:pos="720"/>
        </w:tabs>
        <w:bidi w:val="0"/>
        <w:ind w:start="720" w:hanging="283"/>
        <w:jc w:val="left"/>
        <w:rPr/>
      </w:pPr>
      <w:r>
        <w:rPr>
          <w:color w:val="A9A9A9"/>
        </w:rPr>
        <w:t xml:space="preserve">Scarlett Johansson </w:t>
      </w:r>
      <w:r>
        <w:rPr/>
        <w:t xml:space="preserve">Natalie Rushmanin / Natasha Romanoffin roolissa: S.H.I.E.L.D.:n vakooja, joka esiintyy Starkin uutena avustajana. Johansson värjäsi hiuksensa punaisiksi ennen roolin saamista toivoen, että se auttaisi vakuuttamaan Favreaun siitä, että hän on oikea rooliin. Miksi hän valitsi roolin, Johansson sanoi: ``Mustan lesken hahmo resonoi kanssani... (Hän on supersankari, mutta myös ihminen. Hän on pieni, mutta vahva ... Hän on synkkä ja on kohdannut kuoleman niin monta kertaa, että hänellä on syvä näkemys elämän arvosta ...". Häntä on vaikea olla ihailematta.'' Hän totesi, että hänellä oli ``hieman säikähdyshetki'', kun hän näki kissapuvun ensimmäisen kerran. Kun Johanssonilta kysyttiin puvussa taistelemisesta, hän vastasi: "Suuri osa minusta miettii, voinko liikkua tässä? Voinko juosta siinä? Voinko heittäytyä asioiden yli tällä?". Ja luulen, että vain valmistautuminen, sinun täytyy vain käyttää aikaa siihen. Tajusin, että kunhan vain panostaa tuntikausiin ja harjoitteluun ja toistamiseen ja periaatteessa vain ystävystyy stunttiporukan kanssa ja viettää koko päivän, joka päivä, niin kauan ja niin kauan ja niin kauan ja niin kauan, kunnes onnistuu.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agentti Romanoffia Iron Man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Lisäksi uutisankkuri Christiane Amanpour ja poliittinen kommentaattori Bill O'Reilly esittävät itseään uutislähetyksissä. Adam Goldstein esiintyy omana itsenään, ja elokuva on omistettu hänen muistolleen. Muita cameoja ovat Tesla Motorsin toimitusjohtaja Elon Musk ja Oracle Corporationin toimitusjohtaja Larry Ellison. </w:t>
      </w:r>
      <w:r>
        <w:rPr>
          <w:color w:val="A9A9A9"/>
        </w:rPr>
        <w:t xml:space="preserve">Favreaun poika Max </w:t>
      </w:r>
      <w:r>
        <w:rPr/>
        <w:t xml:space="preserve">esiintyy Iron Man -naamariin pukeutuneena lapsena, jonka Stark pelastaa lennokilta. Tästä tehtiin takautuvasti nuoren Peter Parkerin esittely MCU:ssa, kuten kesäkuussa 2017 vahvistivat mahdollinen Hämähäkkimies-näyttelijä Tom Holland, Feige ja Spider-Man: Homecomingin ohjaaja Jon Watts.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lasta Iron Man 2:ssa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Ohjaaja Jon Favreau palaa rooliinsa Happy Hoganina, Tony Starkin henkivartijana ja autonkuljettajana, kun taas Clark Gregg ja Leslie Bibb palauttavat roolinsa S.H.I.E.L.D.-agentti Phil Coulsonina ja toimittaja Christine Everhartina. </w:t>
      </w:r>
      <w:r>
        <w:rPr>
          <w:color w:val="A9A9A9"/>
        </w:rPr>
        <w:t xml:space="preserve">John Slattery </w:t>
      </w:r>
      <w:r>
        <w:rPr/>
        <w:t xml:space="preserve">esiintyy Tonyn isänä Howard Starkina ja Garry Shandling Yhdysvaltain senaattorina Sterninä, joka haluaa Starkin luovuttavan Iron Manin panssarin hallitukselle. Favreau totesi, että Shandlingin hahmo on nimetty radiopersoona Howard Sternin mukaan. Paul Bettany ääninäyttelee jälleen Starkin tietokonetta, J.A.R.V.I.S:ää. Olivia Munnilla on pieni rooli Chess Robertsina, joka on Stark-messuilta raportoiva toimittaja, Kate Mara esittää Yhdysvaltain sheriffiä, joka kutsuu Tonyn hallituksen kuulemiseen, ja Stan Lee esiintyy omana itsenään (mutta häntä luullaan Larry Kingiksi).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Howard Starkia Iron Man 2:ssa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Iron Man 2 on vuonna 2010 yhdysvaltalainen supersankarielokuva, joka perustuu Marvel Comicsin Iron Man -hahmoon, jonka on tuottanut Marvel Studios ja jonka on jakanut Paramount Pictures. Se on jatko-osa vuoden 2008 Iron Manille ja kolmas elokuva Marvel Cinematic Universessa (MCU). Elokuvan on ohjannut Jon Favreau ja käsikirjoittanut Justin Theroux, ja sen pääosissa nähdään Robert Downey Jr. Tony Starkina / Iron Manina sekä Gwyneth Paltrow, Don Cheadle, Scarlett Johansson, Sam Rockwell, Mickey Rourke ja Samuel L. Jackson. Kuusi kuukautta Iron Man -elokuvan tapahtumien jälkeen Tony Stark vastustaa Yhdysvaltain hallituksen kehotuksia luovuttaa Iron Man -teknologia ja taistelee samalla rintakehässään olevan kaarireaktorin heikentämää terveydentilaansa vastaan. Samaan aikaan venäläinen tiedemies </w:t>
      </w:r>
      <w:r>
        <w:rPr>
          <w:color w:val="A9A9A9"/>
        </w:rPr>
        <w:t xml:space="preserve">Ivan Vanko </w:t>
      </w:r>
      <w:r>
        <w:rPr/>
        <w:t xml:space="preserve">on kehittänyt samaa teknologiaa ja rakentanut omia aseitaan jatkaakseen kostoretkeä Starkin perhettä vastaan ja liittoutuakseen Starkin liikekilpailijan </w:t>
      </w:r>
      <w:r>
        <w:rPr>
          <w:color w:val="DCDCDC"/>
        </w:rPr>
        <w:t xml:space="preserve">Justin Hammerin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pahista miestä Iron Man 2:ssa</w:t>
      </w:r>
    </w:p>
    <w:p>
      <w:pPr>
        <w:pStyle w:val="TextBody"/>
        <w:bidi w:val="0"/>
        <w:jc w:val="left"/>
        <w:rPr>
          <w:b/>
          <w:u w:val="single"/>
          <w:shd w:val="clear" w:fill="FFFF00"/>
        </w:rPr>
      </w:pPr>
      <w:r>
        <w:rPr>
          <w:b/>
          <w:u w:val="single"/>
          <w:shd w:val="clear" w:fill="FFFF00"/>
        </w:rPr>
        <w:t xml:space="preserve">Asiakirjan numero 2192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Edmund ``Toby'' Barton</w:t>
      </w:r>
      <w:r>
        <w:rPr/>
        <w:t xml:space="preserve">, GCMG, KC (18. tammikuuta 1849 - 7. tammikuuta 1920) oli australialainen poliitikko ja tuomari, joka toimi Australian ensimmäisenä pääministerinä vuosina 1901-1903. Hän erosi ja ryhtyi Australian korkeimman oikeuden perustajajäseneksi, jossa hän toimi kuolemaansa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Australian ensimmäisen pääministerin nimi?</w:t>
      </w:r>
    </w:p>
    <w:p>
      <w:pPr>
        <w:pStyle w:val="TextBody"/>
        <w:bidi w:val="0"/>
        <w:jc w:val="left"/>
        <w:rPr>
          <w:b/>
          <w:u w:val="single"/>
          <w:shd w:val="clear" w:fill="FFFF00"/>
        </w:rPr>
      </w:pPr>
      <w:r>
        <w:rPr>
          <w:b/>
          <w:u w:val="single"/>
          <w:shd w:val="clear" w:fill="FFFF00"/>
        </w:rPr>
        <w:t xml:space="preserve">Asiakirjan numero 2193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1982 </w:t>
      </w:r>
      <w:r>
        <w:rPr/>
        <w:t xml:space="preserve">Euroopan cupin loppuottelu pelattiin 26. toukokuuta 1982. Englannin mestari Aston Villa voitti </w:t>
      </w:r>
      <w:r>
        <w:rPr>
          <w:color w:val="DCDCDC"/>
        </w:rPr>
        <w:t xml:space="preserve">Länsi-Saksan liigan voittajan Bayern Münchenin </w:t>
      </w:r>
      <w:r>
        <w:rPr/>
        <w:t xml:space="preserve">1 -- 0 De Kuipissa Rotterdamissa, Alankomaissa, ja voitti Euroopan cupin ensimmäisen ja toistaiseksi ainoan kerran, ja jatkoi englantilaisjoukkueiden voittoputkea, sillä se oli englantilaisjoukkueen kuudes peräkkäinen 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Aston Villa voitti euroopan cupin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Aston Villa voitti Euroopan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oli valtava menestys </w:t>
      </w:r>
      <w:r>
        <w:rPr>
          <w:color w:val="A9A9A9"/>
        </w:rPr>
        <w:t xml:space="preserve">Tony Bartonin </w:t>
      </w:r>
      <w:r>
        <w:rPr/>
        <w:t xml:space="preserve">ensimmäisellä kaudella managerina</w:t>
      </w:r>
      <w:r>
        <w:rPr/>
        <w:t xml:space="preserve">. Hän oli ottanut Villan pomon paikan vastaan vasta ennen puolivälieriä Villa-pomo Ron Saundersin järkyttävän eron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managerina, kun Aston Villa voitti euroopan cupin</w:t>
      </w:r>
    </w:p>
    <w:p>
      <w:pPr>
        <w:pStyle w:val="TextBody"/>
        <w:bidi w:val="0"/>
        <w:jc w:val="left"/>
        <w:rPr>
          <w:b/>
          <w:u w:val="single"/>
          <w:shd w:val="clear" w:fill="FFFF00"/>
        </w:rPr>
      </w:pPr>
      <w:r>
        <w:rPr>
          <w:b/>
          <w:u w:val="single"/>
          <w:shd w:val="clear" w:fill="FFFF00"/>
        </w:rPr>
        <w:t xml:space="preserve">Asiakirjan numero 2194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Lala Lajpat Rai </w:t>
      </w:r>
      <w:r>
        <w:rPr/>
        <w:t xml:space="preserve">johti näitä hallituksen toimenpiteitä vastaan suunnattua agitaatiota</w:t>
      </w:r>
      <w:r>
        <w:rPr/>
        <w:t xml:space="preserve">, ja hän vaati "äärimmäisiä toimenpiteitä".</w:t>
      </w:r>
      <w:r>
        <w:rPr/>
        <w:t xml:space="preserve"> Ensimmäinen mielenosoituksista järjestettiin Chenabin siirtokunnassa, johon tämän lakiesityksen oletettiin vaikuttavan eniten. Ensimmäisessä protestissa eri järjestöt toimittivat hallitukselle muistioita, joissa ne pyysivät hallitusta korjaamaan valituksensa, mutta hallitus ei kiinnittänyt huomiota näihin asiakirjoihin. Tätä agitaatiota seurasi mielenosoitus Lyallpurissa. Nämä agitaatiot johtivat salaseurojen, kuten Anjuman-i-Muhibhan-i-Watan, perustamiseen, jonka perustaja oli </w:t>
      </w:r>
      <w:r>
        <w:rPr>
          <w:color w:val="DCDCDC"/>
        </w:rPr>
        <w:t xml:space="preserve">Ajit Singh</w:t>
      </w:r>
      <w:r>
        <w:rPr/>
        <w:t xml:space="preserve">, Jat-sikh, jonka uskottiin saavan Lajpat Rain tuen. Tänä aikana nähtiin joukkokapinoita, jotka lopulta päättyivät sekä Rain että Ajit Singhin karkottamiseen.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liittyy vuoden 1907 maatalouslevottomuuksiin Punjabissa.</w:t>
      </w:r>
    </w:p>
    <w:p>
      <w:pPr>
        <w:pStyle w:val="TextBody"/>
        <w:bidi w:val="0"/>
        <w:jc w:val="left"/>
        <w:rPr>
          <w:b/>
          <w:u w:val="single"/>
          <w:shd w:val="clear" w:fill="FFFF00"/>
        </w:rPr>
      </w:pPr>
      <w:r>
        <w:rPr>
          <w:b/>
          <w:u w:val="single"/>
          <w:shd w:val="clear" w:fill="FFFF00"/>
        </w:rPr>
        <w:t xml:space="preserve">Asiakirjan numero 2195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Dance </w:t>
      </w:r>
      <w:r>
        <w:rPr/>
        <w:t xml:space="preserve">näyttelee yleensä itsevarmoja byrokraatteja tai roistoja. Hänen tunnetuimpia roolejaan ovat Tywin Lannister HBO:n Game of Thrones -sarjassa, Guy Perron elokuvassa Kruunun jalokivi (1984), Sardo Numspa elokuvassa Kultainen lapsi (1986), Jonathan Clemens elokuvassa Alien 3 (1992), Benedict elokuvassa Viimeinen toimintasankari (1993), mestarivampyyri elokuvassa Dracula Untold (2014), lordi Havelock Vetinari Terry Pratchettin kirjassa Going Postal (2010) ja Alastair Denniston elokuvassa Imitation Game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tywin lannisteria game of thrones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Walter Charles Dance</w:t>
      </w:r>
      <w:r>
        <w:rPr/>
        <w:t xml:space="preserve">, OBE (s. 10. lokakuuta 1946) on englantilainen näyttelijä, käsikirjoittaja ja elokuvaohjaaja.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Tywin Lannisteria Game of Thronesissa?</w:t>
      </w:r>
    </w:p>
    <w:p>
      <w:pPr>
        <w:pStyle w:val="TextBody"/>
        <w:bidi w:val="0"/>
        <w:jc w:val="left"/>
        <w:rPr>
          <w:b/>
          <w:u w:val="single"/>
          <w:shd w:val="clear" w:fill="FFFF00"/>
        </w:rPr>
      </w:pPr>
      <w:r>
        <w:rPr>
          <w:b/>
          <w:u w:val="single"/>
          <w:shd w:val="clear" w:fill="FFFF00"/>
        </w:rPr>
        <w:t xml:space="preserve">Asiakirjan numero 2196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Neelam Sanjiva Reddy </w:t>
      </w:r>
      <w:r>
        <w:rPr/>
        <w:t xml:space="preserve">ääntäminen (ohjearvot) (19. toukokuuta 1913 -- 1. kesäkuuta 1996) oli Intian kuudes presidentti vuosina 1977-1982. Hän aloitti pitkän poliittisen uransa Intian itsenäisyysliikkeessä Intian kansalliskongressipuolueessa ja toimi itsenäisessä Intiassa useissa keskeisissä viroissa - Andhra Pradeshin ensimmäisenä pääministerinä, Lok Sabhan puhemiehenä ja unionin ministerinä - ennen kuin hänestä tuli Intian kaikkien aikojen nuorin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Lok Sabhan puhemies ennen kuin hänestä tuli Intian 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Neelam Sanjiva Reddy </w:t>
      </w:r>
      <w:r>
        <w:rPr/>
        <w:t xml:space="preserve">ääntäminen (ohjearvot) (19. toukokuuta 1913 -- 1. kesäkuuta 1996) oli Intian kuudes presidentti vuosina 1977-1982. Hän aloitti pitkän poliittisen uransa Intian itsenäisyysliikkeessä Intian kansalliskongressipuolueessa ja toimi itsenäisessä Intiassa useissa keskeisissä viroissa - Andhra Pradeshin ensimmäisenä pääministerinä, Lok Sabhan puhemiehenä ja unionin ministerinä - ennen kuin hänestä tuli Intian kaikkien aikojen nuorin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ainoa Lok Sabhan puhemies, josta on tullut Intian presidentti?</w:t>
      </w:r>
    </w:p>
    <w:p>
      <w:pPr>
        <w:pStyle w:val="TextBody"/>
        <w:bidi w:val="0"/>
        <w:jc w:val="left"/>
        <w:rPr>
          <w:b/>
          <w:u w:val="single"/>
          <w:shd w:val="clear" w:fill="FFFF00"/>
        </w:rPr>
      </w:pPr>
      <w:r>
        <w:rPr>
          <w:b/>
          <w:u w:val="single"/>
          <w:shd w:val="clear" w:fill="FFFF00"/>
        </w:rPr>
        <w:t xml:space="preserve">Asiakirjan numero 2197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51"/>
        <w:gridCol w:w="1270"/>
        <w:gridCol w:w="1391"/>
        <w:gridCol w:w="468"/>
        <w:gridCol w:w="468"/>
        <w:gridCol w:w="468"/>
        <w:gridCol w:w="653"/>
        <w:gridCol w:w="468"/>
        <w:gridCol w:w="348"/>
        <w:gridCol w:w="348"/>
        <w:gridCol w:w="553"/>
        <w:gridCol w:w="1939"/>
        <w:gridCol w:w="1280"/>
      </w:tblGrid>
      <w:tr>
        <w:trPr/>
        <w:tc>
          <w:tcPr>
            <w:tcW w:w="551" w:type="dxa"/>
            <w:tcBorders/>
            <w:vAlign w:val="center"/>
          </w:tcPr>
          <w:p>
            <w:pPr>
              <w:pStyle w:val="TableHeading"/>
              <w:suppressLineNumbers/>
              <w:bidi w:val="0"/>
              <w:spacing w:before="0" w:after="283"/>
              <w:jc w:val="center"/>
              <w:rPr/>
            </w:pPr>
            <w:r>
              <w:rPr/>
              <w:t xml:space="preserve"># </w:t>
            </w:r>
          </w:p>
        </w:tc>
        <w:tc>
          <w:tcPr>
            <w:tcW w:w="1270" w:type="dxa"/>
            <w:tcBorders/>
            <w:vAlign w:val="center"/>
          </w:tcPr>
          <w:p>
            <w:pPr>
              <w:pStyle w:val="TableHeading"/>
              <w:suppressLineNumbers/>
              <w:bidi w:val="0"/>
              <w:spacing w:before="0" w:after="283"/>
              <w:jc w:val="center"/>
              <w:rPr/>
            </w:pPr>
            <w:r>
              <w:rPr/>
              <w:t xml:space="preserve">Nimi </w:t>
            </w:r>
          </w:p>
        </w:tc>
        <w:tc>
          <w:tcPr>
            <w:tcW w:w="1391" w:type="dxa"/>
            <w:tcBorders/>
            <w:vAlign w:val="center"/>
          </w:tcPr>
          <w:p>
            <w:pPr>
              <w:pStyle w:val="TableHeading"/>
              <w:suppressLineNumbers/>
              <w:bidi w:val="0"/>
              <w:spacing w:before="0" w:after="283"/>
              <w:jc w:val="center"/>
              <w:rPr/>
            </w:pPr>
            <w:r>
              <w:rPr/>
              <w:t xml:space="preserve">Termi </w:t>
            </w:r>
          </w:p>
        </w:tc>
        <w:tc>
          <w:tcPr>
            <w:tcW w:w="468" w:type="dxa"/>
            <w:tcBorders/>
            <w:vAlign w:val="center"/>
          </w:tcPr>
          <w:p>
            <w:pPr>
              <w:pStyle w:val="TableHeading"/>
              <w:suppressLineNumbers/>
              <w:bidi w:val="0"/>
              <w:spacing w:before="0" w:after="283"/>
              <w:jc w:val="center"/>
              <w:rPr/>
            </w:pPr>
            <w:r>
              <w:rPr/>
              <w:t xml:space="preserve">GC </w:t>
            </w:r>
          </w:p>
        </w:tc>
        <w:tc>
          <w:tcPr>
            <w:tcW w:w="468" w:type="dxa"/>
            <w:tcBorders/>
            <w:vAlign w:val="center"/>
          </w:tcPr>
          <w:p>
            <w:pPr>
              <w:pStyle w:val="TableHeading"/>
              <w:bidi w:val="0"/>
              <w:spacing w:before="0" w:after="283"/>
              <w:rPr>
                <w:sz w:val="4"/>
                <w:szCs w:val="4"/>
              </w:rPr>
            </w:pPr>
            <w:r>
              <w:rPr>
                <w:sz w:val="4"/>
                <w:szCs w:val="4"/>
              </w:rPr>
            </w:r>
          </w:p>
        </w:tc>
        <w:tc>
          <w:tcPr>
            <w:tcW w:w="468"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Voitto-% </w:t>
            </w:r>
          </w:p>
        </w:tc>
        <w:tc>
          <w:tcPr>
            <w:tcW w:w="468" w:type="dxa"/>
            <w:tcBorders/>
            <w:vAlign w:val="center"/>
          </w:tcPr>
          <w:p>
            <w:pPr>
              <w:pStyle w:val="TableHeading"/>
              <w:suppressLineNumbers/>
              <w:bidi w:val="0"/>
              <w:spacing w:before="0" w:after="283"/>
              <w:jc w:val="center"/>
              <w:rPr/>
            </w:pPr>
            <w:r>
              <w:rPr/>
              <w:t xml:space="preserve">GC </w:t>
            </w:r>
          </w:p>
        </w:tc>
        <w:tc>
          <w:tcPr>
            <w:tcW w:w="348" w:type="dxa"/>
            <w:tcBorders/>
            <w:vAlign w:val="center"/>
          </w:tcPr>
          <w:p>
            <w:pPr>
              <w:pStyle w:val="TableHeading"/>
              <w:bidi w:val="0"/>
              <w:spacing w:before="0" w:after="283"/>
              <w:rPr>
                <w:sz w:val="4"/>
                <w:szCs w:val="4"/>
              </w:rPr>
            </w:pPr>
            <w:r>
              <w:rPr>
                <w:sz w:val="4"/>
                <w:szCs w:val="4"/>
              </w:rPr>
            </w:r>
          </w:p>
        </w:tc>
        <w:tc>
          <w:tcPr>
            <w:tcW w:w="348" w:type="dxa"/>
            <w:tcBorders/>
            <w:vAlign w:val="center"/>
          </w:tcPr>
          <w:p>
            <w:pPr>
              <w:pStyle w:val="TableHeading"/>
              <w:bidi w:val="0"/>
              <w:spacing w:before="0" w:after="283"/>
              <w:rPr>
                <w:sz w:val="4"/>
                <w:szCs w:val="4"/>
              </w:rPr>
            </w:pPr>
            <w:r>
              <w:rPr>
                <w:sz w:val="4"/>
                <w:szCs w:val="4"/>
              </w:rPr>
            </w:r>
          </w:p>
        </w:tc>
        <w:tc>
          <w:tcPr>
            <w:tcW w:w="553" w:type="dxa"/>
            <w:tcBorders/>
            <w:vAlign w:val="center"/>
          </w:tcPr>
          <w:p>
            <w:pPr>
              <w:pStyle w:val="TableHeading"/>
              <w:suppressLineNumbers/>
              <w:bidi w:val="0"/>
              <w:spacing w:before="0" w:after="283"/>
              <w:jc w:val="center"/>
              <w:rPr/>
            </w:pPr>
            <w:r>
              <w:rPr/>
              <w:t xml:space="preserve">Voitto-% </w:t>
            </w:r>
          </w:p>
        </w:tc>
        <w:tc>
          <w:tcPr>
            <w:tcW w:w="1939" w:type="dxa"/>
            <w:tcBorders/>
            <w:vAlign w:val="center"/>
          </w:tcPr>
          <w:p>
            <w:pPr>
              <w:pStyle w:val="TableHeading"/>
              <w:suppressLineNumbers/>
              <w:bidi w:val="0"/>
              <w:spacing w:before="0" w:after="283"/>
              <w:jc w:val="center"/>
              <w:rPr/>
            </w:pPr>
            <w:r>
              <w:rPr/>
              <w:t xml:space="preserve">Saavutukset </w:t>
            </w:r>
          </w:p>
        </w:tc>
        <w:tc>
          <w:tcPr>
            <w:tcW w:w="1280" w:type="dxa"/>
            <w:tcBorders/>
            <w:vAlign w:val="center"/>
          </w:tcPr>
          <w:p>
            <w:pPr>
              <w:pStyle w:val="TableHeading"/>
              <w:suppressLineNumbers/>
              <w:bidi w:val="0"/>
              <w:spacing w:before="0" w:after="283"/>
              <w:jc w:val="center"/>
              <w:rPr/>
            </w:pPr>
            <w:r>
              <w:rPr/>
              <w:t xml:space="preserve">Viite Runkosarja Pudotuspelit </w:t>
            </w:r>
          </w:p>
        </w:tc>
      </w:tr>
      <w:tr>
        <w:trPr/>
        <w:tc>
          <w:tcPr>
            <w:tcW w:w="551"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Heading"/>
              <w:suppressLineNumbers/>
              <w:bidi w:val="0"/>
              <w:spacing w:before="0" w:after="283"/>
              <w:jc w:val="center"/>
              <w:rPr/>
            </w:pPr>
            <w:r>
              <w:rPr/>
              <w:t xml:space="preserve">Cohalan, Neil Neil Cohalan * </w:t>
            </w:r>
          </w:p>
        </w:tc>
        <w:tc>
          <w:tcPr>
            <w:tcW w:w="1391" w:type="dxa"/>
            <w:tcBorders/>
            <w:vAlign w:val="center"/>
          </w:tcPr>
          <w:p>
            <w:pPr>
              <w:pStyle w:val="TableContents"/>
              <w:bidi w:val="0"/>
              <w:spacing w:before="0" w:after="283"/>
              <w:jc w:val="left"/>
              <w:rPr/>
            </w:pPr>
            <w:r>
              <w:rPr/>
              <w:t xml:space="preserve">1946 -- 1947 </w:t>
            </w:r>
          </w:p>
        </w:tc>
        <w:tc>
          <w:tcPr>
            <w:tcW w:w="468" w:type="dxa"/>
            <w:tcBorders/>
            <w:vAlign w:val="center"/>
          </w:tcPr>
          <w:p>
            <w:pPr>
              <w:pStyle w:val="TableContents"/>
              <w:bidi w:val="0"/>
              <w:spacing w:before="0" w:after="283"/>
              <w:jc w:val="left"/>
              <w:rPr/>
            </w:pPr>
            <w:r>
              <w:rPr/>
              <w:t xml:space="preserve">60 </w:t>
            </w:r>
          </w:p>
        </w:tc>
        <w:tc>
          <w:tcPr>
            <w:tcW w:w="468" w:type="dxa"/>
            <w:tcBorders/>
            <w:vAlign w:val="center"/>
          </w:tcPr>
          <w:p>
            <w:pPr>
              <w:pStyle w:val="TableContents"/>
              <w:bidi w:val="0"/>
              <w:spacing w:before="0" w:after="283"/>
              <w:jc w:val="left"/>
              <w:rPr/>
            </w:pPr>
            <w:r>
              <w:rPr/>
              <w:t xml:space="preserve">33 </w:t>
            </w:r>
          </w:p>
        </w:tc>
        <w:tc>
          <w:tcPr>
            <w:tcW w:w="468" w:type="dxa"/>
            <w:tcBorders/>
            <w:vAlign w:val="center"/>
          </w:tcPr>
          <w:p>
            <w:pPr>
              <w:pStyle w:val="TableContents"/>
              <w:bidi w:val="0"/>
              <w:spacing w:before="0" w:after="283"/>
              <w:jc w:val="left"/>
              <w:rPr/>
            </w:pPr>
            <w:r>
              <w:rPr/>
              <w:t xml:space="preserve">27 </w:t>
            </w:r>
          </w:p>
        </w:tc>
        <w:tc>
          <w:tcPr>
            <w:tcW w:w="653" w:type="dxa"/>
            <w:tcBorders/>
            <w:vAlign w:val="center"/>
          </w:tcPr>
          <w:p>
            <w:pPr>
              <w:pStyle w:val="TableContents"/>
              <w:bidi w:val="0"/>
              <w:spacing w:before="0" w:after="283"/>
              <w:jc w:val="left"/>
              <w:rPr/>
            </w:pPr>
            <w:r>
              <w:rPr/>
              <w:t xml:space="preserve">. 550 </w:t>
            </w:r>
          </w:p>
        </w:tc>
        <w:tc>
          <w:tcPr>
            <w:tcW w:w="468" w:type="dxa"/>
            <w:tcBorders/>
            <w:vAlign w:val="center"/>
          </w:tcPr>
          <w:p>
            <w:pPr>
              <w:pStyle w:val="TableContents"/>
              <w:bidi w:val="0"/>
              <w:spacing w:before="0" w:after="283"/>
              <w:jc w:val="left"/>
              <w:rPr/>
            </w:pPr>
            <w:r>
              <w:rPr/>
              <w:t xml:space="preserve">5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sz w:val="4"/>
                <w:szCs w:val="4"/>
              </w:rPr>
            </w:pPr>
            <w:r>
              <w:rPr>
                <w:sz w:val="4"/>
                <w:szCs w:val="4"/>
              </w:rPr>
            </w:r>
          </w:p>
        </w:tc>
        <w:tc>
          <w:tcPr>
            <w:tcW w:w="553" w:type="dxa"/>
            <w:tcBorders/>
            <w:vAlign w:val="center"/>
          </w:tcPr>
          <w:p>
            <w:pPr>
              <w:pStyle w:val="TableContents"/>
              <w:bidi w:val="0"/>
              <w:spacing w:before="0" w:after="283"/>
              <w:jc w:val="left"/>
              <w:rPr/>
            </w:pPr>
            <w:r>
              <w:rPr/>
              <w:t xml:space="preserve">. 400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Heading"/>
              <w:suppressLineNumbers/>
              <w:bidi w:val="0"/>
              <w:spacing w:before="0" w:after="283"/>
              <w:jc w:val="center"/>
              <w:rPr/>
            </w:pPr>
            <w:r>
              <w:rPr/>
              <w:t xml:space="preserve">Lapchick, Joe Joe Lapchick * </w:t>
            </w:r>
          </w:p>
        </w:tc>
        <w:tc>
          <w:tcPr>
            <w:tcW w:w="1391" w:type="dxa"/>
            <w:tcBorders/>
            <w:vAlign w:val="center"/>
          </w:tcPr>
          <w:p>
            <w:pPr>
              <w:pStyle w:val="TableContents"/>
              <w:bidi w:val="0"/>
              <w:spacing w:before="0" w:after="283"/>
              <w:jc w:val="left"/>
              <w:rPr/>
            </w:pPr>
            <w:r>
              <w:rPr/>
              <w:t xml:space="preserve">1947 -- 1956 </w:t>
            </w:r>
          </w:p>
        </w:tc>
        <w:tc>
          <w:tcPr>
            <w:tcW w:w="468" w:type="dxa"/>
            <w:tcBorders/>
            <w:vAlign w:val="center"/>
          </w:tcPr>
          <w:p>
            <w:pPr>
              <w:pStyle w:val="TableContents"/>
              <w:bidi w:val="0"/>
              <w:spacing w:before="0" w:after="283"/>
              <w:jc w:val="left"/>
              <w:rPr/>
            </w:pPr>
            <w:r>
              <w:rPr/>
              <w:t xml:space="preserve">573 </w:t>
            </w:r>
          </w:p>
        </w:tc>
        <w:tc>
          <w:tcPr>
            <w:tcW w:w="468" w:type="dxa"/>
            <w:tcBorders/>
            <w:vAlign w:val="center"/>
          </w:tcPr>
          <w:p>
            <w:pPr>
              <w:pStyle w:val="TableContents"/>
              <w:bidi w:val="0"/>
              <w:spacing w:before="0" w:after="283"/>
              <w:jc w:val="left"/>
              <w:rPr/>
            </w:pPr>
            <w:r>
              <w:rPr/>
              <w:t xml:space="preserve">326 </w:t>
            </w:r>
          </w:p>
        </w:tc>
        <w:tc>
          <w:tcPr>
            <w:tcW w:w="468" w:type="dxa"/>
            <w:tcBorders/>
            <w:vAlign w:val="center"/>
          </w:tcPr>
          <w:p>
            <w:pPr>
              <w:pStyle w:val="TableContents"/>
              <w:bidi w:val="0"/>
              <w:spacing w:before="0" w:after="283"/>
              <w:jc w:val="left"/>
              <w:rPr/>
            </w:pPr>
            <w:r>
              <w:rPr/>
              <w:t xml:space="preserve">247 </w:t>
            </w:r>
          </w:p>
        </w:tc>
        <w:tc>
          <w:tcPr>
            <w:tcW w:w="653" w:type="dxa"/>
            <w:tcBorders/>
            <w:vAlign w:val="center"/>
          </w:tcPr>
          <w:p>
            <w:pPr>
              <w:pStyle w:val="TableContents"/>
              <w:bidi w:val="0"/>
              <w:spacing w:before="0" w:after="283"/>
              <w:jc w:val="left"/>
              <w:rPr/>
            </w:pPr>
            <w:r>
              <w:rPr/>
              <w:t xml:space="preserve">. 569 </w:t>
            </w:r>
          </w:p>
        </w:tc>
        <w:tc>
          <w:tcPr>
            <w:tcW w:w="468" w:type="dxa"/>
            <w:tcBorders/>
            <w:vAlign w:val="center"/>
          </w:tcPr>
          <w:p>
            <w:pPr>
              <w:pStyle w:val="TableContents"/>
              <w:bidi w:val="0"/>
              <w:spacing w:before="0" w:after="283"/>
              <w:jc w:val="left"/>
              <w:rPr/>
            </w:pPr>
            <w:r>
              <w:rPr/>
              <w:t xml:space="preserve">60 </w:t>
            </w:r>
          </w:p>
        </w:tc>
        <w:tc>
          <w:tcPr>
            <w:tcW w:w="348" w:type="dxa"/>
            <w:tcBorders/>
            <w:vAlign w:val="center"/>
          </w:tcPr>
          <w:p>
            <w:pPr>
              <w:pStyle w:val="TableContents"/>
              <w:bidi w:val="0"/>
              <w:spacing w:before="0" w:after="283"/>
              <w:jc w:val="left"/>
              <w:rPr/>
            </w:pPr>
            <w:r>
              <w:rPr/>
              <w:t xml:space="preserve">30 </w:t>
            </w:r>
          </w:p>
        </w:tc>
        <w:tc>
          <w:tcPr>
            <w:tcW w:w="348" w:type="dxa"/>
            <w:tcBorders/>
            <w:vAlign w:val="center"/>
          </w:tcPr>
          <w:p>
            <w:pPr>
              <w:pStyle w:val="TableContents"/>
              <w:bidi w:val="0"/>
              <w:spacing w:before="0" w:after="283"/>
              <w:jc w:val="left"/>
              <w:rPr/>
            </w:pPr>
            <w:r>
              <w:rPr/>
              <w:t xml:space="preserve">30 </w:t>
            </w:r>
          </w:p>
        </w:tc>
        <w:tc>
          <w:tcPr>
            <w:tcW w:w="553" w:type="dxa"/>
            <w:tcBorders/>
            <w:vAlign w:val="center"/>
          </w:tcPr>
          <w:p>
            <w:pPr>
              <w:pStyle w:val="TableContents"/>
              <w:bidi w:val="0"/>
              <w:spacing w:before="0" w:after="283"/>
              <w:jc w:val="left"/>
              <w:rPr/>
            </w:pPr>
            <w:r>
              <w:rPr/>
              <w:t xml:space="preserve">. 500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Heading"/>
              <w:suppressLineNumbers/>
              <w:bidi w:val="0"/>
              <w:spacing w:before="0" w:after="283"/>
              <w:jc w:val="center"/>
              <w:rPr/>
            </w:pPr>
            <w:r>
              <w:rPr/>
              <w:t xml:space="preserve">Boryla, Vince Vince Boryla * </w:t>
            </w:r>
          </w:p>
        </w:tc>
        <w:tc>
          <w:tcPr>
            <w:tcW w:w="1391" w:type="dxa"/>
            <w:tcBorders/>
            <w:vAlign w:val="center"/>
          </w:tcPr>
          <w:p>
            <w:pPr>
              <w:pStyle w:val="TableContents"/>
              <w:bidi w:val="0"/>
              <w:spacing w:before="0" w:after="283"/>
              <w:jc w:val="left"/>
              <w:rPr/>
            </w:pPr>
            <w:r>
              <w:rPr/>
              <w:t xml:space="preserve">1956 -- 1958 </w:t>
            </w:r>
          </w:p>
        </w:tc>
        <w:tc>
          <w:tcPr>
            <w:tcW w:w="468" w:type="dxa"/>
            <w:tcBorders/>
            <w:vAlign w:val="center"/>
          </w:tcPr>
          <w:p>
            <w:pPr>
              <w:pStyle w:val="TableContents"/>
              <w:bidi w:val="0"/>
              <w:spacing w:before="0" w:after="283"/>
              <w:jc w:val="left"/>
              <w:rPr/>
            </w:pPr>
            <w:r>
              <w:rPr/>
              <w:t xml:space="preserve">165 </w:t>
            </w:r>
          </w:p>
        </w:tc>
        <w:tc>
          <w:tcPr>
            <w:tcW w:w="468" w:type="dxa"/>
            <w:tcBorders/>
            <w:vAlign w:val="center"/>
          </w:tcPr>
          <w:p>
            <w:pPr>
              <w:pStyle w:val="TableContents"/>
              <w:bidi w:val="0"/>
              <w:spacing w:before="0" w:after="283"/>
              <w:jc w:val="left"/>
              <w:rPr/>
            </w:pPr>
            <w:r>
              <w:rPr/>
              <w:t xml:space="preserve">80 </w:t>
            </w:r>
          </w:p>
        </w:tc>
        <w:tc>
          <w:tcPr>
            <w:tcW w:w="468" w:type="dxa"/>
            <w:tcBorders/>
            <w:vAlign w:val="center"/>
          </w:tcPr>
          <w:p>
            <w:pPr>
              <w:pStyle w:val="TableContents"/>
              <w:bidi w:val="0"/>
              <w:spacing w:before="0" w:after="283"/>
              <w:jc w:val="left"/>
              <w:rPr/>
            </w:pPr>
            <w:r>
              <w:rPr/>
              <w:t xml:space="preserve">85 </w:t>
            </w:r>
          </w:p>
        </w:tc>
        <w:tc>
          <w:tcPr>
            <w:tcW w:w="653" w:type="dxa"/>
            <w:tcBorders/>
            <w:vAlign w:val="center"/>
          </w:tcPr>
          <w:p>
            <w:pPr>
              <w:pStyle w:val="TableContents"/>
              <w:bidi w:val="0"/>
              <w:spacing w:before="0" w:after="283"/>
              <w:jc w:val="left"/>
              <w:rPr/>
            </w:pPr>
            <w:r>
              <w:rPr/>
              <w:t xml:space="preserve">. 485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Heading"/>
              <w:suppressLineNumbers/>
              <w:bidi w:val="0"/>
              <w:spacing w:before="0" w:after="283"/>
              <w:jc w:val="center"/>
              <w:rPr/>
            </w:pPr>
            <w:r>
              <w:rPr/>
              <w:t xml:space="preserve">Levane, Andrew Andrew Levane </w:t>
            </w:r>
          </w:p>
        </w:tc>
        <w:tc>
          <w:tcPr>
            <w:tcW w:w="1391" w:type="dxa"/>
            <w:tcBorders/>
            <w:vAlign w:val="center"/>
          </w:tcPr>
          <w:p>
            <w:pPr>
              <w:pStyle w:val="TableContents"/>
              <w:bidi w:val="0"/>
              <w:spacing w:before="0" w:after="283"/>
              <w:jc w:val="left"/>
              <w:rPr/>
            </w:pPr>
            <w:r>
              <w:rPr/>
              <w:t xml:space="preserve">1958 -- 1959 </w:t>
            </w:r>
          </w:p>
        </w:tc>
        <w:tc>
          <w:tcPr>
            <w:tcW w:w="468" w:type="dxa"/>
            <w:tcBorders/>
            <w:vAlign w:val="center"/>
          </w:tcPr>
          <w:p>
            <w:pPr>
              <w:pStyle w:val="TableContents"/>
              <w:bidi w:val="0"/>
              <w:spacing w:before="0" w:after="283"/>
              <w:jc w:val="left"/>
              <w:rPr/>
            </w:pPr>
            <w:r>
              <w:rPr/>
              <w:t xml:space="preserve">99 </w:t>
            </w:r>
          </w:p>
        </w:tc>
        <w:tc>
          <w:tcPr>
            <w:tcW w:w="468" w:type="dxa"/>
            <w:tcBorders/>
            <w:vAlign w:val="center"/>
          </w:tcPr>
          <w:p>
            <w:pPr>
              <w:pStyle w:val="TableContents"/>
              <w:bidi w:val="0"/>
              <w:spacing w:before="0" w:after="283"/>
              <w:jc w:val="left"/>
              <w:rPr/>
            </w:pPr>
            <w:r>
              <w:rPr/>
              <w:t xml:space="preserve">48 </w:t>
            </w:r>
          </w:p>
        </w:tc>
        <w:tc>
          <w:tcPr>
            <w:tcW w:w="468" w:type="dxa"/>
            <w:tcBorders/>
            <w:vAlign w:val="center"/>
          </w:tcPr>
          <w:p>
            <w:pPr>
              <w:pStyle w:val="TableContents"/>
              <w:bidi w:val="0"/>
              <w:spacing w:before="0" w:after="283"/>
              <w:jc w:val="left"/>
              <w:rPr/>
            </w:pPr>
            <w:r>
              <w:rPr/>
              <w:t xml:space="preserve">51 </w:t>
            </w:r>
          </w:p>
        </w:tc>
        <w:tc>
          <w:tcPr>
            <w:tcW w:w="653" w:type="dxa"/>
            <w:tcBorders/>
            <w:vAlign w:val="center"/>
          </w:tcPr>
          <w:p>
            <w:pPr>
              <w:pStyle w:val="TableContents"/>
              <w:bidi w:val="0"/>
              <w:spacing w:before="0" w:after="283"/>
              <w:jc w:val="left"/>
              <w:rPr/>
            </w:pPr>
            <w:r>
              <w:rPr/>
              <w:t xml:space="preserve">. 485 </w:t>
            </w:r>
          </w:p>
        </w:tc>
        <w:tc>
          <w:tcPr>
            <w:tcW w:w="46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0 </w:t>
            </w:r>
          </w:p>
        </w:tc>
        <w:tc>
          <w:tcPr>
            <w:tcW w:w="348" w:type="dxa"/>
            <w:tcBorders/>
            <w:vAlign w:val="center"/>
          </w:tcPr>
          <w:p>
            <w:pPr>
              <w:pStyle w:val="TableContents"/>
              <w:bidi w:val="0"/>
              <w:spacing w:before="0" w:after="283"/>
              <w:jc w:val="left"/>
              <w:rPr>
                <w:sz w:val="4"/>
                <w:szCs w:val="4"/>
              </w:rPr>
            </w:pPr>
            <w:r>
              <w:rPr>
                <w:sz w:val="4"/>
                <w:szCs w:val="4"/>
              </w:rPr>
            </w:r>
          </w:p>
        </w:tc>
        <w:tc>
          <w:tcPr>
            <w:tcW w:w="553" w:type="dxa"/>
            <w:tcBorders/>
            <w:vAlign w:val="center"/>
          </w:tcPr>
          <w:p>
            <w:pPr>
              <w:pStyle w:val="TableContents"/>
              <w:bidi w:val="0"/>
              <w:spacing w:before="0" w:after="283"/>
              <w:jc w:val="left"/>
              <w:rPr/>
            </w:pPr>
            <w:r>
              <w:rPr/>
              <w:t xml:space="preserve">. 000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5 </w:t>
            </w:r>
          </w:p>
        </w:tc>
        <w:tc>
          <w:tcPr>
            <w:tcW w:w="1270" w:type="dxa"/>
            <w:tcBorders/>
            <w:vAlign w:val="center"/>
          </w:tcPr>
          <w:p>
            <w:pPr>
              <w:pStyle w:val="TableHeading"/>
              <w:suppressLineNumbers/>
              <w:bidi w:val="0"/>
              <w:spacing w:before="0" w:after="283"/>
              <w:jc w:val="center"/>
              <w:rPr/>
            </w:pPr>
            <w:r>
              <w:rPr/>
              <w:t xml:space="preserve">Braun, Carl Carl Braun * </w:t>
            </w:r>
          </w:p>
        </w:tc>
        <w:tc>
          <w:tcPr>
            <w:tcW w:w="1391" w:type="dxa"/>
            <w:tcBorders/>
            <w:vAlign w:val="center"/>
          </w:tcPr>
          <w:p>
            <w:pPr>
              <w:pStyle w:val="TableContents"/>
              <w:bidi w:val="0"/>
              <w:spacing w:before="0" w:after="283"/>
              <w:jc w:val="left"/>
              <w:rPr/>
            </w:pPr>
            <w:r>
              <w:rPr/>
              <w:t xml:space="preserve">1959 -- 1961 (pelaaja-valmentajana) </w:t>
            </w:r>
          </w:p>
        </w:tc>
        <w:tc>
          <w:tcPr>
            <w:tcW w:w="468" w:type="dxa"/>
            <w:tcBorders/>
            <w:vAlign w:val="center"/>
          </w:tcPr>
          <w:p>
            <w:pPr>
              <w:pStyle w:val="TableContents"/>
              <w:bidi w:val="0"/>
              <w:spacing w:before="0" w:after="283"/>
              <w:jc w:val="left"/>
              <w:rPr/>
            </w:pPr>
            <w:r>
              <w:rPr/>
              <w:t xml:space="preserve">127 </w:t>
            </w:r>
          </w:p>
        </w:tc>
        <w:tc>
          <w:tcPr>
            <w:tcW w:w="468" w:type="dxa"/>
            <w:tcBorders/>
            <w:vAlign w:val="center"/>
          </w:tcPr>
          <w:p>
            <w:pPr>
              <w:pStyle w:val="TableContents"/>
              <w:bidi w:val="0"/>
              <w:spacing w:before="0" w:after="283"/>
              <w:jc w:val="left"/>
              <w:rPr/>
            </w:pPr>
            <w:r>
              <w:rPr/>
              <w:t xml:space="preserve">40 </w:t>
            </w:r>
          </w:p>
        </w:tc>
        <w:tc>
          <w:tcPr>
            <w:tcW w:w="468" w:type="dxa"/>
            <w:tcBorders/>
            <w:vAlign w:val="center"/>
          </w:tcPr>
          <w:p>
            <w:pPr>
              <w:pStyle w:val="TableContents"/>
              <w:bidi w:val="0"/>
              <w:spacing w:before="0" w:after="283"/>
              <w:jc w:val="left"/>
              <w:rPr/>
            </w:pPr>
            <w:r>
              <w:rPr/>
              <w:t xml:space="preserve">87 </w:t>
            </w:r>
          </w:p>
        </w:tc>
        <w:tc>
          <w:tcPr>
            <w:tcW w:w="653" w:type="dxa"/>
            <w:tcBorders/>
            <w:vAlign w:val="center"/>
          </w:tcPr>
          <w:p>
            <w:pPr>
              <w:pStyle w:val="TableContents"/>
              <w:bidi w:val="0"/>
              <w:spacing w:before="0" w:after="283"/>
              <w:jc w:val="left"/>
              <w:rPr/>
            </w:pPr>
            <w:r>
              <w:rPr/>
              <w:t xml:space="preserve">. 315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6 </w:t>
            </w:r>
          </w:p>
        </w:tc>
        <w:tc>
          <w:tcPr>
            <w:tcW w:w="1270" w:type="dxa"/>
            <w:tcBorders/>
            <w:vAlign w:val="center"/>
          </w:tcPr>
          <w:p>
            <w:pPr>
              <w:pStyle w:val="TableHeading"/>
              <w:suppressLineNumbers/>
              <w:bidi w:val="0"/>
              <w:spacing w:before="0" w:after="283"/>
              <w:jc w:val="center"/>
              <w:rPr/>
            </w:pPr>
            <w:r>
              <w:rPr/>
              <w:t xml:space="preserve">Donovan, Eddie Eddie Donovan * </w:t>
            </w:r>
          </w:p>
        </w:tc>
        <w:tc>
          <w:tcPr>
            <w:tcW w:w="1391" w:type="dxa"/>
            <w:tcBorders/>
            <w:vAlign w:val="center"/>
          </w:tcPr>
          <w:p>
            <w:pPr>
              <w:pStyle w:val="TableContents"/>
              <w:bidi w:val="0"/>
              <w:spacing w:before="0" w:after="283"/>
              <w:jc w:val="left"/>
              <w:rPr/>
            </w:pPr>
            <w:r>
              <w:rPr/>
              <w:t xml:space="preserve">1961 -- 1965 </w:t>
            </w:r>
          </w:p>
        </w:tc>
        <w:tc>
          <w:tcPr>
            <w:tcW w:w="468" w:type="dxa"/>
            <w:tcBorders/>
            <w:vAlign w:val="center"/>
          </w:tcPr>
          <w:p>
            <w:pPr>
              <w:pStyle w:val="TableContents"/>
              <w:bidi w:val="0"/>
              <w:spacing w:before="0" w:after="283"/>
              <w:jc w:val="left"/>
              <w:rPr/>
            </w:pPr>
            <w:r>
              <w:rPr/>
              <w:t xml:space="preserve">278 </w:t>
            </w:r>
          </w:p>
        </w:tc>
        <w:tc>
          <w:tcPr>
            <w:tcW w:w="468" w:type="dxa"/>
            <w:tcBorders/>
            <w:vAlign w:val="center"/>
          </w:tcPr>
          <w:p>
            <w:pPr>
              <w:pStyle w:val="TableContents"/>
              <w:bidi w:val="0"/>
              <w:spacing w:before="0" w:after="283"/>
              <w:jc w:val="left"/>
              <w:rPr/>
            </w:pPr>
            <w:r>
              <w:rPr/>
              <w:t xml:space="preserve">84 </w:t>
            </w:r>
          </w:p>
        </w:tc>
        <w:tc>
          <w:tcPr>
            <w:tcW w:w="468" w:type="dxa"/>
            <w:tcBorders/>
            <w:vAlign w:val="center"/>
          </w:tcPr>
          <w:p>
            <w:pPr>
              <w:pStyle w:val="TableContents"/>
              <w:bidi w:val="0"/>
              <w:spacing w:before="0" w:after="283"/>
              <w:jc w:val="left"/>
              <w:rPr/>
            </w:pPr>
            <w:r>
              <w:rPr/>
              <w:t xml:space="preserve">194 </w:t>
            </w:r>
          </w:p>
        </w:tc>
        <w:tc>
          <w:tcPr>
            <w:tcW w:w="653" w:type="dxa"/>
            <w:tcBorders/>
            <w:vAlign w:val="center"/>
          </w:tcPr>
          <w:p>
            <w:pPr>
              <w:pStyle w:val="TableContents"/>
              <w:bidi w:val="0"/>
              <w:spacing w:before="0" w:after="283"/>
              <w:jc w:val="left"/>
              <w:rPr/>
            </w:pPr>
            <w:r>
              <w:rPr/>
              <w:t xml:space="preserve">. 302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7 </w:t>
            </w:r>
          </w:p>
        </w:tc>
        <w:tc>
          <w:tcPr>
            <w:tcW w:w="1270" w:type="dxa"/>
            <w:tcBorders/>
            <w:vAlign w:val="center"/>
          </w:tcPr>
          <w:p>
            <w:pPr>
              <w:pStyle w:val="TableHeading"/>
              <w:suppressLineNumbers/>
              <w:bidi w:val="0"/>
              <w:spacing w:before="0" w:after="283"/>
              <w:jc w:val="center"/>
              <w:rPr/>
            </w:pPr>
            <w:r>
              <w:rPr/>
              <w:t xml:space="preserve">Gallatin, Harry Harry Gallatin </w:t>
            </w:r>
          </w:p>
        </w:tc>
        <w:tc>
          <w:tcPr>
            <w:tcW w:w="1391" w:type="dxa"/>
            <w:tcBorders/>
            <w:vAlign w:val="center"/>
          </w:tcPr>
          <w:p>
            <w:pPr>
              <w:pStyle w:val="TableContents"/>
              <w:bidi w:val="0"/>
              <w:spacing w:before="0" w:after="283"/>
              <w:jc w:val="left"/>
              <w:rPr/>
            </w:pPr>
            <w:r>
              <w:rPr/>
              <w:t xml:space="preserve">1965 </w:t>
            </w:r>
          </w:p>
        </w:tc>
        <w:tc>
          <w:tcPr>
            <w:tcW w:w="468" w:type="dxa"/>
            <w:tcBorders/>
            <w:vAlign w:val="center"/>
          </w:tcPr>
          <w:p>
            <w:pPr>
              <w:pStyle w:val="TableContents"/>
              <w:bidi w:val="0"/>
              <w:spacing w:before="0" w:after="283"/>
              <w:jc w:val="left"/>
              <w:rPr/>
            </w:pPr>
            <w:r>
              <w:rPr/>
              <w:t xml:space="preserve">63 </w:t>
            </w:r>
          </w:p>
        </w:tc>
        <w:tc>
          <w:tcPr>
            <w:tcW w:w="468" w:type="dxa"/>
            <w:tcBorders/>
            <w:vAlign w:val="center"/>
          </w:tcPr>
          <w:p>
            <w:pPr>
              <w:pStyle w:val="TableContents"/>
              <w:bidi w:val="0"/>
              <w:spacing w:before="0" w:after="283"/>
              <w:jc w:val="left"/>
              <w:rPr/>
            </w:pPr>
            <w:r>
              <w:rPr/>
              <w:t xml:space="preserve">25 </w:t>
            </w:r>
          </w:p>
        </w:tc>
        <w:tc>
          <w:tcPr>
            <w:tcW w:w="468" w:type="dxa"/>
            <w:tcBorders/>
            <w:vAlign w:val="center"/>
          </w:tcPr>
          <w:p>
            <w:pPr>
              <w:pStyle w:val="TableContents"/>
              <w:bidi w:val="0"/>
              <w:spacing w:before="0" w:after="283"/>
              <w:jc w:val="left"/>
              <w:rPr/>
            </w:pPr>
            <w:r>
              <w:rPr/>
              <w:t xml:space="preserve">38 </w:t>
            </w:r>
          </w:p>
        </w:tc>
        <w:tc>
          <w:tcPr>
            <w:tcW w:w="653" w:type="dxa"/>
            <w:tcBorders/>
            <w:vAlign w:val="center"/>
          </w:tcPr>
          <w:p>
            <w:pPr>
              <w:pStyle w:val="TableContents"/>
              <w:bidi w:val="0"/>
              <w:spacing w:before="0" w:after="283"/>
              <w:jc w:val="left"/>
              <w:rPr/>
            </w:pPr>
            <w:r>
              <w:rPr/>
              <w:t xml:space="preserve">. 397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8 </w:t>
            </w:r>
          </w:p>
        </w:tc>
        <w:tc>
          <w:tcPr>
            <w:tcW w:w="1270" w:type="dxa"/>
            <w:tcBorders/>
            <w:vAlign w:val="center"/>
          </w:tcPr>
          <w:p>
            <w:pPr>
              <w:pStyle w:val="TableHeading"/>
              <w:suppressLineNumbers/>
              <w:bidi w:val="0"/>
              <w:spacing w:before="0" w:after="283"/>
              <w:jc w:val="center"/>
              <w:rPr/>
            </w:pPr>
            <w:r>
              <w:rPr/>
              <w:t xml:space="preserve">McGuire, Dick Dick McGuire </w:t>
            </w:r>
          </w:p>
        </w:tc>
        <w:tc>
          <w:tcPr>
            <w:tcW w:w="1391" w:type="dxa"/>
            <w:tcBorders/>
            <w:vAlign w:val="center"/>
          </w:tcPr>
          <w:p>
            <w:pPr>
              <w:pStyle w:val="TableContents"/>
              <w:bidi w:val="0"/>
              <w:spacing w:before="0" w:after="283"/>
              <w:jc w:val="left"/>
              <w:rPr/>
            </w:pPr>
            <w:r>
              <w:rPr/>
              <w:t xml:space="preserve">1965 -- 1967 </w:t>
            </w:r>
          </w:p>
        </w:tc>
        <w:tc>
          <w:tcPr>
            <w:tcW w:w="468" w:type="dxa"/>
            <w:tcBorders/>
            <w:vAlign w:val="center"/>
          </w:tcPr>
          <w:p>
            <w:pPr>
              <w:pStyle w:val="TableContents"/>
              <w:bidi w:val="0"/>
              <w:spacing w:before="0" w:after="283"/>
              <w:jc w:val="left"/>
              <w:rPr/>
            </w:pPr>
            <w:r>
              <w:rPr/>
              <w:t xml:space="preserve">177 </w:t>
            </w:r>
          </w:p>
        </w:tc>
        <w:tc>
          <w:tcPr>
            <w:tcW w:w="468" w:type="dxa"/>
            <w:tcBorders/>
            <w:vAlign w:val="center"/>
          </w:tcPr>
          <w:p>
            <w:pPr>
              <w:pStyle w:val="TableContents"/>
              <w:bidi w:val="0"/>
              <w:spacing w:before="0" w:after="283"/>
              <w:jc w:val="left"/>
              <w:rPr/>
            </w:pPr>
            <w:r>
              <w:rPr/>
              <w:t xml:space="preserve">75 </w:t>
            </w:r>
          </w:p>
        </w:tc>
        <w:tc>
          <w:tcPr>
            <w:tcW w:w="468" w:type="dxa"/>
            <w:tcBorders/>
            <w:vAlign w:val="center"/>
          </w:tcPr>
          <w:p>
            <w:pPr>
              <w:pStyle w:val="TableContents"/>
              <w:bidi w:val="0"/>
              <w:spacing w:before="0" w:after="283"/>
              <w:jc w:val="left"/>
              <w:rPr/>
            </w:pPr>
            <w:r>
              <w:rPr/>
              <w:t xml:space="preserve">102 </w:t>
            </w:r>
          </w:p>
        </w:tc>
        <w:tc>
          <w:tcPr>
            <w:tcW w:w="653" w:type="dxa"/>
            <w:tcBorders/>
            <w:vAlign w:val="center"/>
          </w:tcPr>
          <w:p>
            <w:pPr>
              <w:pStyle w:val="TableContents"/>
              <w:bidi w:val="0"/>
              <w:spacing w:before="0" w:after="283"/>
              <w:jc w:val="left"/>
              <w:rPr/>
            </w:pPr>
            <w:r>
              <w:rPr/>
              <w:t xml:space="preserve">. 424 </w:t>
            </w:r>
          </w:p>
        </w:tc>
        <w:tc>
          <w:tcPr>
            <w:tcW w:w="46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sz w:val="4"/>
                <w:szCs w:val="4"/>
              </w:rPr>
            </w:pPr>
            <w:r>
              <w:rPr>
                <w:sz w:val="4"/>
                <w:szCs w:val="4"/>
              </w:rPr>
            </w:r>
          </w:p>
        </w:tc>
        <w:tc>
          <w:tcPr>
            <w:tcW w:w="553" w:type="dxa"/>
            <w:tcBorders/>
            <w:vAlign w:val="center"/>
          </w:tcPr>
          <w:p>
            <w:pPr>
              <w:pStyle w:val="TableContents"/>
              <w:bidi w:val="0"/>
              <w:spacing w:before="0" w:after="283"/>
              <w:jc w:val="left"/>
              <w:rPr/>
            </w:pPr>
            <w:r>
              <w:rPr/>
              <w:t xml:space="preserve">. 250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9 </w:t>
            </w:r>
          </w:p>
        </w:tc>
        <w:tc>
          <w:tcPr>
            <w:tcW w:w="1270" w:type="dxa"/>
            <w:tcBorders/>
            <w:vAlign w:val="center"/>
          </w:tcPr>
          <w:p>
            <w:pPr>
              <w:pStyle w:val="TableHeading"/>
              <w:suppressLineNumbers/>
              <w:bidi w:val="0"/>
              <w:spacing w:before="0" w:after="283"/>
              <w:jc w:val="center"/>
              <w:rPr/>
            </w:pPr>
            <w:r>
              <w:rPr/>
              <w:t xml:space="preserve">Holzman, Red Red Holzman </w:t>
            </w:r>
          </w:p>
        </w:tc>
        <w:tc>
          <w:tcPr>
            <w:tcW w:w="1391" w:type="dxa"/>
            <w:tcBorders/>
            <w:vAlign w:val="center"/>
          </w:tcPr>
          <w:p>
            <w:pPr>
              <w:pStyle w:val="TableContents"/>
              <w:bidi w:val="0"/>
              <w:spacing w:before="0" w:after="283"/>
              <w:jc w:val="left"/>
              <w:rPr/>
            </w:pPr>
            <w:r>
              <w:rPr/>
              <w:t xml:space="preserve">1967 -- 1977 </w:t>
            </w:r>
          </w:p>
        </w:tc>
        <w:tc>
          <w:tcPr>
            <w:tcW w:w="468" w:type="dxa"/>
            <w:tcBorders/>
            <w:vAlign w:val="center"/>
          </w:tcPr>
          <w:p>
            <w:pPr>
              <w:pStyle w:val="TableContents"/>
              <w:bidi w:val="0"/>
              <w:spacing w:before="0" w:after="283"/>
              <w:jc w:val="left"/>
              <w:rPr/>
            </w:pPr>
            <w:r>
              <w:rPr/>
              <w:t xml:space="preserve">783 </w:t>
            </w:r>
          </w:p>
        </w:tc>
        <w:tc>
          <w:tcPr>
            <w:tcW w:w="468" w:type="dxa"/>
            <w:tcBorders/>
            <w:vAlign w:val="center"/>
          </w:tcPr>
          <w:p>
            <w:pPr>
              <w:pStyle w:val="TableContents"/>
              <w:bidi w:val="0"/>
              <w:spacing w:before="0" w:after="283"/>
              <w:jc w:val="left"/>
              <w:rPr/>
            </w:pPr>
            <w:r>
              <w:rPr/>
              <w:t xml:space="preserve">466 </w:t>
            </w:r>
          </w:p>
        </w:tc>
        <w:tc>
          <w:tcPr>
            <w:tcW w:w="468" w:type="dxa"/>
            <w:tcBorders/>
            <w:vAlign w:val="center"/>
          </w:tcPr>
          <w:p>
            <w:pPr>
              <w:pStyle w:val="TableContents"/>
              <w:bidi w:val="0"/>
              <w:spacing w:before="0" w:after="283"/>
              <w:jc w:val="left"/>
              <w:rPr/>
            </w:pPr>
            <w:r>
              <w:rPr/>
              <w:t xml:space="preserve">317 </w:t>
            </w:r>
          </w:p>
        </w:tc>
        <w:tc>
          <w:tcPr>
            <w:tcW w:w="653" w:type="dxa"/>
            <w:tcBorders/>
            <w:vAlign w:val="center"/>
          </w:tcPr>
          <w:p>
            <w:pPr>
              <w:pStyle w:val="TableContents"/>
              <w:bidi w:val="0"/>
              <w:spacing w:before="0" w:after="283"/>
              <w:jc w:val="left"/>
              <w:rPr/>
            </w:pPr>
            <w:r>
              <w:rPr/>
              <w:t xml:space="preserve">. 595 </w:t>
            </w:r>
          </w:p>
        </w:tc>
        <w:tc>
          <w:tcPr>
            <w:tcW w:w="468" w:type="dxa"/>
            <w:tcBorders/>
            <w:vAlign w:val="center"/>
          </w:tcPr>
          <w:p>
            <w:pPr>
              <w:pStyle w:val="TableContents"/>
              <w:bidi w:val="0"/>
              <w:spacing w:before="0" w:after="283"/>
              <w:jc w:val="left"/>
              <w:rPr/>
            </w:pPr>
            <w:r>
              <w:rPr/>
              <w:t xml:space="preserve">95 </w:t>
            </w:r>
          </w:p>
        </w:tc>
        <w:tc>
          <w:tcPr>
            <w:tcW w:w="348" w:type="dxa"/>
            <w:tcBorders/>
            <w:vAlign w:val="center"/>
          </w:tcPr>
          <w:p>
            <w:pPr>
              <w:pStyle w:val="TableContents"/>
              <w:bidi w:val="0"/>
              <w:spacing w:before="0" w:after="283"/>
              <w:jc w:val="left"/>
              <w:rPr/>
            </w:pPr>
            <w:r>
              <w:rPr/>
              <w:t xml:space="preserve">54 </w:t>
            </w:r>
          </w:p>
        </w:tc>
        <w:tc>
          <w:tcPr>
            <w:tcW w:w="348" w:type="dxa"/>
            <w:tcBorders/>
            <w:vAlign w:val="center"/>
          </w:tcPr>
          <w:p>
            <w:pPr>
              <w:pStyle w:val="TableContents"/>
              <w:bidi w:val="0"/>
              <w:spacing w:before="0" w:after="283"/>
              <w:jc w:val="left"/>
              <w:rPr/>
            </w:pPr>
            <w:r>
              <w:rPr/>
              <w:t xml:space="preserve">41 </w:t>
            </w:r>
          </w:p>
        </w:tc>
        <w:tc>
          <w:tcPr>
            <w:tcW w:w="553" w:type="dxa"/>
            <w:tcBorders/>
            <w:vAlign w:val="center"/>
          </w:tcPr>
          <w:p>
            <w:pPr>
              <w:pStyle w:val="TableContents"/>
              <w:bidi w:val="0"/>
              <w:spacing w:before="0" w:after="283"/>
              <w:jc w:val="left"/>
              <w:rPr/>
            </w:pPr>
            <w:r>
              <w:rPr/>
              <w:t xml:space="preserve">. 568 </w:t>
            </w:r>
          </w:p>
        </w:tc>
        <w:tc>
          <w:tcPr>
            <w:tcW w:w="1939" w:type="dxa"/>
            <w:tcBorders/>
            <w:vAlign w:val="center"/>
          </w:tcPr>
          <w:p>
            <w:pPr>
              <w:pStyle w:val="TableContents"/>
              <w:bidi w:val="0"/>
              <w:spacing w:before="0" w:after="283"/>
              <w:jc w:val="left"/>
              <w:rPr/>
            </w:pPr>
            <w:r>
              <w:rPr/>
              <w:t xml:space="preserve">1969 -- 70 NBA:n vuoden valmentaja 2 mestaruutta (1970, 1973) Yksi NBA:n historian 10 parhaasta valmentajasta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10 </w:t>
            </w:r>
          </w:p>
        </w:tc>
        <w:tc>
          <w:tcPr>
            <w:tcW w:w="1270" w:type="dxa"/>
            <w:tcBorders/>
            <w:vAlign w:val="center"/>
          </w:tcPr>
          <w:p>
            <w:pPr>
              <w:pStyle w:val="TableHeading"/>
              <w:suppressLineNumbers/>
              <w:bidi w:val="0"/>
              <w:spacing w:before="0" w:after="283"/>
              <w:jc w:val="center"/>
              <w:rPr/>
            </w:pPr>
            <w:r>
              <w:rPr/>
              <w:t xml:space="preserve">Reed, Willis Willis Reed </w:t>
            </w:r>
          </w:p>
        </w:tc>
        <w:tc>
          <w:tcPr>
            <w:tcW w:w="1391" w:type="dxa"/>
            <w:tcBorders/>
            <w:vAlign w:val="center"/>
          </w:tcPr>
          <w:p>
            <w:pPr>
              <w:pStyle w:val="TableContents"/>
              <w:bidi w:val="0"/>
              <w:spacing w:before="0" w:after="283"/>
              <w:jc w:val="left"/>
              <w:rPr/>
            </w:pPr>
            <w:r>
              <w:rPr/>
              <w:t xml:space="preserve">1977 -- 1978 </w:t>
            </w:r>
          </w:p>
        </w:tc>
        <w:tc>
          <w:tcPr>
            <w:tcW w:w="468" w:type="dxa"/>
            <w:tcBorders/>
            <w:vAlign w:val="center"/>
          </w:tcPr>
          <w:p>
            <w:pPr>
              <w:pStyle w:val="TableContents"/>
              <w:bidi w:val="0"/>
              <w:spacing w:before="0" w:after="283"/>
              <w:jc w:val="left"/>
              <w:rPr/>
            </w:pPr>
            <w:r>
              <w:rPr/>
              <w:t xml:space="preserve">96 </w:t>
            </w:r>
          </w:p>
        </w:tc>
        <w:tc>
          <w:tcPr>
            <w:tcW w:w="468" w:type="dxa"/>
            <w:tcBorders/>
            <w:vAlign w:val="center"/>
          </w:tcPr>
          <w:p>
            <w:pPr>
              <w:pStyle w:val="TableContents"/>
              <w:bidi w:val="0"/>
              <w:spacing w:before="0" w:after="283"/>
              <w:jc w:val="left"/>
              <w:rPr/>
            </w:pPr>
            <w:r>
              <w:rPr/>
              <w:t xml:space="preserve">49 </w:t>
            </w:r>
          </w:p>
        </w:tc>
        <w:tc>
          <w:tcPr>
            <w:tcW w:w="468" w:type="dxa"/>
            <w:tcBorders/>
            <w:vAlign w:val="center"/>
          </w:tcPr>
          <w:p>
            <w:pPr>
              <w:pStyle w:val="TableContents"/>
              <w:bidi w:val="0"/>
              <w:spacing w:before="0" w:after="283"/>
              <w:jc w:val="left"/>
              <w:rPr/>
            </w:pPr>
            <w:r>
              <w:rPr/>
              <w:t xml:space="preserve">47 </w:t>
            </w:r>
          </w:p>
        </w:tc>
        <w:tc>
          <w:tcPr>
            <w:tcW w:w="653" w:type="dxa"/>
            <w:tcBorders/>
            <w:vAlign w:val="center"/>
          </w:tcPr>
          <w:p>
            <w:pPr>
              <w:pStyle w:val="TableContents"/>
              <w:bidi w:val="0"/>
              <w:spacing w:before="0" w:after="283"/>
              <w:jc w:val="left"/>
              <w:rPr/>
            </w:pPr>
            <w:r>
              <w:rPr/>
              <w:t xml:space="preserve">. 510 </w:t>
            </w:r>
          </w:p>
        </w:tc>
        <w:tc>
          <w:tcPr>
            <w:tcW w:w="468" w:type="dxa"/>
            <w:tcBorders/>
            <w:vAlign w:val="center"/>
          </w:tcPr>
          <w:p>
            <w:pPr>
              <w:pStyle w:val="TableContents"/>
              <w:bidi w:val="0"/>
              <w:spacing w:before="0" w:after="283"/>
              <w:jc w:val="left"/>
              <w:rPr/>
            </w:pPr>
            <w:r>
              <w:rPr/>
              <w:t xml:space="preserve">6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sz w:val="4"/>
                <w:szCs w:val="4"/>
              </w:rPr>
            </w:pPr>
            <w:r>
              <w:rPr>
                <w:sz w:val="4"/>
                <w:szCs w:val="4"/>
              </w:rPr>
            </w:r>
          </w:p>
        </w:tc>
        <w:tc>
          <w:tcPr>
            <w:tcW w:w="553" w:type="dxa"/>
            <w:tcBorders/>
            <w:vAlign w:val="center"/>
          </w:tcPr>
          <w:p>
            <w:pPr>
              <w:pStyle w:val="TableContents"/>
              <w:bidi w:val="0"/>
              <w:spacing w:before="0" w:after="283"/>
              <w:jc w:val="left"/>
              <w:rPr/>
            </w:pPr>
            <w:r>
              <w:rPr/>
              <w:t xml:space="preserve">. 333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9.1 -- </w:t>
            </w:r>
          </w:p>
        </w:tc>
        <w:tc>
          <w:tcPr>
            <w:tcW w:w="1270" w:type="dxa"/>
            <w:tcBorders/>
            <w:vAlign w:val="center"/>
          </w:tcPr>
          <w:p>
            <w:pPr>
              <w:pStyle w:val="TableHeading"/>
              <w:suppressLineNumbers/>
              <w:bidi w:val="0"/>
              <w:spacing w:before="0" w:after="283"/>
              <w:jc w:val="center"/>
              <w:rPr/>
            </w:pPr>
            <w:r>
              <w:rPr/>
              <w:t xml:space="preserve">Holzman, Red Red Holzman </w:t>
            </w:r>
          </w:p>
        </w:tc>
        <w:tc>
          <w:tcPr>
            <w:tcW w:w="1391" w:type="dxa"/>
            <w:tcBorders/>
            <w:vAlign w:val="center"/>
          </w:tcPr>
          <w:p>
            <w:pPr>
              <w:pStyle w:val="TableContents"/>
              <w:bidi w:val="0"/>
              <w:spacing w:before="0" w:after="283"/>
              <w:jc w:val="left"/>
              <w:rPr/>
            </w:pPr>
            <w:r>
              <w:rPr/>
              <w:t xml:space="preserve">1978 -- 1982 </w:t>
            </w:r>
          </w:p>
        </w:tc>
        <w:tc>
          <w:tcPr>
            <w:tcW w:w="468" w:type="dxa"/>
            <w:tcBorders/>
            <w:vAlign w:val="center"/>
          </w:tcPr>
          <w:p>
            <w:pPr>
              <w:pStyle w:val="TableContents"/>
              <w:bidi w:val="0"/>
              <w:spacing w:before="0" w:after="283"/>
              <w:jc w:val="left"/>
              <w:rPr/>
            </w:pPr>
            <w:r>
              <w:rPr/>
              <w:t xml:space="preserve">314 </w:t>
            </w:r>
          </w:p>
        </w:tc>
        <w:tc>
          <w:tcPr>
            <w:tcW w:w="468" w:type="dxa"/>
            <w:tcBorders/>
            <w:vAlign w:val="center"/>
          </w:tcPr>
          <w:p>
            <w:pPr>
              <w:pStyle w:val="TableContents"/>
              <w:bidi w:val="0"/>
              <w:spacing w:before="0" w:after="283"/>
              <w:jc w:val="left"/>
              <w:rPr/>
            </w:pPr>
            <w:r>
              <w:rPr/>
              <w:t xml:space="preserve">147 </w:t>
            </w:r>
          </w:p>
        </w:tc>
        <w:tc>
          <w:tcPr>
            <w:tcW w:w="468" w:type="dxa"/>
            <w:tcBorders/>
            <w:vAlign w:val="center"/>
          </w:tcPr>
          <w:p>
            <w:pPr>
              <w:pStyle w:val="TableContents"/>
              <w:bidi w:val="0"/>
              <w:spacing w:before="0" w:after="283"/>
              <w:jc w:val="left"/>
              <w:rPr/>
            </w:pPr>
            <w:r>
              <w:rPr/>
              <w:t xml:space="preserve">167 </w:t>
            </w:r>
          </w:p>
        </w:tc>
        <w:tc>
          <w:tcPr>
            <w:tcW w:w="653" w:type="dxa"/>
            <w:tcBorders/>
            <w:vAlign w:val="center"/>
          </w:tcPr>
          <w:p>
            <w:pPr>
              <w:pStyle w:val="TableContents"/>
              <w:bidi w:val="0"/>
              <w:spacing w:before="0" w:after="283"/>
              <w:jc w:val="left"/>
              <w:rPr/>
            </w:pPr>
            <w:r>
              <w:rPr/>
              <w:t xml:space="preserve">. 468 </w:t>
            </w:r>
          </w:p>
        </w:tc>
        <w:tc>
          <w:tcPr>
            <w:tcW w:w="46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0 </w:t>
            </w:r>
          </w:p>
        </w:tc>
        <w:tc>
          <w:tcPr>
            <w:tcW w:w="348" w:type="dxa"/>
            <w:tcBorders/>
            <w:vAlign w:val="center"/>
          </w:tcPr>
          <w:p>
            <w:pPr>
              <w:pStyle w:val="TableContents"/>
              <w:bidi w:val="0"/>
              <w:spacing w:before="0" w:after="283"/>
              <w:jc w:val="left"/>
              <w:rPr>
                <w:sz w:val="4"/>
                <w:szCs w:val="4"/>
              </w:rPr>
            </w:pPr>
            <w:r>
              <w:rPr>
                <w:sz w:val="4"/>
                <w:szCs w:val="4"/>
              </w:rPr>
            </w:r>
          </w:p>
        </w:tc>
        <w:tc>
          <w:tcPr>
            <w:tcW w:w="553" w:type="dxa"/>
            <w:tcBorders/>
            <w:vAlign w:val="center"/>
          </w:tcPr>
          <w:p>
            <w:pPr>
              <w:pStyle w:val="TableContents"/>
              <w:bidi w:val="0"/>
              <w:spacing w:before="0" w:after="283"/>
              <w:jc w:val="left"/>
              <w:rPr/>
            </w:pPr>
            <w:r>
              <w:rPr/>
              <w:t xml:space="preserve">. 000 </w:t>
            </w:r>
          </w:p>
        </w:tc>
        <w:tc>
          <w:tcPr>
            <w:tcW w:w="1939" w:type="dxa"/>
            <w:tcBorders/>
            <w:vAlign w:val="center"/>
          </w:tcPr>
          <w:p>
            <w:pPr>
              <w:pStyle w:val="TableContents"/>
              <w:bidi w:val="0"/>
              <w:spacing w:before="0" w:after="283"/>
              <w:jc w:val="left"/>
              <w:rPr/>
            </w:pPr>
            <w:r>
              <w:rPr/>
              <w:t xml:space="preserve">Yksi NBA:n historian 10 parhaasta valmentajasta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11 </w:t>
            </w:r>
          </w:p>
        </w:tc>
        <w:tc>
          <w:tcPr>
            <w:tcW w:w="1270" w:type="dxa"/>
            <w:tcBorders/>
            <w:vAlign w:val="center"/>
          </w:tcPr>
          <w:p>
            <w:pPr>
              <w:pStyle w:val="TableHeading"/>
              <w:suppressLineNumbers/>
              <w:bidi w:val="0"/>
              <w:spacing w:before="0" w:after="283"/>
              <w:jc w:val="center"/>
              <w:rPr/>
            </w:pPr>
            <w:r>
              <w:rPr/>
              <w:t xml:space="preserve">Brown, Hubie Hubie Brown </w:t>
            </w:r>
          </w:p>
        </w:tc>
        <w:tc>
          <w:tcPr>
            <w:tcW w:w="1391" w:type="dxa"/>
            <w:tcBorders/>
            <w:vAlign w:val="center"/>
          </w:tcPr>
          <w:p>
            <w:pPr>
              <w:pStyle w:val="TableContents"/>
              <w:bidi w:val="0"/>
              <w:spacing w:before="0" w:after="283"/>
              <w:jc w:val="left"/>
              <w:rPr/>
            </w:pPr>
            <w:r>
              <w:rPr/>
              <w:t xml:space="preserve">1982 -- 1986 </w:t>
            </w:r>
          </w:p>
        </w:tc>
        <w:tc>
          <w:tcPr>
            <w:tcW w:w="468" w:type="dxa"/>
            <w:tcBorders/>
            <w:vAlign w:val="center"/>
          </w:tcPr>
          <w:p>
            <w:pPr>
              <w:pStyle w:val="TableContents"/>
              <w:bidi w:val="0"/>
              <w:spacing w:before="0" w:after="283"/>
              <w:jc w:val="left"/>
              <w:rPr/>
            </w:pPr>
            <w:r>
              <w:rPr/>
              <w:t xml:space="preserve">344 </w:t>
            </w:r>
          </w:p>
        </w:tc>
        <w:tc>
          <w:tcPr>
            <w:tcW w:w="468" w:type="dxa"/>
            <w:tcBorders/>
            <w:vAlign w:val="center"/>
          </w:tcPr>
          <w:p>
            <w:pPr>
              <w:pStyle w:val="TableContents"/>
              <w:bidi w:val="0"/>
              <w:spacing w:before="0" w:after="283"/>
              <w:jc w:val="left"/>
              <w:rPr/>
            </w:pPr>
            <w:r>
              <w:rPr/>
              <w:t xml:space="preserve">138 </w:t>
            </w:r>
          </w:p>
        </w:tc>
        <w:tc>
          <w:tcPr>
            <w:tcW w:w="468" w:type="dxa"/>
            <w:tcBorders/>
            <w:vAlign w:val="center"/>
          </w:tcPr>
          <w:p>
            <w:pPr>
              <w:pStyle w:val="TableContents"/>
              <w:bidi w:val="0"/>
              <w:spacing w:before="0" w:after="283"/>
              <w:jc w:val="left"/>
              <w:rPr/>
            </w:pPr>
            <w:r>
              <w:rPr/>
              <w:t xml:space="preserve">190 </w:t>
            </w:r>
          </w:p>
        </w:tc>
        <w:tc>
          <w:tcPr>
            <w:tcW w:w="653" w:type="dxa"/>
            <w:tcBorders/>
            <w:vAlign w:val="center"/>
          </w:tcPr>
          <w:p>
            <w:pPr>
              <w:pStyle w:val="TableContents"/>
              <w:bidi w:val="0"/>
              <w:spacing w:before="0" w:after="283"/>
              <w:jc w:val="left"/>
              <w:rPr/>
            </w:pPr>
            <w:r>
              <w:rPr/>
              <w:t xml:space="preserve">. 401 </w:t>
            </w:r>
          </w:p>
        </w:tc>
        <w:tc>
          <w:tcPr>
            <w:tcW w:w="468" w:type="dxa"/>
            <w:tcBorders/>
            <w:vAlign w:val="center"/>
          </w:tcPr>
          <w:p>
            <w:pPr>
              <w:pStyle w:val="TableContents"/>
              <w:bidi w:val="0"/>
              <w:spacing w:before="0" w:after="283"/>
              <w:jc w:val="left"/>
              <w:rPr/>
            </w:pPr>
            <w:r>
              <w:rPr/>
              <w:t xml:space="preserve">18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10 </w:t>
            </w:r>
          </w:p>
        </w:tc>
        <w:tc>
          <w:tcPr>
            <w:tcW w:w="553" w:type="dxa"/>
            <w:tcBorders/>
            <w:vAlign w:val="center"/>
          </w:tcPr>
          <w:p>
            <w:pPr>
              <w:pStyle w:val="TableContents"/>
              <w:bidi w:val="0"/>
              <w:spacing w:before="0" w:after="283"/>
              <w:jc w:val="left"/>
              <w:rPr/>
            </w:pPr>
            <w:r>
              <w:rPr/>
              <w:t xml:space="preserve">. 444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12 </w:t>
            </w:r>
          </w:p>
        </w:tc>
        <w:tc>
          <w:tcPr>
            <w:tcW w:w="1270" w:type="dxa"/>
            <w:tcBorders/>
            <w:vAlign w:val="center"/>
          </w:tcPr>
          <w:p>
            <w:pPr>
              <w:pStyle w:val="TableHeading"/>
              <w:suppressLineNumbers/>
              <w:bidi w:val="0"/>
              <w:spacing w:before="0" w:after="283"/>
              <w:jc w:val="center"/>
              <w:rPr/>
            </w:pPr>
            <w:r>
              <w:rPr/>
              <w:t xml:space="preserve">Hill, Bob Bob Hill </w:t>
            </w:r>
          </w:p>
        </w:tc>
        <w:tc>
          <w:tcPr>
            <w:tcW w:w="1391" w:type="dxa"/>
            <w:tcBorders/>
            <w:vAlign w:val="center"/>
          </w:tcPr>
          <w:p>
            <w:pPr>
              <w:pStyle w:val="TableContents"/>
              <w:bidi w:val="0"/>
              <w:spacing w:before="0" w:after="283"/>
              <w:jc w:val="left"/>
              <w:rPr/>
            </w:pPr>
            <w:r>
              <w:rPr/>
              <w:t xml:space="preserve">1986 -- 1987 </w:t>
            </w:r>
          </w:p>
        </w:tc>
        <w:tc>
          <w:tcPr>
            <w:tcW w:w="468" w:type="dxa"/>
            <w:tcBorders/>
            <w:vAlign w:val="center"/>
          </w:tcPr>
          <w:p>
            <w:pPr>
              <w:pStyle w:val="TableContents"/>
              <w:bidi w:val="0"/>
              <w:spacing w:before="0" w:after="283"/>
              <w:jc w:val="left"/>
              <w:rPr/>
            </w:pPr>
            <w:r>
              <w:rPr/>
              <w:t xml:space="preserve">66 </w:t>
            </w:r>
          </w:p>
        </w:tc>
        <w:tc>
          <w:tcPr>
            <w:tcW w:w="468" w:type="dxa"/>
            <w:tcBorders/>
            <w:vAlign w:val="center"/>
          </w:tcPr>
          <w:p>
            <w:pPr>
              <w:pStyle w:val="TableContents"/>
              <w:bidi w:val="0"/>
              <w:spacing w:before="0" w:after="283"/>
              <w:jc w:val="left"/>
              <w:rPr/>
            </w:pPr>
            <w:r>
              <w:rPr/>
              <w:t xml:space="preserve">20 </w:t>
            </w:r>
          </w:p>
        </w:tc>
        <w:tc>
          <w:tcPr>
            <w:tcW w:w="468" w:type="dxa"/>
            <w:tcBorders/>
            <w:vAlign w:val="center"/>
          </w:tcPr>
          <w:p>
            <w:pPr>
              <w:pStyle w:val="TableContents"/>
              <w:bidi w:val="0"/>
              <w:spacing w:before="0" w:after="283"/>
              <w:jc w:val="left"/>
              <w:rPr/>
            </w:pPr>
            <w:r>
              <w:rPr/>
              <w:t xml:space="preserve">46 </w:t>
            </w:r>
          </w:p>
        </w:tc>
        <w:tc>
          <w:tcPr>
            <w:tcW w:w="653" w:type="dxa"/>
            <w:tcBorders/>
            <w:vAlign w:val="center"/>
          </w:tcPr>
          <w:p>
            <w:pPr>
              <w:pStyle w:val="TableContents"/>
              <w:bidi w:val="0"/>
              <w:spacing w:before="0" w:after="283"/>
              <w:jc w:val="left"/>
              <w:rPr/>
            </w:pPr>
            <w:r>
              <w:rPr/>
              <w:t xml:space="preserve">. 303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13 </w:t>
            </w:r>
          </w:p>
        </w:tc>
        <w:tc>
          <w:tcPr>
            <w:tcW w:w="1270" w:type="dxa"/>
            <w:tcBorders/>
            <w:vAlign w:val="center"/>
          </w:tcPr>
          <w:p>
            <w:pPr>
              <w:pStyle w:val="TableHeading"/>
              <w:suppressLineNumbers/>
              <w:bidi w:val="0"/>
              <w:spacing w:before="0" w:after="283"/>
              <w:jc w:val="center"/>
              <w:rPr/>
            </w:pPr>
            <w:r>
              <w:rPr/>
              <w:t xml:space="preserve">Pitino, Rick Rick Pitino </w:t>
            </w:r>
          </w:p>
        </w:tc>
        <w:tc>
          <w:tcPr>
            <w:tcW w:w="1391" w:type="dxa"/>
            <w:tcBorders/>
            <w:vAlign w:val="center"/>
          </w:tcPr>
          <w:p>
            <w:pPr>
              <w:pStyle w:val="TableContents"/>
              <w:bidi w:val="0"/>
              <w:spacing w:before="0" w:after="283"/>
              <w:jc w:val="left"/>
              <w:rPr/>
            </w:pPr>
            <w:r>
              <w:rPr/>
              <w:t xml:space="preserve">1987 -- 1989 </w:t>
            </w:r>
          </w:p>
        </w:tc>
        <w:tc>
          <w:tcPr>
            <w:tcW w:w="468" w:type="dxa"/>
            <w:tcBorders/>
            <w:vAlign w:val="center"/>
          </w:tcPr>
          <w:p>
            <w:pPr>
              <w:pStyle w:val="TableContents"/>
              <w:bidi w:val="0"/>
              <w:spacing w:before="0" w:after="283"/>
              <w:jc w:val="left"/>
              <w:rPr/>
            </w:pPr>
            <w:r>
              <w:rPr/>
              <w:t xml:space="preserve">164 </w:t>
            </w:r>
          </w:p>
        </w:tc>
        <w:tc>
          <w:tcPr>
            <w:tcW w:w="468" w:type="dxa"/>
            <w:tcBorders/>
            <w:vAlign w:val="center"/>
          </w:tcPr>
          <w:p>
            <w:pPr>
              <w:pStyle w:val="TableContents"/>
              <w:bidi w:val="0"/>
              <w:spacing w:before="0" w:after="283"/>
              <w:jc w:val="left"/>
              <w:rPr/>
            </w:pPr>
            <w:r>
              <w:rPr/>
              <w:t xml:space="preserve">90 </w:t>
            </w:r>
          </w:p>
        </w:tc>
        <w:tc>
          <w:tcPr>
            <w:tcW w:w="468" w:type="dxa"/>
            <w:tcBorders/>
            <w:vAlign w:val="center"/>
          </w:tcPr>
          <w:p>
            <w:pPr>
              <w:pStyle w:val="TableContents"/>
              <w:bidi w:val="0"/>
              <w:spacing w:before="0" w:after="283"/>
              <w:jc w:val="left"/>
              <w:rPr/>
            </w:pPr>
            <w:r>
              <w:rPr/>
              <w:t xml:space="preserve">74 </w:t>
            </w:r>
          </w:p>
        </w:tc>
        <w:tc>
          <w:tcPr>
            <w:tcW w:w="653" w:type="dxa"/>
            <w:tcBorders/>
            <w:vAlign w:val="center"/>
          </w:tcPr>
          <w:p>
            <w:pPr>
              <w:pStyle w:val="TableContents"/>
              <w:bidi w:val="0"/>
              <w:spacing w:before="0" w:after="283"/>
              <w:jc w:val="left"/>
              <w:rPr/>
            </w:pPr>
            <w:r>
              <w:rPr/>
              <w:t xml:space="preserve">. 549 </w:t>
            </w:r>
          </w:p>
        </w:tc>
        <w:tc>
          <w:tcPr>
            <w:tcW w:w="468" w:type="dxa"/>
            <w:tcBorders/>
            <w:vAlign w:val="center"/>
          </w:tcPr>
          <w:p>
            <w:pPr>
              <w:pStyle w:val="TableContents"/>
              <w:bidi w:val="0"/>
              <w:spacing w:before="0" w:after="283"/>
              <w:jc w:val="left"/>
              <w:rPr/>
            </w:pPr>
            <w:r>
              <w:rPr/>
              <w:t xml:space="preserve">13 </w:t>
            </w:r>
          </w:p>
        </w:tc>
        <w:tc>
          <w:tcPr>
            <w:tcW w:w="348" w:type="dxa"/>
            <w:tcBorders/>
            <w:vAlign w:val="center"/>
          </w:tcPr>
          <w:p>
            <w:pPr>
              <w:pStyle w:val="TableContents"/>
              <w:bidi w:val="0"/>
              <w:spacing w:before="0" w:after="283"/>
              <w:jc w:val="left"/>
              <w:rPr/>
            </w:pPr>
            <w:r>
              <w:rPr/>
              <w:t xml:space="preserve">6 </w:t>
            </w:r>
          </w:p>
        </w:tc>
        <w:tc>
          <w:tcPr>
            <w:tcW w:w="348" w:type="dxa"/>
            <w:tcBorders/>
            <w:vAlign w:val="center"/>
          </w:tcPr>
          <w:p>
            <w:pPr>
              <w:pStyle w:val="TableContents"/>
              <w:bidi w:val="0"/>
              <w:spacing w:before="0" w:after="283"/>
              <w:jc w:val="left"/>
              <w:rPr/>
            </w:pPr>
            <w:r>
              <w:rPr/>
              <w:t xml:space="preserve">7 </w:t>
            </w:r>
          </w:p>
        </w:tc>
        <w:tc>
          <w:tcPr>
            <w:tcW w:w="553" w:type="dxa"/>
            <w:tcBorders/>
            <w:vAlign w:val="center"/>
          </w:tcPr>
          <w:p>
            <w:pPr>
              <w:pStyle w:val="TableContents"/>
              <w:bidi w:val="0"/>
              <w:spacing w:before="0" w:after="283"/>
              <w:jc w:val="left"/>
              <w:rPr/>
            </w:pPr>
            <w:r>
              <w:rPr/>
              <w:t xml:space="preserve">. 462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14 </w:t>
            </w:r>
          </w:p>
        </w:tc>
        <w:tc>
          <w:tcPr>
            <w:tcW w:w="1270" w:type="dxa"/>
            <w:tcBorders/>
            <w:vAlign w:val="center"/>
          </w:tcPr>
          <w:p>
            <w:pPr>
              <w:pStyle w:val="TableHeading"/>
              <w:suppressLineNumbers/>
              <w:bidi w:val="0"/>
              <w:spacing w:before="0" w:after="283"/>
              <w:jc w:val="center"/>
              <w:rPr/>
            </w:pPr>
            <w:r>
              <w:rPr/>
              <w:t xml:space="preserve">Jackson, Stu Stu Jackson </w:t>
            </w:r>
          </w:p>
        </w:tc>
        <w:tc>
          <w:tcPr>
            <w:tcW w:w="1391" w:type="dxa"/>
            <w:tcBorders/>
            <w:vAlign w:val="center"/>
          </w:tcPr>
          <w:p>
            <w:pPr>
              <w:pStyle w:val="TableContents"/>
              <w:bidi w:val="0"/>
              <w:spacing w:before="0" w:after="283"/>
              <w:jc w:val="left"/>
              <w:rPr/>
            </w:pPr>
            <w:r>
              <w:rPr/>
              <w:t xml:space="preserve">1989 -- 1990 </w:t>
            </w:r>
          </w:p>
        </w:tc>
        <w:tc>
          <w:tcPr>
            <w:tcW w:w="468" w:type="dxa"/>
            <w:tcBorders/>
            <w:vAlign w:val="center"/>
          </w:tcPr>
          <w:p>
            <w:pPr>
              <w:pStyle w:val="TableContents"/>
              <w:bidi w:val="0"/>
              <w:spacing w:before="0" w:after="283"/>
              <w:jc w:val="left"/>
              <w:rPr/>
            </w:pPr>
            <w:r>
              <w:rPr/>
              <w:t xml:space="preserve">97 </w:t>
            </w:r>
          </w:p>
        </w:tc>
        <w:tc>
          <w:tcPr>
            <w:tcW w:w="468" w:type="dxa"/>
            <w:tcBorders/>
            <w:vAlign w:val="center"/>
          </w:tcPr>
          <w:p>
            <w:pPr>
              <w:pStyle w:val="TableContents"/>
              <w:bidi w:val="0"/>
              <w:spacing w:before="0" w:after="283"/>
              <w:jc w:val="left"/>
              <w:rPr/>
            </w:pPr>
            <w:r>
              <w:rPr/>
              <w:t xml:space="preserve">52 </w:t>
            </w:r>
          </w:p>
        </w:tc>
        <w:tc>
          <w:tcPr>
            <w:tcW w:w="468" w:type="dxa"/>
            <w:tcBorders/>
            <w:vAlign w:val="center"/>
          </w:tcPr>
          <w:p>
            <w:pPr>
              <w:pStyle w:val="TableContents"/>
              <w:bidi w:val="0"/>
              <w:spacing w:before="0" w:after="283"/>
              <w:jc w:val="left"/>
              <w:rPr/>
            </w:pPr>
            <w:r>
              <w:rPr/>
              <w:t xml:space="preserve">45 </w:t>
            </w:r>
          </w:p>
        </w:tc>
        <w:tc>
          <w:tcPr>
            <w:tcW w:w="653" w:type="dxa"/>
            <w:tcBorders/>
            <w:vAlign w:val="center"/>
          </w:tcPr>
          <w:p>
            <w:pPr>
              <w:pStyle w:val="TableContents"/>
              <w:bidi w:val="0"/>
              <w:spacing w:before="0" w:after="283"/>
              <w:jc w:val="left"/>
              <w:rPr/>
            </w:pPr>
            <w:r>
              <w:rPr/>
              <w:t xml:space="preserve">. 536 </w:t>
            </w:r>
          </w:p>
        </w:tc>
        <w:tc>
          <w:tcPr>
            <w:tcW w:w="468" w:type="dxa"/>
            <w:tcBorders/>
            <w:vAlign w:val="center"/>
          </w:tcPr>
          <w:p>
            <w:pPr>
              <w:pStyle w:val="TableContents"/>
              <w:bidi w:val="0"/>
              <w:spacing w:before="0" w:after="283"/>
              <w:jc w:val="left"/>
              <w:rPr/>
            </w:pPr>
            <w:r>
              <w:rPr/>
              <w:t xml:space="preserve">10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6 </w:t>
            </w:r>
          </w:p>
        </w:tc>
        <w:tc>
          <w:tcPr>
            <w:tcW w:w="553" w:type="dxa"/>
            <w:tcBorders/>
            <w:vAlign w:val="center"/>
          </w:tcPr>
          <w:p>
            <w:pPr>
              <w:pStyle w:val="TableContents"/>
              <w:bidi w:val="0"/>
              <w:spacing w:before="0" w:after="283"/>
              <w:jc w:val="left"/>
              <w:rPr/>
            </w:pPr>
            <w:r>
              <w:rPr/>
              <w:t xml:space="preserve">. 400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15 </w:t>
            </w:r>
          </w:p>
        </w:tc>
        <w:tc>
          <w:tcPr>
            <w:tcW w:w="1270" w:type="dxa"/>
            <w:tcBorders/>
            <w:vAlign w:val="center"/>
          </w:tcPr>
          <w:p>
            <w:pPr>
              <w:pStyle w:val="TableHeading"/>
              <w:suppressLineNumbers/>
              <w:bidi w:val="0"/>
              <w:spacing w:before="0" w:after="283"/>
              <w:jc w:val="center"/>
              <w:rPr/>
            </w:pPr>
            <w:r>
              <w:rPr/>
              <w:t xml:space="preserve">MacLeod, John John MacLeod </w:t>
            </w:r>
          </w:p>
        </w:tc>
        <w:tc>
          <w:tcPr>
            <w:tcW w:w="1391" w:type="dxa"/>
            <w:tcBorders/>
            <w:vAlign w:val="center"/>
          </w:tcPr>
          <w:p>
            <w:pPr>
              <w:pStyle w:val="TableContents"/>
              <w:bidi w:val="0"/>
              <w:spacing w:before="0" w:after="283"/>
              <w:jc w:val="left"/>
              <w:rPr/>
            </w:pPr>
            <w:r>
              <w:rPr/>
              <w:t xml:space="preserve">1990 -- 1991 </w:t>
            </w:r>
          </w:p>
        </w:tc>
        <w:tc>
          <w:tcPr>
            <w:tcW w:w="468" w:type="dxa"/>
            <w:tcBorders/>
            <w:vAlign w:val="center"/>
          </w:tcPr>
          <w:p>
            <w:pPr>
              <w:pStyle w:val="TableContents"/>
              <w:bidi w:val="0"/>
              <w:spacing w:before="0" w:after="283"/>
              <w:jc w:val="left"/>
              <w:rPr/>
            </w:pPr>
            <w:r>
              <w:rPr/>
              <w:t xml:space="preserve">67 </w:t>
            </w:r>
          </w:p>
        </w:tc>
        <w:tc>
          <w:tcPr>
            <w:tcW w:w="468" w:type="dxa"/>
            <w:tcBorders/>
            <w:vAlign w:val="center"/>
          </w:tcPr>
          <w:p>
            <w:pPr>
              <w:pStyle w:val="TableContents"/>
              <w:bidi w:val="0"/>
              <w:spacing w:before="0" w:after="283"/>
              <w:jc w:val="left"/>
              <w:rPr/>
            </w:pPr>
            <w:r>
              <w:rPr/>
              <w:t xml:space="preserve">32 </w:t>
            </w:r>
          </w:p>
        </w:tc>
        <w:tc>
          <w:tcPr>
            <w:tcW w:w="468" w:type="dxa"/>
            <w:tcBorders/>
            <w:vAlign w:val="center"/>
          </w:tcPr>
          <w:p>
            <w:pPr>
              <w:pStyle w:val="TableContents"/>
              <w:bidi w:val="0"/>
              <w:spacing w:before="0" w:after="283"/>
              <w:jc w:val="left"/>
              <w:rPr/>
            </w:pPr>
            <w:r>
              <w:rPr/>
              <w:t xml:space="preserve">35 </w:t>
            </w:r>
          </w:p>
        </w:tc>
        <w:tc>
          <w:tcPr>
            <w:tcW w:w="653" w:type="dxa"/>
            <w:tcBorders/>
            <w:vAlign w:val="center"/>
          </w:tcPr>
          <w:p>
            <w:pPr>
              <w:pStyle w:val="TableContents"/>
              <w:bidi w:val="0"/>
              <w:spacing w:before="0" w:after="283"/>
              <w:jc w:val="left"/>
              <w:rPr/>
            </w:pPr>
            <w:r>
              <w:rPr/>
              <w:t xml:space="preserve">. 478 </w:t>
            </w:r>
          </w:p>
        </w:tc>
        <w:tc>
          <w:tcPr>
            <w:tcW w:w="46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0 </w:t>
            </w:r>
          </w:p>
        </w:tc>
        <w:tc>
          <w:tcPr>
            <w:tcW w:w="348" w:type="dxa"/>
            <w:tcBorders/>
            <w:vAlign w:val="center"/>
          </w:tcPr>
          <w:p>
            <w:pPr>
              <w:pStyle w:val="TableContents"/>
              <w:bidi w:val="0"/>
              <w:spacing w:before="0" w:after="283"/>
              <w:jc w:val="left"/>
              <w:rPr>
                <w:sz w:val="4"/>
                <w:szCs w:val="4"/>
              </w:rPr>
            </w:pPr>
            <w:r>
              <w:rPr>
                <w:sz w:val="4"/>
                <w:szCs w:val="4"/>
              </w:rPr>
            </w:r>
          </w:p>
        </w:tc>
        <w:tc>
          <w:tcPr>
            <w:tcW w:w="553" w:type="dxa"/>
            <w:tcBorders/>
            <w:vAlign w:val="center"/>
          </w:tcPr>
          <w:p>
            <w:pPr>
              <w:pStyle w:val="TableContents"/>
              <w:bidi w:val="0"/>
              <w:spacing w:before="0" w:after="283"/>
              <w:jc w:val="left"/>
              <w:rPr/>
            </w:pPr>
            <w:r>
              <w:rPr/>
              <w:t xml:space="preserve">. 000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16 </w:t>
            </w:r>
          </w:p>
        </w:tc>
        <w:tc>
          <w:tcPr>
            <w:tcW w:w="1270" w:type="dxa"/>
            <w:tcBorders/>
            <w:vAlign w:val="center"/>
          </w:tcPr>
          <w:p>
            <w:pPr>
              <w:pStyle w:val="TableHeading"/>
              <w:suppressLineNumbers/>
              <w:bidi w:val="0"/>
              <w:spacing w:before="0" w:after="283"/>
              <w:jc w:val="center"/>
              <w:rPr/>
            </w:pPr>
            <w:r>
              <w:rPr/>
              <w:t xml:space="preserve">Riley, Pat Pat Riley </w:t>
            </w:r>
          </w:p>
        </w:tc>
        <w:tc>
          <w:tcPr>
            <w:tcW w:w="1391" w:type="dxa"/>
            <w:tcBorders/>
            <w:vAlign w:val="center"/>
          </w:tcPr>
          <w:p>
            <w:pPr>
              <w:pStyle w:val="TableContents"/>
              <w:bidi w:val="0"/>
              <w:spacing w:before="0" w:after="283"/>
              <w:jc w:val="left"/>
              <w:rPr/>
            </w:pPr>
            <w:r>
              <w:rPr/>
              <w:t xml:space="preserve">1991 -- 1995 </w:t>
            </w:r>
          </w:p>
        </w:tc>
        <w:tc>
          <w:tcPr>
            <w:tcW w:w="468" w:type="dxa"/>
            <w:tcBorders/>
            <w:vAlign w:val="center"/>
          </w:tcPr>
          <w:p>
            <w:pPr>
              <w:pStyle w:val="TableContents"/>
              <w:bidi w:val="0"/>
              <w:spacing w:before="0" w:after="283"/>
              <w:jc w:val="left"/>
              <w:rPr/>
            </w:pPr>
            <w:r>
              <w:rPr/>
              <w:t xml:space="preserve">328 </w:t>
            </w:r>
          </w:p>
        </w:tc>
        <w:tc>
          <w:tcPr>
            <w:tcW w:w="468" w:type="dxa"/>
            <w:tcBorders/>
            <w:vAlign w:val="center"/>
          </w:tcPr>
          <w:p>
            <w:pPr>
              <w:pStyle w:val="TableContents"/>
              <w:bidi w:val="0"/>
              <w:spacing w:before="0" w:after="283"/>
              <w:jc w:val="left"/>
              <w:rPr/>
            </w:pPr>
            <w:r>
              <w:rPr/>
              <w:t xml:space="preserve">223 </w:t>
            </w:r>
          </w:p>
        </w:tc>
        <w:tc>
          <w:tcPr>
            <w:tcW w:w="468" w:type="dxa"/>
            <w:tcBorders/>
            <w:vAlign w:val="center"/>
          </w:tcPr>
          <w:p>
            <w:pPr>
              <w:pStyle w:val="TableContents"/>
              <w:bidi w:val="0"/>
              <w:spacing w:before="0" w:after="283"/>
              <w:jc w:val="left"/>
              <w:rPr/>
            </w:pPr>
            <w:r>
              <w:rPr/>
              <w:t xml:space="preserve">105 </w:t>
            </w:r>
          </w:p>
        </w:tc>
        <w:tc>
          <w:tcPr>
            <w:tcW w:w="653" w:type="dxa"/>
            <w:tcBorders/>
            <w:vAlign w:val="center"/>
          </w:tcPr>
          <w:p>
            <w:pPr>
              <w:pStyle w:val="TableContents"/>
              <w:bidi w:val="0"/>
              <w:spacing w:before="0" w:after="283"/>
              <w:jc w:val="left"/>
              <w:rPr/>
            </w:pPr>
            <w:r>
              <w:rPr/>
              <w:t xml:space="preserve">. 680 </w:t>
            </w:r>
          </w:p>
        </w:tc>
        <w:tc>
          <w:tcPr>
            <w:tcW w:w="468" w:type="dxa"/>
            <w:tcBorders/>
            <w:vAlign w:val="center"/>
          </w:tcPr>
          <w:p>
            <w:pPr>
              <w:pStyle w:val="TableContents"/>
              <w:bidi w:val="0"/>
              <w:spacing w:before="0" w:after="283"/>
              <w:jc w:val="left"/>
              <w:rPr/>
            </w:pPr>
            <w:r>
              <w:rPr/>
              <w:t xml:space="preserve">63 </w:t>
            </w:r>
          </w:p>
        </w:tc>
        <w:tc>
          <w:tcPr>
            <w:tcW w:w="348" w:type="dxa"/>
            <w:tcBorders/>
            <w:vAlign w:val="center"/>
          </w:tcPr>
          <w:p>
            <w:pPr>
              <w:pStyle w:val="TableContents"/>
              <w:bidi w:val="0"/>
              <w:spacing w:before="0" w:after="283"/>
              <w:jc w:val="left"/>
              <w:rPr/>
            </w:pPr>
            <w:r>
              <w:rPr/>
              <w:t xml:space="preserve">35 </w:t>
            </w:r>
          </w:p>
        </w:tc>
        <w:tc>
          <w:tcPr>
            <w:tcW w:w="348" w:type="dxa"/>
            <w:tcBorders/>
            <w:vAlign w:val="center"/>
          </w:tcPr>
          <w:p>
            <w:pPr>
              <w:pStyle w:val="TableContents"/>
              <w:bidi w:val="0"/>
              <w:spacing w:before="0" w:after="283"/>
              <w:jc w:val="left"/>
              <w:rPr/>
            </w:pPr>
            <w:r>
              <w:rPr/>
              <w:t xml:space="preserve">28 </w:t>
            </w:r>
          </w:p>
        </w:tc>
        <w:tc>
          <w:tcPr>
            <w:tcW w:w="553" w:type="dxa"/>
            <w:tcBorders/>
            <w:vAlign w:val="center"/>
          </w:tcPr>
          <w:p>
            <w:pPr>
              <w:pStyle w:val="TableContents"/>
              <w:bidi w:val="0"/>
              <w:spacing w:before="0" w:after="283"/>
              <w:jc w:val="left"/>
              <w:rPr/>
            </w:pPr>
            <w:r>
              <w:rPr/>
              <w:t xml:space="preserve">. 556 </w:t>
            </w:r>
          </w:p>
        </w:tc>
        <w:tc>
          <w:tcPr>
            <w:tcW w:w="1939" w:type="dxa"/>
            <w:tcBorders/>
            <w:vAlign w:val="center"/>
          </w:tcPr>
          <w:p>
            <w:pPr>
              <w:pStyle w:val="TableContents"/>
              <w:bidi w:val="0"/>
              <w:spacing w:before="0" w:after="283"/>
              <w:jc w:val="left"/>
              <w:rPr/>
            </w:pPr>
            <w:r>
              <w:rPr/>
              <w:t xml:space="preserve">1992 -- 93 NBA:n vuoden valmentaja Yksi NBA:n historian 10 parhaasta valmentajasta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17 </w:t>
            </w:r>
          </w:p>
        </w:tc>
        <w:tc>
          <w:tcPr>
            <w:tcW w:w="1270" w:type="dxa"/>
            <w:tcBorders/>
            <w:vAlign w:val="center"/>
          </w:tcPr>
          <w:p>
            <w:pPr>
              <w:pStyle w:val="TableHeading"/>
              <w:suppressLineNumbers/>
              <w:bidi w:val="0"/>
              <w:spacing w:before="0" w:after="283"/>
              <w:jc w:val="center"/>
              <w:rPr/>
            </w:pPr>
            <w:r>
              <w:rPr/>
              <w:t xml:space="preserve">Nelson, Don Don Nelson </w:t>
            </w:r>
          </w:p>
        </w:tc>
        <w:tc>
          <w:tcPr>
            <w:tcW w:w="1391" w:type="dxa"/>
            <w:tcBorders/>
            <w:vAlign w:val="center"/>
          </w:tcPr>
          <w:p>
            <w:pPr>
              <w:pStyle w:val="TableContents"/>
              <w:bidi w:val="0"/>
              <w:spacing w:before="0" w:after="283"/>
              <w:jc w:val="left"/>
              <w:rPr/>
            </w:pPr>
            <w:r>
              <w:rPr/>
              <w:t xml:space="preserve">1995 -- 1996 </w:t>
            </w:r>
          </w:p>
        </w:tc>
        <w:tc>
          <w:tcPr>
            <w:tcW w:w="468" w:type="dxa"/>
            <w:tcBorders/>
            <w:vAlign w:val="center"/>
          </w:tcPr>
          <w:p>
            <w:pPr>
              <w:pStyle w:val="TableContents"/>
              <w:bidi w:val="0"/>
              <w:spacing w:before="0" w:after="283"/>
              <w:jc w:val="left"/>
              <w:rPr/>
            </w:pPr>
            <w:r>
              <w:rPr/>
              <w:t xml:space="preserve">59 </w:t>
            </w:r>
          </w:p>
        </w:tc>
        <w:tc>
          <w:tcPr>
            <w:tcW w:w="468" w:type="dxa"/>
            <w:tcBorders/>
            <w:vAlign w:val="center"/>
          </w:tcPr>
          <w:p>
            <w:pPr>
              <w:pStyle w:val="TableContents"/>
              <w:bidi w:val="0"/>
              <w:spacing w:before="0" w:after="283"/>
              <w:jc w:val="left"/>
              <w:rPr/>
            </w:pPr>
            <w:r>
              <w:rPr/>
              <w:t xml:space="preserve">34 </w:t>
            </w:r>
          </w:p>
        </w:tc>
        <w:tc>
          <w:tcPr>
            <w:tcW w:w="468" w:type="dxa"/>
            <w:tcBorders/>
            <w:vAlign w:val="center"/>
          </w:tcPr>
          <w:p>
            <w:pPr>
              <w:pStyle w:val="TableContents"/>
              <w:bidi w:val="0"/>
              <w:spacing w:before="0" w:after="283"/>
              <w:jc w:val="left"/>
              <w:rPr/>
            </w:pPr>
            <w:r>
              <w:rPr/>
              <w:t xml:space="preserve">25 </w:t>
            </w:r>
          </w:p>
        </w:tc>
        <w:tc>
          <w:tcPr>
            <w:tcW w:w="653" w:type="dxa"/>
            <w:tcBorders/>
            <w:vAlign w:val="center"/>
          </w:tcPr>
          <w:p>
            <w:pPr>
              <w:pStyle w:val="TableContents"/>
              <w:bidi w:val="0"/>
              <w:spacing w:before="0" w:after="283"/>
              <w:jc w:val="left"/>
              <w:rPr/>
            </w:pPr>
            <w:r>
              <w:rPr/>
              <w:t xml:space="preserve">. 576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pPr>
            <w:r>
              <w:rPr/>
              <w:t xml:space="preserve">Yksi NBA:n historian 10 parhaasta valmentajasta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18 </w:t>
            </w:r>
          </w:p>
        </w:tc>
        <w:tc>
          <w:tcPr>
            <w:tcW w:w="1270" w:type="dxa"/>
            <w:tcBorders/>
            <w:vAlign w:val="center"/>
          </w:tcPr>
          <w:p>
            <w:pPr>
              <w:pStyle w:val="TableHeading"/>
              <w:suppressLineNumbers/>
              <w:bidi w:val="0"/>
              <w:spacing w:before="0" w:after="283"/>
              <w:jc w:val="center"/>
              <w:rPr/>
            </w:pPr>
            <w:r>
              <w:rPr/>
              <w:t xml:space="preserve">Van Gundy, Jeff Jeff Jeff Van Gundy </w:t>
            </w:r>
          </w:p>
        </w:tc>
        <w:tc>
          <w:tcPr>
            <w:tcW w:w="1391" w:type="dxa"/>
            <w:tcBorders/>
            <w:vAlign w:val="center"/>
          </w:tcPr>
          <w:p>
            <w:pPr>
              <w:pStyle w:val="TableContents"/>
              <w:bidi w:val="0"/>
              <w:spacing w:before="0" w:after="283"/>
              <w:jc w:val="left"/>
              <w:rPr/>
            </w:pPr>
            <w:r>
              <w:rPr/>
              <w:t xml:space="preserve">1996 -- 2001 </w:t>
            </w:r>
          </w:p>
        </w:tc>
        <w:tc>
          <w:tcPr>
            <w:tcW w:w="468" w:type="dxa"/>
            <w:tcBorders/>
            <w:vAlign w:val="center"/>
          </w:tcPr>
          <w:p>
            <w:pPr>
              <w:pStyle w:val="TableContents"/>
              <w:bidi w:val="0"/>
              <w:spacing w:before="0" w:after="283"/>
              <w:jc w:val="left"/>
              <w:rPr/>
            </w:pPr>
            <w:r>
              <w:rPr/>
              <w:t xml:space="preserve">420 </w:t>
            </w:r>
          </w:p>
        </w:tc>
        <w:tc>
          <w:tcPr>
            <w:tcW w:w="468" w:type="dxa"/>
            <w:tcBorders/>
            <w:vAlign w:val="center"/>
          </w:tcPr>
          <w:p>
            <w:pPr>
              <w:pStyle w:val="TableContents"/>
              <w:bidi w:val="0"/>
              <w:spacing w:before="0" w:after="283"/>
              <w:jc w:val="left"/>
              <w:rPr/>
            </w:pPr>
            <w:r>
              <w:rPr/>
              <w:t xml:space="preserve">248 </w:t>
            </w:r>
          </w:p>
        </w:tc>
        <w:tc>
          <w:tcPr>
            <w:tcW w:w="468" w:type="dxa"/>
            <w:tcBorders/>
            <w:vAlign w:val="center"/>
          </w:tcPr>
          <w:p>
            <w:pPr>
              <w:pStyle w:val="TableContents"/>
              <w:bidi w:val="0"/>
              <w:spacing w:before="0" w:after="283"/>
              <w:jc w:val="left"/>
              <w:rPr/>
            </w:pPr>
            <w:r>
              <w:rPr/>
              <w:t xml:space="preserve">172 </w:t>
            </w:r>
          </w:p>
        </w:tc>
        <w:tc>
          <w:tcPr>
            <w:tcW w:w="653" w:type="dxa"/>
            <w:tcBorders/>
            <w:vAlign w:val="center"/>
          </w:tcPr>
          <w:p>
            <w:pPr>
              <w:pStyle w:val="TableContents"/>
              <w:bidi w:val="0"/>
              <w:spacing w:before="0" w:after="283"/>
              <w:jc w:val="left"/>
              <w:rPr/>
            </w:pPr>
            <w:r>
              <w:rPr/>
              <w:t xml:space="preserve">. 590 </w:t>
            </w:r>
          </w:p>
        </w:tc>
        <w:tc>
          <w:tcPr>
            <w:tcW w:w="468" w:type="dxa"/>
            <w:tcBorders/>
            <w:vAlign w:val="center"/>
          </w:tcPr>
          <w:p>
            <w:pPr>
              <w:pStyle w:val="TableContents"/>
              <w:bidi w:val="0"/>
              <w:spacing w:before="0" w:after="283"/>
              <w:jc w:val="left"/>
              <w:rPr/>
            </w:pPr>
            <w:r>
              <w:rPr/>
              <w:t xml:space="preserve">69 </w:t>
            </w:r>
          </w:p>
        </w:tc>
        <w:tc>
          <w:tcPr>
            <w:tcW w:w="348" w:type="dxa"/>
            <w:tcBorders/>
            <w:vAlign w:val="center"/>
          </w:tcPr>
          <w:p>
            <w:pPr>
              <w:pStyle w:val="TableContents"/>
              <w:bidi w:val="0"/>
              <w:spacing w:before="0" w:after="283"/>
              <w:jc w:val="left"/>
              <w:rPr/>
            </w:pPr>
            <w:r>
              <w:rPr/>
              <w:t xml:space="preserve">37 </w:t>
            </w:r>
          </w:p>
        </w:tc>
        <w:tc>
          <w:tcPr>
            <w:tcW w:w="348" w:type="dxa"/>
            <w:tcBorders/>
            <w:vAlign w:val="center"/>
          </w:tcPr>
          <w:p>
            <w:pPr>
              <w:pStyle w:val="TableContents"/>
              <w:bidi w:val="0"/>
              <w:spacing w:before="0" w:after="283"/>
              <w:jc w:val="left"/>
              <w:rPr/>
            </w:pPr>
            <w:r>
              <w:rPr/>
              <w:t xml:space="preserve">32 </w:t>
            </w:r>
          </w:p>
        </w:tc>
        <w:tc>
          <w:tcPr>
            <w:tcW w:w="553" w:type="dxa"/>
            <w:tcBorders/>
            <w:vAlign w:val="center"/>
          </w:tcPr>
          <w:p>
            <w:pPr>
              <w:pStyle w:val="TableContents"/>
              <w:bidi w:val="0"/>
              <w:spacing w:before="0" w:after="283"/>
              <w:jc w:val="left"/>
              <w:rPr/>
            </w:pPr>
            <w:r>
              <w:rPr/>
              <w:t xml:space="preserve">. 536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19 </w:t>
            </w:r>
          </w:p>
        </w:tc>
        <w:tc>
          <w:tcPr>
            <w:tcW w:w="1270" w:type="dxa"/>
            <w:tcBorders/>
            <w:vAlign w:val="center"/>
          </w:tcPr>
          <w:p>
            <w:pPr>
              <w:pStyle w:val="TableHeading"/>
              <w:suppressLineNumbers/>
              <w:bidi w:val="0"/>
              <w:spacing w:before="0" w:after="283"/>
              <w:jc w:val="center"/>
              <w:rPr/>
            </w:pPr>
            <w:r>
              <w:rPr/>
              <w:t xml:space="preserve">Chaney, Don Don Chaney </w:t>
            </w:r>
          </w:p>
        </w:tc>
        <w:tc>
          <w:tcPr>
            <w:tcW w:w="1391" w:type="dxa"/>
            <w:tcBorders/>
            <w:vAlign w:val="center"/>
          </w:tcPr>
          <w:p>
            <w:pPr>
              <w:pStyle w:val="TableContents"/>
              <w:bidi w:val="0"/>
              <w:spacing w:before="0" w:after="283"/>
              <w:jc w:val="left"/>
              <w:rPr/>
            </w:pPr>
            <w:r>
              <w:rPr/>
              <w:t xml:space="preserve">2001 -- 2004 </w:t>
            </w:r>
          </w:p>
        </w:tc>
        <w:tc>
          <w:tcPr>
            <w:tcW w:w="468" w:type="dxa"/>
            <w:tcBorders/>
            <w:vAlign w:val="center"/>
          </w:tcPr>
          <w:p>
            <w:pPr>
              <w:pStyle w:val="TableContents"/>
              <w:bidi w:val="0"/>
              <w:spacing w:before="0" w:after="283"/>
              <w:jc w:val="left"/>
              <w:rPr/>
            </w:pPr>
            <w:r>
              <w:rPr/>
              <w:t xml:space="preserve">184 </w:t>
            </w:r>
          </w:p>
        </w:tc>
        <w:tc>
          <w:tcPr>
            <w:tcW w:w="468" w:type="dxa"/>
            <w:tcBorders/>
            <w:vAlign w:val="center"/>
          </w:tcPr>
          <w:p>
            <w:pPr>
              <w:pStyle w:val="TableContents"/>
              <w:bidi w:val="0"/>
              <w:spacing w:before="0" w:after="283"/>
              <w:jc w:val="left"/>
              <w:rPr/>
            </w:pPr>
            <w:r>
              <w:rPr/>
              <w:t xml:space="preserve">72 </w:t>
            </w:r>
          </w:p>
        </w:tc>
        <w:tc>
          <w:tcPr>
            <w:tcW w:w="468" w:type="dxa"/>
            <w:tcBorders/>
            <w:vAlign w:val="center"/>
          </w:tcPr>
          <w:p>
            <w:pPr>
              <w:pStyle w:val="TableContents"/>
              <w:bidi w:val="0"/>
              <w:spacing w:before="0" w:after="283"/>
              <w:jc w:val="left"/>
              <w:rPr/>
            </w:pPr>
            <w:r>
              <w:rPr/>
              <w:t xml:space="preserve">112 </w:t>
            </w:r>
          </w:p>
        </w:tc>
        <w:tc>
          <w:tcPr>
            <w:tcW w:w="653" w:type="dxa"/>
            <w:tcBorders/>
            <w:vAlign w:val="center"/>
          </w:tcPr>
          <w:p>
            <w:pPr>
              <w:pStyle w:val="TableContents"/>
              <w:bidi w:val="0"/>
              <w:spacing w:before="0" w:after="283"/>
              <w:jc w:val="left"/>
              <w:rPr/>
            </w:pPr>
            <w:r>
              <w:rPr/>
              <w:t xml:space="preserve">. 391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20 </w:t>
            </w:r>
          </w:p>
        </w:tc>
        <w:tc>
          <w:tcPr>
            <w:tcW w:w="1270" w:type="dxa"/>
            <w:tcBorders/>
            <w:vAlign w:val="center"/>
          </w:tcPr>
          <w:p>
            <w:pPr>
              <w:pStyle w:val="TableHeading"/>
              <w:suppressLineNumbers/>
              <w:bidi w:val="0"/>
              <w:spacing w:before="0" w:after="283"/>
              <w:jc w:val="center"/>
              <w:rPr/>
            </w:pPr>
            <w:r>
              <w:rPr/>
              <w:t xml:space="preserve">Williams, Herb Herb Williams * </w:t>
            </w:r>
          </w:p>
        </w:tc>
        <w:tc>
          <w:tcPr>
            <w:tcW w:w="1391"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0 </w:t>
            </w:r>
          </w:p>
        </w:tc>
        <w:tc>
          <w:tcPr>
            <w:tcW w:w="653" w:type="dxa"/>
            <w:tcBorders/>
            <w:vAlign w:val="center"/>
          </w:tcPr>
          <w:p>
            <w:pPr>
              <w:pStyle w:val="TableContents"/>
              <w:bidi w:val="0"/>
              <w:spacing w:before="0" w:after="283"/>
              <w:jc w:val="left"/>
              <w:rPr/>
            </w:pPr>
            <w:r>
              <w:rPr/>
              <w:t xml:space="preserve">1.000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21 </w:t>
            </w:r>
          </w:p>
        </w:tc>
        <w:tc>
          <w:tcPr>
            <w:tcW w:w="1270" w:type="dxa"/>
            <w:tcBorders/>
            <w:vAlign w:val="center"/>
          </w:tcPr>
          <w:p>
            <w:pPr>
              <w:pStyle w:val="TableHeading"/>
              <w:suppressLineNumbers/>
              <w:bidi w:val="0"/>
              <w:spacing w:before="0" w:after="283"/>
              <w:jc w:val="center"/>
              <w:rPr/>
            </w:pPr>
            <w:r>
              <w:rPr/>
              <w:t xml:space="preserve">Wilkens, Lenny Lenny Wilkens Lenny Wilkens </w:t>
            </w:r>
          </w:p>
        </w:tc>
        <w:tc>
          <w:tcPr>
            <w:tcW w:w="1391" w:type="dxa"/>
            <w:tcBorders/>
            <w:vAlign w:val="center"/>
          </w:tcPr>
          <w:p>
            <w:pPr>
              <w:pStyle w:val="TableContents"/>
              <w:bidi w:val="0"/>
              <w:spacing w:before="0" w:after="283"/>
              <w:jc w:val="left"/>
              <w:rPr/>
            </w:pPr>
            <w:r>
              <w:rPr/>
              <w:t xml:space="preserve">2004 -- 2005 </w:t>
            </w:r>
          </w:p>
        </w:tc>
        <w:tc>
          <w:tcPr>
            <w:tcW w:w="468" w:type="dxa"/>
            <w:tcBorders/>
            <w:vAlign w:val="center"/>
          </w:tcPr>
          <w:p>
            <w:pPr>
              <w:pStyle w:val="TableContents"/>
              <w:bidi w:val="0"/>
              <w:spacing w:before="0" w:after="283"/>
              <w:jc w:val="left"/>
              <w:rPr/>
            </w:pPr>
            <w:r>
              <w:rPr/>
              <w:t xml:space="preserve">81 </w:t>
            </w:r>
          </w:p>
        </w:tc>
        <w:tc>
          <w:tcPr>
            <w:tcW w:w="468" w:type="dxa"/>
            <w:tcBorders/>
            <w:vAlign w:val="center"/>
          </w:tcPr>
          <w:p>
            <w:pPr>
              <w:pStyle w:val="TableContents"/>
              <w:bidi w:val="0"/>
              <w:spacing w:before="0" w:after="283"/>
              <w:jc w:val="left"/>
              <w:rPr/>
            </w:pPr>
            <w:r>
              <w:rPr/>
              <w:t xml:space="preserve">40 </w:t>
            </w:r>
          </w:p>
        </w:tc>
        <w:tc>
          <w:tcPr>
            <w:tcW w:w="468" w:type="dxa"/>
            <w:tcBorders/>
            <w:vAlign w:val="center"/>
          </w:tcPr>
          <w:p>
            <w:pPr>
              <w:pStyle w:val="TableContents"/>
              <w:bidi w:val="0"/>
              <w:spacing w:before="0" w:after="283"/>
              <w:jc w:val="left"/>
              <w:rPr/>
            </w:pPr>
            <w:r>
              <w:rPr/>
              <w:t xml:space="preserve">41 </w:t>
            </w:r>
          </w:p>
        </w:tc>
        <w:tc>
          <w:tcPr>
            <w:tcW w:w="653" w:type="dxa"/>
            <w:tcBorders/>
            <w:vAlign w:val="center"/>
          </w:tcPr>
          <w:p>
            <w:pPr>
              <w:pStyle w:val="TableContents"/>
              <w:bidi w:val="0"/>
              <w:spacing w:before="0" w:after="283"/>
              <w:jc w:val="left"/>
              <w:rPr/>
            </w:pPr>
            <w:r>
              <w:rPr/>
              <w:t xml:space="preserve">. 494 </w:t>
            </w:r>
          </w:p>
        </w:tc>
        <w:tc>
          <w:tcPr>
            <w:tcW w:w="46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0 </w:t>
            </w:r>
          </w:p>
        </w:tc>
        <w:tc>
          <w:tcPr>
            <w:tcW w:w="348" w:type="dxa"/>
            <w:tcBorders/>
            <w:vAlign w:val="center"/>
          </w:tcPr>
          <w:p>
            <w:pPr>
              <w:pStyle w:val="TableContents"/>
              <w:bidi w:val="0"/>
              <w:spacing w:before="0" w:after="283"/>
              <w:jc w:val="left"/>
              <w:rPr>
                <w:sz w:val="4"/>
                <w:szCs w:val="4"/>
              </w:rPr>
            </w:pPr>
            <w:r>
              <w:rPr>
                <w:sz w:val="4"/>
                <w:szCs w:val="4"/>
              </w:rPr>
            </w:r>
          </w:p>
        </w:tc>
        <w:tc>
          <w:tcPr>
            <w:tcW w:w="553" w:type="dxa"/>
            <w:tcBorders/>
            <w:vAlign w:val="center"/>
          </w:tcPr>
          <w:p>
            <w:pPr>
              <w:pStyle w:val="TableContents"/>
              <w:bidi w:val="0"/>
              <w:spacing w:before="0" w:after="283"/>
              <w:jc w:val="left"/>
              <w:rPr/>
            </w:pPr>
            <w:r>
              <w:rPr/>
              <w:t xml:space="preserve">. 000 </w:t>
            </w:r>
          </w:p>
        </w:tc>
        <w:tc>
          <w:tcPr>
            <w:tcW w:w="1939" w:type="dxa"/>
            <w:tcBorders/>
            <w:vAlign w:val="center"/>
          </w:tcPr>
          <w:p>
            <w:pPr>
              <w:pStyle w:val="TableContents"/>
              <w:bidi w:val="0"/>
              <w:spacing w:before="0" w:after="283"/>
              <w:jc w:val="left"/>
              <w:rPr/>
            </w:pPr>
            <w:r>
              <w:rPr/>
              <w:t xml:space="preserve">Yksi NBA:n historian 10 parhaasta valmentajasta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20.1 -- </w:t>
            </w:r>
          </w:p>
        </w:tc>
        <w:tc>
          <w:tcPr>
            <w:tcW w:w="1270" w:type="dxa"/>
            <w:tcBorders/>
            <w:vAlign w:val="center"/>
          </w:tcPr>
          <w:p>
            <w:pPr>
              <w:pStyle w:val="TableHeading"/>
              <w:suppressLineNumbers/>
              <w:bidi w:val="0"/>
              <w:spacing w:before="0" w:after="283"/>
              <w:jc w:val="center"/>
              <w:rPr/>
            </w:pPr>
            <w:r>
              <w:rPr/>
              <w:t xml:space="preserve">Williams, Herb Herb Williams * </w:t>
            </w:r>
          </w:p>
        </w:tc>
        <w:tc>
          <w:tcPr>
            <w:tcW w:w="1391" w:type="dxa"/>
            <w:tcBorders/>
            <w:vAlign w:val="center"/>
          </w:tcPr>
          <w:p>
            <w:pPr>
              <w:pStyle w:val="TableContents"/>
              <w:bidi w:val="0"/>
              <w:spacing w:before="0" w:after="283"/>
              <w:jc w:val="left"/>
              <w:rPr/>
            </w:pPr>
            <w:r>
              <w:rPr/>
              <w:t xml:space="preserve">2005 </w:t>
            </w:r>
          </w:p>
        </w:tc>
        <w:tc>
          <w:tcPr>
            <w:tcW w:w="468" w:type="dxa"/>
            <w:tcBorders/>
            <w:vAlign w:val="center"/>
          </w:tcPr>
          <w:p>
            <w:pPr>
              <w:pStyle w:val="TableContents"/>
              <w:bidi w:val="0"/>
              <w:spacing w:before="0" w:after="283"/>
              <w:jc w:val="left"/>
              <w:rPr/>
            </w:pPr>
            <w:r>
              <w:rPr/>
              <w:t xml:space="preserve">43 </w:t>
            </w:r>
          </w:p>
        </w:tc>
        <w:tc>
          <w:tcPr>
            <w:tcW w:w="468" w:type="dxa"/>
            <w:tcBorders/>
            <w:vAlign w:val="center"/>
          </w:tcPr>
          <w:p>
            <w:pPr>
              <w:pStyle w:val="TableContents"/>
              <w:bidi w:val="0"/>
              <w:spacing w:before="0" w:after="283"/>
              <w:jc w:val="left"/>
              <w:rPr/>
            </w:pPr>
            <w:r>
              <w:rPr/>
              <w:t xml:space="preserve">16 </w:t>
            </w:r>
          </w:p>
        </w:tc>
        <w:tc>
          <w:tcPr>
            <w:tcW w:w="468" w:type="dxa"/>
            <w:tcBorders/>
            <w:vAlign w:val="center"/>
          </w:tcPr>
          <w:p>
            <w:pPr>
              <w:pStyle w:val="TableContents"/>
              <w:bidi w:val="0"/>
              <w:spacing w:before="0" w:after="283"/>
              <w:jc w:val="left"/>
              <w:rPr/>
            </w:pPr>
            <w:r>
              <w:rPr/>
              <w:t xml:space="preserve">27 </w:t>
            </w:r>
          </w:p>
        </w:tc>
        <w:tc>
          <w:tcPr>
            <w:tcW w:w="653" w:type="dxa"/>
            <w:tcBorders/>
            <w:vAlign w:val="center"/>
          </w:tcPr>
          <w:p>
            <w:pPr>
              <w:pStyle w:val="TableContents"/>
              <w:bidi w:val="0"/>
              <w:spacing w:before="0" w:after="283"/>
              <w:jc w:val="left"/>
              <w:rPr/>
            </w:pPr>
            <w:r>
              <w:rPr/>
              <w:t xml:space="preserve">. 372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22 </w:t>
            </w:r>
          </w:p>
        </w:tc>
        <w:tc>
          <w:tcPr>
            <w:tcW w:w="1270" w:type="dxa"/>
            <w:tcBorders/>
            <w:vAlign w:val="center"/>
          </w:tcPr>
          <w:p>
            <w:pPr>
              <w:pStyle w:val="TableHeading"/>
              <w:suppressLineNumbers/>
              <w:bidi w:val="0"/>
              <w:spacing w:before="0" w:after="283"/>
              <w:jc w:val="center"/>
              <w:rPr/>
            </w:pPr>
            <w:r>
              <w:rPr/>
              <w:t xml:space="preserve">Brown, Larry Larry Brown </w:t>
            </w:r>
          </w:p>
        </w:tc>
        <w:tc>
          <w:tcPr>
            <w:tcW w:w="1391" w:type="dxa"/>
            <w:tcBorders/>
            <w:vAlign w:val="center"/>
          </w:tcPr>
          <w:p>
            <w:pPr>
              <w:pStyle w:val="TableContents"/>
              <w:bidi w:val="0"/>
              <w:spacing w:before="0" w:after="283"/>
              <w:jc w:val="left"/>
              <w:rPr/>
            </w:pPr>
            <w:r>
              <w:rPr/>
              <w:t xml:space="preserve">2005 -- 2006 </w:t>
            </w:r>
          </w:p>
        </w:tc>
        <w:tc>
          <w:tcPr>
            <w:tcW w:w="468" w:type="dxa"/>
            <w:tcBorders/>
            <w:vAlign w:val="center"/>
          </w:tcPr>
          <w:p>
            <w:pPr>
              <w:pStyle w:val="TableContents"/>
              <w:bidi w:val="0"/>
              <w:spacing w:before="0" w:after="283"/>
              <w:jc w:val="left"/>
              <w:rPr/>
            </w:pPr>
            <w:r>
              <w:rPr/>
              <w:t xml:space="preserve">82 </w:t>
            </w:r>
          </w:p>
        </w:tc>
        <w:tc>
          <w:tcPr>
            <w:tcW w:w="468" w:type="dxa"/>
            <w:tcBorders/>
            <w:vAlign w:val="center"/>
          </w:tcPr>
          <w:p>
            <w:pPr>
              <w:pStyle w:val="TableContents"/>
              <w:bidi w:val="0"/>
              <w:spacing w:before="0" w:after="283"/>
              <w:jc w:val="left"/>
              <w:rPr/>
            </w:pPr>
            <w:r>
              <w:rPr/>
              <w:t xml:space="preserve">23 </w:t>
            </w:r>
          </w:p>
        </w:tc>
        <w:tc>
          <w:tcPr>
            <w:tcW w:w="468" w:type="dxa"/>
            <w:tcBorders/>
            <w:vAlign w:val="center"/>
          </w:tcPr>
          <w:p>
            <w:pPr>
              <w:pStyle w:val="TableContents"/>
              <w:bidi w:val="0"/>
              <w:spacing w:before="0" w:after="283"/>
              <w:jc w:val="left"/>
              <w:rPr/>
            </w:pPr>
            <w:r>
              <w:rPr/>
              <w:t xml:space="preserve">59 </w:t>
            </w:r>
          </w:p>
        </w:tc>
        <w:tc>
          <w:tcPr>
            <w:tcW w:w="653" w:type="dxa"/>
            <w:tcBorders/>
            <w:vAlign w:val="center"/>
          </w:tcPr>
          <w:p>
            <w:pPr>
              <w:pStyle w:val="TableContents"/>
              <w:bidi w:val="0"/>
              <w:spacing w:before="0" w:after="283"/>
              <w:jc w:val="left"/>
              <w:rPr/>
            </w:pPr>
            <w:r>
              <w:rPr/>
              <w:t xml:space="preserve">. 280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23 </w:t>
            </w:r>
          </w:p>
        </w:tc>
        <w:tc>
          <w:tcPr>
            <w:tcW w:w="1270" w:type="dxa"/>
            <w:tcBorders/>
            <w:vAlign w:val="center"/>
          </w:tcPr>
          <w:p>
            <w:pPr>
              <w:pStyle w:val="TableHeading"/>
              <w:suppressLineNumbers/>
              <w:bidi w:val="0"/>
              <w:spacing w:before="0" w:after="283"/>
              <w:jc w:val="center"/>
              <w:rPr/>
            </w:pPr>
            <w:r>
              <w:rPr/>
              <w:t xml:space="preserve">Thomas, Isiah Isiah Thomas </w:t>
            </w:r>
          </w:p>
        </w:tc>
        <w:tc>
          <w:tcPr>
            <w:tcW w:w="1391" w:type="dxa"/>
            <w:tcBorders/>
            <w:vAlign w:val="center"/>
          </w:tcPr>
          <w:p>
            <w:pPr>
              <w:pStyle w:val="TableContents"/>
              <w:bidi w:val="0"/>
              <w:spacing w:before="0" w:after="283"/>
              <w:jc w:val="left"/>
              <w:rPr/>
            </w:pPr>
            <w:r>
              <w:rPr/>
              <w:t xml:space="preserve">2006 -- 2008 </w:t>
            </w:r>
          </w:p>
        </w:tc>
        <w:tc>
          <w:tcPr>
            <w:tcW w:w="468" w:type="dxa"/>
            <w:tcBorders/>
            <w:vAlign w:val="center"/>
          </w:tcPr>
          <w:p>
            <w:pPr>
              <w:pStyle w:val="TableContents"/>
              <w:bidi w:val="0"/>
              <w:spacing w:before="0" w:after="283"/>
              <w:jc w:val="left"/>
              <w:rPr/>
            </w:pPr>
            <w:r>
              <w:rPr/>
              <w:t xml:space="preserve">164 </w:t>
            </w:r>
          </w:p>
        </w:tc>
        <w:tc>
          <w:tcPr>
            <w:tcW w:w="468" w:type="dxa"/>
            <w:tcBorders/>
            <w:vAlign w:val="center"/>
          </w:tcPr>
          <w:p>
            <w:pPr>
              <w:pStyle w:val="TableContents"/>
              <w:bidi w:val="0"/>
              <w:spacing w:before="0" w:after="283"/>
              <w:jc w:val="left"/>
              <w:rPr/>
            </w:pPr>
            <w:r>
              <w:rPr/>
              <w:t xml:space="preserve">56 </w:t>
            </w:r>
          </w:p>
        </w:tc>
        <w:tc>
          <w:tcPr>
            <w:tcW w:w="468" w:type="dxa"/>
            <w:tcBorders/>
            <w:vAlign w:val="center"/>
          </w:tcPr>
          <w:p>
            <w:pPr>
              <w:pStyle w:val="TableContents"/>
              <w:bidi w:val="0"/>
              <w:spacing w:before="0" w:after="283"/>
              <w:jc w:val="left"/>
              <w:rPr/>
            </w:pPr>
            <w:r>
              <w:rPr/>
              <w:t xml:space="preserve">108 </w:t>
            </w:r>
          </w:p>
        </w:tc>
        <w:tc>
          <w:tcPr>
            <w:tcW w:w="653" w:type="dxa"/>
            <w:tcBorders/>
            <w:vAlign w:val="center"/>
          </w:tcPr>
          <w:p>
            <w:pPr>
              <w:pStyle w:val="TableContents"/>
              <w:bidi w:val="0"/>
              <w:spacing w:before="0" w:after="283"/>
              <w:jc w:val="left"/>
              <w:rPr/>
            </w:pPr>
            <w:r>
              <w:rPr/>
              <w:t xml:space="preserve">. 341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-1 --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24 </w:t>
            </w:r>
          </w:p>
        </w:tc>
        <w:tc>
          <w:tcPr>
            <w:tcW w:w="1270" w:type="dxa"/>
            <w:tcBorders/>
            <w:vAlign w:val="center"/>
          </w:tcPr>
          <w:p>
            <w:pPr>
              <w:pStyle w:val="TableHeading"/>
              <w:suppressLineNumbers/>
              <w:bidi w:val="0"/>
              <w:spacing w:before="0" w:after="283"/>
              <w:jc w:val="center"/>
              <w:rPr/>
            </w:pPr>
            <w:r>
              <w:rPr/>
              <w:t xml:space="preserve">D'Antoni, Mike Mike Mike D'Antoni </w:t>
            </w:r>
          </w:p>
        </w:tc>
        <w:tc>
          <w:tcPr>
            <w:tcW w:w="1391" w:type="dxa"/>
            <w:tcBorders/>
            <w:vAlign w:val="center"/>
          </w:tcPr>
          <w:p>
            <w:pPr>
              <w:pStyle w:val="TableContents"/>
              <w:bidi w:val="0"/>
              <w:spacing w:before="0" w:after="283"/>
              <w:jc w:val="left"/>
              <w:rPr/>
            </w:pPr>
            <w:r>
              <w:rPr/>
              <w:t xml:space="preserve">2008 -- 2012 </w:t>
            </w:r>
          </w:p>
        </w:tc>
        <w:tc>
          <w:tcPr>
            <w:tcW w:w="468" w:type="dxa"/>
            <w:tcBorders/>
            <w:vAlign w:val="center"/>
          </w:tcPr>
          <w:p>
            <w:pPr>
              <w:pStyle w:val="TableContents"/>
              <w:bidi w:val="0"/>
              <w:spacing w:before="0" w:after="283"/>
              <w:jc w:val="left"/>
              <w:rPr/>
            </w:pPr>
            <w:r>
              <w:rPr/>
              <w:t xml:space="preserve">288 </w:t>
            </w:r>
          </w:p>
        </w:tc>
        <w:tc>
          <w:tcPr>
            <w:tcW w:w="468" w:type="dxa"/>
            <w:tcBorders/>
            <w:vAlign w:val="center"/>
          </w:tcPr>
          <w:p>
            <w:pPr>
              <w:pStyle w:val="TableContents"/>
              <w:bidi w:val="0"/>
              <w:spacing w:before="0" w:after="283"/>
              <w:jc w:val="left"/>
              <w:rPr/>
            </w:pPr>
            <w:r>
              <w:rPr/>
              <w:t xml:space="preserve">121 </w:t>
            </w:r>
          </w:p>
        </w:tc>
        <w:tc>
          <w:tcPr>
            <w:tcW w:w="468" w:type="dxa"/>
            <w:tcBorders/>
            <w:vAlign w:val="center"/>
          </w:tcPr>
          <w:p>
            <w:pPr>
              <w:pStyle w:val="TableContents"/>
              <w:bidi w:val="0"/>
              <w:spacing w:before="0" w:after="283"/>
              <w:jc w:val="left"/>
              <w:rPr/>
            </w:pPr>
            <w:r>
              <w:rPr/>
              <w:t xml:space="preserve">167 </w:t>
            </w:r>
          </w:p>
        </w:tc>
        <w:tc>
          <w:tcPr>
            <w:tcW w:w="653" w:type="dxa"/>
            <w:tcBorders/>
            <w:vAlign w:val="center"/>
          </w:tcPr>
          <w:p>
            <w:pPr>
              <w:pStyle w:val="TableContents"/>
              <w:bidi w:val="0"/>
              <w:spacing w:before="0" w:after="283"/>
              <w:jc w:val="left"/>
              <w:rPr/>
            </w:pPr>
            <w:r>
              <w:rPr/>
              <w:t xml:space="preserve">. 420 </w:t>
            </w:r>
          </w:p>
        </w:tc>
        <w:tc>
          <w:tcPr>
            <w:tcW w:w="46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0 </w:t>
            </w:r>
          </w:p>
        </w:tc>
        <w:tc>
          <w:tcPr>
            <w:tcW w:w="348" w:type="dxa"/>
            <w:tcBorders/>
            <w:vAlign w:val="center"/>
          </w:tcPr>
          <w:p>
            <w:pPr>
              <w:pStyle w:val="TableContents"/>
              <w:bidi w:val="0"/>
              <w:spacing w:before="0" w:after="283"/>
              <w:jc w:val="left"/>
              <w:rPr>
                <w:sz w:val="4"/>
                <w:szCs w:val="4"/>
              </w:rPr>
            </w:pPr>
            <w:r>
              <w:rPr>
                <w:sz w:val="4"/>
                <w:szCs w:val="4"/>
              </w:rPr>
            </w:r>
          </w:p>
        </w:tc>
        <w:tc>
          <w:tcPr>
            <w:tcW w:w="553" w:type="dxa"/>
            <w:tcBorders/>
            <w:vAlign w:val="center"/>
          </w:tcPr>
          <w:p>
            <w:pPr>
              <w:pStyle w:val="TableContents"/>
              <w:bidi w:val="0"/>
              <w:spacing w:before="0" w:after="283"/>
              <w:jc w:val="left"/>
              <w:rPr/>
            </w:pPr>
            <w:r>
              <w:rPr/>
              <w:t xml:space="preserve">. 000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25 </w:t>
            </w:r>
          </w:p>
        </w:tc>
        <w:tc>
          <w:tcPr>
            <w:tcW w:w="1270" w:type="dxa"/>
            <w:tcBorders/>
            <w:vAlign w:val="center"/>
          </w:tcPr>
          <w:p>
            <w:pPr>
              <w:pStyle w:val="TableHeading"/>
              <w:suppressLineNumbers/>
              <w:bidi w:val="0"/>
              <w:spacing w:before="0" w:after="283"/>
              <w:jc w:val="center"/>
              <w:rPr/>
            </w:pPr>
            <w:r>
              <w:rPr/>
              <w:t xml:space="preserve">Woodson, Mike Mike Woodson </w:t>
            </w:r>
          </w:p>
        </w:tc>
        <w:tc>
          <w:tcPr>
            <w:tcW w:w="1391" w:type="dxa"/>
            <w:tcBorders/>
            <w:vAlign w:val="center"/>
          </w:tcPr>
          <w:p>
            <w:pPr>
              <w:pStyle w:val="TableContents"/>
              <w:bidi w:val="0"/>
              <w:spacing w:before="0" w:after="283"/>
              <w:jc w:val="left"/>
              <w:rPr/>
            </w:pPr>
            <w:r>
              <w:rPr/>
              <w:t xml:space="preserve">2012 -- 2014 </w:t>
            </w:r>
          </w:p>
        </w:tc>
        <w:tc>
          <w:tcPr>
            <w:tcW w:w="468" w:type="dxa"/>
            <w:tcBorders/>
            <w:vAlign w:val="center"/>
          </w:tcPr>
          <w:p>
            <w:pPr>
              <w:pStyle w:val="TableContents"/>
              <w:bidi w:val="0"/>
              <w:spacing w:before="0" w:after="283"/>
              <w:jc w:val="left"/>
              <w:rPr/>
            </w:pPr>
            <w:r>
              <w:rPr/>
              <w:t xml:space="preserve">188 </w:t>
            </w:r>
          </w:p>
        </w:tc>
        <w:tc>
          <w:tcPr>
            <w:tcW w:w="468" w:type="dxa"/>
            <w:tcBorders/>
            <w:vAlign w:val="center"/>
          </w:tcPr>
          <w:p>
            <w:pPr>
              <w:pStyle w:val="TableContents"/>
              <w:bidi w:val="0"/>
              <w:spacing w:before="0" w:after="283"/>
              <w:jc w:val="left"/>
              <w:rPr/>
            </w:pPr>
            <w:r>
              <w:rPr/>
              <w:t xml:space="preserve">109 </w:t>
            </w:r>
          </w:p>
        </w:tc>
        <w:tc>
          <w:tcPr>
            <w:tcW w:w="468" w:type="dxa"/>
            <w:tcBorders/>
            <w:vAlign w:val="center"/>
          </w:tcPr>
          <w:p>
            <w:pPr>
              <w:pStyle w:val="TableContents"/>
              <w:bidi w:val="0"/>
              <w:spacing w:before="0" w:after="283"/>
              <w:jc w:val="left"/>
              <w:rPr/>
            </w:pPr>
            <w:r>
              <w:rPr/>
              <w:t xml:space="preserve">79 </w:t>
            </w:r>
          </w:p>
        </w:tc>
        <w:tc>
          <w:tcPr>
            <w:tcW w:w="653" w:type="dxa"/>
            <w:tcBorders/>
            <w:vAlign w:val="center"/>
          </w:tcPr>
          <w:p>
            <w:pPr>
              <w:pStyle w:val="TableContents"/>
              <w:bidi w:val="0"/>
              <w:spacing w:before="0" w:after="283"/>
              <w:jc w:val="left"/>
              <w:rPr/>
            </w:pPr>
            <w:r>
              <w:rPr/>
              <w:t xml:space="preserve">. 580 </w:t>
            </w:r>
          </w:p>
        </w:tc>
        <w:tc>
          <w:tcPr>
            <w:tcW w:w="468" w:type="dxa"/>
            <w:tcBorders/>
            <w:vAlign w:val="center"/>
          </w:tcPr>
          <w:p>
            <w:pPr>
              <w:pStyle w:val="TableContents"/>
              <w:bidi w:val="0"/>
              <w:spacing w:before="0" w:after="283"/>
              <w:jc w:val="left"/>
              <w:rPr/>
            </w:pPr>
            <w:r>
              <w:rPr/>
              <w:t xml:space="preserve">17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pPr>
            <w:r>
              <w:rPr/>
              <w:t xml:space="preserve">10 </w:t>
            </w:r>
          </w:p>
        </w:tc>
        <w:tc>
          <w:tcPr>
            <w:tcW w:w="553" w:type="dxa"/>
            <w:tcBorders/>
            <w:vAlign w:val="center"/>
          </w:tcPr>
          <w:p>
            <w:pPr>
              <w:pStyle w:val="TableContents"/>
              <w:bidi w:val="0"/>
              <w:spacing w:before="0" w:after="283"/>
              <w:jc w:val="left"/>
              <w:rPr/>
            </w:pPr>
            <w:r>
              <w:rPr/>
              <w:t xml:space="preserve">. 412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26 </w:t>
            </w:r>
          </w:p>
        </w:tc>
        <w:tc>
          <w:tcPr>
            <w:tcW w:w="1270" w:type="dxa"/>
            <w:tcBorders/>
            <w:vAlign w:val="center"/>
          </w:tcPr>
          <w:p>
            <w:pPr>
              <w:pStyle w:val="TableHeading"/>
              <w:suppressLineNumbers/>
              <w:bidi w:val="0"/>
              <w:spacing w:before="0" w:after="283"/>
              <w:jc w:val="center"/>
              <w:rPr/>
            </w:pPr>
            <w:r>
              <w:rPr/>
              <w:t xml:space="preserve">Fisher, Derek Derek Fisher * </w:t>
            </w:r>
          </w:p>
        </w:tc>
        <w:tc>
          <w:tcPr>
            <w:tcW w:w="1391" w:type="dxa"/>
            <w:tcBorders/>
            <w:vAlign w:val="center"/>
          </w:tcPr>
          <w:p>
            <w:pPr>
              <w:pStyle w:val="TableContents"/>
              <w:bidi w:val="0"/>
              <w:spacing w:before="0" w:after="283"/>
              <w:jc w:val="left"/>
              <w:rPr/>
            </w:pPr>
            <w:r>
              <w:rPr/>
              <w:t xml:space="preserve">2014 -- 2016 </w:t>
            </w:r>
          </w:p>
        </w:tc>
        <w:tc>
          <w:tcPr>
            <w:tcW w:w="468" w:type="dxa"/>
            <w:tcBorders/>
            <w:vAlign w:val="center"/>
          </w:tcPr>
          <w:p>
            <w:pPr>
              <w:pStyle w:val="TableContents"/>
              <w:bidi w:val="0"/>
              <w:spacing w:before="0" w:after="283"/>
              <w:jc w:val="left"/>
              <w:rPr/>
            </w:pPr>
            <w:r>
              <w:rPr/>
              <w:t xml:space="preserve">136 </w:t>
            </w:r>
          </w:p>
        </w:tc>
        <w:tc>
          <w:tcPr>
            <w:tcW w:w="468" w:type="dxa"/>
            <w:tcBorders/>
            <w:vAlign w:val="center"/>
          </w:tcPr>
          <w:p>
            <w:pPr>
              <w:pStyle w:val="TableContents"/>
              <w:bidi w:val="0"/>
              <w:spacing w:before="0" w:after="283"/>
              <w:jc w:val="left"/>
              <w:rPr/>
            </w:pPr>
            <w:r>
              <w:rPr/>
              <w:t xml:space="preserve">40 </w:t>
            </w:r>
          </w:p>
        </w:tc>
        <w:tc>
          <w:tcPr>
            <w:tcW w:w="468" w:type="dxa"/>
            <w:tcBorders/>
            <w:vAlign w:val="center"/>
          </w:tcPr>
          <w:p>
            <w:pPr>
              <w:pStyle w:val="TableContents"/>
              <w:bidi w:val="0"/>
              <w:spacing w:before="0" w:after="283"/>
              <w:jc w:val="left"/>
              <w:rPr/>
            </w:pPr>
            <w:r>
              <w:rPr/>
              <w:t xml:space="preserve">96 </w:t>
            </w:r>
          </w:p>
        </w:tc>
        <w:tc>
          <w:tcPr>
            <w:tcW w:w="653" w:type="dxa"/>
            <w:tcBorders/>
            <w:vAlign w:val="center"/>
          </w:tcPr>
          <w:p>
            <w:pPr>
              <w:pStyle w:val="TableContents"/>
              <w:bidi w:val="0"/>
              <w:spacing w:before="0" w:after="283"/>
              <w:jc w:val="left"/>
              <w:rPr/>
            </w:pPr>
            <w:r>
              <w:rPr/>
              <w:t xml:space="preserve">. 294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 </w:t>
            </w:r>
          </w:p>
        </w:tc>
        <w:tc>
          <w:tcPr>
            <w:tcW w:w="1939" w:type="dxa"/>
            <w:tcBorders/>
            <w:vAlign w:val="center"/>
          </w:tcPr>
          <w:p>
            <w:pPr>
              <w:pStyle w:val="TableContents"/>
              <w:bidi w:val="0"/>
              <w:spacing w:before="0" w:after="283"/>
              <w:jc w:val="left"/>
              <w:rPr>
                <w:sz w:val="4"/>
                <w:szCs w:val="4"/>
              </w:rPr>
            </w:pPr>
            <w:r>
              <w:rPr>
                <w:sz w:val="4"/>
                <w:szCs w:val="4"/>
              </w:rPr>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27 </w:t>
            </w:r>
          </w:p>
        </w:tc>
        <w:tc>
          <w:tcPr>
            <w:tcW w:w="1270" w:type="dxa"/>
            <w:tcBorders/>
            <w:vAlign w:val="center"/>
          </w:tcPr>
          <w:p>
            <w:pPr>
              <w:pStyle w:val="TableHeading"/>
              <w:suppressLineNumbers/>
              <w:bidi w:val="0"/>
              <w:spacing w:before="0" w:after="283"/>
              <w:jc w:val="center"/>
              <w:rPr/>
            </w:pPr>
            <w:r>
              <w:rPr/>
              <w:t xml:space="preserve">Rambis, Kurt Kurt Rambis </w:t>
            </w:r>
          </w:p>
        </w:tc>
        <w:tc>
          <w:tcPr>
            <w:tcW w:w="1391" w:type="dxa"/>
            <w:tcBorders/>
            <w:vAlign w:val="center"/>
          </w:tcPr>
          <w:p>
            <w:pPr>
              <w:pStyle w:val="TableContents"/>
              <w:bidi w:val="0"/>
              <w:spacing w:before="0" w:after="283"/>
              <w:jc w:val="left"/>
              <w:rPr/>
            </w:pPr>
            <w:r>
              <w:rPr/>
              <w:t xml:space="preserve">2016 </w:t>
            </w:r>
          </w:p>
        </w:tc>
        <w:tc>
          <w:tcPr>
            <w:tcW w:w="468" w:type="dxa"/>
            <w:tcBorders/>
            <w:vAlign w:val="center"/>
          </w:tcPr>
          <w:p>
            <w:pPr>
              <w:pStyle w:val="TableContents"/>
              <w:bidi w:val="0"/>
              <w:spacing w:before="0" w:after="283"/>
              <w:jc w:val="left"/>
              <w:rPr/>
            </w:pPr>
            <w:r>
              <w:rPr/>
              <w:t xml:space="preserve">28 </w:t>
            </w:r>
          </w:p>
        </w:tc>
        <w:tc>
          <w:tcPr>
            <w:tcW w:w="468" w:type="dxa"/>
            <w:tcBorders/>
            <w:vAlign w:val="center"/>
          </w:tcPr>
          <w:p>
            <w:pPr>
              <w:pStyle w:val="TableContents"/>
              <w:bidi w:val="0"/>
              <w:spacing w:before="0" w:after="283"/>
              <w:jc w:val="left"/>
              <w:rPr/>
            </w:pPr>
            <w:r>
              <w:rPr/>
              <w:t xml:space="preserve">9 </w:t>
            </w:r>
          </w:p>
        </w:tc>
        <w:tc>
          <w:tcPr>
            <w:tcW w:w="468" w:type="dxa"/>
            <w:tcBorders/>
            <w:vAlign w:val="center"/>
          </w:tcPr>
          <w:p>
            <w:pPr>
              <w:pStyle w:val="TableContents"/>
              <w:bidi w:val="0"/>
              <w:spacing w:before="0" w:after="283"/>
              <w:jc w:val="left"/>
              <w:rPr/>
            </w:pPr>
            <w:r>
              <w:rPr/>
              <w:t xml:space="preserve">19 </w:t>
            </w:r>
          </w:p>
        </w:tc>
        <w:tc>
          <w:tcPr>
            <w:tcW w:w="653" w:type="dxa"/>
            <w:tcBorders/>
            <w:vAlign w:val="center"/>
          </w:tcPr>
          <w:p>
            <w:pPr>
              <w:pStyle w:val="TableContents"/>
              <w:bidi w:val="0"/>
              <w:spacing w:before="0" w:after="283"/>
              <w:jc w:val="left"/>
              <w:rPr/>
            </w:pPr>
            <w:r>
              <w:rPr/>
              <w:t xml:space="preserve">. 321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 </w:t>
            </w:r>
          </w:p>
        </w:tc>
        <w:tc>
          <w:tcPr>
            <w:tcW w:w="1939"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sz w:val="4"/>
                <w:szCs w:val="4"/>
              </w:rPr>
            </w:pPr>
            <w:r>
              <w:rPr>
                <w:sz w:val="4"/>
                <w:szCs w:val="4"/>
              </w:rPr>
            </w:r>
          </w:p>
        </w:tc>
      </w:tr>
      <w:tr>
        <w:trPr/>
        <w:tc>
          <w:tcPr>
            <w:tcW w:w="551" w:type="dxa"/>
            <w:tcBorders/>
            <w:vAlign w:val="center"/>
          </w:tcPr>
          <w:p>
            <w:pPr>
              <w:pStyle w:val="TableContents"/>
              <w:bidi w:val="0"/>
              <w:spacing w:before="0" w:after="283"/>
              <w:jc w:val="left"/>
              <w:rPr/>
            </w:pPr>
            <w:r>
              <w:rPr/>
              <w:t xml:space="preserve">28 </w:t>
            </w:r>
          </w:p>
        </w:tc>
        <w:tc>
          <w:tcPr>
            <w:tcW w:w="1270" w:type="dxa"/>
            <w:tcBorders/>
            <w:vAlign w:val="center"/>
          </w:tcPr>
          <w:p>
            <w:pPr>
              <w:pStyle w:val="TableHeading"/>
              <w:suppressLineNumbers/>
              <w:bidi w:val="0"/>
              <w:spacing w:before="0" w:after="283"/>
              <w:jc w:val="center"/>
              <w:rPr/>
            </w:pPr>
            <w:r>
              <w:rPr/>
              <w:t xml:space="preserve">Hornacek, Jeff </w:t>
            </w:r>
            <w:r>
              <w:rPr>
                <w:color w:val="A9A9A9"/>
              </w:rPr>
              <w:t xml:space="preserve">Jeff Hornacek </w:t>
            </w:r>
          </w:p>
        </w:tc>
        <w:tc>
          <w:tcPr>
            <w:tcW w:w="1391" w:type="dxa"/>
            <w:tcBorders/>
            <w:vAlign w:val="center"/>
          </w:tcPr>
          <w:p>
            <w:pPr>
              <w:pStyle w:val="TableContents"/>
              <w:bidi w:val="0"/>
              <w:spacing w:before="0" w:after="283"/>
              <w:jc w:val="left"/>
              <w:rPr/>
            </w:pPr>
            <w:r>
              <w:rPr/>
              <w:t xml:space="preserve">2016 -- Nykyisin </w:t>
            </w:r>
          </w:p>
        </w:tc>
        <w:tc>
          <w:tcPr>
            <w:tcW w:w="468" w:type="dxa"/>
            <w:tcBorders/>
            <w:vAlign w:val="center"/>
          </w:tcPr>
          <w:p>
            <w:pPr>
              <w:pStyle w:val="TableContents"/>
              <w:bidi w:val="0"/>
              <w:spacing w:before="0" w:after="283"/>
              <w:jc w:val="left"/>
              <w:rPr/>
            </w:pPr>
            <w:r>
              <w:rPr/>
              <w:t xml:space="preserve">82 </w:t>
            </w:r>
          </w:p>
        </w:tc>
        <w:tc>
          <w:tcPr>
            <w:tcW w:w="468" w:type="dxa"/>
            <w:tcBorders/>
            <w:vAlign w:val="center"/>
          </w:tcPr>
          <w:p>
            <w:pPr>
              <w:pStyle w:val="TableContents"/>
              <w:bidi w:val="0"/>
              <w:spacing w:before="0" w:after="283"/>
              <w:jc w:val="left"/>
              <w:rPr/>
            </w:pPr>
            <w:r>
              <w:rPr/>
              <w:t xml:space="preserve">31 </w:t>
            </w:r>
          </w:p>
        </w:tc>
        <w:tc>
          <w:tcPr>
            <w:tcW w:w="468" w:type="dxa"/>
            <w:tcBorders/>
            <w:vAlign w:val="center"/>
          </w:tcPr>
          <w:p>
            <w:pPr>
              <w:pStyle w:val="TableContents"/>
              <w:bidi w:val="0"/>
              <w:spacing w:before="0" w:after="283"/>
              <w:jc w:val="left"/>
              <w:rPr/>
            </w:pPr>
            <w:r>
              <w:rPr/>
              <w:t xml:space="preserve">51 </w:t>
            </w:r>
          </w:p>
        </w:tc>
        <w:tc>
          <w:tcPr>
            <w:tcW w:w="653" w:type="dxa"/>
            <w:tcBorders/>
            <w:vAlign w:val="center"/>
          </w:tcPr>
          <w:p>
            <w:pPr>
              <w:pStyle w:val="TableContents"/>
              <w:bidi w:val="0"/>
              <w:spacing w:before="0" w:after="283"/>
              <w:jc w:val="left"/>
              <w:rPr/>
            </w:pPr>
            <w:r>
              <w:rPr/>
              <w:t xml:space="preserve">. 378 </w:t>
            </w:r>
          </w:p>
        </w:tc>
        <w:tc>
          <w:tcPr>
            <w:tcW w:w="46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348" w:type="dxa"/>
            <w:tcBorders/>
            <w:vAlign w:val="center"/>
          </w:tcPr>
          <w:p>
            <w:pPr>
              <w:pStyle w:val="TableContents"/>
              <w:bidi w:val="0"/>
              <w:spacing w:before="0" w:after="283"/>
              <w:jc w:val="left"/>
              <w:rPr/>
            </w:pPr>
            <w:r>
              <w:rPr/>
              <w:t xml:space="preserve">-- </w:t>
            </w:r>
          </w:p>
        </w:tc>
        <w:tc>
          <w:tcPr>
            <w:tcW w:w="553" w:type="dxa"/>
            <w:tcBorders/>
            <w:vAlign w:val="center"/>
          </w:tcPr>
          <w:p>
            <w:pPr>
              <w:pStyle w:val="TableContents"/>
              <w:bidi w:val="0"/>
              <w:spacing w:before="0" w:after="283"/>
              <w:jc w:val="left"/>
              <w:rPr/>
            </w:pPr>
            <w:r>
              <w:rPr/>
              <w:t xml:space="preserve">-- </w:t>
            </w:r>
          </w:p>
        </w:tc>
        <w:tc>
          <w:tcPr>
            <w:tcW w:w="1939"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 knicksin valmentaja</w:t>
      </w:r>
    </w:p>
    <w:p>
      <w:pPr>
        <w:pStyle w:val="TextBody"/>
        <w:bidi w:val="0"/>
        <w:jc w:val="left"/>
        <w:rPr>
          <w:b/>
          <w:u w:val="single"/>
          <w:shd w:val="clear" w:fill="FFFF00"/>
        </w:rPr>
      </w:pPr>
      <w:r>
        <w:rPr>
          <w:b/>
          <w:u w:val="single"/>
          <w:shd w:val="clear" w:fill="FFFF00"/>
        </w:rPr>
        <w:t xml:space="preserve">Asiakirjan numero 2198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Eloise, Walter, Jo ja Renzo palaavat hääsaliin viimeistä kakkua syömään. Huoneessaan Keppit keskustelevat hauraasta avioliitostaan ja tekevät sovinnon ennen kuin liittyvät muiden seuraan. Tunnelma muuttuu merkittävästi, kun </w:t>
      </w:r>
      <w:r>
        <w:rPr>
          <w:color w:val="A9A9A9"/>
        </w:rPr>
        <w:t xml:space="preserve">Teddy </w:t>
      </w:r>
      <w:r>
        <w:rPr/>
        <w:t xml:space="preserve">ilmestyy yhtäkkiä paikalle, tippuvan märkänä ilmeisesti veneestä hyppäämisestä ja rantaan uimisesta, ja pyytää Eloisea toistamaan, mitä tämä yritti huutaa hänelle. Eloise pyytää, että he molemmat ovat edelleen valmiita antamaan toisilleen anteeksi ja he tekevät sovinnon. Renzo pyytää bändiä soittamaan heille toisen kappaleen, jonka tahtiin kaikki tanssivat, myös Teddy.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Eloise päätyy taulukkoon 19.</w:t>
      </w:r>
    </w:p>
    <w:p>
      <w:pPr>
        <w:pStyle w:val="TextBody"/>
        <w:bidi w:val="0"/>
        <w:jc w:val="left"/>
        <w:rPr>
          <w:b/>
          <w:u w:val="single"/>
          <w:shd w:val="clear" w:fill="FFFF00"/>
        </w:rPr>
      </w:pPr>
      <w:r>
        <w:rPr>
          <w:b/>
          <w:u w:val="single"/>
          <w:shd w:val="clear" w:fill="FFFF00"/>
        </w:rPr>
        <w:t xml:space="preserve">Asiakirjan numero 2199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ulkotiloista kuvattiin </w:t>
      </w:r>
      <w:r>
        <w:rPr>
          <w:color w:val="A9A9A9"/>
        </w:rPr>
        <w:t xml:space="preserve">New Yorkissa</w:t>
      </w:r>
      <w:r>
        <w:rPr/>
        <w:t xml:space="preserve">, lukuun ottamatta paloportaikkokohtauksia ja loppupuolen sateista kujakohtausta, jossa Holly heittää Catin ulos taksista ja sitten Paul ja Holly etsivät Catia. Kaikki sisätilat, lukuun ottamatta Tiffany &amp; Companyn sisätiloissa kuvattuja kohtauksia, kuvattiin </w:t>
      </w:r>
      <w:r>
        <w:rPr>
          <w:color w:val="DCDCDC"/>
        </w:rPr>
        <w:t xml:space="preserve">Paramount Studiosin alueella Hollywoodissa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breakfast at tiffany's?</w:t>
      </w:r>
    </w:p>
    <w:p>
      <w:pPr>
        <w:pStyle w:val="TextBody"/>
        <w:bidi w:val="0"/>
        <w:jc w:val="left"/>
        <w:rPr>
          <w:b/>
          <w:shd w:val="clear" w:fill="FFFF00"/>
        </w:rPr>
      </w:pPr>
      <w:r>
        <w:rPr>
          <w:b/>
          <w:shd w:val="clear" w:fill="FFFF00"/>
        </w:rPr>
        <w:t xml:space="preserve">Teksti numero 1</w:t>
      </w:r>
    </w:p>
    <w:p>
      <w:pPr>
        <w:pStyle w:val="TextBody"/>
        <w:numPr>
          <w:ilvl w:val="0"/>
          <w:numId w:val="97"/>
        </w:numPr>
        <w:tabs>
          <w:tab w:val="clear" w:pos="1134"/>
          <w:tab w:val="left" w:leader="none" w:pos="720"/>
        </w:tabs>
        <w:bidi w:val="0"/>
        <w:ind w:start="720" w:hanging="283"/>
        <w:jc w:val="left"/>
        <w:rPr/>
      </w:pPr>
      <w:r>
        <w:rPr>
          <w:color w:val="A9A9A9"/>
        </w:rPr>
        <w:t xml:space="preserve">George Peppard </w:t>
      </w:r>
      <w:r>
        <w:rPr/>
        <w:t xml:space="preserve">Paul Varjakina (Holly kutsuu häntä lempinimellä "Fred", koska hän muistuttaa veljeään) - Kirjailija - Uusi naapuri ja "2E:n"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Paulia elokuvassa Breakfast at Tiffany's.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Varhain eräänä aamuna </w:t>
      </w:r>
      <w:r>
        <w:rPr>
          <w:color w:val="A9A9A9"/>
        </w:rPr>
        <w:t xml:space="preserve">New Yorkin Fifth Avenuella sijaitsevan </w:t>
      </w:r>
      <w:r>
        <w:rPr/>
        <w:t xml:space="preserve">Tiffany &amp; Co:n pihaan pysähtyy taksi</w:t>
      </w:r>
      <w:r>
        <w:rPr/>
        <w:t xml:space="preserve">, josta nousee tyylikkäästi pukeutunut Holly Golightly (Audrey Hepburn) paperipussi aamiaisensa kanssa. Katseltuaan liikkeen ikkunoita syödessään pullaansa ja siemailtuaan kahviaan hän kävelee kotiin. Asuntonsa ulkopuolella hän torjuu Sid Arbuckin (Claude Stroud), edellisen katastrofaalisen illan seuralaisensa. Sisällä kerrostalossa Holly ei löydä avaimiaan, joten hän soittaa vuokranantajalleen, herra Yunioshille (Mickey Rooney), joka päästää hänet vastahakoisesti sisään. Myöhemmin hänet herättää uusi naapuri Paul Varjak (George Peppard), joka soittaa ovikelloa päästäkseen sisään. Pariskunta juttelee, kun hän pukeutuu lähtiäkseen viikoittaiselle vierailulleen Sing Singin vankilassa vangitun mafioson Sally Tomaton (Alan Reed) luo. Tomaton asianajaja maksaa hänelle 100 dollaria viikossa säätiedotuksen toimittamisesta.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tiffany aamiaisella tiffanyssä?</w:t>
      </w:r>
    </w:p>
    <w:p>
      <w:pPr>
        <w:pStyle w:val="TextBody"/>
        <w:bidi w:val="0"/>
        <w:jc w:val="left"/>
        <w:rPr>
          <w:b/>
          <w:shd w:val="clear" w:fill="FFFF00"/>
        </w:rPr>
      </w:pPr>
      <w:r>
        <w:rPr>
          <w:b/>
          <w:shd w:val="clear" w:fill="FFFF00"/>
        </w:rPr>
        <w:t xml:space="preserve">Teksti numero 3</w:t>
      </w:r>
    </w:p>
    <w:p>
      <w:pPr>
        <w:pStyle w:val="TextBody"/>
        <w:numPr>
          <w:ilvl w:val="0"/>
          <w:numId w:val="98"/>
        </w:numPr>
        <w:tabs>
          <w:tab w:val="clear" w:pos="1134"/>
          <w:tab w:val="left" w:leader="none" w:pos="707"/>
        </w:tabs>
        <w:bidi w:val="0"/>
        <w:spacing w:before="0" w:after="0"/>
        <w:ind w:start="707" w:hanging="283"/>
        <w:jc w:val="left"/>
        <w:rPr/>
      </w:pPr>
      <w:r>
        <w:rPr/>
        <w:t xml:space="preserve">Audrey Hepburn </w:t>
      </w:r>
      <w:r>
        <w:rPr>
          <w:color w:val="A9A9A9"/>
        </w:rPr>
        <w:t xml:space="preserve">Holly </w:t>
      </w:r>
      <w:r>
        <w:rPr/>
        <w:t xml:space="preserve">Golightly-newyorkilaisena kaupunkilaistyttönä-sosialisti </w:t>
      </w:r>
    </w:p>
    <w:p>
      <w:pPr>
        <w:pStyle w:val="TextBody"/>
        <w:numPr>
          <w:ilvl w:val="0"/>
          <w:numId w:val="98"/>
        </w:numPr>
        <w:tabs>
          <w:tab w:val="clear" w:pos="1134"/>
          <w:tab w:val="left" w:leader="none" w:pos="707"/>
        </w:tabs>
        <w:bidi w:val="0"/>
        <w:spacing w:before="0" w:after="0"/>
        <w:ind w:start="707" w:hanging="283"/>
        <w:jc w:val="left"/>
        <w:rPr/>
      </w:pPr>
      <w:r>
        <w:rPr/>
        <w:t xml:space="preserve">George Peppard Paul Varjakina (Holly kutsuu häntä lempinimellä "Fred", koska hän muistuttaa veljeään) - Kirjailija - Uusi naapuri ja "2E:n" mies. </w:t>
      </w:r>
    </w:p>
    <w:p>
      <w:pPr>
        <w:pStyle w:val="TextBody"/>
        <w:numPr>
          <w:ilvl w:val="0"/>
          <w:numId w:val="98"/>
        </w:numPr>
        <w:tabs>
          <w:tab w:val="clear" w:pos="1134"/>
          <w:tab w:val="left" w:leader="none" w:pos="707"/>
        </w:tabs>
        <w:bidi w:val="0"/>
        <w:spacing w:before="0" w:after="0"/>
        <w:ind w:start="707" w:hanging="283"/>
        <w:jc w:val="left"/>
        <w:rPr/>
      </w:pPr>
      <w:r>
        <w:rPr/>
        <w:t xml:space="preserve">Patricia Neal rouva Emily Eustace ``Tooley'' Failenson-Rich-koristelijana </w:t>
      </w:r>
    </w:p>
    <w:p>
      <w:pPr>
        <w:pStyle w:val="TextBody"/>
        <w:numPr>
          <w:ilvl w:val="0"/>
          <w:numId w:val="98"/>
        </w:numPr>
        <w:tabs>
          <w:tab w:val="clear" w:pos="1134"/>
          <w:tab w:val="left" w:leader="none" w:pos="707"/>
        </w:tabs>
        <w:bidi w:val="0"/>
        <w:spacing w:before="0" w:after="0"/>
        <w:ind w:start="707" w:hanging="283"/>
        <w:jc w:val="left"/>
        <w:rPr/>
      </w:pPr>
      <w:r>
        <w:rPr/>
        <w:t xml:space="preserve">Buddy Ebsen Doc Golightly-Hollyn entisenä aviomiehenä Teksasista... </w:t>
      </w:r>
    </w:p>
    <w:p>
      <w:pPr>
        <w:pStyle w:val="TextBody"/>
        <w:numPr>
          <w:ilvl w:val="0"/>
          <w:numId w:val="98"/>
        </w:numPr>
        <w:tabs>
          <w:tab w:val="clear" w:pos="1134"/>
          <w:tab w:val="left" w:leader="none" w:pos="707"/>
        </w:tabs>
        <w:bidi w:val="0"/>
        <w:spacing w:before="0" w:after="0"/>
        <w:ind w:start="707" w:hanging="283"/>
        <w:jc w:val="left"/>
        <w:rPr/>
      </w:pPr>
      <w:r>
        <w:rPr/>
        <w:t xml:space="preserve">Martin Balsam: O.J. Berman-agentti </w:t>
      </w:r>
    </w:p>
    <w:p>
      <w:pPr>
        <w:pStyle w:val="TextBody"/>
        <w:numPr>
          <w:ilvl w:val="0"/>
          <w:numId w:val="98"/>
        </w:numPr>
        <w:tabs>
          <w:tab w:val="clear" w:pos="1134"/>
          <w:tab w:val="left" w:leader="none" w:pos="707"/>
        </w:tabs>
        <w:bidi w:val="0"/>
        <w:spacing w:before="0" w:after="0"/>
        <w:ind w:start="707" w:hanging="283"/>
        <w:jc w:val="left"/>
        <w:rPr/>
      </w:pPr>
      <w:r>
        <w:rPr/>
        <w:t xml:space="preserve">Mickey Rooney roolissa I.Y. Yunioshi - vihainen yläkerran naapuri </w:t>
      </w:r>
    </w:p>
    <w:p>
      <w:pPr>
        <w:pStyle w:val="TextBody"/>
        <w:numPr>
          <w:ilvl w:val="0"/>
          <w:numId w:val="98"/>
        </w:numPr>
        <w:tabs>
          <w:tab w:val="clear" w:pos="1134"/>
          <w:tab w:val="left" w:leader="none" w:pos="707"/>
        </w:tabs>
        <w:bidi w:val="0"/>
        <w:spacing w:before="0" w:after="0"/>
        <w:ind w:start="707" w:hanging="283"/>
        <w:jc w:val="left"/>
        <w:rPr/>
      </w:pPr>
      <w:r>
        <w:rPr/>
        <w:t xml:space="preserve">Alan Reed Sally Tomato-Mobsterina Sing Singissä </w:t>
      </w:r>
    </w:p>
    <w:p>
      <w:pPr>
        <w:pStyle w:val="TextBody"/>
        <w:numPr>
          <w:ilvl w:val="0"/>
          <w:numId w:val="98"/>
        </w:numPr>
        <w:tabs>
          <w:tab w:val="clear" w:pos="1134"/>
          <w:tab w:val="left" w:leader="none" w:pos="707"/>
        </w:tabs>
        <w:bidi w:val="0"/>
        <w:spacing w:before="0" w:after="0"/>
        <w:ind w:start="707" w:hanging="283"/>
        <w:jc w:val="left"/>
        <w:rPr/>
      </w:pPr>
      <w:r>
        <w:rPr/>
        <w:t xml:space="preserve">José Luis de Vilallonga nimellä José da Silva Pereira (hyvitetään nimellä Vilallonga)-Hollyn brasilialainen rikas merkki </w:t>
      </w:r>
    </w:p>
    <w:p>
      <w:pPr>
        <w:pStyle w:val="TextBody"/>
        <w:numPr>
          <w:ilvl w:val="0"/>
          <w:numId w:val="98"/>
        </w:numPr>
        <w:tabs>
          <w:tab w:val="clear" w:pos="1134"/>
          <w:tab w:val="left" w:leader="none" w:pos="707"/>
        </w:tabs>
        <w:bidi w:val="0"/>
        <w:spacing w:before="0" w:after="0"/>
        <w:ind w:start="707" w:hanging="283"/>
        <w:jc w:val="left"/>
        <w:rPr/>
      </w:pPr>
      <w:r>
        <w:rPr/>
        <w:t xml:space="preserve">Stanley Adams Rutherford ``Rusty'' Trawlerina - toinen epäonnistunut aviomiesmerkki... </w:t>
      </w:r>
    </w:p>
    <w:p>
      <w:pPr>
        <w:pStyle w:val="TextBody"/>
        <w:numPr>
          <w:ilvl w:val="0"/>
          <w:numId w:val="98"/>
        </w:numPr>
        <w:tabs>
          <w:tab w:val="clear" w:pos="1134"/>
          <w:tab w:val="left" w:leader="none" w:pos="707"/>
        </w:tabs>
        <w:bidi w:val="0"/>
        <w:spacing w:before="0" w:after="0"/>
        <w:ind w:start="707" w:hanging="283"/>
        <w:jc w:val="left"/>
        <w:rPr/>
      </w:pPr>
      <w:r>
        <w:rPr/>
        <w:t xml:space="preserve">John McGiver Tiffanyn myyjänä </w:t>
      </w:r>
    </w:p>
    <w:p>
      <w:pPr>
        <w:pStyle w:val="TextBody"/>
        <w:numPr>
          <w:ilvl w:val="0"/>
          <w:numId w:val="98"/>
        </w:numPr>
        <w:tabs>
          <w:tab w:val="clear" w:pos="1134"/>
          <w:tab w:val="left" w:leader="none" w:pos="707"/>
        </w:tabs>
        <w:bidi w:val="0"/>
        <w:spacing w:before="0" w:after="0"/>
        <w:ind w:start="707" w:hanging="283"/>
        <w:jc w:val="left"/>
        <w:rPr/>
      </w:pPr>
      <w:r>
        <w:rPr/>
        <w:t xml:space="preserve">Dorothy Whitney roolissa Mag Wildwood </w:t>
      </w:r>
    </w:p>
    <w:p>
      <w:pPr>
        <w:pStyle w:val="TextBody"/>
        <w:numPr>
          <w:ilvl w:val="0"/>
          <w:numId w:val="98"/>
        </w:numPr>
        <w:tabs>
          <w:tab w:val="clear" w:pos="1134"/>
          <w:tab w:val="left" w:leader="none" w:pos="707"/>
        </w:tabs>
        <w:bidi w:val="0"/>
        <w:spacing w:before="0" w:after="0"/>
        <w:ind w:start="707" w:hanging="283"/>
        <w:jc w:val="left"/>
        <w:rPr/>
      </w:pPr>
      <w:r>
        <w:rPr/>
        <w:t xml:space="preserve">Claude Stroud Sid Arbuck - ensimmäinen Hollyn kosija </w:t>
      </w:r>
    </w:p>
    <w:p>
      <w:pPr>
        <w:pStyle w:val="TextBody"/>
        <w:numPr>
          <w:ilvl w:val="0"/>
          <w:numId w:val="98"/>
        </w:numPr>
        <w:tabs>
          <w:tab w:val="clear" w:pos="1134"/>
          <w:tab w:val="left" w:leader="none" w:pos="707"/>
        </w:tabs>
        <w:bidi w:val="0"/>
        <w:spacing w:before="0" w:after="0"/>
        <w:ind w:start="707" w:hanging="283"/>
        <w:jc w:val="left"/>
        <w:rPr/>
      </w:pPr>
      <w:r>
        <w:rPr/>
        <w:t xml:space="preserve">Mel Blanc Hollyn yli-innokkaana treffikumppanina. </w:t>
      </w:r>
    </w:p>
    <w:p>
      <w:pPr>
        <w:pStyle w:val="TextBody"/>
        <w:numPr>
          <w:ilvl w:val="0"/>
          <w:numId w:val="98"/>
        </w:numPr>
        <w:tabs>
          <w:tab w:val="clear" w:pos="1134"/>
          <w:tab w:val="left" w:leader="none" w:pos="707"/>
        </w:tabs>
        <w:bidi w:val="0"/>
        <w:spacing w:before="0" w:after="0"/>
        <w:ind w:start="707" w:hanging="283"/>
        <w:jc w:val="left"/>
        <w:rPr/>
      </w:pPr>
      <w:r>
        <w:rPr/>
        <w:t xml:space="preserve">Orangey as Cat (kouluttaja Frank Inn) </w:t>
      </w:r>
    </w:p>
    <w:p>
      <w:pPr>
        <w:pStyle w:val="TextBody"/>
        <w:numPr>
          <w:ilvl w:val="0"/>
          <w:numId w:val="98"/>
        </w:numPr>
        <w:tabs>
          <w:tab w:val="clear" w:pos="1134"/>
          <w:tab w:val="left" w:leader="none" w:pos="707"/>
        </w:tabs>
        <w:bidi w:val="0"/>
        <w:spacing w:before="0" w:after="0"/>
        <w:ind w:start="707" w:hanging="283"/>
        <w:jc w:val="left"/>
        <w:rPr/>
      </w:pPr>
      <w:r>
        <w:rPr/>
        <w:t xml:space="preserve">Beverly Powers stripparina (nimellä Miss Beverly Hills). </w:t>
      </w:r>
    </w:p>
    <w:p>
      <w:pPr>
        <w:pStyle w:val="TextBody"/>
        <w:numPr>
          <w:ilvl w:val="0"/>
          <w:numId w:val="98"/>
        </w:numPr>
        <w:tabs>
          <w:tab w:val="clear" w:pos="1134"/>
          <w:tab w:val="left" w:leader="none" w:pos="707"/>
        </w:tabs>
        <w:bidi w:val="0"/>
        <w:ind w:start="707" w:hanging="283"/>
        <w:jc w:val="left"/>
        <w:rPr/>
      </w:pPr>
      <w:r>
        <w:rPr/>
        <w:t xml:space="preserve">Elvia Allman kirjastonhoitajana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audrey hepburnin hahmon nimi elokuvassa breakfast at tiffany's (Aamiainen Tiffanylla)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Aamiainen Tiffanylla on Blake Edwardsin ohjaama ja George Axelrodin käsikirjoittama yhdysvaltalainen romanttinen komediaelokuva vuodelta 1961, joka perustuu löyhästi Truman Capoten samannimiseen novelliin vuodelta 1958. </w:t>
      </w:r>
      <w:r>
        <w:rPr>
          <w:color w:val="A9A9A9"/>
        </w:rPr>
        <w:t xml:space="preserve">Audrey Hepburnin </w:t>
      </w:r>
      <w:r>
        <w:rPr/>
        <w:t xml:space="preserve">ja George Peppardin </w:t>
      </w:r>
      <w:r>
        <w:rPr/>
        <w:t xml:space="preserve">tähdittämä elokuva, </w:t>
      </w:r>
      <w:r>
        <w:rPr/>
        <w:t xml:space="preserve">jossa esiintyvät Patricia Neal, Buddy Ebsen, Martin Balsam ja Mickey Rooney, julkaistiin alun perin 5. lokakuuta 1961 Paramount Picturesin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näyttelijä elokuvassa Breakfast at Tiffany's?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Julkaisupäivä </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5. lokakuuta 1961 </w:t>
      </w:r>
      <w:r>
        <w:rPr/>
        <w:t xml:space="preserve">(1961-10-05) </w:t>
      </w:r>
    </w:p>
    <w:p>
      <w:pPr>
        <w:pStyle w:val="TextBody"/>
        <w:numPr>
          <w:ilvl w:val="0"/>
          <w:numId w:val="99"/>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Aamiainen Tiffanylla ilmestyi?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Aamiainen Tiffany'sissa Alkuperäinen teatterilevityksen juliste </w:t>
      </w:r>
    </w:p>
    <w:tbl>
      <w:tblPr>
        <w:tblW w:w="6392" w:type="dxa"/>
        <w:jc w:val="left"/>
        <w:tblInd w:w="0" w:type="dxa"/>
        <w:tblLayout w:type="fixed"/>
        <w:tblCellMar>
          <w:top w:w="28" w:type="dxa"/>
          <w:left w:w="28" w:type="dxa"/>
          <w:bottom w:w="28" w:type="dxa"/>
          <w:right w:w="28" w:type="dxa"/>
        </w:tblCellMar>
      </w:tblPr>
      <w:tblGrid>
        <w:gridCol w:w="2311"/>
        <w:gridCol w:w="4081"/>
      </w:tblGrid>
      <w:tr>
        <w:trPr/>
        <w:tc>
          <w:tcPr>
            <w:tcW w:w="2311" w:type="dxa"/>
            <w:tcBorders/>
            <w:vAlign w:val="center"/>
          </w:tcPr>
          <w:p>
            <w:pPr>
              <w:pStyle w:val="TableHeading"/>
              <w:suppressLineNumbers/>
              <w:bidi w:val="0"/>
              <w:spacing w:before="0" w:after="283"/>
              <w:jc w:val="center"/>
              <w:rPr/>
            </w:pPr>
            <w:r>
              <w:rPr/>
              <w:t xml:space="preserve">Ohjaaja </w:t>
            </w:r>
          </w:p>
        </w:tc>
        <w:tc>
          <w:tcPr>
            <w:tcW w:w="4081" w:type="dxa"/>
            <w:tcBorders/>
            <w:vAlign w:val="center"/>
          </w:tcPr>
          <w:p>
            <w:pPr>
              <w:pStyle w:val="TableContents"/>
              <w:bidi w:val="0"/>
              <w:spacing w:before="0" w:after="283"/>
              <w:jc w:val="left"/>
              <w:rPr/>
            </w:pPr>
            <w:r>
              <w:rPr/>
              <w:t xml:space="preserve">Blake Edwards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08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Martin Jurow </w:t>
            </w:r>
          </w:p>
          <w:p>
            <w:pPr>
              <w:pStyle w:val="TableContents"/>
              <w:numPr>
                <w:ilvl w:val="0"/>
                <w:numId w:val="100"/>
              </w:numPr>
              <w:tabs>
                <w:tab w:val="clear" w:pos="1134"/>
                <w:tab w:val="left" w:leader="none" w:pos="707"/>
              </w:tabs>
              <w:bidi w:val="0"/>
              <w:spacing w:before="0" w:after="283"/>
              <w:ind w:start="707" w:hanging="283"/>
              <w:jc w:val="left"/>
              <w:rPr/>
            </w:pPr>
            <w:r>
              <w:rPr/>
              <w:t xml:space="preserve">Richard Shepherd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081" w:type="dxa"/>
            <w:tcBorders/>
            <w:vAlign w:val="center"/>
          </w:tcPr>
          <w:p>
            <w:pPr>
              <w:pStyle w:val="TableContents"/>
              <w:bidi w:val="0"/>
              <w:spacing w:before="0" w:after="283"/>
              <w:jc w:val="left"/>
              <w:rPr/>
            </w:pPr>
            <w:r>
              <w:rPr/>
              <w:t xml:space="preserve">George Axelrod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081" w:type="dxa"/>
            <w:tcBorders/>
            <w:vAlign w:val="center"/>
          </w:tcPr>
          <w:p>
            <w:pPr>
              <w:pStyle w:val="TableContents"/>
              <w:bidi w:val="0"/>
              <w:spacing w:before="0" w:after="283"/>
              <w:jc w:val="left"/>
              <w:rPr/>
            </w:pPr>
            <w:r>
              <w:rPr/>
              <w:t xml:space="preserve">Truman Capote Aamiainen Tiffanylla (Truman Capote)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08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color w:val="A9A9A9"/>
              </w:rPr>
              <w:t xml:space="preserve">Audrey Hepburn </w:t>
            </w:r>
          </w:p>
          <w:p>
            <w:pPr>
              <w:pStyle w:val="TableContents"/>
              <w:numPr>
                <w:ilvl w:val="0"/>
                <w:numId w:val="101"/>
              </w:numPr>
              <w:tabs>
                <w:tab w:val="clear" w:pos="1134"/>
                <w:tab w:val="left" w:leader="none" w:pos="707"/>
              </w:tabs>
              <w:bidi w:val="0"/>
              <w:spacing w:before="0" w:after="0"/>
              <w:ind w:start="707" w:hanging="283"/>
              <w:jc w:val="left"/>
              <w:rPr/>
            </w:pPr>
            <w:r>
              <w:rPr>
                <w:color w:val="DCDCDC"/>
              </w:rPr>
              <w:t xml:space="preserve">George Peppard </w:t>
            </w:r>
          </w:p>
          <w:p>
            <w:pPr>
              <w:pStyle w:val="TableContents"/>
              <w:numPr>
                <w:ilvl w:val="0"/>
                <w:numId w:val="101"/>
              </w:numPr>
              <w:tabs>
                <w:tab w:val="clear" w:pos="1134"/>
                <w:tab w:val="left" w:leader="none" w:pos="707"/>
              </w:tabs>
              <w:bidi w:val="0"/>
              <w:spacing w:before="0" w:after="0"/>
              <w:ind w:start="707" w:hanging="283"/>
              <w:jc w:val="left"/>
              <w:rPr/>
            </w:pPr>
            <w:r>
              <w:rPr>
                <w:color w:val="2F4F4F"/>
              </w:rPr>
              <w:t xml:space="preserve">Patricia Neal </w:t>
            </w:r>
          </w:p>
          <w:p>
            <w:pPr>
              <w:pStyle w:val="TableContents"/>
              <w:numPr>
                <w:ilvl w:val="0"/>
                <w:numId w:val="101"/>
              </w:numPr>
              <w:tabs>
                <w:tab w:val="clear" w:pos="1134"/>
                <w:tab w:val="left" w:leader="none" w:pos="707"/>
              </w:tabs>
              <w:bidi w:val="0"/>
              <w:spacing w:before="0" w:after="0"/>
              <w:ind w:start="707" w:hanging="283"/>
              <w:jc w:val="left"/>
              <w:rPr/>
            </w:pPr>
            <w:r>
              <w:rPr>
                <w:color w:val="556B2F"/>
              </w:rPr>
              <w:t xml:space="preserve">Buddy Ebsen </w:t>
            </w:r>
          </w:p>
          <w:p>
            <w:pPr>
              <w:pStyle w:val="TableContents"/>
              <w:numPr>
                <w:ilvl w:val="0"/>
                <w:numId w:val="101"/>
              </w:numPr>
              <w:tabs>
                <w:tab w:val="clear" w:pos="1134"/>
                <w:tab w:val="left" w:leader="none" w:pos="707"/>
              </w:tabs>
              <w:bidi w:val="0"/>
              <w:spacing w:before="0" w:after="0"/>
              <w:ind w:start="707" w:hanging="283"/>
              <w:jc w:val="left"/>
              <w:rPr/>
            </w:pPr>
            <w:r>
              <w:rPr>
                <w:color w:val="6B8E23"/>
              </w:rPr>
              <w:t xml:space="preserve">Martin Balsam </w:t>
            </w:r>
          </w:p>
          <w:p>
            <w:pPr>
              <w:pStyle w:val="TableContents"/>
              <w:numPr>
                <w:ilvl w:val="0"/>
                <w:numId w:val="101"/>
              </w:numPr>
              <w:tabs>
                <w:tab w:val="clear" w:pos="1134"/>
                <w:tab w:val="left" w:leader="none" w:pos="707"/>
              </w:tabs>
              <w:bidi w:val="0"/>
              <w:spacing w:before="0" w:after="283"/>
              <w:ind w:start="707" w:hanging="283"/>
              <w:jc w:val="left"/>
              <w:rPr/>
            </w:pPr>
            <w:r>
              <w:rPr>
                <w:color w:val="A0522D"/>
              </w:rPr>
              <w:t xml:space="preserve">Mickey Rooney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081" w:type="dxa"/>
            <w:tcBorders/>
            <w:vAlign w:val="center"/>
          </w:tcPr>
          <w:p>
            <w:pPr>
              <w:pStyle w:val="TableContents"/>
              <w:bidi w:val="0"/>
              <w:spacing w:before="0" w:after="283"/>
              <w:jc w:val="left"/>
              <w:rPr/>
            </w:pPr>
            <w:r>
              <w:rPr/>
              <w:t xml:space="preserve">Henry Mancini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08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Franz F. Planer </w:t>
            </w:r>
          </w:p>
          <w:p>
            <w:pPr>
              <w:pStyle w:val="TableContents"/>
              <w:numPr>
                <w:ilvl w:val="0"/>
                <w:numId w:val="102"/>
              </w:numPr>
              <w:tabs>
                <w:tab w:val="clear" w:pos="1134"/>
                <w:tab w:val="left" w:leader="none" w:pos="707"/>
              </w:tabs>
              <w:bidi w:val="0"/>
              <w:spacing w:before="0" w:after="0"/>
              <w:ind w:start="707" w:hanging="283"/>
              <w:jc w:val="left"/>
              <w:rPr/>
            </w:pPr>
            <w:r>
              <w:rPr/>
              <w:t xml:space="preserve">Luottamaton: </w:t>
            </w:r>
          </w:p>
          <w:p>
            <w:pPr>
              <w:pStyle w:val="TableContents"/>
              <w:numPr>
                <w:ilvl w:val="0"/>
                <w:numId w:val="102"/>
              </w:numPr>
              <w:tabs>
                <w:tab w:val="clear" w:pos="1134"/>
                <w:tab w:val="left" w:leader="none" w:pos="707"/>
              </w:tabs>
              <w:bidi w:val="0"/>
              <w:spacing w:before="0" w:after="283"/>
              <w:ind w:start="707" w:hanging="283"/>
              <w:jc w:val="left"/>
              <w:rPr/>
            </w:pPr>
            <w:r>
              <w:rPr/>
              <w:t xml:space="preserve">Philip H. Lathrop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081" w:type="dxa"/>
            <w:tcBorders/>
            <w:vAlign w:val="center"/>
          </w:tcPr>
          <w:p>
            <w:pPr>
              <w:pStyle w:val="TableContents"/>
              <w:bidi w:val="0"/>
              <w:spacing w:before="0" w:after="283"/>
              <w:jc w:val="left"/>
              <w:rPr/>
            </w:pPr>
            <w:r>
              <w:rPr/>
              <w:t xml:space="preserve">Howard Smith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081" w:type="dxa"/>
            <w:tcBorders/>
            <w:vAlign w:val="center"/>
          </w:tcPr>
          <w:p>
            <w:pPr>
              <w:pStyle w:val="TableContents"/>
              <w:bidi w:val="0"/>
              <w:spacing w:before="0" w:after="283"/>
              <w:jc w:val="left"/>
              <w:rPr/>
            </w:pPr>
            <w:r>
              <w:rPr/>
              <w:t xml:space="preserve">Jurow-Shepherd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081"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081"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5. lokakuuta 1961 (1961-10-05) </w:t>
            </w:r>
          </w:p>
          <w:p>
            <w:pPr>
              <w:pStyle w:val="TableContents"/>
              <w:numPr>
                <w:ilvl w:val="0"/>
                <w:numId w:val="10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081" w:type="dxa"/>
            <w:tcBorders/>
            <w:vAlign w:val="center"/>
          </w:tcPr>
          <w:p>
            <w:pPr>
              <w:pStyle w:val="TableContents"/>
              <w:bidi w:val="0"/>
              <w:spacing w:before="0" w:after="283"/>
              <w:jc w:val="left"/>
              <w:rPr/>
            </w:pPr>
            <w:r>
              <w:rPr/>
              <w:t xml:space="preserve">114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08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081"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Englanti </w:t>
            </w:r>
          </w:p>
          <w:p>
            <w:pPr>
              <w:pStyle w:val="TableContents"/>
              <w:numPr>
                <w:ilvl w:val="0"/>
                <w:numId w:val="104"/>
              </w:numPr>
              <w:tabs>
                <w:tab w:val="clear" w:pos="1134"/>
                <w:tab w:val="left" w:leader="none" w:pos="707"/>
              </w:tabs>
              <w:bidi w:val="0"/>
              <w:spacing w:before="0" w:after="283"/>
              <w:ind w:start="707" w:hanging="283"/>
              <w:jc w:val="left"/>
              <w:rPr/>
            </w:pPr>
            <w:r>
              <w:rPr/>
              <w:t xml:space="preserve">Portugalin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081" w:type="dxa"/>
            <w:tcBorders/>
            <w:vAlign w:val="center"/>
          </w:tcPr>
          <w:p>
            <w:pPr>
              <w:pStyle w:val="TableContents"/>
              <w:bidi w:val="0"/>
              <w:spacing w:before="0" w:after="283"/>
              <w:jc w:val="left"/>
              <w:rPr/>
            </w:pPr>
            <w:r>
              <w:rPr/>
              <w:t xml:space="preserve">2,5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081" w:type="dxa"/>
            <w:tcBorders/>
            <w:vAlign w:val="center"/>
          </w:tcPr>
          <w:p>
            <w:pPr>
              <w:pStyle w:val="TableContents"/>
              <w:bidi w:val="0"/>
              <w:spacing w:before="0" w:after="283"/>
              <w:jc w:val="left"/>
              <w:rPr/>
            </w:pPr>
            <w:r>
              <w:rPr/>
              <w:t xml:space="preserve">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Breakfast at Tiffany's 1961...</w:t>
      </w:r>
    </w:p>
    <w:p>
      <w:pPr>
        <w:pStyle w:val="TextBody"/>
        <w:bidi w:val="0"/>
        <w:jc w:val="left"/>
        <w:rPr>
          <w:b/>
          <w:u w:val="single"/>
          <w:shd w:val="clear" w:fill="FFFF00"/>
        </w:rPr>
      </w:pPr>
      <w:r>
        <w:rPr>
          <w:b/>
          <w:u w:val="single"/>
          <w:shd w:val="clear" w:fill="FFFF00"/>
        </w:rPr>
        <w:t xml:space="preserve">Asiakirjan numero 2200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Jayne Brook (s. Jane Anderson</w:t>
      </w:r>
      <w:r>
        <w:rPr/>
        <w:t xml:space="preserve">, 16. syyskuuta 1960) on yhdysvaltalainen näyttelijä, joka tunnetaan parhaiten roolistaan tohtori Diane Gradina lääketieteellisessä draamasarjassa Chicago Hope, jonka vakiosarjassa hän oli viisi kautta sarjan kuudesta kaudesta. Vuodesta 2017 lähtien Brookilla on tällä hetkellä toistuva rooli Tähtilaivaston vara-amiraali Katrina Cornwellina Star Trek: Discovery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amiraali Cornwelliä Star Trek Discovery -elokuvassa -</w:t>
      </w:r>
    </w:p>
    <w:p>
      <w:pPr>
        <w:pStyle w:val="TextBody"/>
        <w:bidi w:val="0"/>
        <w:jc w:val="left"/>
        <w:rPr>
          <w:b/>
          <w:u w:val="single"/>
          <w:shd w:val="clear" w:fill="FFFF00"/>
        </w:rPr>
      </w:pPr>
      <w:r>
        <w:rPr>
          <w:b/>
          <w:u w:val="single"/>
          <w:shd w:val="clear" w:fill="FFFF00"/>
        </w:rPr>
        <w:t xml:space="preserve">Asiakirjan numero 2201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Monster Energy NASCAR Cup Seriesin voitot </w:t>
      </w:r>
    </w:p>
    <w:tbl>
      <w:tblPr>
        <w:tblW w:w="10205" w:type="dxa"/>
        <w:jc w:val="left"/>
        <w:tblInd w:w="0" w:type="dxa"/>
        <w:tblLayout w:type="fixed"/>
        <w:tblCellMar>
          <w:top w:w="28" w:type="dxa"/>
          <w:left w:w="28" w:type="dxa"/>
          <w:bottom w:w="28" w:type="dxa"/>
          <w:right w:w="28" w:type="dxa"/>
        </w:tblCellMar>
      </w:tblPr>
      <w:tblGrid>
        <w:gridCol w:w="489"/>
        <w:gridCol w:w="1241"/>
        <w:gridCol w:w="2633"/>
        <w:gridCol w:w="2568"/>
        <w:gridCol w:w="1831"/>
        <w:gridCol w:w="1443"/>
      </w:tblGrid>
      <w:tr>
        <w:trPr/>
        <w:tc>
          <w:tcPr>
            <w:tcW w:w="489" w:type="dxa"/>
            <w:tcBorders/>
            <w:vAlign w:val="center"/>
          </w:tcPr>
          <w:p>
            <w:pPr>
              <w:pStyle w:val="TableHeading"/>
              <w:suppressLineNumbers/>
              <w:bidi w:val="0"/>
              <w:spacing w:before="0" w:after="283"/>
              <w:jc w:val="center"/>
              <w:rPr/>
            </w:pPr>
            <w:r>
              <w:rPr/>
              <w:t xml:space="preserve">Ei. </w:t>
            </w:r>
          </w:p>
        </w:tc>
        <w:tc>
          <w:tcPr>
            <w:tcW w:w="1241" w:type="dxa"/>
            <w:tcBorders/>
            <w:vAlign w:val="center"/>
          </w:tcPr>
          <w:p>
            <w:pPr>
              <w:pStyle w:val="TableHeading"/>
              <w:suppressLineNumbers/>
              <w:bidi w:val="0"/>
              <w:spacing w:before="0" w:after="283"/>
              <w:jc w:val="center"/>
              <w:rPr/>
            </w:pPr>
            <w:r>
              <w:rPr/>
              <w:t xml:space="preserve">Päivämäärä </w:t>
            </w:r>
          </w:p>
        </w:tc>
        <w:tc>
          <w:tcPr>
            <w:tcW w:w="2633" w:type="dxa"/>
            <w:tcBorders/>
            <w:vAlign w:val="center"/>
          </w:tcPr>
          <w:p>
            <w:pPr>
              <w:pStyle w:val="TableHeading"/>
              <w:suppressLineNumbers/>
              <w:bidi w:val="0"/>
              <w:spacing w:before="0" w:after="283"/>
              <w:jc w:val="center"/>
              <w:rPr/>
            </w:pPr>
            <w:r>
              <w:rPr/>
              <w:t xml:space="preserve">Kausi </w:t>
            </w:r>
          </w:p>
        </w:tc>
        <w:tc>
          <w:tcPr>
            <w:tcW w:w="2568" w:type="dxa"/>
            <w:tcBorders/>
            <w:vAlign w:val="center"/>
          </w:tcPr>
          <w:p>
            <w:pPr>
              <w:pStyle w:val="TableHeading"/>
              <w:suppressLineNumbers/>
              <w:bidi w:val="0"/>
              <w:spacing w:before="0" w:after="283"/>
              <w:jc w:val="center"/>
              <w:rPr/>
            </w:pPr>
            <w:r>
              <w:rPr/>
              <w:t xml:space="preserve">Kilpailu </w:t>
            </w:r>
          </w:p>
        </w:tc>
        <w:tc>
          <w:tcPr>
            <w:tcW w:w="1831" w:type="dxa"/>
            <w:tcBorders/>
            <w:vAlign w:val="center"/>
          </w:tcPr>
          <w:p>
            <w:pPr>
              <w:pStyle w:val="TableHeading"/>
              <w:suppressLineNumbers/>
              <w:bidi w:val="0"/>
              <w:spacing w:before="0" w:after="283"/>
              <w:jc w:val="center"/>
              <w:rPr/>
            </w:pPr>
            <w:r>
              <w:rPr/>
              <w:t xml:space="preserve">Seuraa </w:t>
            </w:r>
          </w:p>
        </w:tc>
        <w:tc>
          <w:tcPr>
            <w:tcW w:w="1443" w:type="dxa"/>
            <w:tcBorders/>
            <w:vAlign w:val="center"/>
          </w:tcPr>
          <w:p>
            <w:pPr>
              <w:pStyle w:val="TableHeading"/>
              <w:suppressLineNumbers/>
              <w:bidi w:val="0"/>
              <w:spacing w:before="0" w:after="283"/>
              <w:jc w:val="center"/>
              <w:rPr/>
            </w:pPr>
            <w:r>
              <w:rPr/>
              <w:t xml:space="preserve">Sijainti </w:t>
            </w:r>
          </w:p>
        </w:tc>
      </w:tr>
      <w:tr>
        <w:trPr/>
        <w:tc>
          <w:tcPr>
            <w:tcW w:w="489" w:type="dxa"/>
            <w:tcBorders/>
            <w:vAlign w:val="center"/>
          </w:tcPr>
          <w:p>
            <w:pPr>
              <w:pStyle w:val="TableHeading"/>
              <w:bidi w:val="0"/>
              <w:spacing w:before="0" w:after="283"/>
              <w:rPr>
                <w:sz w:val="4"/>
                <w:szCs w:val="4"/>
              </w:rPr>
            </w:pPr>
            <w:r>
              <w:rPr>
                <w:sz w:val="4"/>
                <w:szCs w:val="4"/>
              </w:rPr>
            </w:r>
          </w:p>
        </w:tc>
        <w:tc>
          <w:tcPr>
            <w:tcW w:w="1241" w:type="dxa"/>
            <w:tcBorders/>
            <w:vAlign w:val="center"/>
          </w:tcPr>
          <w:p>
            <w:pPr>
              <w:pStyle w:val="TableContents"/>
              <w:bidi w:val="0"/>
              <w:spacing w:before="0" w:after="283"/>
              <w:jc w:val="left"/>
              <w:rPr/>
            </w:pPr>
            <w:r>
              <w:rPr/>
              <w:t xml:space="preserve">huhtikuu 28, 2002 </w:t>
            </w:r>
          </w:p>
        </w:tc>
        <w:tc>
          <w:tcPr>
            <w:tcW w:w="2633" w:type="dxa"/>
            <w:tcBorders/>
            <w:vAlign w:val="center"/>
          </w:tcPr>
          <w:p>
            <w:pPr>
              <w:pStyle w:val="TableContents"/>
              <w:bidi w:val="0"/>
              <w:spacing w:before="0" w:after="283"/>
              <w:jc w:val="left"/>
              <w:rPr/>
            </w:pPr>
            <w:r>
              <w:rPr/>
              <w:t xml:space="preserve">2002 </w:t>
            </w:r>
          </w:p>
        </w:tc>
        <w:tc>
          <w:tcPr>
            <w:tcW w:w="2568" w:type="dxa"/>
            <w:tcBorders/>
            <w:vAlign w:val="center"/>
          </w:tcPr>
          <w:p>
            <w:pPr>
              <w:pStyle w:val="TableContents"/>
              <w:bidi w:val="0"/>
              <w:spacing w:before="0" w:after="283"/>
              <w:jc w:val="left"/>
              <w:rPr/>
            </w:pPr>
            <w:r>
              <w:rPr/>
              <w:t xml:space="preserve">NAPA Auto Parts 500 </w:t>
            </w:r>
          </w:p>
        </w:tc>
        <w:tc>
          <w:tcPr>
            <w:tcW w:w="1831" w:type="dxa"/>
            <w:tcBorders/>
            <w:vAlign w:val="center"/>
          </w:tcPr>
          <w:p>
            <w:pPr>
              <w:pStyle w:val="TableContents"/>
              <w:bidi w:val="0"/>
              <w:spacing w:before="0" w:after="283"/>
              <w:jc w:val="left"/>
              <w:rPr/>
            </w:pPr>
            <w:r>
              <w:rPr/>
              <w:t xml:space="preserve">Kalifornian moottorirata </w:t>
            </w:r>
          </w:p>
        </w:tc>
        <w:tc>
          <w:tcPr>
            <w:tcW w:w="1443" w:type="dxa"/>
            <w:tcBorders/>
            <w:vAlign w:val="center"/>
          </w:tcPr>
          <w:p>
            <w:pPr>
              <w:pStyle w:val="TableContents"/>
              <w:bidi w:val="0"/>
              <w:spacing w:before="0" w:after="283"/>
              <w:jc w:val="left"/>
              <w:rPr/>
            </w:pPr>
            <w:r>
              <w:rPr/>
              <w:t xml:space="preserve">Fontana, Kalifornia </w:t>
            </w:r>
          </w:p>
        </w:tc>
      </w:tr>
      <w:tr>
        <w:trPr/>
        <w:tc>
          <w:tcPr>
            <w:tcW w:w="489" w:type="dxa"/>
            <w:tcBorders/>
            <w:vAlign w:val="center"/>
          </w:tcPr>
          <w:p>
            <w:pPr>
              <w:pStyle w:val="TableHeading"/>
              <w:bidi w:val="0"/>
              <w:spacing w:before="0" w:after="283"/>
              <w:rPr>
                <w:sz w:val="4"/>
                <w:szCs w:val="4"/>
              </w:rPr>
            </w:pPr>
            <w:r>
              <w:rPr>
                <w:sz w:val="4"/>
                <w:szCs w:val="4"/>
              </w:rPr>
            </w:r>
          </w:p>
        </w:tc>
        <w:tc>
          <w:tcPr>
            <w:tcW w:w="1241" w:type="dxa"/>
            <w:tcBorders/>
            <w:vAlign w:val="center"/>
          </w:tcPr>
          <w:p>
            <w:pPr>
              <w:pStyle w:val="TableContents"/>
              <w:bidi w:val="0"/>
              <w:spacing w:before="0" w:after="283"/>
              <w:jc w:val="left"/>
              <w:rPr/>
            </w:pPr>
            <w:r>
              <w:rPr/>
              <w:t xml:space="preserve">2. kesäkuuta 2002 </w:t>
            </w:r>
          </w:p>
        </w:tc>
        <w:tc>
          <w:tcPr>
            <w:tcW w:w="2633" w:type="dxa"/>
            <w:tcBorders/>
            <w:vAlign w:val="center"/>
          </w:tcPr>
          <w:p>
            <w:pPr>
              <w:pStyle w:val="TableContents"/>
              <w:bidi w:val="0"/>
              <w:spacing w:before="0" w:after="283"/>
              <w:jc w:val="left"/>
              <w:rPr/>
            </w:pPr>
            <w:r>
              <w:rPr/>
              <w:t xml:space="preserve">MBNA Platinum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bidi w:val="0"/>
              <w:spacing w:before="0" w:after="283"/>
              <w:rPr>
                <w:sz w:val="4"/>
                <w:szCs w:val="4"/>
              </w:rPr>
            </w:pPr>
            <w:r>
              <w:rPr>
                <w:sz w:val="4"/>
                <w:szCs w:val="4"/>
              </w:rPr>
            </w:r>
          </w:p>
        </w:tc>
        <w:tc>
          <w:tcPr>
            <w:tcW w:w="1241" w:type="dxa"/>
            <w:tcBorders/>
            <w:vAlign w:val="center"/>
          </w:tcPr>
          <w:p>
            <w:pPr>
              <w:pStyle w:val="TableContents"/>
              <w:bidi w:val="0"/>
              <w:spacing w:before="0" w:after="283"/>
              <w:jc w:val="left"/>
              <w:rPr/>
            </w:pPr>
            <w:r>
              <w:rPr/>
              <w:t xml:space="preserve">22. syyskuuta 2002 </w:t>
            </w:r>
          </w:p>
        </w:tc>
        <w:tc>
          <w:tcPr>
            <w:tcW w:w="2633" w:type="dxa"/>
            <w:tcBorders/>
            <w:vAlign w:val="center"/>
          </w:tcPr>
          <w:p>
            <w:pPr>
              <w:pStyle w:val="TableContents"/>
              <w:bidi w:val="0"/>
              <w:spacing w:before="0" w:after="283"/>
              <w:jc w:val="left"/>
              <w:rPr/>
            </w:pPr>
            <w:r>
              <w:rPr/>
              <w:t xml:space="preserve">MBNA All-American Heroes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bidi w:val="0"/>
              <w:spacing w:before="0" w:after="283"/>
              <w:rPr>
                <w:sz w:val="4"/>
                <w:szCs w:val="4"/>
              </w:rPr>
            </w:pPr>
            <w:r>
              <w:rPr>
                <w:sz w:val="4"/>
                <w:szCs w:val="4"/>
              </w:rPr>
            </w:r>
          </w:p>
        </w:tc>
        <w:tc>
          <w:tcPr>
            <w:tcW w:w="1241" w:type="dxa"/>
            <w:tcBorders/>
            <w:vAlign w:val="center"/>
          </w:tcPr>
          <w:p>
            <w:pPr>
              <w:pStyle w:val="TableContents"/>
              <w:bidi w:val="0"/>
              <w:spacing w:before="0" w:after="283"/>
              <w:jc w:val="left"/>
              <w:rPr/>
            </w:pPr>
            <w:r>
              <w:rPr/>
              <w:t xml:space="preserve">25. toukokuuta 2003 </w:t>
            </w:r>
          </w:p>
        </w:tc>
        <w:tc>
          <w:tcPr>
            <w:tcW w:w="2633" w:type="dxa"/>
            <w:tcBorders/>
            <w:vAlign w:val="center"/>
          </w:tcPr>
          <w:p>
            <w:pPr>
              <w:pStyle w:val="TableContents"/>
              <w:bidi w:val="0"/>
              <w:spacing w:before="0" w:after="283"/>
              <w:jc w:val="left"/>
              <w:rPr/>
            </w:pPr>
            <w:r>
              <w:rPr/>
              <w:t xml:space="preserve">2003 </w:t>
            </w:r>
          </w:p>
        </w:tc>
        <w:tc>
          <w:tcPr>
            <w:tcW w:w="2568" w:type="dxa"/>
            <w:tcBorders/>
            <w:vAlign w:val="center"/>
          </w:tcPr>
          <w:p>
            <w:pPr>
              <w:pStyle w:val="TableContents"/>
              <w:bidi w:val="0"/>
              <w:spacing w:before="0" w:after="283"/>
              <w:jc w:val="left"/>
              <w:rPr/>
            </w:pPr>
            <w:r>
              <w:rPr/>
              <w:t xml:space="preserve">Coca-Cola 600 </w:t>
            </w:r>
          </w:p>
        </w:tc>
        <w:tc>
          <w:tcPr>
            <w:tcW w:w="1831" w:type="dxa"/>
            <w:tcBorders/>
            <w:vAlign w:val="center"/>
          </w:tcPr>
          <w:p>
            <w:pPr>
              <w:pStyle w:val="TableContents"/>
              <w:bidi w:val="0"/>
              <w:spacing w:before="0" w:after="283"/>
              <w:jc w:val="left"/>
              <w:rPr/>
            </w:pPr>
            <w:r>
              <w:rPr/>
              <w:t xml:space="preserve">Lowe's Motor Speedway </w:t>
            </w:r>
          </w:p>
        </w:tc>
        <w:tc>
          <w:tcPr>
            <w:tcW w:w="1443" w:type="dxa"/>
            <w:tcBorders/>
            <w:vAlign w:val="center"/>
          </w:tcPr>
          <w:p>
            <w:pPr>
              <w:pStyle w:val="TableContents"/>
              <w:bidi w:val="0"/>
              <w:spacing w:before="0" w:after="283"/>
              <w:jc w:val="left"/>
              <w:rPr/>
            </w:pPr>
            <w:r>
              <w:rPr/>
              <w:t xml:space="preserve">Concord, Pohjois-Carolina </w:t>
            </w:r>
          </w:p>
        </w:tc>
      </w:tr>
      <w:tr>
        <w:trPr/>
        <w:tc>
          <w:tcPr>
            <w:tcW w:w="489" w:type="dxa"/>
            <w:tcBorders/>
            <w:vAlign w:val="center"/>
          </w:tcPr>
          <w:p>
            <w:pPr>
              <w:pStyle w:val="TableHeading"/>
              <w:bidi w:val="0"/>
              <w:spacing w:before="0" w:after="283"/>
              <w:rPr>
                <w:sz w:val="4"/>
                <w:szCs w:val="4"/>
              </w:rPr>
            </w:pPr>
            <w:r>
              <w:rPr>
                <w:sz w:val="4"/>
                <w:szCs w:val="4"/>
              </w:rPr>
            </w:r>
          </w:p>
        </w:tc>
        <w:tc>
          <w:tcPr>
            <w:tcW w:w="1241" w:type="dxa"/>
            <w:tcBorders/>
            <w:vAlign w:val="center"/>
          </w:tcPr>
          <w:p>
            <w:pPr>
              <w:pStyle w:val="TableContents"/>
              <w:bidi w:val="0"/>
              <w:spacing w:before="0" w:after="283"/>
              <w:jc w:val="left"/>
              <w:rPr/>
            </w:pPr>
            <w:r>
              <w:rPr/>
              <w:t xml:space="preserve">20. heinäkuuta 2003 </w:t>
            </w:r>
          </w:p>
        </w:tc>
        <w:tc>
          <w:tcPr>
            <w:tcW w:w="2633" w:type="dxa"/>
            <w:tcBorders/>
            <w:vAlign w:val="center"/>
          </w:tcPr>
          <w:p>
            <w:pPr>
              <w:pStyle w:val="TableContents"/>
              <w:bidi w:val="0"/>
              <w:spacing w:before="0" w:after="283"/>
              <w:jc w:val="left"/>
              <w:rPr/>
            </w:pPr>
            <w:r>
              <w:rPr/>
              <w:t xml:space="preserve">Uusi Englanti 300 </w:t>
            </w:r>
          </w:p>
        </w:tc>
        <w:tc>
          <w:tcPr>
            <w:tcW w:w="2568" w:type="dxa"/>
            <w:tcBorders/>
            <w:vAlign w:val="center"/>
          </w:tcPr>
          <w:p>
            <w:pPr>
              <w:pStyle w:val="TableContents"/>
              <w:bidi w:val="0"/>
              <w:spacing w:before="0" w:after="283"/>
              <w:jc w:val="left"/>
              <w:rPr/>
            </w:pPr>
            <w:r>
              <w:rPr/>
              <w:t xml:space="preserve">New Hampshire International Speedway </w:t>
            </w:r>
          </w:p>
        </w:tc>
        <w:tc>
          <w:tcPr>
            <w:tcW w:w="1831" w:type="dxa"/>
            <w:tcBorders/>
            <w:vAlign w:val="center"/>
          </w:tcPr>
          <w:p>
            <w:pPr>
              <w:pStyle w:val="TableContents"/>
              <w:bidi w:val="0"/>
              <w:spacing w:before="0" w:after="283"/>
              <w:jc w:val="left"/>
              <w:rPr/>
            </w:pPr>
            <w:r>
              <w:rPr/>
              <w:t xml:space="preserve">Loudon, New Hampshire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 </w:t>
            </w:r>
          </w:p>
        </w:tc>
        <w:tc>
          <w:tcPr>
            <w:tcW w:w="1241" w:type="dxa"/>
            <w:tcBorders/>
            <w:vAlign w:val="center"/>
          </w:tcPr>
          <w:p>
            <w:pPr>
              <w:pStyle w:val="TableContents"/>
              <w:bidi w:val="0"/>
              <w:spacing w:before="0" w:after="283"/>
              <w:jc w:val="left"/>
              <w:rPr/>
            </w:pPr>
            <w:r>
              <w:rPr/>
              <w:t xml:space="preserve">14. syyskuuta 2003 </w:t>
            </w:r>
          </w:p>
        </w:tc>
        <w:tc>
          <w:tcPr>
            <w:tcW w:w="2633" w:type="dxa"/>
            <w:tcBorders/>
            <w:vAlign w:val="center"/>
          </w:tcPr>
          <w:p>
            <w:pPr>
              <w:pStyle w:val="TableContents"/>
              <w:bidi w:val="0"/>
              <w:spacing w:before="0" w:after="283"/>
              <w:jc w:val="left"/>
              <w:rPr/>
            </w:pPr>
            <w:r>
              <w:rPr/>
              <w:t xml:space="preserve">Sylvania 300 </w:t>
            </w:r>
          </w:p>
        </w:tc>
        <w:tc>
          <w:tcPr>
            <w:tcW w:w="2568" w:type="dxa"/>
            <w:tcBorders/>
            <w:vAlign w:val="center"/>
          </w:tcPr>
          <w:p>
            <w:pPr>
              <w:pStyle w:val="TableContents"/>
              <w:bidi w:val="0"/>
              <w:spacing w:before="0" w:after="283"/>
              <w:jc w:val="left"/>
              <w:rPr/>
            </w:pPr>
            <w:r>
              <w:rPr/>
              <w:t xml:space="preserve">New Hampshire International Speedway </w:t>
            </w:r>
          </w:p>
        </w:tc>
        <w:tc>
          <w:tcPr>
            <w:tcW w:w="1831" w:type="dxa"/>
            <w:tcBorders/>
            <w:vAlign w:val="center"/>
          </w:tcPr>
          <w:p>
            <w:pPr>
              <w:pStyle w:val="TableContents"/>
              <w:bidi w:val="0"/>
              <w:spacing w:before="0" w:after="283"/>
              <w:jc w:val="left"/>
              <w:rPr/>
            </w:pPr>
            <w:r>
              <w:rPr/>
              <w:t xml:space="preserve">Loudon, New Hampshire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 </w:t>
            </w:r>
          </w:p>
        </w:tc>
        <w:tc>
          <w:tcPr>
            <w:tcW w:w="1241" w:type="dxa"/>
            <w:tcBorders/>
            <w:vAlign w:val="center"/>
          </w:tcPr>
          <w:p>
            <w:pPr>
              <w:pStyle w:val="TableContents"/>
              <w:bidi w:val="0"/>
              <w:spacing w:before="0" w:after="283"/>
              <w:jc w:val="left"/>
              <w:rPr/>
            </w:pPr>
            <w:r>
              <w:rPr/>
              <w:t xml:space="preserve">21. maaliskuuta 2004 </w:t>
            </w:r>
          </w:p>
        </w:tc>
        <w:tc>
          <w:tcPr>
            <w:tcW w:w="2633"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Carolina Dodge jälleenmyyjät 400 </w:t>
            </w:r>
          </w:p>
        </w:tc>
        <w:tc>
          <w:tcPr>
            <w:tcW w:w="1831" w:type="dxa"/>
            <w:tcBorders/>
            <w:vAlign w:val="center"/>
          </w:tcPr>
          <w:p>
            <w:pPr>
              <w:pStyle w:val="TableContents"/>
              <w:bidi w:val="0"/>
              <w:spacing w:before="0" w:after="283"/>
              <w:jc w:val="left"/>
              <w:rPr/>
            </w:pPr>
            <w:r>
              <w:rPr/>
              <w:t xml:space="preserve">Darlington Raceway </w:t>
            </w:r>
          </w:p>
        </w:tc>
        <w:tc>
          <w:tcPr>
            <w:tcW w:w="1443" w:type="dxa"/>
            <w:tcBorders/>
            <w:vAlign w:val="center"/>
          </w:tcPr>
          <w:p>
            <w:pPr>
              <w:pStyle w:val="TableContents"/>
              <w:bidi w:val="0"/>
              <w:spacing w:before="0" w:after="283"/>
              <w:jc w:val="left"/>
              <w:rPr/>
            </w:pPr>
            <w:r>
              <w:rPr/>
              <w:t xml:space="preserve">Darlington, Etelä-Carolina </w:t>
            </w:r>
          </w:p>
        </w:tc>
      </w:tr>
      <w:tr>
        <w:trPr/>
        <w:tc>
          <w:tcPr>
            <w:tcW w:w="489" w:type="dxa"/>
            <w:tcBorders/>
            <w:vAlign w:val="center"/>
          </w:tcPr>
          <w:p>
            <w:pPr>
              <w:pStyle w:val="TableHeading"/>
              <w:suppressLineNumbers/>
              <w:bidi w:val="0"/>
              <w:spacing w:before="0" w:after="283"/>
              <w:jc w:val="center"/>
              <w:rPr/>
            </w:pPr>
            <w:r>
              <w:rPr/>
              <w:t xml:space="preserve">8 </w:t>
            </w:r>
          </w:p>
        </w:tc>
        <w:tc>
          <w:tcPr>
            <w:tcW w:w="1241" w:type="dxa"/>
            <w:tcBorders/>
            <w:vAlign w:val="center"/>
          </w:tcPr>
          <w:p>
            <w:pPr>
              <w:pStyle w:val="TableContents"/>
              <w:bidi w:val="0"/>
              <w:spacing w:before="0" w:after="283"/>
              <w:jc w:val="left"/>
              <w:rPr/>
            </w:pPr>
            <w:r>
              <w:rPr/>
              <w:t xml:space="preserve">30. toukokuuta 2004 </w:t>
            </w:r>
          </w:p>
        </w:tc>
        <w:tc>
          <w:tcPr>
            <w:tcW w:w="2633" w:type="dxa"/>
            <w:tcBorders/>
            <w:vAlign w:val="center"/>
          </w:tcPr>
          <w:p>
            <w:pPr>
              <w:pStyle w:val="TableContents"/>
              <w:bidi w:val="0"/>
              <w:spacing w:before="0" w:after="283"/>
              <w:jc w:val="left"/>
              <w:rPr/>
            </w:pPr>
            <w:r>
              <w:rPr/>
              <w:t xml:space="preserve">Coca-Cola 600 </w:t>
            </w:r>
          </w:p>
        </w:tc>
        <w:tc>
          <w:tcPr>
            <w:tcW w:w="2568" w:type="dxa"/>
            <w:tcBorders/>
            <w:vAlign w:val="center"/>
          </w:tcPr>
          <w:p>
            <w:pPr>
              <w:pStyle w:val="TableContents"/>
              <w:bidi w:val="0"/>
              <w:spacing w:before="0" w:after="283"/>
              <w:jc w:val="left"/>
              <w:rPr/>
            </w:pPr>
            <w:r>
              <w:rPr/>
              <w:t xml:space="preserve">Lowe's Motor Speedway </w:t>
            </w:r>
          </w:p>
        </w:tc>
        <w:tc>
          <w:tcPr>
            <w:tcW w:w="1831" w:type="dxa"/>
            <w:tcBorders/>
            <w:vAlign w:val="center"/>
          </w:tcPr>
          <w:p>
            <w:pPr>
              <w:pStyle w:val="TableContents"/>
              <w:bidi w:val="0"/>
              <w:spacing w:before="0" w:after="283"/>
              <w:jc w:val="left"/>
              <w:rPr/>
            </w:pPr>
            <w:r>
              <w:rPr/>
              <w:t xml:space="preserve">Concord, Pohjois-Carolina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9 </w:t>
            </w:r>
          </w:p>
        </w:tc>
        <w:tc>
          <w:tcPr>
            <w:tcW w:w="1241" w:type="dxa"/>
            <w:tcBorders/>
            <w:vAlign w:val="center"/>
          </w:tcPr>
          <w:p>
            <w:pPr>
              <w:pStyle w:val="TableContents"/>
              <w:bidi w:val="0"/>
              <w:spacing w:before="0" w:after="283"/>
              <w:jc w:val="left"/>
              <w:rPr/>
            </w:pPr>
            <w:r>
              <w:rPr/>
              <w:t xml:space="preserve">13. kesäkuuta 2004 </w:t>
            </w:r>
          </w:p>
        </w:tc>
        <w:tc>
          <w:tcPr>
            <w:tcW w:w="2633" w:type="dxa"/>
            <w:tcBorders/>
            <w:vAlign w:val="center"/>
          </w:tcPr>
          <w:p>
            <w:pPr>
              <w:pStyle w:val="TableContents"/>
              <w:bidi w:val="0"/>
              <w:spacing w:before="0" w:after="283"/>
              <w:jc w:val="left"/>
              <w:rPr/>
            </w:pPr>
            <w:r>
              <w:rPr/>
              <w:t xml:space="preserve">Pocono 500 </w:t>
            </w:r>
          </w:p>
        </w:tc>
        <w:tc>
          <w:tcPr>
            <w:tcW w:w="2568" w:type="dxa"/>
            <w:tcBorders/>
            <w:vAlign w:val="center"/>
          </w:tcPr>
          <w:p>
            <w:pPr>
              <w:pStyle w:val="TableContents"/>
              <w:bidi w:val="0"/>
              <w:spacing w:before="0" w:after="283"/>
              <w:jc w:val="left"/>
              <w:rPr/>
            </w:pPr>
            <w:r>
              <w:rPr/>
              <w:t xml:space="preserve">Pocono Raceway </w:t>
            </w:r>
          </w:p>
        </w:tc>
        <w:tc>
          <w:tcPr>
            <w:tcW w:w="1831" w:type="dxa"/>
            <w:tcBorders/>
            <w:vAlign w:val="center"/>
          </w:tcPr>
          <w:p>
            <w:pPr>
              <w:pStyle w:val="TableContents"/>
              <w:bidi w:val="0"/>
              <w:spacing w:before="0" w:after="283"/>
              <w:jc w:val="left"/>
              <w:rPr/>
            </w:pPr>
            <w:r>
              <w:rPr/>
              <w:t xml:space="preserve">Long Pond, Pennsylvania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10 </w:t>
            </w:r>
          </w:p>
        </w:tc>
        <w:tc>
          <w:tcPr>
            <w:tcW w:w="1241" w:type="dxa"/>
            <w:tcBorders/>
            <w:vAlign w:val="center"/>
          </w:tcPr>
          <w:p>
            <w:pPr>
              <w:pStyle w:val="TableContents"/>
              <w:bidi w:val="0"/>
              <w:spacing w:before="0" w:after="283"/>
              <w:jc w:val="left"/>
              <w:rPr/>
            </w:pPr>
            <w:r>
              <w:rPr/>
              <w:t xml:space="preserve">1. elokuuta 2004 </w:t>
            </w:r>
          </w:p>
        </w:tc>
        <w:tc>
          <w:tcPr>
            <w:tcW w:w="2633" w:type="dxa"/>
            <w:tcBorders/>
            <w:vAlign w:val="center"/>
          </w:tcPr>
          <w:p>
            <w:pPr>
              <w:pStyle w:val="TableContents"/>
              <w:bidi w:val="0"/>
              <w:spacing w:before="0" w:after="283"/>
              <w:jc w:val="left"/>
              <w:rPr/>
            </w:pPr>
            <w:r>
              <w:rPr/>
              <w:t xml:space="preserve">Pennsylvania 500 </w:t>
            </w:r>
          </w:p>
        </w:tc>
        <w:tc>
          <w:tcPr>
            <w:tcW w:w="2568" w:type="dxa"/>
            <w:tcBorders/>
            <w:vAlign w:val="center"/>
          </w:tcPr>
          <w:p>
            <w:pPr>
              <w:pStyle w:val="TableContents"/>
              <w:bidi w:val="0"/>
              <w:spacing w:before="0" w:after="283"/>
              <w:jc w:val="left"/>
              <w:rPr/>
            </w:pPr>
            <w:r>
              <w:rPr/>
              <w:t xml:space="preserve">Pocono Raceway </w:t>
            </w:r>
          </w:p>
        </w:tc>
        <w:tc>
          <w:tcPr>
            <w:tcW w:w="1831" w:type="dxa"/>
            <w:tcBorders/>
            <w:vAlign w:val="center"/>
          </w:tcPr>
          <w:p>
            <w:pPr>
              <w:pStyle w:val="TableContents"/>
              <w:bidi w:val="0"/>
              <w:spacing w:before="0" w:after="283"/>
              <w:jc w:val="left"/>
              <w:rPr/>
            </w:pPr>
            <w:r>
              <w:rPr/>
              <w:t xml:space="preserve">Long Pond, Pennsylvania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11 </w:t>
            </w:r>
          </w:p>
        </w:tc>
        <w:tc>
          <w:tcPr>
            <w:tcW w:w="1241" w:type="dxa"/>
            <w:tcBorders/>
            <w:vAlign w:val="center"/>
          </w:tcPr>
          <w:p>
            <w:pPr>
              <w:pStyle w:val="TableContents"/>
              <w:bidi w:val="0"/>
              <w:spacing w:before="0" w:after="283"/>
              <w:jc w:val="left"/>
              <w:rPr/>
            </w:pPr>
            <w:r>
              <w:rPr/>
              <w:t xml:space="preserve">16. lokakuuta 2004 </w:t>
            </w:r>
          </w:p>
        </w:tc>
        <w:tc>
          <w:tcPr>
            <w:tcW w:w="2633" w:type="dxa"/>
            <w:tcBorders/>
            <w:vAlign w:val="center"/>
          </w:tcPr>
          <w:p>
            <w:pPr>
              <w:pStyle w:val="TableContents"/>
              <w:bidi w:val="0"/>
              <w:spacing w:before="0" w:after="283"/>
              <w:jc w:val="left"/>
              <w:rPr/>
            </w:pPr>
            <w:r>
              <w:rPr/>
              <w:t xml:space="preserve">UAW-GM Quality 500 </w:t>
            </w:r>
          </w:p>
        </w:tc>
        <w:tc>
          <w:tcPr>
            <w:tcW w:w="2568" w:type="dxa"/>
            <w:tcBorders/>
            <w:vAlign w:val="center"/>
          </w:tcPr>
          <w:p>
            <w:pPr>
              <w:pStyle w:val="TableContents"/>
              <w:bidi w:val="0"/>
              <w:spacing w:before="0" w:after="283"/>
              <w:jc w:val="left"/>
              <w:rPr/>
            </w:pPr>
            <w:r>
              <w:rPr/>
              <w:t xml:space="preserve">Lowe's Motor Speedway </w:t>
            </w:r>
          </w:p>
        </w:tc>
        <w:tc>
          <w:tcPr>
            <w:tcW w:w="1831" w:type="dxa"/>
            <w:tcBorders/>
            <w:vAlign w:val="center"/>
          </w:tcPr>
          <w:p>
            <w:pPr>
              <w:pStyle w:val="TableContents"/>
              <w:bidi w:val="0"/>
              <w:spacing w:before="0" w:after="283"/>
              <w:jc w:val="left"/>
              <w:rPr/>
            </w:pPr>
            <w:r>
              <w:rPr/>
              <w:t xml:space="preserve">Concord, Pohjois-Carolina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12 </w:t>
            </w:r>
          </w:p>
        </w:tc>
        <w:tc>
          <w:tcPr>
            <w:tcW w:w="1241" w:type="dxa"/>
            <w:tcBorders/>
            <w:vAlign w:val="center"/>
          </w:tcPr>
          <w:p>
            <w:pPr>
              <w:pStyle w:val="TableContents"/>
              <w:bidi w:val="0"/>
              <w:spacing w:before="0" w:after="283"/>
              <w:jc w:val="left"/>
              <w:rPr/>
            </w:pPr>
            <w:r>
              <w:rPr/>
              <w:t xml:space="preserve">24. lokakuuta 2004 </w:t>
            </w:r>
          </w:p>
        </w:tc>
        <w:tc>
          <w:tcPr>
            <w:tcW w:w="2633" w:type="dxa"/>
            <w:tcBorders/>
            <w:vAlign w:val="center"/>
          </w:tcPr>
          <w:p>
            <w:pPr>
              <w:pStyle w:val="TableContents"/>
              <w:bidi w:val="0"/>
              <w:spacing w:before="0" w:after="283"/>
              <w:jc w:val="left"/>
              <w:rPr/>
            </w:pPr>
            <w:r>
              <w:rPr/>
              <w:t xml:space="preserve">Metro 500 </w:t>
            </w:r>
          </w:p>
        </w:tc>
        <w:tc>
          <w:tcPr>
            <w:tcW w:w="2568" w:type="dxa"/>
            <w:tcBorders/>
            <w:vAlign w:val="center"/>
          </w:tcPr>
          <w:p>
            <w:pPr>
              <w:pStyle w:val="TableContents"/>
              <w:bidi w:val="0"/>
              <w:spacing w:before="0" w:after="283"/>
              <w:jc w:val="left"/>
              <w:rPr/>
            </w:pPr>
            <w:r>
              <w:rPr/>
              <w:t xml:space="preserve">Martinsville Speedway </w:t>
            </w:r>
          </w:p>
        </w:tc>
        <w:tc>
          <w:tcPr>
            <w:tcW w:w="1831" w:type="dxa"/>
            <w:tcBorders/>
            <w:vAlign w:val="center"/>
          </w:tcPr>
          <w:p>
            <w:pPr>
              <w:pStyle w:val="TableContents"/>
              <w:bidi w:val="0"/>
              <w:spacing w:before="0" w:after="283"/>
              <w:jc w:val="left"/>
              <w:rPr/>
            </w:pPr>
            <w:r>
              <w:rPr/>
              <w:t xml:space="preserve">Ridgeway,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13 </w:t>
            </w:r>
          </w:p>
        </w:tc>
        <w:tc>
          <w:tcPr>
            <w:tcW w:w="1241" w:type="dxa"/>
            <w:tcBorders/>
            <w:vAlign w:val="center"/>
          </w:tcPr>
          <w:p>
            <w:pPr>
              <w:pStyle w:val="TableContents"/>
              <w:bidi w:val="0"/>
              <w:spacing w:before="0" w:after="283"/>
              <w:jc w:val="left"/>
              <w:rPr/>
            </w:pPr>
            <w:r>
              <w:rPr/>
              <w:t xml:space="preserve">31. lokakuuta 2004 </w:t>
            </w:r>
          </w:p>
        </w:tc>
        <w:tc>
          <w:tcPr>
            <w:tcW w:w="2633" w:type="dxa"/>
            <w:tcBorders/>
            <w:vAlign w:val="center"/>
          </w:tcPr>
          <w:p>
            <w:pPr>
              <w:pStyle w:val="TableContents"/>
              <w:bidi w:val="0"/>
              <w:spacing w:before="0" w:after="283"/>
              <w:jc w:val="left"/>
              <w:rPr/>
            </w:pPr>
            <w:r>
              <w:rPr/>
              <w:t xml:space="preserve">Bass Pro Shops MBNA 500 </w:t>
            </w:r>
          </w:p>
        </w:tc>
        <w:tc>
          <w:tcPr>
            <w:tcW w:w="2568" w:type="dxa"/>
            <w:tcBorders/>
            <w:vAlign w:val="center"/>
          </w:tcPr>
          <w:p>
            <w:pPr>
              <w:pStyle w:val="TableContents"/>
              <w:bidi w:val="0"/>
              <w:spacing w:before="0" w:after="283"/>
              <w:jc w:val="left"/>
              <w:rPr/>
            </w:pPr>
            <w:r>
              <w:rPr/>
              <w:t xml:space="preserve">Atlanta Motor Speedway </w:t>
            </w:r>
          </w:p>
        </w:tc>
        <w:tc>
          <w:tcPr>
            <w:tcW w:w="1831" w:type="dxa"/>
            <w:tcBorders/>
            <w:vAlign w:val="center"/>
          </w:tcPr>
          <w:p>
            <w:pPr>
              <w:pStyle w:val="TableContents"/>
              <w:bidi w:val="0"/>
              <w:spacing w:before="0" w:after="283"/>
              <w:jc w:val="left"/>
              <w:rPr/>
            </w:pPr>
            <w:r>
              <w:rPr/>
              <w:t xml:space="preserve">Hampton, Georgia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14 </w:t>
            </w:r>
          </w:p>
        </w:tc>
        <w:tc>
          <w:tcPr>
            <w:tcW w:w="1241" w:type="dxa"/>
            <w:tcBorders/>
            <w:vAlign w:val="center"/>
          </w:tcPr>
          <w:p>
            <w:pPr>
              <w:pStyle w:val="TableContents"/>
              <w:bidi w:val="0"/>
              <w:spacing w:before="0" w:after="283"/>
              <w:jc w:val="left"/>
              <w:rPr/>
            </w:pPr>
            <w:r>
              <w:rPr/>
              <w:t xml:space="preserve">14. marraskuuta 2004 </w:t>
            </w:r>
          </w:p>
        </w:tc>
        <w:tc>
          <w:tcPr>
            <w:tcW w:w="2633" w:type="dxa"/>
            <w:tcBorders/>
            <w:vAlign w:val="center"/>
          </w:tcPr>
          <w:p>
            <w:pPr>
              <w:pStyle w:val="TableContents"/>
              <w:bidi w:val="0"/>
              <w:spacing w:before="0" w:after="283"/>
              <w:jc w:val="left"/>
              <w:rPr/>
            </w:pPr>
            <w:r>
              <w:rPr/>
              <w:t xml:space="preserve">Mountain Dew Southern 500 </w:t>
            </w:r>
          </w:p>
        </w:tc>
        <w:tc>
          <w:tcPr>
            <w:tcW w:w="2568" w:type="dxa"/>
            <w:tcBorders/>
            <w:vAlign w:val="center"/>
          </w:tcPr>
          <w:p>
            <w:pPr>
              <w:pStyle w:val="TableContents"/>
              <w:bidi w:val="0"/>
              <w:spacing w:before="0" w:after="283"/>
              <w:jc w:val="left"/>
              <w:rPr/>
            </w:pPr>
            <w:r>
              <w:rPr/>
              <w:t xml:space="preserve">Darlington Raceway </w:t>
            </w:r>
          </w:p>
        </w:tc>
        <w:tc>
          <w:tcPr>
            <w:tcW w:w="1831" w:type="dxa"/>
            <w:tcBorders/>
            <w:vAlign w:val="center"/>
          </w:tcPr>
          <w:p>
            <w:pPr>
              <w:pStyle w:val="TableContents"/>
              <w:bidi w:val="0"/>
              <w:spacing w:before="0" w:after="283"/>
              <w:jc w:val="left"/>
              <w:rPr/>
            </w:pPr>
            <w:r>
              <w:rPr/>
              <w:t xml:space="preserve">Darlington, Etelä-Carolina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15 </w:t>
            </w:r>
          </w:p>
        </w:tc>
        <w:tc>
          <w:tcPr>
            <w:tcW w:w="1241" w:type="dxa"/>
            <w:tcBorders/>
            <w:vAlign w:val="center"/>
          </w:tcPr>
          <w:p>
            <w:pPr>
              <w:pStyle w:val="TableContents"/>
              <w:bidi w:val="0"/>
              <w:spacing w:before="0" w:after="283"/>
              <w:jc w:val="left"/>
              <w:rPr/>
            </w:pPr>
            <w:r>
              <w:rPr/>
              <w:t xml:space="preserve">13. maaliskuuta 2005 </w:t>
            </w:r>
          </w:p>
        </w:tc>
        <w:tc>
          <w:tcPr>
            <w:tcW w:w="2633" w:type="dxa"/>
            <w:tcBorders/>
            <w:vAlign w:val="center"/>
          </w:tcPr>
          <w:p>
            <w:pPr>
              <w:pStyle w:val="TableContents"/>
              <w:bidi w:val="0"/>
              <w:spacing w:before="0" w:after="283"/>
              <w:jc w:val="left"/>
              <w:rPr/>
            </w:pPr>
            <w:r>
              <w:rPr/>
              <w:t xml:space="preserve">2005 </w:t>
            </w:r>
          </w:p>
        </w:tc>
        <w:tc>
          <w:tcPr>
            <w:tcW w:w="2568" w:type="dxa"/>
            <w:tcBorders/>
            <w:vAlign w:val="center"/>
          </w:tcPr>
          <w:p>
            <w:pPr>
              <w:pStyle w:val="TableContents"/>
              <w:bidi w:val="0"/>
              <w:spacing w:before="0" w:after="283"/>
              <w:jc w:val="left"/>
              <w:rPr/>
            </w:pPr>
            <w:r>
              <w:rPr/>
              <w:t xml:space="preserve">UAW-DaimlerChrysler 400 </w:t>
            </w:r>
          </w:p>
        </w:tc>
        <w:tc>
          <w:tcPr>
            <w:tcW w:w="1831" w:type="dxa"/>
            <w:tcBorders/>
            <w:vAlign w:val="center"/>
          </w:tcPr>
          <w:p>
            <w:pPr>
              <w:pStyle w:val="TableContents"/>
              <w:bidi w:val="0"/>
              <w:spacing w:before="0" w:after="283"/>
              <w:jc w:val="left"/>
              <w:rPr/>
            </w:pPr>
            <w:r>
              <w:rPr/>
              <w:t xml:space="preserve">Las Vegas Motor Speedway </w:t>
            </w:r>
          </w:p>
        </w:tc>
        <w:tc>
          <w:tcPr>
            <w:tcW w:w="1443" w:type="dxa"/>
            <w:tcBorders/>
            <w:vAlign w:val="center"/>
          </w:tcPr>
          <w:p>
            <w:pPr>
              <w:pStyle w:val="TableContents"/>
              <w:bidi w:val="0"/>
              <w:spacing w:before="0" w:after="283"/>
              <w:jc w:val="left"/>
              <w:rPr/>
            </w:pPr>
            <w:r>
              <w:rPr/>
              <w:t xml:space="preserve">Las Vegas, Nevada </w:t>
            </w:r>
          </w:p>
        </w:tc>
      </w:tr>
      <w:tr>
        <w:trPr/>
        <w:tc>
          <w:tcPr>
            <w:tcW w:w="489" w:type="dxa"/>
            <w:tcBorders/>
            <w:vAlign w:val="center"/>
          </w:tcPr>
          <w:p>
            <w:pPr>
              <w:pStyle w:val="TableHeading"/>
              <w:suppressLineNumbers/>
              <w:bidi w:val="0"/>
              <w:spacing w:before="0" w:after="283"/>
              <w:jc w:val="center"/>
              <w:rPr/>
            </w:pPr>
            <w:r>
              <w:rPr/>
              <w:t xml:space="preserve">16 </w:t>
            </w:r>
          </w:p>
        </w:tc>
        <w:tc>
          <w:tcPr>
            <w:tcW w:w="1241" w:type="dxa"/>
            <w:tcBorders/>
            <w:vAlign w:val="center"/>
          </w:tcPr>
          <w:p>
            <w:pPr>
              <w:pStyle w:val="TableContents"/>
              <w:bidi w:val="0"/>
              <w:spacing w:before="0" w:after="283"/>
              <w:jc w:val="left"/>
              <w:rPr/>
            </w:pPr>
            <w:r>
              <w:rPr/>
              <w:t xml:space="preserve">29. toukokuuta 2005 </w:t>
            </w:r>
          </w:p>
        </w:tc>
        <w:tc>
          <w:tcPr>
            <w:tcW w:w="2633" w:type="dxa"/>
            <w:tcBorders/>
            <w:vAlign w:val="center"/>
          </w:tcPr>
          <w:p>
            <w:pPr>
              <w:pStyle w:val="TableContents"/>
              <w:bidi w:val="0"/>
              <w:spacing w:before="0" w:after="283"/>
              <w:jc w:val="left"/>
              <w:rPr/>
            </w:pPr>
            <w:r>
              <w:rPr/>
              <w:t xml:space="preserve">Coca-Cola 600 </w:t>
            </w:r>
          </w:p>
        </w:tc>
        <w:tc>
          <w:tcPr>
            <w:tcW w:w="2568" w:type="dxa"/>
            <w:tcBorders/>
            <w:vAlign w:val="center"/>
          </w:tcPr>
          <w:p>
            <w:pPr>
              <w:pStyle w:val="TableContents"/>
              <w:bidi w:val="0"/>
              <w:spacing w:before="0" w:after="283"/>
              <w:jc w:val="left"/>
              <w:rPr/>
            </w:pPr>
            <w:r>
              <w:rPr/>
              <w:t xml:space="preserve">Lowe's Motor Speedway </w:t>
            </w:r>
          </w:p>
        </w:tc>
        <w:tc>
          <w:tcPr>
            <w:tcW w:w="1831" w:type="dxa"/>
            <w:tcBorders/>
            <w:vAlign w:val="center"/>
          </w:tcPr>
          <w:p>
            <w:pPr>
              <w:pStyle w:val="TableContents"/>
              <w:bidi w:val="0"/>
              <w:spacing w:before="0" w:after="283"/>
              <w:jc w:val="left"/>
              <w:rPr/>
            </w:pPr>
            <w:r>
              <w:rPr/>
              <w:t xml:space="preserve">Concord, Pohjois-Carolina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17 </w:t>
            </w:r>
          </w:p>
        </w:tc>
        <w:tc>
          <w:tcPr>
            <w:tcW w:w="1241" w:type="dxa"/>
            <w:tcBorders/>
            <w:vAlign w:val="center"/>
          </w:tcPr>
          <w:p>
            <w:pPr>
              <w:pStyle w:val="TableContents"/>
              <w:bidi w:val="0"/>
              <w:spacing w:before="0" w:after="283"/>
              <w:jc w:val="left"/>
              <w:rPr/>
            </w:pPr>
            <w:r>
              <w:rPr/>
              <w:t xml:space="preserve">25. syyskuuta 2005 </w:t>
            </w:r>
          </w:p>
        </w:tc>
        <w:tc>
          <w:tcPr>
            <w:tcW w:w="2633" w:type="dxa"/>
            <w:tcBorders/>
            <w:vAlign w:val="center"/>
          </w:tcPr>
          <w:p>
            <w:pPr>
              <w:pStyle w:val="TableContents"/>
              <w:bidi w:val="0"/>
              <w:spacing w:before="0" w:after="283"/>
              <w:jc w:val="left"/>
              <w:rPr/>
            </w:pPr>
            <w:r>
              <w:rPr/>
              <w:t xml:space="preserve">MBNA NASCAR RacePoints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18 </w:t>
            </w:r>
          </w:p>
        </w:tc>
        <w:tc>
          <w:tcPr>
            <w:tcW w:w="1241" w:type="dxa"/>
            <w:tcBorders/>
            <w:vAlign w:val="center"/>
          </w:tcPr>
          <w:p>
            <w:pPr>
              <w:pStyle w:val="TableContents"/>
              <w:bidi w:val="0"/>
              <w:spacing w:before="0" w:after="283"/>
              <w:jc w:val="left"/>
              <w:rPr/>
            </w:pPr>
            <w:r>
              <w:rPr/>
              <w:t xml:space="preserve">15. lokakuuta 2005 </w:t>
            </w:r>
          </w:p>
        </w:tc>
        <w:tc>
          <w:tcPr>
            <w:tcW w:w="2633" w:type="dxa"/>
            <w:tcBorders/>
            <w:vAlign w:val="center"/>
          </w:tcPr>
          <w:p>
            <w:pPr>
              <w:pStyle w:val="TableContents"/>
              <w:bidi w:val="0"/>
              <w:spacing w:before="0" w:after="283"/>
              <w:jc w:val="left"/>
              <w:rPr/>
            </w:pPr>
            <w:r>
              <w:rPr/>
              <w:t xml:space="preserve">UAW-GM Quality 500 </w:t>
            </w:r>
          </w:p>
        </w:tc>
        <w:tc>
          <w:tcPr>
            <w:tcW w:w="2568" w:type="dxa"/>
            <w:tcBorders/>
            <w:vAlign w:val="center"/>
          </w:tcPr>
          <w:p>
            <w:pPr>
              <w:pStyle w:val="TableContents"/>
              <w:bidi w:val="0"/>
              <w:spacing w:before="0" w:after="283"/>
              <w:jc w:val="left"/>
              <w:rPr/>
            </w:pPr>
            <w:r>
              <w:rPr/>
              <w:t xml:space="preserve">Lowe's Motor Speedway </w:t>
            </w:r>
          </w:p>
        </w:tc>
        <w:tc>
          <w:tcPr>
            <w:tcW w:w="1831" w:type="dxa"/>
            <w:tcBorders/>
            <w:vAlign w:val="center"/>
          </w:tcPr>
          <w:p>
            <w:pPr>
              <w:pStyle w:val="TableContents"/>
              <w:bidi w:val="0"/>
              <w:spacing w:before="0" w:after="283"/>
              <w:jc w:val="left"/>
              <w:rPr/>
            </w:pPr>
            <w:r>
              <w:rPr/>
              <w:t xml:space="preserve">Concord, Pohjois-Carolina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19 </w:t>
            </w:r>
          </w:p>
        </w:tc>
        <w:tc>
          <w:tcPr>
            <w:tcW w:w="1241" w:type="dxa"/>
            <w:tcBorders/>
            <w:vAlign w:val="center"/>
          </w:tcPr>
          <w:p>
            <w:pPr>
              <w:pStyle w:val="TableContents"/>
              <w:bidi w:val="0"/>
              <w:spacing w:before="0" w:after="283"/>
              <w:jc w:val="left"/>
              <w:rPr/>
            </w:pPr>
            <w:r>
              <w:rPr/>
              <w:t xml:space="preserve">19. helmikuuta 2006 </w:t>
            </w:r>
          </w:p>
        </w:tc>
        <w:tc>
          <w:tcPr>
            <w:tcW w:w="2633" w:type="dxa"/>
            <w:tcBorders/>
            <w:vAlign w:val="center"/>
          </w:tcPr>
          <w:p>
            <w:pPr>
              <w:pStyle w:val="TableContents"/>
              <w:bidi w:val="0"/>
              <w:spacing w:before="0" w:after="283"/>
              <w:jc w:val="left"/>
              <w:rPr/>
            </w:pPr>
            <w:r>
              <w:rPr/>
              <w:t xml:space="preserve">2006 </w:t>
            </w:r>
          </w:p>
        </w:tc>
        <w:tc>
          <w:tcPr>
            <w:tcW w:w="2568" w:type="dxa"/>
            <w:tcBorders/>
            <w:vAlign w:val="center"/>
          </w:tcPr>
          <w:p>
            <w:pPr>
              <w:pStyle w:val="TableContents"/>
              <w:bidi w:val="0"/>
              <w:spacing w:before="0" w:after="283"/>
              <w:jc w:val="left"/>
              <w:rPr/>
            </w:pPr>
            <w:r>
              <w:rPr/>
              <w:t xml:space="preserve">Daytona 500 </w:t>
            </w:r>
          </w:p>
        </w:tc>
        <w:tc>
          <w:tcPr>
            <w:tcW w:w="1831" w:type="dxa"/>
            <w:tcBorders/>
            <w:vAlign w:val="center"/>
          </w:tcPr>
          <w:p>
            <w:pPr>
              <w:pStyle w:val="TableContents"/>
              <w:bidi w:val="0"/>
              <w:spacing w:before="0" w:after="283"/>
              <w:jc w:val="left"/>
              <w:rPr/>
            </w:pPr>
            <w:r>
              <w:rPr/>
              <w:t xml:space="preserve">Daytona International Speedway </w:t>
            </w:r>
          </w:p>
        </w:tc>
        <w:tc>
          <w:tcPr>
            <w:tcW w:w="1443" w:type="dxa"/>
            <w:tcBorders/>
            <w:vAlign w:val="center"/>
          </w:tcPr>
          <w:p>
            <w:pPr>
              <w:pStyle w:val="TableContents"/>
              <w:bidi w:val="0"/>
              <w:spacing w:before="0" w:after="283"/>
              <w:jc w:val="left"/>
              <w:rPr/>
            </w:pPr>
            <w:r>
              <w:rPr/>
              <w:t xml:space="preserve">Daytona Beach, Florida </w:t>
            </w:r>
          </w:p>
        </w:tc>
      </w:tr>
      <w:tr>
        <w:trPr/>
        <w:tc>
          <w:tcPr>
            <w:tcW w:w="489" w:type="dxa"/>
            <w:tcBorders/>
            <w:vAlign w:val="center"/>
          </w:tcPr>
          <w:p>
            <w:pPr>
              <w:pStyle w:val="TableHeading"/>
              <w:suppressLineNumbers/>
              <w:bidi w:val="0"/>
              <w:spacing w:before="0" w:after="283"/>
              <w:jc w:val="center"/>
              <w:rPr/>
            </w:pPr>
            <w:r>
              <w:rPr/>
              <w:t xml:space="preserve">20 </w:t>
            </w:r>
          </w:p>
        </w:tc>
        <w:tc>
          <w:tcPr>
            <w:tcW w:w="1241" w:type="dxa"/>
            <w:tcBorders/>
            <w:vAlign w:val="center"/>
          </w:tcPr>
          <w:p>
            <w:pPr>
              <w:pStyle w:val="TableContents"/>
              <w:bidi w:val="0"/>
              <w:spacing w:before="0" w:after="283"/>
              <w:jc w:val="left"/>
              <w:rPr/>
            </w:pPr>
            <w:r>
              <w:rPr/>
              <w:t xml:space="preserve">maaliskuu 12, 2006 </w:t>
            </w:r>
          </w:p>
        </w:tc>
        <w:tc>
          <w:tcPr>
            <w:tcW w:w="2633" w:type="dxa"/>
            <w:tcBorders/>
            <w:vAlign w:val="center"/>
          </w:tcPr>
          <w:p>
            <w:pPr>
              <w:pStyle w:val="TableContents"/>
              <w:bidi w:val="0"/>
              <w:spacing w:before="0" w:after="283"/>
              <w:jc w:val="left"/>
              <w:rPr/>
            </w:pPr>
            <w:r>
              <w:rPr/>
              <w:t xml:space="preserve">UAW-DaimlerChrysler 400 </w:t>
            </w:r>
          </w:p>
        </w:tc>
        <w:tc>
          <w:tcPr>
            <w:tcW w:w="2568" w:type="dxa"/>
            <w:tcBorders/>
            <w:vAlign w:val="center"/>
          </w:tcPr>
          <w:p>
            <w:pPr>
              <w:pStyle w:val="TableContents"/>
              <w:bidi w:val="0"/>
              <w:spacing w:before="0" w:after="283"/>
              <w:jc w:val="left"/>
              <w:rPr/>
            </w:pPr>
            <w:r>
              <w:rPr/>
              <w:t xml:space="preserve">Las Vegas Motor Speedway </w:t>
            </w:r>
          </w:p>
        </w:tc>
        <w:tc>
          <w:tcPr>
            <w:tcW w:w="1831" w:type="dxa"/>
            <w:tcBorders/>
            <w:vAlign w:val="center"/>
          </w:tcPr>
          <w:p>
            <w:pPr>
              <w:pStyle w:val="TableContents"/>
              <w:bidi w:val="0"/>
              <w:spacing w:before="0" w:after="283"/>
              <w:jc w:val="left"/>
              <w:rPr/>
            </w:pPr>
            <w:r>
              <w:rPr/>
              <w:t xml:space="preserve">Las Vegas, Nevada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21 </w:t>
            </w:r>
          </w:p>
        </w:tc>
        <w:tc>
          <w:tcPr>
            <w:tcW w:w="1241" w:type="dxa"/>
            <w:tcBorders/>
            <w:vAlign w:val="center"/>
          </w:tcPr>
          <w:p>
            <w:pPr>
              <w:pStyle w:val="TableContents"/>
              <w:bidi w:val="0"/>
              <w:spacing w:before="0" w:after="283"/>
              <w:jc w:val="left"/>
              <w:rPr/>
            </w:pPr>
            <w:r>
              <w:rPr/>
              <w:t xml:space="preserve">1. toukokuuta 2006 </w:t>
            </w:r>
          </w:p>
        </w:tc>
        <w:tc>
          <w:tcPr>
            <w:tcW w:w="2633" w:type="dxa"/>
            <w:tcBorders/>
            <w:vAlign w:val="center"/>
          </w:tcPr>
          <w:p>
            <w:pPr>
              <w:pStyle w:val="TableContents"/>
              <w:bidi w:val="0"/>
              <w:spacing w:before="0" w:after="283"/>
              <w:jc w:val="left"/>
              <w:rPr/>
            </w:pPr>
            <w:r>
              <w:rPr/>
              <w:t xml:space="preserve">Aaronin 499 </w:t>
            </w:r>
          </w:p>
        </w:tc>
        <w:tc>
          <w:tcPr>
            <w:tcW w:w="2568" w:type="dxa"/>
            <w:tcBorders/>
            <w:vAlign w:val="center"/>
          </w:tcPr>
          <w:p>
            <w:pPr>
              <w:pStyle w:val="TableContents"/>
              <w:bidi w:val="0"/>
              <w:spacing w:before="0" w:after="283"/>
              <w:jc w:val="left"/>
              <w:rPr/>
            </w:pPr>
            <w:r>
              <w:rPr/>
              <w:t xml:space="preserve">Talladega Superspeedway </w:t>
            </w:r>
          </w:p>
        </w:tc>
        <w:tc>
          <w:tcPr>
            <w:tcW w:w="1831" w:type="dxa"/>
            <w:tcBorders/>
            <w:vAlign w:val="center"/>
          </w:tcPr>
          <w:p>
            <w:pPr>
              <w:pStyle w:val="TableContents"/>
              <w:bidi w:val="0"/>
              <w:spacing w:before="0" w:after="283"/>
              <w:jc w:val="left"/>
              <w:rPr/>
            </w:pPr>
            <w:r>
              <w:rPr/>
              <w:t xml:space="preserve">Lincoln, Alabama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22 </w:t>
            </w:r>
          </w:p>
        </w:tc>
        <w:tc>
          <w:tcPr>
            <w:tcW w:w="1241" w:type="dxa"/>
            <w:tcBorders/>
            <w:vAlign w:val="center"/>
          </w:tcPr>
          <w:p>
            <w:pPr>
              <w:pStyle w:val="TableContents"/>
              <w:bidi w:val="0"/>
              <w:spacing w:before="0" w:after="283"/>
              <w:jc w:val="left"/>
              <w:rPr/>
            </w:pPr>
            <w:r>
              <w:rPr/>
              <w:t xml:space="preserve">6. elokuuta 2006 </w:t>
            </w:r>
          </w:p>
        </w:tc>
        <w:tc>
          <w:tcPr>
            <w:tcW w:w="2633" w:type="dxa"/>
            <w:tcBorders/>
            <w:vAlign w:val="center"/>
          </w:tcPr>
          <w:p>
            <w:pPr>
              <w:pStyle w:val="TableContents"/>
              <w:bidi w:val="0"/>
              <w:spacing w:before="0" w:after="283"/>
              <w:jc w:val="left"/>
              <w:rPr/>
            </w:pPr>
            <w:r>
              <w:rPr/>
              <w:t xml:space="preserve">Allstate 400 at the Brickyard </w:t>
            </w:r>
          </w:p>
        </w:tc>
        <w:tc>
          <w:tcPr>
            <w:tcW w:w="2568" w:type="dxa"/>
            <w:tcBorders/>
            <w:vAlign w:val="center"/>
          </w:tcPr>
          <w:p>
            <w:pPr>
              <w:pStyle w:val="TableContents"/>
              <w:bidi w:val="0"/>
              <w:spacing w:before="0" w:after="283"/>
              <w:jc w:val="left"/>
              <w:rPr/>
            </w:pPr>
            <w:r>
              <w:rPr/>
              <w:t xml:space="preserve">Indianapolis Motor Speedway </w:t>
            </w:r>
          </w:p>
        </w:tc>
        <w:tc>
          <w:tcPr>
            <w:tcW w:w="1831" w:type="dxa"/>
            <w:tcBorders/>
            <w:vAlign w:val="center"/>
          </w:tcPr>
          <w:p>
            <w:pPr>
              <w:pStyle w:val="TableContents"/>
              <w:bidi w:val="0"/>
              <w:spacing w:before="0" w:after="283"/>
              <w:jc w:val="left"/>
              <w:rPr/>
            </w:pPr>
            <w:r>
              <w:rPr/>
              <w:t xml:space="preserve">Speedway, Indiana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23 </w:t>
            </w:r>
          </w:p>
        </w:tc>
        <w:tc>
          <w:tcPr>
            <w:tcW w:w="1241" w:type="dxa"/>
            <w:tcBorders/>
            <w:vAlign w:val="center"/>
          </w:tcPr>
          <w:p>
            <w:pPr>
              <w:pStyle w:val="TableContents"/>
              <w:bidi w:val="0"/>
              <w:spacing w:before="0" w:after="283"/>
              <w:jc w:val="left"/>
              <w:rPr/>
            </w:pPr>
            <w:r>
              <w:rPr/>
              <w:t xml:space="preserve">22. lokakuuta 2006 </w:t>
            </w:r>
          </w:p>
        </w:tc>
        <w:tc>
          <w:tcPr>
            <w:tcW w:w="2633" w:type="dxa"/>
            <w:tcBorders/>
            <w:vAlign w:val="center"/>
          </w:tcPr>
          <w:p>
            <w:pPr>
              <w:pStyle w:val="TableContents"/>
              <w:bidi w:val="0"/>
              <w:spacing w:before="0" w:after="283"/>
              <w:jc w:val="left"/>
              <w:rPr/>
            </w:pPr>
            <w:r>
              <w:rPr/>
              <w:t xml:space="preserve">Metro 500 </w:t>
            </w:r>
          </w:p>
        </w:tc>
        <w:tc>
          <w:tcPr>
            <w:tcW w:w="2568" w:type="dxa"/>
            <w:tcBorders/>
            <w:vAlign w:val="center"/>
          </w:tcPr>
          <w:p>
            <w:pPr>
              <w:pStyle w:val="TableContents"/>
              <w:bidi w:val="0"/>
              <w:spacing w:before="0" w:after="283"/>
              <w:jc w:val="left"/>
              <w:rPr/>
            </w:pPr>
            <w:r>
              <w:rPr/>
              <w:t xml:space="preserve">Martinsville Speedway </w:t>
            </w:r>
          </w:p>
        </w:tc>
        <w:tc>
          <w:tcPr>
            <w:tcW w:w="1831" w:type="dxa"/>
            <w:tcBorders/>
            <w:vAlign w:val="center"/>
          </w:tcPr>
          <w:p>
            <w:pPr>
              <w:pStyle w:val="TableContents"/>
              <w:bidi w:val="0"/>
              <w:spacing w:before="0" w:after="283"/>
              <w:jc w:val="left"/>
              <w:rPr/>
            </w:pPr>
            <w:r>
              <w:rPr/>
              <w:t xml:space="preserve">Ridgeway,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24 </w:t>
            </w:r>
          </w:p>
        </w:tc>
        <w:tc>
          <w:tcPr>
            <w:tcW w:w="1241" w:type="dxa"/>
            <w:tcBorders/>
            <w:vAlign w:val="center"/>
          </w:tcPr>
          <w:p>
            <w:pPr>
              <w:pStyle w:val="TableContents"/>
              <w:bidi w:val="0"/>
              <w:spacing w:before="0" w:after="283"/>
              <w:jc w:val="left"/>
              <w:rPr/>
            </w:pPr>
            <w:r>
              <w:rPr/>
              <w:t xml:space="preserve">11. maaliskuuta 2007 </w:t>
            </w:r>
          </w:p>
        </w:tc>
        <w:tc>
          <w:tcPr>
            <w:tcW w:w="2633" w:type="dxa"/>
            <w:tcBorders/>
            <w:vAlign w:val="center"/>
          </w:tcPr>
          <w:p>
            <w:pPr>
              <w:pStyle w:val="TableContents"/>
              <w:bidi w:val="0"/>
              <w:spacing w:before="0" w:after="283"/>
              <w:jc w:val="left"/>
              <w:rPr/>
            </w:pPr>
            <w:r>
              <w:rPr/>
              <w:t xml:space="preserve">2007 </w:t>
            </w:r>
          </w:p>
        </w:tc>
        <w:tc>
          <w:tcPr>
            <w:tcW w:w="2568" w:type="dxa"/>
            <w:tcBorders/>
            <w:vAlign w:val="center"/>
          </w:tcPr>
          <w:p>
            <w:pPr>
              <w:pStyle w:val="TableContents"/>
              <w:bidi w:val="0"/>
              <w:spacing w:before="0" w:after="283"/>
              <w:jc w:val="left"/>
              <w:rPr/>
            </w:pPr>
            <w:r>
              <w:rPr/>
              <w:t xml:space="preserve">UAW-DaimlerChrysler 400 </w:t>
            </w:r>
          </w:p>
        </w:tc>
        <w:tc>
          <w:tcPr>
            <w:tcW w:w="1831" w:type="dxa"/>
            <w:tcBorders/>
            <w:vAlign w:val="center"/>
          </w:tcPr>
          <w:p>
            <w:pPr>
              <w:pStyle w:val="TableContents"/>
              <w:bidi w:val="0"/>
              <w:spacing w:before="0" w:after="283"/>
              <w:jc w:val="left"/>
              <w:rPr/>
            </w:pPr>
            <w:r>
              <w:rPr/>
              <w:t xml:space="preserve">Las Vegas Motor Speedway </w:t>
            </w:r>
          </w:p>
        </w:tc>
        <w:tc>
          <w:tcPr>
            <w:tcW w:w="1443" w:type="dxa"/>
            <w:tcBorders/>
            <w:vAlign w:val="center"/>
          </w:tcPr>
          <w:p>
            <w:pPr>
              <w:pStyle w:val="TableContents"/>
              <w:bidi w:val="0"/>
              <w:spacing w:before="0" w:after="283"/>
              <w:jc w:val="left"/>
              <w:rPr/>
            </w:pPr>
            <w:r>
              <w:rPr/>
              <w:t xml:space="preserve">Las Vegas, Nevada </w:t>
            </w:r>
          </w:p>
        </w:tc>
      </w:tr>
      <w:tr>
        <w:trPr/>
        <w:tc>
          <w:tcPr>
            <w:tcW w:w="489" w:type="dxa"/>
            <w:tcBorders/>
            <w:vAlign w:val="center"/>
          </w:tcPr>
          <w:p>
            <w:pPr>
              <w:pStyle w:val="TableHeading"/>
              <w:suppressLineNumbers/>
              <w:bidi w:val="0"/>
              <w:spacing w:before="0" w:after="283"/>
              <w:jc w:val="center"/>
              <w:rPr/>
            </w:pPr>
            <w:r>
              <w:rPr/>
              <w:t xml:space="preserve">25 </w:t>
            </w:r>
          </w:p>
        </w:tc>
        <w:tc>
          <w:tcPr>
            <w:tcW w:w="1241" w:type="dxa"/>
            <w:tcBorders/>
            <w:vAlign w:val="center"/>
          </w:tcPr>
          <w:p>
            <w:pPr>
              <w:pStyle w:val="TableContents"/>
              <w:bidi w:val="0"/>
              <w:spacing w:before="0" w:after="283"/>
              <w:jc w:val="left"/>
              <w:rPr/>
            </w:pPr>
            <w:r>
              <w:rPr/>
              <w:t xml:space="preserve">18. maaliskuuta 2007 </w:t>
            </w:r>
          </w:p>
        </w:tc>
        <w:tc>
          <w:tcPr>
            <w:tcW w:w="2633" w:type="dxa"/>
            <w:tcBorders/>
            <w:vAlign w:val="center"/>
          </w:tcPr>
          <w:p>
            <w:pPr>
              <w:pStyle w:val="TableContents"/>
              <w:bidi w:val="0"/>
              <w:spacing w:before="0" w:after="283"/>
              <w:jc w:val="left"/>
              <w:rPr/>
            </w:pPr>
            <w:r>
              <w:rPr/>
              <w:t xml:space="preserve">Kobalt Työkalut 500 </w:t>
            </w:r>
          </w:p>
        </w:tc>
        <w:tc>
          <w:tcPr>
            <w:tcW w:w="2568" w:type="dxa"/>
            <w:tcBorders/>
            <w:vAlign w:val="center"/>
          </w:tcPr>
          <w:p>
            <w:pPr>
              <w:pStyle w:val="TableContents"/>
              <w:bidi w:val="0"/>
              <w:spacing w:before="0" w:after="283"/>
              <w:jc w:val="left"/>
              <w:rPr/>
            </w:pPr>
            <w:r>
              <w:rPr/>
              <w:t xml:space="preserve">Atlanta Motor Speedway </w:t>
            </w:r>
          </w:p>
        </w:tc>
        <w:tc>
          <w:tcPr>
            <w:tcW w:w="1831" w:type="dxa"/>
            <w:tcBorders/>
            <w:vAlign w:val="center"/>
          </w:tcPr>
          <w:p>
            <w:pPr>
              <w:pStyle w:val="TableContents"/>
              <w:bidi w:val="0"/>
              <w:spacing w:before="0" w:after="283"/>
              <w:jc w:val="left"/>
              <w:rPr/>
            </w:pPr>
            <w:r>
              <w:rPr/>
              <w:t xml:space="preserve">Hampton, Georgia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26 </w:t>
            </w:r>
          </w:p>
        </w:tc>
        <w:tc>
          <w:tcPr>
            <w:tcW w:w="1241" w:type="dxa"/>
            <w:tcBorders/>
            <w:vAlign w:val="center"/>
          </w:tcPr>
          <w:p>
            <w:pPr>
              <w:pStyle w:val="TableContents"/>
              <w:bidi w:val="0"/>
              <w:spacing w:before="0" w:after="283"/>
              <w:jc w:val="left"/>
              <w:rPr/>
            </w:pPr>
            <w:r>
              <w:rPr/>
              <w:t xml:space="preserve">1. huhtikuuta 2007 </w:t>
            </w:r>
          </w:p>
        </w:tc>
        <w:tc>
          <w:tcPr>
            <w:tcW w:w="2633" w:type="dxa"/>
            <w:tcBorders/>
            <w:vAlign w:val="center"/>
          </w:tcPr>
          <w:p>
            <w:pPr>
              <w:pStyle w:val="TableContents"/>
              <w:bidi w:val="0"/>
              <w:spacing w:before="0" w:after="283"/>
              <w:jc w:val="left"/>
              <w:rPr/>
            </w:pPr>
            <w:r>
              <w:rPr/>
              <w:t xml:space="preserve">Goody's Cool Orange 500 </w:t>
            </w:r>
          </w:p>
        </w:tc>
        <w:tc>
          <w:tcPr>
            <w:tcW w:w="2568" w:type="dxa"/>
            <w:tcBorders/>
            <w:vAlign w:val="center"/>
          </w:tcPr>
          <w:p>
            <w:pPr>
              <w:pStyle w:val="TableContents"/>
              <w:bidi w:val="0"/>
              <w:spacing w:before="0" w:after="283"/>
              <w:jc w:val="left"/>
              <w:rPr/>
            </w:pPr>
            <w:r>
              <w:rPr/>
              <w:t xml:space="preserve">Martinsville Speedway </w:t>
            </w:r>
          </w:p>
        </w:tc>
        <w:tc>
          <w:tcPr>
            <w:tcW w:w="1831" w:type="dxa"/>
            <w:tcBorders/>
            <w:vAlign w:val="center"/>
          </w:tcPr>
          <w:p>
            <w:pPr>
              <w:pStyle w:val="TableContents"/>
              <w:bidi w:val="0"/>
              <w:spacing w:before="0" w:after="283"/>
              <w:jc w:val="left"/>
              <w:rPr/>
            </w:pPr>
            <w:r>
              <w:rPr/>
              <w:t xml:space="preserve">Ridgeway,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27 </w:t>
            </w:r>
          </w:p>
        </w:tc>
        <w:tc>
          <w:tcPr>
            <w:tcW w:w="1241" w:type="dxa"/>
            <w:tcBorders/>
            <w:vAlign w:val="center"/>
          </w:tcPr>
          <w:p>
            <w:pPr>
              <w:pStyle w:val="TableContents"/>
              <w:bidi w:val="0"/>
              <w:spacing w:before="0" w:after="283"/>
              <w:jc w:val="left"/>
              <w:rPr/>
            </w:pPr>
            <w:r>
              <w:rPr/>
              <w:t xml:space="preserve">6. toukokuuta 2007 </w:t>
            </w:r>
          </w:p>
        </w:tc>
        <w:tc>
          <w:tcPr>
            <w:tcW w:w="2633" w:type="dxa"/>
            <w:tcBorders/>
            <w:vAlign w:val="center"/>
          </w:tcPr>
          <w:p>
            <w:pPr>
              <w:pStyle w:val="TableContents"/>
              <w:bidi w:val="0"/>
              <w:spacing w:before="0" w:after="283"/>
              <w:jc w:val="left"/>
              <w:rPr/>
            </w:pPr>
            <w:r>
              <w:rPr/>
              <w:t xml:space="preserve">Crown Royal esittelee Jim Stewart 400 -kilpailun </w:t>
            </w:r>
          </w:p>
        </w:tc>
        <w:tc>
          <w:tcPr>
            <w:tcW w:w="2568" w:type="dxa"/>
            <w:tcBorders/>
            <w:vAlign w:val="center"/>
          </w:tcPr>
          <w:p>
            <w:pPr>
              <w:pStyle w:val="TableContents"/>
              <w:bidi w:val="0"/>
              <w:spacing w:before="0" w:after="283"/>
              <w:jc w:val="left"/>
              <w:rPr/>
            </w:pPr>
            <w:r>
              <w:rPr/>
              <w:t xml:space="preserve">Richmond International Raceway </w:t>
            </w:r>
          </w:p>
        </w:tc>
        <w:tc>
          <w:tcPr>
            <w:tcW w:w="1831" w:type="dxa"/>
            <w:tcBorders/>
            <w:vAlign w:val="center"/>
          </w:tcPr>
          <w:p>
            <w:pPr>
              <w:pStyle w:val="TableContents"/>
              <w:bidi w:val="0"/>
              <w:spacing w:before="0" w:after="283"/>
              <w:jc w:val="left"/>
              <w:rPr/>
            </w:pPr>
            <w:r>
              <w:rPr/>
              <w:t xml:space="preserve">Richmond,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28 </w:t>
            </w:r>
          </w:p>
        </w:tc>
        <w:tc>
          <w:tcPr>
            <w:tcW w:w="1241" w:type="dxa"/>
            <w:tcBorders/>
            <w:vAlign w:val="center"/>
          </w:tcPr>
          <w:p>
            <w:pPr>
              <w:pStyle w:val="TableContents"/>
              <w:bidi w:val="0"/>
              <w:spacing w:before="0" w:after="283"/>
              <w:jc w:val="left"/>
              <w:rPr/>
            </w:pPr>
            <w:r>
              <w:rPr/>
              <w:t xml:space="preserve">2. syyskuuta 2007 </w:t>
            </w:r>
          </w:p>
        </w:tc>
        <w:tc>
          <w:tcPr>
            <w:tcW w:w="2633" w:type="dxa"/>
            <w:tcBorders/>
            <w:vAlign w:val="center"/>
          </w:tcPr>
          <w:p>
            <w:pPr>
              <w:pStyle w:val="TableContents"/>
              <w:bidi w:val="0"/>
              <w:spacing w:before="0" w:after="283"/>
              <w:jc w:val="left"/>
              <w:rPr/>
            </w:pPr>
            <w:r>
              <w:rPr/>
              <w:t xml:space="preserve">Sharp AQUOS 500 </w:t>
            </w:r>
          </w:p>
        </w:tc>
        <w:tc>
          <w:tcPr>
            <w:tcW w:w="2568" w:type="dxa"/>
            <w:tcBorders/>
            <w:vAlign w:val="center"/>
          </w:tcPr>
          <w:p>
            <w:pPr>
              <w:pStyle w:val="TableContents"/>
              <w:bidi w:val="0"/>
              <w:spacing w:before="0" w:after="283"/>
              <w:jc w:val="left"/>
              <w:rPr/>
            </w:pPr>
            <w:r>
              <w:rPr/>
              <w:t xml:space="preserve">Kalifornian moottorirata </w:t>
            </w:r>
          </w:p>
        </w:tc>
        <w:tc>
          <w:tcPr>
            <w:tcW w:w="1831" w:type="dxa"/>
            <w:tcBorders/>
            <w:vAlign w:val="center"/>
          </w:tcPr>
          <w:p>
            <w:pPr>
              <w:pStyle w:val="TableContents"/>
              <w:bidi w:val="0"/>
              <w:spacing w:before="0" w:after="283"/>
              <w:jc w:val="left"/>
              <w:rPr/>
            </w:pPr>
            <w:r>
              <w:rPr/>
              <w:t xml:space="preserve">Fontana, Kalifornia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29 </w:t>
            </w:r>
          </w:p>
        </w:tc>
        <w:tc>
          <w:tcPr>
            <w:tcW w:w="1241" w:type="dxa"/>
            <w:tcBorders/>
            <w:vAlign w:val="center"/>
          </w:tcPr>
          <w:p>
            <w:pPr>
              <w:pStyle w:val="TableContents"/>
              <w:bidi w:val="0"/>
              <w:spacing w:before="0" w:after="283"/>
              <w:jc w:val="left"/>
              <w:rPr/>
            </w:pPr>
            <w:r>
              <w:rPr/>
              <w:t xml:space="preserve">8. syyskuuta 2007 </w:t>
            </w:r>
          </w:p>
        </w:tc>
        <w:tc>
          <w:tcPr>
            <w:tcW w:w="2633" w:type="dxa"/>
            <w:tcBorders/>
            <w:vAlign w:val="center"/>
          </w:tcPr>
          <w:p>
            <w:pPr>
              <w:pStyle w:val="TableContents"/>
              <w:bidi w:val="0"/>
              <w:spacing w:before="0" w:after="283"/>
              <w:jc w:val="left"/>
              <w:rPr/>
            </w:pPr>
            <w:r>
              <w:rPr/>
              <w:t xml:space="preserve">Chevy Rock &amp; Roll 400 </w:t>
            </w:r>
          </w:p>
        </w:tc>
        <w:tc>
          <w:tcPr>
            <w:tcW w:w="2568" w:type="dxa"/>
            <w:tcBorders/>
            <w:vAlign w:val="center"/>
          </w:tcPr>
          <w:p>
            <w:pPr>
              <w:pStyle w:val="TableContents"/>
              <w:bidi w:val="0"/>
              <w:spacing w:before="0" w:after="283"/>
              <w:jc w:val="left"/>
              <w:rPr/>
            </w:pPr>
            <w:r>
              <w:rPr/>
              <w:t xml:space="preserve">Richmond International Raceway </w:t>
            </w:r>
          </w:p>
        </w:tc>
        <w:tc>
          <w:tcPr>
            <w:tcW w:w="1831" w:type="dxa"/>
            <w:tcBorders/>
            <w:vAlign w:val="center"/>
          </w:tcPr>
          <w:p>
            <w:pPr>
              <w:pStyle w:val="TableContents"/>
              <w:bidi w:val="0"/>
              <w:spacing w:before="0" w:after="283"/>
              <w:jc w:val="left"/>
              <w:rPr/>
            </w:pPr>
            <w:r>
              <w:rPr/>
              <w:t xml:space="preserve">Richmond,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30 </w:t>
            </w:r>
          </w:p>
        </w:tc>
        <w:tc>
          <w:tcPr>
            <w:tcW w:w="1241" w:type="dxa"/>
            <w:tcBorders/>
            <w:vAlign w:val="center"/>
          </w:tcPr>
          <w:p>
            <w:pPr>
              <w:pStyle w:val="TableContents"/>
              <w:bidi w:val="0"/>
              <w:spacing w:before="0" w:after="283"/>
              <w:jc w:val="left"/>
              <w:rPr/>
            </w:pPr>
            <w:r>
              <w:rPr/>
              <w:t xml:space="preserve">lokakuu 21, 2007 </w:t>
            </w:r>
          </w:p>
        </w:tc>
        <w:tc>
          <w:tcPr>
            <w:tcW w:w="2633" w:type="dxa"/>
            <w:tcBorders/>
            <w:vAlign w:val="center"/>
          </w:tcPr>
          <w:p>
            <w:pPr>
              <w:pStyle w:val="TableContents"/>
              <w:bidi w:val="0"/>
              <w:spacing w:before="0" w:after="283"/>
              <w:jc w:val="left"/>
              <w:rPr/>
            </w:pPr>
            <w:r>
              <w:rPr/>
              <w:t xml:space="preserve">Metro 500 </w:t>
            </w:r>
          </w:p>
        </w:tc>
        <w:tc>
          <w:tcPr>
            <w:tcW w:w="2568" w:type="dxa"/>
            <w:tcBorders/>
            <w:vAlign w:val="center"/>
          </w:tcPr>
          <w:p>
            <w:pPr>
              <w:pStyle w:val="TableContents"/>
              <w:bidi w:val="0"/>
              <w:spacing w:before="0" w:after="283"/>
              <w:jc w:val="left"/>
              <w:rPr/>
            </w:pPr>
            <w:r>
              <w:rPr/>
              <w:t xml:space="preserve">Martinsville Speedway </w:t>
            </w:r>
          </w:p>
        </w:tc>
        <w:tc>
          <w:tcPr>
            <w:tcW w:w="1831" w:type="dxa"/>
            <w:tcBorders/>
            <w:vAlign w:val="center"/>
          </w:tcPr>
          <w:p>
            <w:pPr>
              <w:pStyle w:val="TableContents"/>
              <w:bidi w:val="0"/>
              <w:spacing w:before="0" w:after="283"/>
              <w:jc w:val="left"/>
              <w:rPr/>
            </w:pPr>
            <w:r>
              <w:rPr/>
              <w:t xml:space="preserve">Ridgeway,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31 </w:t>
            </w:r>
          </w:p>
        </w:tc>
        <w:tc>
          <w:tcPr>
            <w:tcW w:w="1241" w:type="dxa"/>
            <w:tcBorders/>
            <w:vAlign w:val="center"/>
          </w:tcPr>
          <w:p>
            <w:pPr>
              <w:pStyle w:val="TableContents"/>
              <w:bidi w:val="0"/>
              <w:spacing w:before="0" w:after="283"/>
              <w:jc w:val="left"/>
              <w:rPr/>
            </w:pPr>
            <w:r>
              <w:rPr/>
              <w:t xml:space="preserve">28. lokakuuta 2007 </w:t>
            </w:r>
          </w:p>
        </w:tc>
        <w:tc>
          <w:tcPr>
            <w:tcW w:w="2633" w:type="dxa"/>
            <w:tcBorders/>
            <w:vAlign w:val="center"/>
          </w:tcPr>
          <w:p>
            <w:pPr>
              <w:pStyle w:val="TableContents"/>
              <w:bidi w:val="0"/>
              <w:spacing w:before="0" w:after="283"/>
              <w:jc w:val="left"/>
              <w:rPr/>
            </w:pPr>
            <w:r>
              <w:rPr/>
              <w:t xml:space="preserve">Pep Boys Auto 500 </w:t>
            </w:r>
          </w:p>
        </w:tc>
        <w:tc>
          <w:tcPr>
            <w:tcW w:w="2568" w:type="dxa"/>
            <w:tcBorders/>
            <w:vAlign w:val="center"/>
          </w:tcPr>
          <w:p>
            <w:pPr>
              <w:pStyle w:val="TableContents"/>
              <w:bidi w:val="0"/>
              <w:spacing w:before="0" w:after="283"/>
              <w:jc w:val="left"/>
              <w:rPr/>
            </w:pPr>
            <w:r>
              <w:rPr/>
              <w:t xml:space="preserve">Atlanta Motor Speedway </w:t>
            </w:r>
          </w:p>
        </w:tc>
        <w:tc>
          <w:tcPr>
            <w:tcW w:w="1831" w:type="dxa"/>
            <w:tcBorders/>
            <w:vAlign w:val="center"/>
          </w:tcPr>
          <w:p>
            <w:pPr>
              <w:pStyle w:val="TableContents"/>
              <w:bidi w:val="0"/>
              <w:spacing w:before="0" w:after="283"/>
              <w:jc w:val="left"/>
              <w:rPr/>
            </w:pPr>
            <w:r>
              <w:rPr/>
              <w:t xml:space="preserve">Hampton, Georgia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32 </w:t>
            </w:r>
          </w:p>
        </w:tc>
        <w:tc>
          <w:tcPr>
            <w:tcW w:w="1241" w:type="dxa"/>
            <w:tcBorders/>
            <w:vAlign w:val="center"/>
          </w:tcPr>
          <w:p>
            <w:pPr>
              <w:pStyle w:val="TableContents"/>
              <w:bidi w:val="0"/>
              <w:spacing w:before="0" w:after="283"/>
              <w:jc w:val="left"/>
              <w:rPr/>
            </w:pPr>
            <w:r>
              <w:rPr/>
              <w:t xml:space="preserve">4. marraskuuta 2007 </w:t>
            </w:r>
          </w:p>
        </w:tc>
        <w:tc>
          <w:tcPr>
            <w:tcW w:w="2633" w:type="dxa"/>
            <w:tcBorders/>
            <w:vAlign w:val="center"/>
          </w:tcPr>
          <w:p>
            <w:pPr>
              <w:pStyle w:val="TableContents"/>
              <w:bidi w:val="0"/>
              <w:spacing w:before="0" w:after="283"/>
              <w:jc w:val="left"/>
              <w:rPr/>
            </w:pPr>
            <w:r>
              <w:rPr/>
              <w:t xml:space="preserve">Dickies 500 </w:t>
            </w:r>
          </w:p>
        </w:tc>
        <w:tc>
          <w:tcPr>
            <w:tcW w:w="2568" w:type="dxa"/>
            <w:tcBorders/>
            <w:vAlign w:val="center"/>
          </w:tcPr>
          <w:p>
            <w:pPr>
              <w:pStyle w:val="TableContents"/>
              <w:bidi w:val="0"/>
              <w:spacing w:before="0" w:after="283"/>
              <w:jc w:val="left"/>
              <w:rPr/>
            </w:pPr>
            <w:r>
              <w:rPr/>
              <w:t xml:space="preserve">Texas Motor Speedway </w:t>
            </w:r>
          </w:p>
        </w:tc>
        <w:tc>
          <w:tcPr>
            <w:tcW w:w="1831" w:type="dxa"/>
            <w:tcBorders/>
            <w:vAlign w:val="center"/>
          </w:tcPr>
          <w:p>
            <w:pPr>
              <w:pStyle w:val="TableContents"/>
              <w:bidi w:val="0"/>
              <w:spacing w:before="0" w:after="283"/>
              <w:jc w:val="left"/>
              <w:rPr/>
            </w:pPr>
            <w:r>
              <w:rPr/>
              <w:t xml:space="preserve">Fort Worth, Texas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33 </w:t>
            </w:r>
          </w:p>
        </w:tc>
        <w:tc>
          <w:tcPr>
            <w:tcW w:w="1241" w:type="dxa"/>
            <w:tcBorders/>
            <w:vAlign w:val="center"/>
          </w:tcPr>
          <w:p>
            <w:pPr>
              <w:pStyle w:val="TableContents"/>
              <w:bidi w:val="0"/>
              <w:spacing w:before="0" w:after="283"/>
              <w:jc w:val="left"/>
              <w:rPr/>
            </w:pPr>
            <w:r>
              <w:rPr/>
              <w:t xml:space="preserve">11. marraskuuta 2007 </w:t>
            </w:r>
          </w:p>
        </w:tc>
        <w:tc>
          <w:tcPr>
            <w:tcW w:w="2633" w:type="dxa"/>
            <w:tcBorders/>
            <w:vAlign w:val="center"/>
          </w:tcPr>
          <w:p>
            <w:pPr>
              <w:pStyle w:val="TableContents"/>
              <w:bidi w:val="0"/>
              <w:spacing w:before="0" w:after="283"/>
              <w:jc w:val="left"/>
              <w:rPr/>
            </w:pPr>
            <w:r>
              <w:rPr/>
              <w:t xml:space="preserve">Checker Auto Parts 500 </w:t>
            </w:r>
          </w:p>
        </w:tc>
        <w:tc>
          <w:tcPr>
            <w:tcW w:w="2568" w:type="dxa"/>
            <w:tcBorders/>
            <w:vAlign w:val="center"/>
          </w:tcPr>
          <w:p>
            <w:pPr>
              <w:pStyle w:val="TableContents"/>
              <w:bidi w:val="0"/>
              <w:spacing w:before="0" w:after="283"/>
              <w:jc w:val="left"/>
              <w:rPr/>
            </w:pPr>
            <w:r>
              <w:rPr/>
              <w:t xml:space="preserve">Phoenix International Raceway </w:t>
            </w:r>
          </w:p>
        </w:tc>
        <w:tc>
          <w:tcPr>
            <w:tcW w:w="1831" w:type="dxa"/>
            <w:tcBorders/>
            <w:vAlign w:val="center"/>
          </w:tcPr>
          <w:p>
            <w:pPr>
              <w:pStyle w:val="TableContents"/>
              <w:bidi w:val="0"/>
              <w:spacing w:before="0" w:after="283"/>
              <w:jc w:val="left"/>
              <w:rPr/>
            </w:pPr>
            <w:r>
              <w:rPr/>
              <w:t xml:space="preserve">Avondale, Arizona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34 </w:t>
            </w:r>
          </w:p>
        </w:tc>
        <w:tc>
          <w:tcPr>
            <w:tcW w:w="1241" w:type="dxa"/>
            <w:tcBorders/>
            <w:vAlign w:val="center"/>
          </w:tcPr>
          <w:p>
            <w:pPr>
              <w:pStyle w:val="TableContents"/>
              <w:bidi w:val="0"/>
              <w:spacing w:before="0" w:after="283"/>
              <w:jc w:val="left"/>
              <w:rPr/>
            </w:pPr>
            <w:r>
              <w:rPr/>
              <w:t xml:space="preserve">12. huhtikuuta 2008 </w:t>
            </w:r>
          </w:p>
        </w:tc>
        <w:tc>
          <w:tcPr>
            <w:tcW w:w="2633" w:type="dxa"/>
            <w:tcBorders/>
            <w:vAlign w:val="center"/>
          </w:tcPr>
          <w:p>
            <w:pPr>
              <w:pStyle w:val="TableContents"/>
              <w:bidi w:val="0"/>
              <w:spacing w:before="0" w:after="283"/>
              <w:jc w:val="left"/>
              <w:rPr/>
            </w:pPr>
            <w:r>
              <w:rPr/>
              <w:t xml:space="preserve">2008 </w:t>
            </w:r>
          </w:p>
        </w:tc>
        <w:tc>
          <w:tcPr>
            <w:tcW w:w="2568" w:type="dxa"/>
            <w:tcBorders/>
            <w:vAlign w:val="center"/>
          </w:tcPr>
          <w:p>
            <w:pPr>
              <w:pStyle w:val="TableContents"/>
              <w:bidi w:val="0"/>
              <w:spacing w:before="0" w:after="283"/>
              <w:jc w:val="left"/>
              <w:rPr/>
            </w:pPr>
            <w:r>
              <w:rPr/>
              <w:t xml:space="preserve">Subway Fresh Fit 500 </w:t>
            </w:r>
          </w:p>
        </w:tc>
        <w:tc>
          <w:tcPr>
            <w:tcW w:w="1831" w:type="dxa"/>
            <w:tcBorders/>
            <w:vAlign w:val="center"/>
          </w:tcPr>
          <w:p>
            <w:pPr>
              <w:pStyle w:val="TableContents"/>
              <w:bidi w:val="0"/>
              <w:spacing w:before="0" w:after="283"/>
              <w:jc w:val="left"/>
              <w:rPr/>
            </w:pPr>
            <w:r>
              <w:rPr/>
              <w:t xml:space="preserve">Phoenix International Raceway </w:t>
            </w:r>
          </w:p>
        </w:tc>
        <w:tc>
          <w:tcPr>
            <w:tcW w:w="1443" w:type="dxa"/>
            <w:tcBorders/>
            <w:vAlign w:val="center"/>
          </w:tcPr>
          <w:p>
            <w:pPr>
              <w:pStyle w:val="TableContents"/>
              <w:bidi w:val="0"/>
              <w:spacing w:before="0" w:after="283"/>
              <w:jc w:val="left"/>
              <w:rPr/>
            </w:pPr>
            <w:r>
              <w:rPr/>
              <w:t xml:space="preserve">Avondale, Arizona </w:t>
            </w:r>
          </w:p>
        </w:tc>
      </w:tr>
      <w:tr>
        <w:trPr/>
        <w:tc>
          <w:tcPr>
            <w:tcW w:w="489" w:type="dxa"/>
            <w:tcBorders/>
            <w:vAlign w:val="center"/>
          </w:tcPr>
          <w:p>
            <w:pPr>
              <w:pStyle w:val="TableHeading"/>
              <w:suppressLineNumbers/>
              <w:bidi w:val="0"/>
              <w:spacing w:before="0" w:after="283"/>
              <w:jc w:val="center"/>
              <w:rPr/>
            </w:pPr>
            <w:r>
              <w:rPr/>
              <w:t xml:space="preserve">35 </w:t>
            </w:r>
          </w:p>
        </w:tc>
        <w:tc>
          <w:tcPr>
            <w:tcW w:w="1241" w:type="dxa"/>
            <w:tcBorders/>
            <w:vAlign w:val="center"/>
          </w:tcPr>
          <w:p>
            <w:pPr>
              <w:pStyle w:val="TableContents"/>
              <w:bidi w:val="0"/>
              <w:spacing w:before="0" w:after="283"/>
              <w:jc w:val="left"/>
              <w:rPr/>
            </w:pPr>
            <w:r>
              <w:rPr/>
              <w:t xml:space="preserve">27. heinäkuuta 2008 </w:t>
            </w:r>
          </w:p>
        </w:tc>
        <w:tc>
          <w:tcPr>
            <w:tcW w:w="2633" w:type="dxa"/>
            <w:tcBorders/>
            <w:vAlign w:val="center"/>
          </w:tcPr>
          <w:p>
            <w:pPr>
              <w:pStyle w:val="TableContents"/>
              <w:bidi w:val="0"/>
              <w:spacing w:before="0" w:after="283"/>
              <w:jc w:val="left"/>
              <w:rPr/>
            </w:pPr>
            <w:r>
              <w:rPr/>
              <w:t xml:space="preserve">Allstate 400 at the Brickyard </w:t>
            </w:r>
          </w:p>
        </w:tc>
        <w:tc>
          <w:tcPr>
            <w:tcW w:w="2568" w:type="dxa"/>
            <w:tcBorders/>
            <w:vAlign w:val="center"/>
          </w:tcPr>
          <w:p>
            <w:pPr>
              <w:pStyle w:val="TableContents"/>
              <w:bidi w:val="0"/>
              <w:spacing w:before="0" w:after="283"/>
              <w:jc w:val="left"/>
              <w:rPr/>
            </w:pPr>
            <w:r>
              <w:rPr/>
              <w:t xml:space="preserve">Indianapolis Motor Speedway </w:t>
            </w:r>
          </w:p>
        </w:tc>
        <w:tc>
          <w:tcPr>
            <w:tcW w:w="1831" w:type="dxa"/>
            <w:tcBorders/>
            <w:vAlign w:val="center"/>
          </w:tcPr>
          <w:p>
            <w:pPr>
              <w:pStyle w:val="TableContents"/>
              <w:bidi w:val="0"/>
              <w:spacing w:before="0" w:after="283"/>
              <w:jc w:val="left"/>
              <w:rPr/>
            </w:pPr>
            <w:r>
              <w:rPr/>
              <w:t xml:space="preserve">Speedway, Indiana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36 </w:t>
            </w:r>
          </w:p>
        </w:tc>
        <w:tc>
          <w:tcPr>
            <w:tcW w:w="1241" w:type="dxa"/>
            <w:tcBorders/>
            <w:vAlign w:val="center"/>
          </w:tcPr>
          <w:p>
            <w:pPr>
              <w:pStyle w:val="TableContents"/>
              <w:bidi w:val="0"/>
              <w:spacing w:before="0" w:after="283"/>
              <w:jc w:val="left"/>
              <w:rPr/>
            </w:pPr>
            <w:r>
              <w:rPr/>
              <w:t xml:space="preserve">31. elokuuta 2008 </w:t>
            </w:r>
          </w:p>
        </w:tc>
        <w:tc>
          <w:tcPr>
            <w:tcW w:w="2633" w:type="dxa"/>
            <w:tcBorders/>
            <w:vAlign w:val="center"/>
          </w:tcPr>
          <w:p>
            <w:pPr>
              <w:pStyle w:val="TableContents"/>
              <w:bidi w:val="0"/>
              <w:spacing w:before="0" w:after="283"/>
              <w:jc w:val="left"/>
              <w:rPr/>
            </w:pPr>
            <w:r>
              <w:rPr/>
              <w:t xml:space="preserve">Pepsi 500 </w:t>
            </w:r>
          </w:p>
        </w:tc>
        <w:tc>
          <w:tcPr>
            <w:tcW w:w="2568" w:type="dxa"/>
            <w:tcBorders/>
            <w:vAlign w:val="center"/>
          </w:tcPr>
          <w:p>
            <w:pPr>
              <w:pStyle w:val="TableContents"/>
              <w:bidi w:val="0"/>
              <w:spacing w:before="0" w:after="283"/>
              <w:jc w:val="left"/>
              <w:rPr/>
            </w:pPr>
            <w:r>
              <w:rPr/>
              <w:t xml:space="preserve">Auto Club Speedway </w:t>
            </w:r>
          </w:p>
        </w:tc>
        <w:tc>
          <w:tcPr>
            <w:tcW w:w="1831" w:type="dxa"/>
            <w:tcBorders/>
            <w:vAlign w:val="center"/>
          </w:tcPr>
          <w:p>
            <w:pPr>
              <w:pStyle w:val="TableContents"/>
              <w:bidi w:val="0"/>
              <w:spacing w:before="0" w:after="283"/>
              <w:jc w:val="left"/>
              <w:rPr/>
            </w:pPr>
            <w:r>
              <w:rPr/>
              <w:t xml:space="preserve">Fontana, Kalifornia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37 </w:t>
            </w:r>
          </w:p>
        </w:tc>
        <w:tc>
          <w:tcPr>
            <w:tcW w:w="1241" w:type="dxa"/>
            <w:tcBorders/>
            <w:vAlign w:val="center"/>
          </w:tcPr>
          <w:p>
            <w:pPr>
              <w:pStyle w:val="TableContents"/>
              <w:bidi w:val="0"/>
              <w:spacing w:before="0" w:after="283"/>
              <w:jc w:val="left"/>
              <w:rPr/>
            </w:pPr>
            <w:r>
              <w:rPr/>
              <w:t xml:space="preserve">7. syyskuuta 2008 </w:t>
            </w:r>
          </w:p>
        </w:tc>
        <w:tc>
          <w:tcPr>
            <w:tcW w:w="2633" w:type="dxa"/>
            <w:tcBorders/>
            <w:vAlign w:val="center"/>
          </w:tcPr>
          <w:p>
            <w:pPr>
              <w:pStyle w:val="TableContents"/>
              <w:bidi w:val="0"/>
              <w:spacing w:before="0" w:after="283"/>
              <w:jc w:val="left"/>
              <w:rPr/>
            </w:pPr>
            <w:r>
              <w:rPr/>
              <w:t xml:space="preserve">Chevy Rock &amp; Roll 400 </w:t>
            </w:r>
          </w:p>
        </w:tc>
        <w:tc>
          <w:tcPr>
            <w:tcW w:w="2568" w:type="dxa"/>
            <w:tcBorders/>
            <w:vAlign w:val="center"/>
          </w:tcPr>
          <w:p>
            <w:pPr>
              <w:pStyle w:val="TableContents"/>
              <w:bidi w:val="0"/>
              <w:spacing w:before="0" w:after="283"/>
              <w:jc w:val="left"/>
              <w:rPr/>
            </w:pPr>
            <w:r>
              <w:rPr/>
              <w:t xml:space="preserve">Richmond International Raceway </w:t>
            </w:r>
          </w:p>
        </w:tc>
        <w:tc>
          <w:tcPr>
            <w:tcW w:w="1831" w:type="dxa"/>
            <w:tcBorders/>
            <w:vAlign w:val="center"/>
          </w:tcPr>
          <w:p>
            <w:pPr>
              <w:pStyle w:val="TableContents"/>
              <w:bidi w:val="0"/>
              <w:spacing w:before="0" w:after="283"/>
              <w:jc w:val="left"/>
              <w:rPr/>
            </w:pPr>
            <w:r>
              <w:rPr/>
              <w:t xml:space="preserve">Richmond,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38 </w:t>
            </w:r>
          </w:p>
        </w:tc>
        <w:tc>
          <w:tcPr>
            <w:tcW w:w="1241" w:type="dxa"/>
            <w:tcBorders/>
            <w:vAlign w:val="center"/>
          </w:tcPr>
          <w:p>
            <w:pPr>
              <w:pStyle w:val="TableContents"/>
              <w:bidi w:val="0"/>
              <w:spacing w:before="0" w:after="283"/>
              <w:jc w:val="left"/>
              <w:rPr/>
            </w:pPr>
            <w:r>
              <w:rPr/>
              <w:t xml:space="preserve">28. syyskuuta 2008 </w:t>
            </w:r>
          </w:p>
        </w:tc>
        <w:tc>
          <w:tcPr>
            <w:tcW w:w="2633" w:type="dxa"/>
            <w:tcBorders/>
            <w:vAlign w:val="center"/>
          </w:tcPr>
          <w:p>
            <w:pPr>
              <w:pStyle w:val="TableContents"/>
              <w:bidi w:val="0"/>
              <w:spacing w:before="0" w:after="283"/>
              <w:jc w:val="left"/>
              <w:rPr/>
            </w:pPr>
            <w:r>
              <w:rPr/>
              <w:t xml:space="preserve">Camping World RV 400 </w:t>
            </w:r>
          </w:p>
        </w:tc>
        <w:tc>
          <w:tcPr>
            <w:tcW w:w="2568" w:type="dxa"/>
            <w:tcBorders/>
            <w:vAlign w:val="center"/>
          </w:tcPr>
          <w:p>
            <w:pPr>
              <w:pStyle w:val="TableContents"/>
              <w:bidi w:val="0"/>
              <w:spacing w:before="0" w:after="283"/>
              <w:jc w:val="left"/>
              <w:rPr/>
            </w:pPr>
            <w:r>
              <w:rPr/>
              <w:t xml:space="preserve">Kansasin moottorirata </w:t>
            </w:r>
          </w:p>
        </w:tc>
        <w:tc>
          <w:tcPr>
            <w:tcW w:w="1831" w:type="dxa"/>
            <w:tcBorders/>
            <w:vAlign w:val="center"/>
          </w:tcPr>
          <w:p>
            <w:pPr>
              <w:pStyle w:val="TableContents"/>
              <w:bidi w:val="0"/>
              <w:spacing w:before="0" w:after="283"/>
              <w:jc w:val="left"/>
              <w:rPr/>
            </w:pPr>
            <w:r>
              <w:rPr/>
              <w:t xml:space="preserve">Kansas City, Kansas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39 </w:t>
            </w:r>
          </w:p>
        </w:tc>
        <w:tc>
          <w:tcPr>
            <w:tcW w:w="1241" w:type="dxa"/>
            <w:tcBorders/>
            <w:vAlign w:val="center"/>
          </w:tcPr>
          <w:p>
            <w:pPr>
              <w:pStyle w:val="TableContents"/>
              <w:bidi w:val="0"/>
              <w:spacing w:before="0" w:after="283"/>
              <w:jc w:val="left"/>
              <w:rPr/>
            </w:pPr>
            <w:r>
              <w:rPr/>
              <w:t xml:space="preserve">19. lokakuuta 2008 </w:t>
            </w:r>
          </w:p>
        </w:tc>
        <w:tc>
          <w:tcPr>
            <w:tcW w:w="2633" w:type="dxa"/>
            <w:tcBorders/>
            <w:vAlign w:val="center"/>
          </w:tcPr>
          <w:p>
            <w:pPr>
              <w:pStyle w:val="TableContents"/>
              <w:bidi w:val="0"/>
              <w:spacing w:before="0" w:after="283"/>
              <w:jc w:val="left"/>
              <w:rPr/>
            </w:pPr>
            <w:r>
              <w:rPr/>
              <w:t xml:space="preserve">Tums QuikPak 500 </w:t>
            </w:r>
          </w:p>
        </w:tc>
        <w:tc>
          <w:tcPr>
            <w:tcW w:w="2568" w:type="dxa"/>
            <w:tcBorders/>
            <w:vAlign w:val="center"/>
          </w:tcPr>
          <w:p>
            <w:pPr>
              <w:pStyle w:val="TableContents"/>
              <w:bidi w:val="0"/>
              <w:spacing w:before="0" w:after="283"/>
              <w:jc w:val="left"/>
              <w:rPr/>
            </w:pPr>
            <w:r>
              <w:rPr/>
              <w:t xml:space="preserve">Martinsville Speedway </w:t>
            </w:r>
          </w:p>
        </w:tc>
        <w:tc>
          <w:tcPr>
            <w:tcW w:w="1831" w:type="dxa"/>
            <w:tcBorders/>
            <w:vAlign w:val="center"/>
          </w:tcPr>
          <w:p>
            <w:pPr>
              <w:pStyle w:val="TableContents"/>
              <w:bidi w:val="0"/>
              <w:spacing w:before="0" w:after="283"/>
              <w:jc w:val="left"/>
              <w:rPr/>
            </w:pPr>
            <w:r>
              <w:rPr/>
              <w:t xml:space="preserve">Ridgeway,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40 </w:t>
            </w:r>
          </w:p>
        </w:tc>
        <w:tc>
          <w:tcPr>
            <w:tcW w:w="1241" w:type="dxa"/>
            <w:tcBorders/>
            <w:vAlign w:val="center"/>
          </w:tcPr>
          <w:p>
            <w:pPr>
              <w:pStyle w:val="TableContents"/>
              <w:bidi w:val="0"/>
              <w:spacing w:before="0" w:after="283"/>
              <w:jc w:val="left"/>
              <w:rPr/>
            </w:pPr>
            <w:r>
              <w:rPr/>
              <w:t xml:space="preserve">9. marraskuuta 2008 </w:t>
            </w:r>
          </w:p>
        </w:tc>
        <w:tc>
          <w:tcPr>
            <w:tcW w:w="2633" w:type="dxa"/>
            <w:tcBorders/>
            <w:vAlign w:val="center"/>
          </w:tcPr>
          <w:p>
            <w:pPr>
              <w:pStyle w:val="TableContents"/>
              <w:bidi w:val="0"/>
              <w:spacing w:before="0" w:after="283"/>
              <w:jc w:val="left"/>
              <w:rPr/>
            </w:pPr>
            <w:r>
              <w:rPr/>
              <w:t xml:space="preserve">Checker O'Reilly Auto Parts 500 </w:t>
            </w:r>
          </w:p>
        </w:tc>
        <w:tc>
          <w:tcPr>
            <w:tcW w:w="2568" w:type="dxa"/>
            <w:tcBorders/>
            <w:vAlign w:val="center"/>
          </w:tcPr>
          <w:p>
            <w:pPr>
              <w:pStyle w:val="TableContents"/>
              <w:bidi w:val="0"/>
              <w:spacing w:before="0" w:after="283"/>
              <w:jc w:val="left"/>
              <w:rPr/>
            </w:pPr>
            <w:r>
              <w:rPr/>
              <w:t xml:space="preserve">Phoenix International Raceway </w:t>
            </w:r>
          </w:p>
        </w:tc>
        <w:tc>
          <w:tcPr>
            <w:tcW w:w="1831" w:type="dxa"/>
            <w:tcBorders/>
            <w:vAlign w:val="center"/>
          </w:tcPr>
          <w:p>
            <w:pPr>
              <w:pStyle w:val="TableContents"/>
              <w:bidi w:val="0"/>
              <w:spacing w:before="0" w:after="283"/>
              <w:jc w:val="left"/>
              <w:rPr/>
            </w:pPr>
            <w:r>
              <w:rPr/>
              <w:t xml:space="preserve">Avondale, Arizona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41 </w:t>
            </w:r>
          </w:p>
        </w:tc>
        <w:tc>
          <w:tcPr>
            <w:tcW w:w="1241" w:type="dxa"/>
            <w:tcBorders/>
            <w:vAlign w:val="center"/>
          </w:tcPr>
          <w:p>
            <w:pPr>
              <w:pStyle w:val="TableContents"/>
              <w:bidi w:val="0"/>
              <w:spacing w:before="0" w:after="283"/>
              <w:jc w:val="left"/>
              <w:rPr/>
            </w:pPr>
            <w:r>
              <w:rPr/>
              <w:t xml:space="preserve">maaliskuu 29, 2009 </w:t>
            </w:r>
          </w:p>
        </w:tc>
        <w:tc>
          <w:tcPr>
            <w:tcW w:w="2633" w:type="dxa"/>
            <w:tcBorders/>
            <w:vAlign w:val="center"/>
          </w:tcPr>
          <w:p>
            <w:pPr>
              <w:pStyle w:val="TableContents"/>
              <w:bidi w:val="0"/>
              <w:spacing w:before="0" w:after="283"/>
              <w:jc w:val="left"/>
              <w:rPr/>
            </w:pPr>
            <w:r>
              <w:rPr/>
              <w:t xml:space="preserve">2009 </w:t>
            </w:r>
          </w:p>
        </w:tc>
        <w:tc>
          <w:tcPr>
            <w:tcW w:w="2568" w:type="dxa"/>
            <w:tcBorders/>
            <w:vAlign w:val="center"/>
          </w:tcPr>
          <w:p>
            <w:pPr>
              <w:pStyle w:val="TableContents"/>
              <w:bidi w:val="0"/>
              <w:spacing w:before="0" w:after="283"/>
              <w:jc w:val="left"/>
              <w:rPr/>
            </w:pPr>
            <w:r>
              <w:rPr/>
              <w:t xml:space="preserve">Goodyn nopea kivunlievitys 500 </w:t>
            </w:r>
          </w:p>
        </w:tc>
        <w:tc>
          <w:tcPr>
            <w:tcW w:w="1831" w:type="dxa"/>
            <w:tcBorders/>
            <w:vAlign w:val="center"/>
          </w:tcPr>
          <w:p>
            <w:pPr>
              <w:pStyle w:val="TableContents"/>
              <w:bidi w:val="0"/>
              <w:spacing w:before="0" w:after="283"/>
              <w:jc w:val="left"/>
              <w:rPr/>
            </w:pPr>
            <w:r>
              <w:rPr/>
              <w:t xml:space="preserve">Martinsville Speedway </w:t>
            </w:r>
          </w:p>
        </w:tc>
        <w:tc>
          <w:tcPr>
            <w:tcW w:w="1443" w:type="dxa"/>
            <w:tcBorders/>
            <w:vAlign w:val="center"/>
          </w:tcPr>
          <w:p>
            <w:pPr>
              <w:pStyle w:val="TableContents"/>
              <w:bidi w:val="0"/>
              <w:spacing w:before="0" w:after="283"/>
              <w:jc w:val="left"/>
              <w:rPr/>
            </w:pPr>
            <w:r>
              <w:rPr/>
              <w:t xml:space="preserve">Ridgeway, Virginia </w:t>
            </w:r>
          </w:p>
        </w:tc>
      </w:tr>
      <w:tr>
        <w:trPr/>
        <w:tc>
          <w:tcPr>
            <w:tcW w:w="489" w:type="dxa"/>
            <w:tcBorders/>
            <w:vAlign w:val="center"/>
          </w:tcPr>
          <w:p>
            <w:pPr>
              <w:pStyle w:val="TableHeading"/>
              <w:suppressLineNumbers/>
              <w:bidi w:val="0"/>
              <w:spacing w:before="0" w:after="283"/>
              <w:jc w:val="center"/>
              <w:rPr/>
            </w:pPr>
            <w:r>
              <w:rPr/>
              <w:t xml:space="preserve">42 </w:t>
            </w:r>
          </w:p>
        </w:tc>
        <w:tc>
          <w:tcPr>
            <w:tcW w:w="1241" w:type="dxa"/>
            <w:tcBorders/>
            <w:vAlign w:val="center"/>
          </w:tcPr>
          <w:p>
            <w:pPr>
              <w:pStyle w:val="TableContents"/>
              <w:bidi w:val="0"/>
              <w:spacing w:before="0" w:after="283"/>
              <w:jc w:val="left"/>
              <w:rPr/>
            </w:pPr>
            <w:r>
              <w:rPr/>
              <w:t xml:space="preserve">toukokuu 31, 2009 </w:t>
            </w:r>
          </w:p>
        </w:tc>
        <w:tc>
          <w:tcPr>
            <w:tcW w:w="2633" w:type="dxa"/>
            <w:tcBorders/>
            <w:vAlign w:val="center"/>
          </w:tcPr>
          <w:p>
            <w:pPr>
              <w:pStyle w:val="TableContents"/>
              <w:bidi w:val="0"/>
              <w:spacing w:before="0" w:after="283"/>
              <w:jc w:val="left"/>
              <w:rPr/>
            </w:pPr>
            <w:r>
              <w:rPr/>
              <w:t xml:space="preserve">Autism Speaks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43 </w:t>
            </w:r>
          </w:p>
        </w:tc>
        <w:tc>
          <w:tcPr>
            <w:tcW w:w="1241" w:type="dxa"/>
            <w:tcBorders/>
            <w:vAlign w:val="center"/>
          </w:tcPr>
          <w:p>
            <w:pPr>
              <w:pStyle w:val="TableContents"/>
              <w:bidi w:val="0"/>
              <w:spacing w:before="0" w:after="283"/>
              <w:jc w:val="left"/>
              <w:rPr/>
            </w:pPr>
            <w:r>
              <w:rPr/>
              <w:t xml:space="preserve">26. heinäkuuta 2009 </w:t>
            </w:r>
          </w:p>
        </w:tc>
        <w:tc>
          <w:tcPr>
            <w:tcW w:w="2633" w:type="dxa"/>
            <w:tcBorders/>
            <w:vAlign w:val="center"/>
          </w:tcPr>
          <w:p>
            <w:pPr>
              <w:pStyle w:val="TableContents"/>
              <w:bidi w:val="0"/>
              <w:spacing w:before="0" w:after="283"/>
              <w:jc w:val="left"/>
              <w:rPr/>
            </w:pPr>
            <w:r>
              <w:rPr/>
              <w:t xml:space="preserve">Allstate 400 at the Brickyard </w:t>
            </w:r>
          </w:p>
        </w:tc>
        <w:tc>
          <w:tcPr>
            <w:tcW w:w="2568" w:type="dxa"/>
            <w:tcBorders/>
            <w:vAlign w:val="center"/>
          </w:tcPr>
          <w:p>
            <w:pPr>
              <w:pStyle w:val="TableContents"/>
              <w:bidi w:val="0"/>
              <w:spacing w:before="0" w:after="283"/>
              <w:jc w:val="left"/>
              <w:rPr/>
            </w:pPr>
            <w:r>
              <w:rPr/>
              <w:t xml:space="preserve">Indianapolis Motor Speedway </w:t>
            </w:r>
          </w:p>
        </w:tc>
        <w:tc>
          <w:tcPr>
            <w:tcW w:w="1831" w:type="dxa"/>
            <w:tcBorders/>
            <w:vAlign w:val="center"/>
          </w:tcPr>
          <w:p>
            <w:pPr>
              <w:pStyle w:val="TableContents"/>
              <w:bidi w:val="0"/>
              <w:spacing w:before="0" w:after="283"/>
              <w:jc w:val="left"/>
              <w:rPr/>
            </w:pPr>
            <w:r>
              <w:rPr/>
              <w:t xml:space="preserve">Speedway, Indiana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44 </w:t>
            </w:r>
          </w:p>
        </w:tc>
        <w:tc>
          <w:tcPr>
            <w:tcW w:w="1241" w:type="dxa"/>
            <w:tcBorders/>
            <w:vAlign w:val="center"/>
          </w:tcPr>
          <w:p>
            <w:pPr>
              <w:pStyle w:val="TableContents"/>
              <w:bidi w:val="0"/>
              <w:spacing w:before="0" w:after="283"/>
              <w:jc w:val="left"/>
              <w:rPr/>
            </w:pPr>
            <w:r>
              <w:rPr/>
              <w:t xml:space="preserve">27. syyskuuta 2009 </w:t>
            </w:r>
          </w:p>
        </w:tc>
        <w:tc>
          <w:tcPr>
            <w:tcW w:w="2633" w:type="dxa"/>
            <w:tcBorders/>
            <w:vAlign w:val="center"/>
          </w:tcPr>
          <w:p>
            <w:pPr>
              <w:pStyle w:val="TableContents"/>
              <w:bidi w:val="0"/>
              <w:spacing w:before="0" w:after="283"/>
              <w:jc w:val="left"/>
              <w:rPr/>
            </w:pPr>
            <w:r>
              <w:rPr/>
              <w:t xml:space="preserve">AAA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45 </w:t>
            </w:r>
          </w:p>
        </w:tc>
        <w:tc>
          <w:tcPr>
            <w:tcW w:w="1241" w:type="dxa"/>
            <w:tcBorders/>
            <w:vAlign w:val="center"/>
          </w:tcPr>
          <w:p>
            <w:pPr>
              <w:pStyle w:val="TableContents"/>
              <w:bidi w:val="0"/>
              <w:spacing w:before="0" w:after="283"/>
              <w:jc w:val="left"/>
              <w:rPr/>
            </w:pPr>
            <w:r>
              <w:rPr/>
              <w:t xml:space="preserve">11. lokakuuta 2009 </w:t>
            </w:r>
          </w:p>
        </w:tc>
        <w:tc>
          <w:tcPr>
            <w:tcW w:w="2633" w:type="dxa"/>
            <w:tcBorders/>
            <w:vAlign w:val="center"/>
          </w:tcPr>
          <w:p>
            <w:pPr>
              <w:pStyle w:val="TableContents"/>
              <w:bidi w:val="0"/>
              <w:spacing w:before="0" w:after="283"/>
              <w:jc w:val="left"/>
              <w:rPr/>
            </w:pPr>
            <w:r>
              <w:rPr/>
              <w:t xml:space="preserve">Pepsi 500 </w:t>
            </w:r>
          </w:p>
        </w:tc>
        <w:tc>
          <w:tcPr>
            <w:tcW w:w="2568" w:type="dxa"/>
            <w:tcBorders/>
            <w:vAlign w:val="center"/>
          </w:tcPr>
          <w:p>
            <w:pPr>
              <w:pStyle w:val="TableContents"/>
              <w:bidi w:val="0"/>
              <w:spacing w:before="0" w:after="283"/>
              <w:jc w:val="left"/>
              <w:rPr/>
            </w:pPr>
            <w:r>
              <w:rPr/>
              <w:t xml:space="preserve">Auto Club Speedway </w:t>
            </w:r>
          </w:p>
        </w:tc>
        <w:tc>
          <w:tcPr>
            <w:tcW w:w="1831" w:type="dxa"/>
            <w:tcBorders/>
            <w:vAlign w:val="center"/>
          </w:tcPr>
          <w:p>
            <w:pPr>
              <w:pStyle w:val="TableContents"/>
              <w:bidi w:val="0"/>
              <w:spacing w:before="0" w:after="283"/>
              <w:jc w:val="left"/>
              <w:rPr/>
            </w:pPr>
            <w:r>
              <w:rPr/>
              <w:t xml:space="preserve">Fontana, Kalifornia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46 </w:t>
            </w:r>
          </w:p>
        </w:tc>
        <w:tc>
          <w:tcPr>
            <w:tcW w:w="1241" w:type="dxa"/>
            <w:tcBorders/>
            <w:vAlign w:val="center"/>
          </w:tcPr>
          <w:p>
            <w:pPr>
              <w:pStyle w:val="TableContents"/>
              <w:bidi w:val="0"/>
              <w:spacing w:before="0" w:after="283"/>
              <w:jc w:val="left"/>
              <w:rPr/>
            </w:pPr>
            <w:r>
              <w:rPr/>
              <w:t xml:space="preserve">17. lokakuuta 2009 </w:t>
            </w:r>
          </w:p>
        </w:tc>
        <w:tc>
          <w:tcPr>
            <w:tcW w:w="2633" w:type="dxa"/>
            <w:tcBorders/>
            <w:vAlign w:val="center"/>
          </w:tcPr>
          <w:p>
            <w:pPr>
              <w:pStyle w:val="TableContents"/>
              <w:bidi w:val="0"/>
              <w:spacing w:before="0" w:after="283"/>
              <w:jc w:val="left"/>
              <w:rPr/>
            </w:pPr>
            <w:r>
              <w:rPr/>
              <w:t xml:space="preserve">NASCAR Banking 500 </w:t>
            </w:r>
          </w:p>
        </w:tc>
        <w:tc>
          <w:tcPr>
            <w:tcW w:w="2568" w:type="dxa"/>
            <w:tcBorders/>
            <w:vAlign w:val="center"/>
          </w:tcPr>
          <w:p>
            <w:pPr>
              <w:pStyle w:val="TableContents"/>
              <w:bidi w:val="0"/>
              <w:spacing w:before="0" w:after="283"/>
              <w:jc w:val="left"/>
              <w:rPr/>
            </w:pPr>
            <w:r>
              <w:rPr/>
              <w:t xml:space="preserve">Lowe's Motor Speedway </w:t>
            </w:r>
          </w:p>
        </w:tc>
        <w:tc>
          <w:tcPr>
            <w:tcW w:w="1831" w:type="dxa"/>
            <w:tcBorders/>
            <w:vAlign w:val="center"/>
          </w:tcPr>
          <w:p>
            <w:pPr>
              <w:pStyle w:val="TableContents"/>
              <w:bidi w:val="0"/>
              <w:spacing w:before="0" w:after="283"/>
              <w:jc w:val="left"/>
              <w:rPr/>
            </w:pPr>
            <w:r>
              <w:rPr/>
              <w:t xml:space="preserve">Concord, Pohjois-Carolina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47 </w:t>
            </w:r>
          </w:p>
        </w:tc>
        <w:tc>
          <w:tcPr>
            <w:tcW w:w="1241" w:type="dxa"/>
            <w:tcBorders/>
            <w:vAlign w:val="center"/>
          </w:tcPr>
          <w:p>
            <w:pPr>
              <w:pStyle w:val="TableContents"/>
              <w:bidi w:val="0"/>
              <w:spacing w:before="0" w:after="283"/>
              <w:jc w:val="left"/>
              <w:rPr/>
            </w:pPr>
            <w:r>
              <w:rPr/>
              <w:t xml:space="preserve">15. marraskuuta 2009 </w:t>
            </w:r>
          </w:p>
        </w:tc>
        <w:tc>
          <w:tcPr>
            <w:tcW w:w="2633" w:type="dxa"/>
            <w:tcBorders/>
            <w:vAlign w:val="center"/>
          </w:tcPr>
          <w:p>
            <w:pPr>
              <w:pStyle w:val="TableContents"/>
              <w:bidi w:val="0"/>
              <w:spacing w:before="0" w:after="283"/>
              <w:jc w:val="left"/>
              <w:rPr/>
            </w:pPr>
            <w:r>
              <w:rPr/>
              <w:t xml:space="preserve">Checker O'Reilly Auto Parts 500 </w:t>
            </w:r>
          </w:p>
        </w:tc>
        <w:tc>
          <w:tcPr>
            <w:tcW w:w="2568" w:type="dxa"/>
            <w:tcBorders/>
            <w:vAlign w:val="center"/>
          </w:tcPr>
          <w:p>
            <w:pPr>
              <w:pStyle w:val="TableContents"/>
              <w:bidi w:val="0"/>
              <w:spacing w:before="0" w:after="283"/>
              <w:jc w:val="left"/>
              <w:rPr/>
            </w:pPr>
            <w:r>
              <w:rPr/>
              <w:t xml:space="preserve">Phoenix International Raceway </w:t>
            </w:r>
          </w:p>
        </w:tc>
        <w:tc>
          <w:tcPr>
            <w:tcW w:w="1831" w:type="dxa"/>
            <w:tcBorders/>
            <w:vAlign w:val="center"/>
          </w:tcPr>
          <w:p>
            <w:pPr>
              <w:pStyle w:val="TableContents"/>
              <w:bidi w:val="0"/>
              <w:spacing w:before="0" w:after="283"/>
              <w:jc w:val="left"/>
              <w:rPr/>
            </w:pPr>
            <w:r>
              <w:rPr/>
              <w:t xml:space="preserve">Avondale, Arizona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48 </w:t>
            </w:r>
          </w:p>
        </w:tc>
        <w:tc>
          <w:tcPr>
            <w:tcW w:w="1241" w:type="dxa"/>
            <w:tcBorders/>
            <w:vAlign w:val="center"/>
          </w:tcPr>
          <w:p>
            <w:pPr>
              <w:pStyle w:val="TableContents"/>
              <w:bidi w:val="0"/>
              <w:spacing w:before="0" w:after="283"/>
              <w:jc w:val="left"/>
              <w:rPr/>
            </w:pPr>
            <w:r>
              <w:rPr/>
              <w:t xml:space="preserve">helmikuu 21, 2010 </w:t>
            </w:r>
          </w:p>
        </w:tc>
        <w:tc>
          <w:tcPr>
            <w:tcW w:w="2633" w:type="dxa"/>
            <w:tcBorders/>
            <w:vAlign w:val="center"/>
          </w:tcPr>
          <w:p>
            <w:pPr>
              <w:pStyle w:val="TableContents"/>
              <w:bidi w:val="0"/>
              <w:spacing w:before="0" w:after="283"/>
              <w:jc w:val="left"/>
              <w:rPr>
                <w:sz w:val="4"/>
                <w:szCs w:val="4"/>
              </w:rPr>
            </w:pPr>
            <w:r>
              <w:rPr>
                <w:sz w:val="4"/>
                <w:szCs w:val="4"/>
              </w:rPr>
            </w:r>
          </w:p>
        </w:tc>
        <w:tc>
          <w:tcPr>
            <w:tcW w:w="2568" w:type="dxa"/>
            <w:tcBorders/>
            <w:vAlign w:val="center"/>
          </w:tcPr>
          <w:p>
            <w:pPr>
              <w:pStyle w:val="TableContents"/>
              <w:bidi w:val="0"/>
              <w:spacing w:before="0" w:after="283"/>
              <w:jc w:val="left"/>
              <w:rPr/>
            </w:pPr>
            <w:r>
              <w:rPr/>
              <w:t xml:space="preserve">Auto Club 500 </w:t>
            </w:r>
          </w:p>
        </w:tc>
        <w:tc>
          <w:tcPr>
            <w:tcW w:w="1831" w:type="dxa"/>
            <w:tcBorders/>
            <w:vAlign w:val="center"/>
          </w:tcPr>
          <w:p>
            <w:pPr>
              <w:pStyle w:val="TableContents"/>
              <w:bidi w:val="0"/>
              <w:spacing w:before="0" w:after="283"/>
              <w:jc w:val="left"/>
              <w:rPr/>
            </w:pPr>
            <w:r>
              <w:rPr/>
              <w:t xml:space="preserve">Auto Club Speedway </w:t>
            </w:r>
          </w:p>
        </w:tc>
        <w:tc>
          <w:tcPr>
            <w:tcW w:w="1443" w:type="dxa"/>
            <w:tcBorders/>
            <w:vAlign w:val="center"/>
          </w:tcPr>
          <w:p>
            <w:pPr>
              <w:pStyle w:val="TableContents"/>
              <w:bidi w:val="0"/>
              <w:spacing w:before="0" w:after="283"/>
              <w:jc w:val="left"/>
              <w:rPr/>
            </w:pPr>
            <w:r>
              <w:rPr/>
              <w:t xml:space="preserve">Fontana, Kalifornia </w:t>
            </w:r>
          </w:p>
        </w:tc>
      </w:tr>
      <w:tr>
        <w:trPr/>
        <w:tc>
          <w:tcPr>
            <w:tcW w:w="489" w:type="dxa"/>
            <w:tcBorders/>
            <w:vAlign w:val="center"/>
          </w:tcPr>
          <w:p>
            <w:pPr>
              <w:pStyle w:val="TableHeading"/>
              <w:suppressLineNumbers/>
              <w:bidi w:val="0"/>
              <w:spacing w:before="0" w:after="283"/>
              <w:jc w:val="center"/>
              <w:rPr/>
            </w:pPr>
            <w:r>
              <w:rPr/>
              <w:t xml:space="preserve">49 </w:t>
            </w:r>
          </w:p>
        </w:tc>
        <w:tc>
          <w:tcPr>
            <w:tcW w:w="1241" w:type="dxa"/>
            <w:tcBorders/>
            <w:vAlign w:val="center"/>
          </w:tcPr>
          <w:p>
            <w:pPr>
              <w:pStyle w:val="TableContents"/>
              <w:bidi w:val="0"/>
              <w:spacing w:before="0" w:after="283"/>
              <w:jc w:val="left"/>
              <w:rPr/>
            </w:pPr>
            <w:r>
              <w:rPr/>
              <w:t xml:space="preserve">helmikuu 28, 2010 </w:t>
            </w:r>
          </w:p>
        </w:tc>
        <w:tc>
          <w:tcPr>
            <w:tcW w:w="2633" w:type="dxa"/>
            <w:tcBorders/>
            <w:vAlign w:val="center"/>
          </w:tcPr>
          <w:p>
            <w:pPr>
              <w:pStyle w:val="TableContents"/>
              <w:bidi w:val="0"/>
              <w:spacing w:before="0" w:after="283"/>
              <w:jc w:val="left"/>
              <w:rPr/>
            </w:pPr>
            <w:r>
              <w:rPr/>
              <w:t xml:space="preserve">Shelby American </w:t>
            </w:r>
          </w:p>
        </w:tc>
        <w:tc>
          <w:tcPr>
            <w:tcW w:w="2568" w:type="dxa"/>
            <w:tcBorders/>
            <w:vAlign w:val="center"/>
          </w:tcPr>
          <w:p>
            <w:pPr>
              <w:pStyle w:val="TableContents"/>
              <w:bidi w:val="0"/>
              <w:spacing w:before="0" w:after="283"/>
              <w:jc w:val="left"/>
              <w:rPr/>
            </w:pPr>
            <w:r>
              <w:rPr/>
              <w:t xml:space="preserve">Las Vegas Motor Speedway </w:t>
            </w:r>
          </w:p>
        </w:tc>
        <w:tc>
          <w:tcPr>
            <w:tcW w:w="1831" w:type="dxa"/>
            <w:tcBorders/>
            <w:vAlign w:val="center"/>
          </w:tcPr>
          <w:p>
            <w:pPr>
              <w:pStyle w:val="TableContents"/>
              <w:bidi w:val="0"/>
              <w:spacing w:before="0" w:after="283"/>
              <w:jc w:val="left"/>
              <w:rPr/>
            </w:pPr>
            <w:r>
              <w:rPr/>
              <w:t xml:space="preserve">Las Vegas, Nevada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50 </w:t>
            </w:r>
          </w:p>
        </w:tc>
        <w:tc>
          <w:tcPr>
            <w:tcW w:w="1241" w:type="dxa"/>
            <w:tcBorders/>
            <w:vAlign w:val="center"/>
          </w:tcPr>
          <w:p>
            <w:pPr>
              <w:pStyle w:val="TableContents"/>
              <w:bidi w:val="0"/>
              <w:spacing w:before="0" w:after="283"/>
              <w:jc w:val="left"/>
              <w:rPr/>
            </w:pPr>
            <w:r>
              <w:rPr/>
              <w:t xml:space="preserve">maaliskuu 21, 2010 </w:t>
            </w:r>
          </w:p>
        </w:tc>
        <w:tc>
          <w:tcPr>
            <w:tcW w:w="2633" w:type="dxa"/>
            <w:tcBorders/>
            <w:vAlign w:val="center"/>
          </w:tcPr>
          <w:p>
            <w:pPr>
              <w:pStyle w:val="TableContents"/>
              <w:bidi w:val="0"/>
              <w:spacing w:before="0" w:after="283"/>
              <w:jc w:val="left"/>
              <w:rPr/>
            </w:pPr>
            <w:r>
              <w:rPr/>
              <w:t xml:space="preserve">Food City 500 </w:t>
            </w:r>
          </w:p>
        </w:tc>
        <w:tc>
          <w:tcPr>
            <w:tcW w:w="2568" w:type="dxa"/>
            <w:tcBorders/>
            <w:vAlign w:val="center"/>
          </w:tcPr>
          <w:p>
            <w:pPr>
              <w:pStyle w:val="TableContents"/>
              <w:bidi w:val="0"/>
              <w:spacing w:before="0" w:after="283"/>
              <w:jc w:val="left"/>
              <w:rPr/>
            </w:pPr>
            <w:r>
              <w:rPr/>
              <w:t xml:space="preserve">Bristol Motor Speedway </w:t>
            </w:r>
          </w:p>
        </w:tc>
        <w:tc>
          <w:tcPr>
            <w:tcW w:w="1831" w:type="dxa"/>
            <w:tcBorders/>
            <w:vAlign w:val="center"/>
          </w:tcPr>
          <w:p>
            <w:pPr>
              <w:pStyle w:val="TableContents"/>
              <w:bidi w:val="0"/>
              <w:spacing w:before="0" w:after="283"/>
              <w:jc w:val="left"/>
              <w:rPr/>
            </w:pPr>
            <w:r>
              <w:rPr/>
              <w:t xml:space="preserve">Bristol, Tennessee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51 </w:t>
            </w:r>
          </w:p>
        </w:tc>
        <w:tc>
          <w:tcPr>
            <w:tcW w:w="1241" w:type="dxa"/>
            <w:tcBorders/>
            <w:vAlign w:val="center"/>
          </w:tcPr>
          <w:p>
            <w:pPr>
              <w:pStyle w:val="TableContents"/>
              <w:bidi w:val="0"/>
              <w:spacing w:before="0" w:after="283"/>
              <w:jc w:val="left"/>
              <w:rPr/>
            </w:pPr>
            <w:r>
              <w:rPr/>
              <w:t xml:space="preserve">kesäkuu 20, 2010 </w:t>
            </w:r>
          </w:p>
        </w:tc>
        <w:tc>
          <w:tcPr>
            <w:tcW w:w="2633" w:type="dxa"/>
            <w:tcBorders/>
            <w:vAlign w:val="center"/>
          </w:tcPr>
          <w:p>
            <w:pPr>
              <w:pStyle w:val="TableContents"/>
              <w:bidi w:val="0"/>
              <w:spacing w:before="0" w:after="283"/>
              <w:jc w:val="left"/>
              <w:rPr/>
            </w:pPr>
            <w:r>
              <w:rPr/>
              <w:t xml:space="preserve">Toyota / Save Mart 350 </w:t>
            </w:r>
          </w:p>
        </w:tc>
        <w:tc>
          <w:tcPr>
            <w:tcW w:w="2568" w:type="dxa"/>
            <w:tcBorders/>
            <w:vAlign w:val="center"/>
          </w:tcPr>
          <w:p>
            <w:pPr>
              <w:pStyle w:val="TableContents"/>
              <w:bidi w:val="0"/>
              <w:spacing w:before="0" w:after="283"/>
              <w:jc w:val="left"/>
              <w:rPr/>
            </w:pPr>
            <w:r>
              <w:rPr/>
              <w:t xml:space="preserve">Infineon Raceway </w:t>
            </w:r>
          </w:p>
        </w:tc>
        <w:tc>
          <w:tcPr>
            <w:tcW w:w="1831" w:type="dxa"/>
            <w:tcBorders/>
            <w:vAlign w:val="center"/>
          </w:tcPr>
          <w:p>
            <w:pPr>
              <w:pStyle w:val="TableContents"/>
              <w:bidi w:val="0"/>
              <w:spacing w:before="0" w:after="283"/>
              <w:jc w:val="left"/>
              <w:rPr/>
            </w:pPr>
            <w:r>
              <w:rPr/>
              <w:t xml:space="preserve">Sonoma, Kalifornia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52 </w:t>
            </w:r>
          </w:p>
        </w:tc>
        <w:tc>
          <w:tcPr>
            <w:tcW w:w="1241" w:type="dxa"/>
            <w:tcBorders/>
            <w:vAlign w:val="center"/>
          </w:tcPr>
          <w:p>
            <w:pPr>
              <w:pStyle w:val="TableContents"/>
              <w:bidi w:val="0"/>
              <w:spacing w:before="0" w:after="283"/>
              <w:jc w:val="left"/>
              <w:rPr/>
            </w:pPr>
            <w:r>
              <w:rPr/>
              <w:t xml:space="preserve">kesäkuu 27, 2010 </w:t>
            </w:r>
          </w:p>
        </w:tc>
        <w:tc>
          <w:tcPr>
            <w:tcW w:w="2633" w:type="dxa"/>
            <w:tcBorders/>
            <w:vAlign w:val="center"/>
          </w:tcPr>
          <w:p>
            <w:pPr>
              <w:pStyle w:val="TableContents"/>
              <w:bidi w:val="0"/>
              <w:spacing w:before="0" w:after="283"/>
              <w:jc w:val="left"/>
              <w:rPr/>
            </w:pPr>
            <w:r>
              <w:rPr/>
              <w:t xml:space="preserve">Lenoxin teollisuustyökalut 301 </w:t>
            </w:r>
          </w:p>
        </w:tc>
        <w:tc>
          <w:tcPr>
            <w:tcW w:w="2568" w:type="dxa"/>
            <w:tcBorders/>
            <w:vAlign w:val="center"/>
          </w:tcPr>
          <w:p>
            <w:pPr>
              <w:pStyle w:val="TableContents"/>
              <w:bidi w:val="0"/>
              <w:spacing w:before="0" w:after="283"/>
              <w:jc w:val="left"/>
              <w:rPr/>
            </w:pPr>
            <w:r>
              <w:rPr/>
              <w:t xml:space="preserve">New Hampshire Motor Speedway </w:t>
            </w:r>
          </w:p>
        </w:tc>
        <w:tc>
          <w:tcPr>
            <w:tcW w:w="1831" w:type="dxa"/>
            <w:tcBorders/>
            <w:vAlign w:val="center"/>
          </w:tcPr>
          <w:p>
            <w:pPr>
              <w:pStyle w:val="TableContents"/>
              <w:bidi w:val="0"/>
              <w:spacing w:before="0" w:after="283"/>
              <w:jc w:val="left"/>
              <w:rPr/>
            </w:pPr>
            <w:r>
              <w:rPr/>
              <w:t xml:space="preserve">Loudon, New Hampshire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53 </w:t>
            </w:r>
          </w:p>
        </w:tc>
        <w:tc>
          <w:tcPr>
            <w:tcW w:w="1241" w:type="dxa"/>
            <w:tcBorders/>
            <w:vAlign w:val="center"/>
          </w:tcPr>
          <w:p>
            <w:pPr>
              <w:pStyle w:val="TableContents"/>
              <w:bidi w:val="0"/>
              <w:spacing w:before="0" w:after="283"/>
              <w:jc w:val="left"/>
              <w:rPr/>
            </w:pPr>
            <w:r>
              <w:rPr/>
              <w:t xml:space="preserve">26. syyskuuta 2010 </w:t>
            </w:r>
          </w:p>
        </w:tc>
        <w:tc>
          <w:tcPr>
            <w:tcW w:w="2633" w:type="dxa"/>
            <w:tcBorders/>
            <w:vAlign w:val="center"/>
          </w:tcPr>
          <w:p>
            <w:pPr>
              <w:pStyle w:val="TableContents"/>
              <w:bidi w:val="0"/>
              <w:spacing w:before="0" w:after="283"/>
              <w:jc w:val="left"/>
              <w:rPr/>
            </w:pPr>
            <w:r>
              <w:rPr/>
              <w:t xml:space="preserve">AAA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54 </w:t>
            </w:r>
          </w:p>
        </w:tc>
        <w:tc>
          <w:tcPr>
            <w:tcW w:w="1241" w:type="dxa"/>
            <w:tcBorders/>
            <w:vAlign w:val="center"/>
          </w:tcPr>
          <w:p>
            <w:pPr>
              <w:pStyle w:val="TableContents"/>
              <w:bidi w:val="0"/>
              <w:spacing w:before="0" w:after="283"/>
              <w:jc w:val="left"/>
              <w:rPr/>
            </w:pPr>
            <w:r>
              <w:rPr/>
              <w:t xml:space="preserve">huhtikuu 17, 2011 </w:t>
            </w:r>
          </w:p>
        </w:tc>
        <w:tc>
          <w:tcPr>
            <w:tcW w:w="2633" w:type="dxa"/>
            <w:tcBorders/>
            <w:vAlign w:val="center"/>
          </w:tcPr>
          <w:p>
            <w:pPr>
              <w:pStyle w:val="TableContents"/>
              <w:bidi w:val="0"/>
              <w:spacing w:before="0" w:after="283"/>
              <w:jc w:val="left"/>
              <w:rPr/>
            </w:pPr>
            <w:r>
              <w:rPr/>
              <w:t xml:space="preserve">2011 </w:t>
            </w:r>
          </w:p>
        </w:tc>
        <w:tc>
          <w:tcPr>
            <w:tcW w:w="2568" w:type="dxa"/>
            <w:tcBorders/>
            <w:vAlign w:val="center"/>
          </w:tcPr>
          <w:p>
            <w:pPr>
              <w:pStyle w:val="TableContents"/>
              <w:bidi w:val="0"/>
              <w:spacing w:before="0" w:after="283"/>
              <w:jc w:val="left"/>
              <w:rPr/>
            </w:pPr>
            <w:r>
              <w:rPr/>
              <w:t xml:space="preserve">Aaronin 499 </w:t>
            </w:r>
          </w:p>
        </w:tc>
        <w:tc>
          <w:tcPr>
            <w:tcW w:w="1831" w:type="dxa"/>
            <w:tcBorders/>
            <w:vAlign w:val="center"/>
          </w:tcPr>
          <w:p>
            <w:pPr>
              <w:pStyle w:val="TableContents"/>
              <w:bidi w:val="0"/>
              <w:spacing w:before="0" w:after="283"/>
              <w:jc w:val="left"/>
              <w:rPr/>
            </w:pPr>
            <w:r>
              <w:rPr/>
              <w:t xml:space="preserve">Talladega Superspeedway </w:t>
            </w:r>
          </w:p>
        </w:tc>
        <w:tc>
          <w:tcPr>
            <w:tcW w:w="1443" w:type="dxa"/>
            <w:tcBorders/>
            <w:vAlign w:val="center"/>
          </w:tcPr>
          <w:p>
            <w:pPr>
              <w:pStyle w:val="TableContents"/>
              <w:bidi w:val="0"/>
              <w:spacing w:before="0" w:after="283"/>
              <w:jc w:val="left"/>
              <w:rPr/>
            </w:pPr>
            <w:r>
              <w:rPr/>
              <w:t xml:space="preserve">Lincoln, Alabama </w:t>
            </w:r>
          </w:p>
        </w:tc>
      </w:tr>
      <w:tr>
        <w:trPr/>
        <w:tc>
          <w:tcPr>
            <w:tcW w:w="489" w:type="dxa"/>
            <w:tcBorders/>
            <w:vAlign w:val="center"/>
          </w:tcPr>
          <w:p>
            <w:pPr>
              <w:pStyle w:val="TableHeading"/>
              <w:suppressLineNumbers/>
              <w:bidi w:val="0"/>
              <w:spacing w:before="0" w:after="283"/>
              <w:jc w:val="center"/>
              <w:rPr/>
            </w:pPr>
            <w:r>
              <w:rPr/>
              <w:t xml:space="preserve">55 </w:t>
            </w:r>
          </w:p>
        </w:tc>
        <w:tc>
          <w:tcPr>
            <w:tcW w:w="1241" w:type="dxa"/>
            <w:tcBorders/>
            <w:vAlign w:val="center"/>
          </w:tcPr>
          <w:p>
            <w:pPr>
              <w:pStyle w:val="TableContents"/>
              <w:bidi w:val="0"/>
              <w:spacing w:before="0" w:after="283"/>
              <w:jc w:val="left"/>
              <w:rPr/>
            </w:pPr>
            <w:r>
              <w:rPr/>
              <w:t xml:space="preserve">lokakuu 9, 2011 </w:t>
            </w:r>
          </w:p>
        </w:tc>
        <w:tc>
          <w:tcPr>
            <w:tcW w:w="2633" w:type="dxa"/>
            <w:tcBorders/>
            <w:vAlign w:val="center"/>
          </w:tcPr>
          <w:p>
            <w:pPr>
              <w:pStyle w:val="TableContents"/>
              <w:bidi w:val="0"/>
              <w:spacing w:before="0" w:after="283"/>
              <w:jc w:val="left"/>
              <w:rPr/>
            </w:pPr>
            <w:r>
              <w:rPr/>
              <w:t xml:space="preserve">Hollywood Casino 400 </w:t>
            </w:r>
          </w:p>
        </w:tc>
        <w:tc>
          <w:tcPr>
            <w:tcW w:w="2568" w:type="dxa"/>
            <w:tcBorders/>
            <w:vAlign w:val="center"/>
          </w:tcPr>
          <w:p>
            <w:pPr>
              <w:pStyle w:val="TableContents"/>
              <w:bidi w:val="0"/>
              <w:spacing w:before="0" w:after="283"/>
              <w:jc w:val="left"/>
              <w:rPr/>
            </w:pPr>
            <w:r>
              <w:rPr/>
              <w:t xml:space="preserve">Kansasin moottorirata </w:t>
            </w:r>
          </w:p>
        </w:tc>
        <w:tc>
          <w:tcPr>
            <w:tcW w:w="1831" w:type="dxa"/>
            <w:tcBorders/>
            <w:vAlign w:val="center"/>
          </w:tcPr>
          <w:p>
            <w:pPr>
              <w:pStyle w:val="TableContents"/>
              <w:bidi w:val="0"/>
              <w:spacing w:before="0" w:after="283"/>
              <w:jc w:val="left"/>
              <w:rPr/>
            </w:pPr>
            <w:r>
              <w:rPr/>
              <w:t xml:space="preserve">Kansas City, Kansas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56 </w:t>
            </w:r>
          </w:p>
        </w:tc>
        <w:tc>
          <w:tcPr>
            <w:tcW w:w="1241" w:type="dxa"/>
            <w:tcBorders/>
            <w:vAlign w:val="center"/>
          </w:tcPr>
          <w:p>
            <w:pPr>
              <w:pStyle w:val="TableContents"/>
              <w:bidi w:val="0"/>
              <w:spacing w:before="0" w:after="283"/>
              <w:jc w:val="left"/>
              <w:rPr/>
            </w:pPr>
            <w:r>
              <w:rPr/>
              <w:t xml:space="preserve">toukokuu 12, 2012 </w:t>
            </w:r>
          </w:p>
        </w:tc>
        <w:tc>
          <w:tcPr>
            <w:tcW w:w="2633" w:type="dxa"/>
            <w:tcBorders/>
            <w:vAlign w:val="center"/>
          </w:tcPr>
          <w:p>
            <w:pPr>
              <w:pStyle w:val="TableContents"/>
              <w:bidi w:val="0"/>
              <w:spacing w:before="0" w:after="283"/>
              <w:jc w:val="left"/>
              <w:rPr/>
            </w:pPr>
            <w:r>
              <w:rPr/>
              <w:t xml:space="preserve">2012 </w:t>
            </w:r>
          </w:p>
        </w:tc>
        <w:tc>
          <w:tcPr>
            <w:tcW w:w="2568" w:type="dxa"/>
            <w:tcBorders/>
            <w:vAlign w:val="center"/>
          </w:tcPr>
          <w:p>
            <w:pPr>
              <w:pStyle w:val="TableContents"/>
              <w:bidi w:val="0"/>
              <w:spacing w:before="0" w:after="283"/>
              <w:jc w:val="left"/>
              <w:rPr/>
            </w:pPr>
            <w:r>
              <w:rPr/>
              <w:t xml:space="preserve">Bojangles' Southern 500 </w:t>
            </w:r>
          </w:p>
        </w:tc>
        <w:tc>
          <w:tcPr>
            <w:tcW w:w="1831" w:type="dxa"/>
            <w:tcBorders/>
            <w:vAlign w:val="center"/>
          </w:tcPr>
          <w:p>
            <w:pPr>
              <w:pStyle w:val="TableContents"/>
              <w:bidi w:val="0"/>
              <w:spacing w:before="0" w:after="283"/>
              <w:jc w:val="left"/>
              <w:rPr/>
            </w:pPr>
            <w:r>
              <w:rPr/>
              <w:t xml:space="preserve">Darlington Raceway </w:t>
            </w:r>
          </w:p>
        </w:tc>
        <w:tc>
          <w:tcPr>
            <w:tcW w:w="1443" w:type="dxa"/>
            <w:tcBorders/>
            <w:vAlign w:val="center"/>
          </w:tcPr>
          <w:p>
            <w:pPr>
              <w:pStyle w:val="TableContents"/>
              <w:bidi w:val="0"/>
              <w:spacing w:before="0" w:after="283"/>
              <w:jc w:val="left"/>
              <w:rPr/>
            </w:pPr>
            <w:r>
              <w:rPr/>
              <w:t xml:space="preserve">Darlington, Etelä-Carolina </w:t>
            </w:r>
          </w:p>
        </w:tc>
      </w:tr>
      <w:tr>
        <w:trPr/>
        <w:tc>
          <w:tcPr>
            <w:tcW w:w="489" w:type="dxa"/>
            <w:tcBorders/>
            <w:vAlign w:val="center"/>
          </w:tcPr>
          <w:p>
            <w:pPr>
              <w:pStyle w:val="TableHeading"/>
              <w:suppressLineNumbers/>
              <w:bidi w:val="0"/>
              <w:spacing w:before="0" w:after="283"/>
              <w:jc w:val="center"/>
              <w:rPr/>
            </w:pPr>
            <w:r>
              <w:rPr/>
              <w:t xml:space="preserve">57 </w:t>
            </w:r>
          </w:p>
        </w:tc>
        <w:tc>
          <w:tcPr>
            <w:tcW w:w="1241" w:type="dxa"/>
            <w:tcBorders/>
            <w:vAlign w:val="center"/>
          </w:tcPr>
          <w:p>
            <w:pPr>
              <w:pStyle w:val="TableContents"/>
              <w:bidi w:val="0"/>
              <w:spacing w:before="0" w:after="283"/>
              <w:jc w:val="left"/>
              <w:rPr/>
            </w:pPr>
            <w:r>
              <w:rPr/>
              <w:t xml:space="preserve">3. kesäkuuta 2012 </w:t>
            </w:r>
          </w:p>
        </w:tc>
        <w:tc>
          <w:tcPr>
            <w:tcW w:w="2633" w:type="dxa"/>
            <w:tcBorders/>
            <w:vAlign w:val="center"/>
          </w:tcPr>
          <w:p>
            <w:pPr>
              <w:pStyle w:val="TableContents"/>
              <w:bidi w:val="0"/>
              <w:spacing w:before="0" w:after="283"/>
              <w:jc w:val="left"/>
              <w:rPr/>
            </w:pPr>
            <w:r>
              <w:rPr/>
              <w:t xml:space="preserve">FedEx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58 </w:t>
            </w:r>
          </w:p>
        </w:tc>
        <w:tc>
          <w:tcPr>
            <w:tcW w:w="1241" w:type="dxa"/>
            <w:tcBorders/>
            <w:vAlign w:val="center"/>
          </w:tcPr>
          <w:p>
            <w:pPr>
              <w:pStyle w:val="TableContents"/>
              <w:bidi w:val="0"/>
              <w:spacing w:before="0" w:after="283"/>
              <w:jc w:val="left"/>
              <w:rPr/>
            </w:pPr>
            <w:r>
              <w:rPr/>
              <w:t xml:space="preserve">29. heinäkuuta 2012 </w:t>
            </w:r>
          </w:p>
        </w:tc>
        <w:tc>
          <w:tcPr>
            <w:tcW w:w="2633" w:type="dxa"/>
            <w:tcBorders/>
            <w:vAlign w:val="center"/>
          </w:tcPr>
          <w:p>
            <w:pPr>
              <w:pStyle w:val="TableContents"/>
              <w:bidi w:val="0"/>
              <w:spacing w:before="0" w:after="283"/>
              <w:jc w:val="left"/>
              <w:rPr/>
            </w:pPr>
            <w:r>
              <w:rPr/>
              <w:t xml:space="preserve">Crown Royal esittelee Curtiss Shaver 400 -kilpailun </w:t>
            </w:r>
          </w:p>
        </w:tc>
        <w:tc>
          <w:tcPr>
            <w:tcW w:w="2568" w:type="dxa"/>
            <w:tcBorders/>
            <w:vAlign w:val="center"/>
          </w:tcPr>
          <w:p>
            <w:pPr>
              <w:pStyle w:val="TableContents"/>
              <w:bidi w:val="0"/>
              <w:spacing w:before="0" w:after="283"/>
              <w:jc w:val="left"/>
              <w:rPr/>
            </w:pPr>
            <w:r>
              <w:rPr/>
              <w:t xml:space="preserve">Indianapolis Motor Speedway </w:t>
            </w:r>
          </w:p>
        </w:tc>
        <w:tc>
          <w:tcPr>
            <w:tcW w:w="1831" w:type="dxa"/>
            <w:tcBorders/>
            <w:vAlign w:val="center"/>
          </w:tcPr>
          <w:p>
            <w:pPr>
              <w:pStyle w:val="TableContents"/>
              <w:bidi w:val="0"/>
              <w:spacing w:before="0" w:after="283"/>
              <w:jc w:val="left"/>
              <w:rPr/>
            </w:pPr>
            <w:r>
              <w:rPr/>
              <w:t xml:space="preserve">Speedway, Indiana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59 </w:t>
            </w:r>
          </w:p>
        </w:tc>
        <w:tc>
          <w:tcPr>
            <w:tcW w:w="1241" w:type="dxa"/>
            <w:tcBorders/>
            <w:vAlign w:val="center"/>
          </w:tcPr>
          <w:p>
            <w:pPr>
              <w:pStyle w:val="TableContents"/>
              <w:bidi w:val="0"/>
              <w:spacing w:before="0" w:after="283"/>
              <w:jc w:val="left"/>
              <w:rPr/>
            </w:pPr>
            <w:r>
              <w:rPr/>
              <w:t xml:space="preserve">28. lokakuuta 2012 </w:t>
            </w:r>
          </w:p>
        </w:tc>
        <w:tc>
          <w:tcPr>
            <w:tcW w:w="2633" w:type="dxa"/>
            <w:tcBorders/>
            <w:vAlign w:val="center"/>
          </w:tcPr>
          <w:p>
            <w:pPr>
              <w:pStyle w:val="TableContents"/>
              <w:bidi w:val="0"/>
              <w:spacing w:before="0" w:after="283"/>
              <w:jc w:val="left"/>
              <w:rPr/>
            </w:pPr>
            <w:r>
              <w:rPr/>
              <w:t xml:space="preserve">Tums Fast Relief 500 </w:t>
            </w:r>
          </w:p>
        </w:tc>
        <w:tc>
          <w:tcPr>
            <w:tcW w:w="2568" w:type="dxa"/>
            <w:tcBorders/>
            <w:vAlign w:val="center"/>
          </w:tcPr>
          <w:p>
            <w:pPr>
              <w:pStyle w:val="TableContents"/>
              <w:bidi w:val="0"/>
              <w:spacing w:before="0" w:after="283"/>
              <w:jc w:val="left"/>
              <w:rPr/>
            </w:pPr>
            <w:r>
              <w:rPr/>
              <w:t xml:space="preserve">Martinsville Speedway </w:t>
            </w:r>
          </w:p>
        </w:tc>
        <w:tc>
          <w:tcPr>
            <w:tcW w:w="1831" w:type="dxa"/>
            <w:tcBorders/>
            <w:vAlign w:val="center"/>
          </w:tcPr>
          <w:p>
            <w:pPr>
              <w:pStyle w:val="TableContents"/>
              <w:bidi w:val="0"/>
              <w:spacing w:before="0" w:after="283"/>
              <w:jc w:val="left"/>
              <w:rPr/>
            </w:pPr>
            <w:r>
              <w:rPr/>
              <w:t xml:space="preserve">Ridgeway,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60 </w:t>
            </w:r>
          </w:p>
        </w:tc>
        <w:tc>
          <w:tcPr>
            <w:tcW w:w="1241" w:type="dxa"/>
            <w:tcBorders/>
            <w:vAlign w:val="center"/>
          </w:tcPr>
          <w:p>
            <w:pPr>
              <w:pStyle w:val="TableContents"/>
              <w:bidi w:val="0"/>
              <w:spacing w:before="0" w:after="283"/>
              <w:jc w:val="left"/>
              <w:rPr/>
            </w:pPr>
            <w:r>
              <w:rPr/>
              <w:t xml:space="preserve">4. marraskuuta 2012 </w:t>
            </w:r>
          </w:p>
        </w:tc>
        <w:tc>
          <w:tcPr>
            <w:tcW w:w="2633" w:type="dxa"/>
            <w:tcBorders/>
            <w:vAlign w:val="center"/>
          </w:tcPr>
          <w:p>
            <w:pPr>
              <w:pStyle w:val="TableContents"/>
              <w:bidi w:val="0"/>
              <w:spacing w:before="0" w:after="283"/>
              <w:jc w:val="left"/>
              <w:rPr/>
            </w:pPr>
            <w:r>
              <w:rPr/>
              <w:t xml:space="preserve">AAA Texas 500 </w:t>
            </w:r>
          </w:p>
        </w:tc>
        <w:tc>
          <w:tcPr>
            <w:tcW w:w="2568" w:type="dxa"/>
            <w:tcBorders/>
            <w:vAlign w:val="center"/>
          </w:tcPr>
          <w:p>
            <w:pPr>
              <w:pStyle w:val="TableContents"/>
              <w:bidi w:val="0"/>
              <w:spacing w:before="0" w:after="283"/>
              <w:jc w:val="left"/>
              <w:rPr/>
            </w:pPr>
            <w:r>
              <w:rPr/>
              <w:t xml:space="preserve">Texas Motor Speedway </w:t>
            </w:r>
          </w:p>
        </w:tc>
        <w:tc>
          <w:tcPr>
            <w:tcW w:w="1831" w:type="dxa"/>
            <w:tcBorders/>
            <w:vAlign w:val="center"/>
          </w:tcPr>
          <w:p>
            <w:pPr>
              <w:pStyle w:val="TableContents"/>
              <w:bidi w:val="0"/>
              <w:spacing w:before="0" w:after="283"/>
              <w:jc w:val="left"/>
              <w:rPr/>
            </w:pPr>
            <w:r>
              <w:rPr/>
              <w:t xml:space="preserve">Fort Worth, Texas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61 </w:t>
            </w:r>
          </w:p>
        </w:tc>
        <w:tc>
          <w:tcPr>
            <w:tcW w:w="1241" w:type="dxa"/>
            <w:tcBorders/>
            <w:vAlign w:val="center"/>
          </w:tcPr>
          <w:p>
            <w:pPr>
              <w:pStyle w:val="TableContents"/>
              <w:bidi w:val="0"/>
              <w:spacing w:before="0" w:after="283"/>
              <w:jc w:val="left"/>
              <w:rPr/>
            </w:pPr>
            <w:r>
              <w:rPr/>
              <w:t xml:space="preserve">helmikuu 24, 2013 </w:t>
            </w:r>
          </w:p>
        </w:tc>
        <w:tc>
          <w:tcPr>
            <w:tcW w:w="2633" w:type="dxa"/>
            <w:tcBorders/>
            <w:vAlign w:val="center"/>
          </w:tcPr>
          <w:p>
            <w:pPr>
              <w:pStyle w:val="TableContents"/>
              <w:bidi w:val="0"/>
              <w:spacing w:before="0" w:after="283"/>
              <w:jc w:val="left"/>
              <w:rPr/>
            </w:pPr>
            <w:r>
              <w:rPr/>
              <w:t xml:space="preserve">2013 </w:t>
            </w:r>
          </w:p>
        </w:tc>
        <w:tc>
          <w:tcPr>
            <w:tcW w:w="2568" w:type="dxa"/>
            <w:tcBorders/>
            <w:vAlign w:val="center"/>
          </w:tcPr>
          <w:p>
            <w:pPr>
              <w:pStyle w:val="TableContents"/>
              <w:bidi w:val="0"/>
              <w:spacing w:before="0" w:after="283"/>
              <w:jc w:val="left"/>
              <w:rPr/>
            </w:pPr>
            <w:r>
              <w:rPr/>
              <w:t xml:space="preserve">Daytona 500 </w:t>
            </w:r>
          </w:p>
        </w:tc>
        <w:tc>
          <w:tcPr>
            <w:tcW w:w="1831" w:type="dxa"/>
            <w:tcBorders/>
            <w:vAlign w:val="center"/>
          </w:tcPr>
          <w:p>
            <w:pPr>
              <w:pStyle w:val="TableContents"/>
              <w:bidi w:val="0"/>
              <w:spacing w:before="0" w:after="283"/>
              <w:jc w:val="left"/>
              <w:rPr/>
            </w:pPr>
            <w:r>
              <w:rPr/>
              <w:t xml:space="preserve">Daytona International Speedway </w:t>
            </w:r>
          </w:p>
        </w:tc>
        <w:tc>
          <w:tcPr>
            <w:tcW w:w="1443" w:type="dxa"/>
            <w:tcBorders/>
            <w:vAlign w:val="center"/>
          </w:tcPr>
          <w:p>
            <w:pPr>
              <w:pStyle w:val="TableContents"/>
              <w:bidi w:val="0"/>
              <w:spacing w:before="0" w:after="283"/>
              <w:jc w:val="left"/>
              <w:rPr/>
            </w:pPr>
            <w:r>
              <w:rPr/>
              <w:t xml:space="preserve">Daytona Beach, Florida </w:t>
            </w:r>
          </w:p>
        </w:tc>
      </w:tr>
      <w:tr>
        <w:trPr/>
        <w:tc>
          <w:tcPr>
            <w:tcW w:w="489" w:type="dxa"/>
            <w:tcBorders/>
            <w:vAlign w:val="center"/>
          </w:tcPr>
          <w:p>
            <w:pPr>
              <w:pStyle w:val="TableHeading"/>
              <w:suppressLineNumbers/>
              <w:bidi w:val="0"/>
              <w:spacing w:before="0" w:after="283"/>
              <w:jc w:val="center"/>
              <w:rPr/>
            </w:pPr>
            <w:r>
              <w:rPr/>
              <w:t xml:space="preserve">62 </w:t>
            </w:r>
          </w:p>
        </w:tc>
        <w:tc>
          <w:tcPr>
            <w:tcW w:w="1241" w:type="dxa"/>
            <w:tcBorders/>
            <w:vAlign w:val="center"/>
          </w:tcPr>
          <w:p>
            <w:pPr>
              <w:pStyle w:val="TableContents"/>
              <w:bidi w:val="0"/>
              <w:spacing w:before="0" w:after="283"/>
              <w:jc w:val="left"/>
              <w:rPr/>
            </w:pPr>
            <w:r>
              <w:rPr/>
              <w:t xml:space="preserve">huhtikuu 7, 2013 </w:t>
            </w:r>
          </w:p>
        </w:tc>
        <w:tc>
          <w:tcPr>
            <w:tcW w:w="2633" w:type="dxa"/>
            <w:tcBorders/>
            <w:vAlign w:val="center"/>
          </w:tcPr>
          <w:p>
            <w:pPr>
              <w:pStyle w:val="TableContents"/>
              <w:bidi w:val="0"/>
              <w:spacing w:before="0" w:after="283"/>
              <w:jc w:val="left"/>
              <w:rPr/>
            </w:pPr>
            <w:r>
              <w:rPr/>
              <w:t xml:space="preserve">STP Gas Booster 500 </w:t>
            </w:r>
          </w:p>
        </w:tc>
        <w:tc>
          <w:tcPr>
            <w:tcW w:w="2568" w:type="dxa"/>
            <w:tcBorders/>
            <w:vAlign w:val="center"/>
          </w:tcPr>
          <w:p>
            <w:pPr>
              <w:pStyle w:val="TableContents"/>
              <w:bidi w:val="0"/>
              <w:spacing w:before="0" w:after="283"/>
              <w:jc w:val="left"/>
              <w:rPr/>
            </w:pPr>
            <w:r>
              <w:rPr/>
              <w:t xml:space="preserve">Martinsville Speedway </w:t>
            </w:r>
          </w:p>
        </w:tc>
        <w:tc>
          <w:tcPr>
            <w:tcW w:w="1831" w:type="dxa"/>
            <w:tcBorders/>
            <w:vAlign w:val="center"/>
          </w:tcPr>
          <w:p>
            <w:pPr>
              <w:pStyle w:val="TableContents"/>
              <w:bidi w:val="0"/>
              <w:spacing w:before="0" w:after="283"/>
              <w:jc w:val="left"/>
              <w:rPr/>
            </w:pPr>
            <w:r>
              <w:rPr/>
              <w:t xml:space="preserve">Ridgeway,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63 </w:t>
            </w:r>
          </w:p>
        </w:tc>
        <w:tc>
          <w:tcPr>
            <w:tcW w:w="1241" w:type="dxa"/>
            <w:tcBorders/>
            <w:vAlign w:val="center"/>
          </w:tcPr>
          <w:p>
            <w:pPr>
              <w:pStyle w:val="TableContents"/>
              <w:bidi w:val="0"/>
              <w:spacing w:before="0" w:after="283"/>
              <w:jc w:val="left"/>
              <w:rPr/>
            </w:pPr>
            <w:r>
              <w:rPr/>
              <w:t xml:space="preserve">kesäkuu 9, 2013 </w:t>
            </w:r>
          </w:p>
        </w:tc>
        <w:tc>
          <w:tcPr>
            <w:tcW w:w="2633" w:type="dxa"/>
            <w:tcBorders/>
            <w:vAlign w:val="center"/>
          </w:tcPr>
          <w:p>
            <w:pPr>
              <w:pStyle w:val="TableContents"/>
              <w:bidi w:val="0"/>
              <w:spacing w:before="0" w:after="283"/>
              <w:jc w:val="left"/>
              <w:rPr/>
            </w:pPr>
            <w:r>
              <w:rPr/>
              <w:t xml:space="preserve">Juhlat Poconosissa 400 </w:t>
            </w:r>
          </w:p>
        </w:tc>
        <w:tc>
          <w:tcPr>
            <w:tcW w:w="2568" w:type="dxa"/>
            <w:tcBorders/>
            <w:vAlign w:val="center"/>
          </w:tcPr>
          <w:p>
            <w:pPr>
              <w:pStyle w:val="TableContents"/>
              <w:bidi w:val="0"/>
              <w:spacing w:before="0" w:after="283"/>
              <w:jc w:val="left"/>
              <w:rPr/>
            </w:pPr>
            <w:r>
              <w:rPr/>
              <w:t xml:space="preserve">Pocono Raceway </w:t>
            </w:r>
          </w:p>
        </w:tc>
        <w:tc>
          <w:tcPr>
            <w:tcW w:w="1831" w:type="dxa"/>
            <w:tcBorders/>
            <w:vAlign w:val="center"/>
          </w:tcPr>
          <w:p>
            <w:pPr>
              <w:pStyle w:val="TableContents"/>
              <w:bidi w:val="0"/>
              <w:spacing w:before="0" w:after="283"/>
              <w:jc w:val="left"/>
              <w:rPr/>
            </w:pPr>
            <w:r>
              <w:rPr/>
              <w:t xml:space="preserve">Long Pond, Pennsylvania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64 </w:t>
            </w:r>
          </w:p>
        </w:tc>
        <w:tc>
          <w:tcPr>
            <w:tcW w:w="1241" w:type="dxa"/>
            <w:tcBorders/>
            <w:vAlign w:val="center"/>
          </w:tcPr>
          <w:p>
            <w:pPr>
              <w:pStyle w:val="TableContents"/>
              <w:bidi w:val="0"/>
              <w:spacing w:before="0" w:after="283"/>
              <w:jc w:val="left"/>
              <w:rPr/>
            </w:pPr>
            <w:r>
              <w:rPr/>
              <w:t xml:space="preserve">6. heinäkuuta 2013 </w:t>
            </w:r>
          </w:p>
        </w:tc>
        <w:tc>
          <w:tcPr>
            <w:tcW w:w="2633" w:type="dxa"/>
            <w:tcBorders/>
            <w:vAlign w:val="center"/>
          </w:tcPr>
          <w:p>
            <w:pPr>
              <w:pStyle w:val="TableContents"/>
              <w:bidi w:val="0"/>
              <w:spacing w:before="0" w:after="283"/>
              <w:jc w:val="left"/>
              <w:rPr/>
            </w:pPr>
            <w:r>
              <w:rPr/>
              <w:t xml:space="preserve">Coke Zero 400 </w:t>
            </w:r>
          </w:p>
        </w:tc>
        <w:tc>
          <w:tcPr>
            <w:tcW w:w="2568" w:type="dxa"/>
            <w:tcBorders/>
            <w:vAlign w:val="center"/>
          </w:tcPr>
          <w:p>
            <w:pPr>
              <w:pStyle w:val="TableContents"/>
              <w:bidi w:val="0"/>
              <w:spacing w:before="0" w:after="283"/>
              <w:jc w:val="left"/>
              <w:rPr/>
            </w:pPr>
            <w:r>
              <w:rPr/>
              <w:t xml:space="preserve">Daytona International Speedway </w:t>
            </w:r>
          </w:p>
        </w:tc>
        <w:tc>
          <w:tcPr>
            <w:tcW w:w="1831" w:type="dxa"/>
            <w:tcBorders/>
            <w:vAlign w:val="center"/>
          </w:tcPr>
          <w:p>
            <w:pPr>
              <w:pStyle w:val="TableContents"/>
              <w:bidi w:val="0"/>
              <w:spacing w:before="0" w:after="283"/>
              <w:jc w:val="left"/>
              <w:rPr/>
            </w:pPr>
            <w:r>
              <w:rPr/>
              <w:t xml:space="preserve">Daytona Beach, Florida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65 </w:t>
            </w:r>
          </w:p>
        </w:tc>
        <w:tc>
          <w:tcPr>
            <w:tcW w:w="1241" w:type="dxa"/>
            <w:tcBorders/>
            <w:vAlign w:val="center"/>
          </w:tcPr>
          <w:p>
            <w:pPr>
              <w:pStyle w:val="TableContents"/>
              <w:bidi w:val="0"/>
              <w:spacing w:before="0" w:after="283"/>
              <w:jc w:val="left"/>
              <w:rPr/>
            </w:pPr>
            <w:r>
              <w:rPr/>
              <w:t xml:space="preserve">Syyskuu 29, 2013 </w:t>
            </w:r>
          </w:p>
        </w:tc>
        <w:tc>
          <w:tcPr>
            <w:tcW w:w="2633" w:type="dxa"/>
            <w:tcBorders/>
            <w:vAlign w:val="center"/>
          </w:tcPr>
          <w:p>
            <w:pPr>
              <w:pStyle w:val="TableContents"/>
              <w:bidi w:val="0"/>
              <w:spacing w:before="0" w:after="283"/>
              <w:jc w:val="left"/>
              <w:rPr/>
            </w:pPr>
            <w:r>
              <w:rPr/>
              <w:t xml:space="preserve">AAA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66 </w:t>
            </w:r>
          </w:p>
        </w:tc>
        <w:tc>
          <w:tcPr>
            <w:tcW w:w="1241" w:type="dxa"/>
            <w:tcBorders/>
            <w:vAlign w:val="center"/>
          </w:tcPr>
          <w:p>
            <w:pPr>
              <w:pStyle w:val="TableContents"/>
              <w:bidi w:val="0"/>
              <w:spacing w:before="0" w:after="283"/>
              <w:jc w:val="left"/>
              <w:rPr/>
            </w:pPr>
            <w:r>
              <w:rPr/>
              <w:t xml:space="preserve">3. marraskuuta 2013 </w:t>
            </w:r>
          </w:p>
        </w:tc>
        <w:tc>
          <w:tcPr>
            <w:tcW w:w="2633" w:type="dxa"/>
            <w:tcBorders/>
            <w:vAlign w:val="center"/>
          </w:tcPr>
          <w:p>
            <w:pPr>
              <w:pStyle w:val="TableContents"/>
              <w:bidi w:val="0"/>
              <w:spacing w:before="0" w:after="283"/>
              <w:jc w:val="left"/>
              <w:rPr/>
            </w:pPr>
            <w:r>
              <w:rPr/>
              <w:t xml:space="preserve">AAA Texas 500 </w:t>
            </w:r>
          </w:p>
        </w:tc>
        <w:tc>
          <w:tcPr>
            <w:tcW w:w="2568" w:type="dxa"/>
            <w:tcBorders/>
            <w:vAlign w:val="center"/>
          </w:tcPr>
          <w:p>
            <w:pPr>
              <w:pStyle w:val="TableContents"/>
              <w:bidi w:val="0"/>
              <w:spacing w:before="0" w:after="283"/>
              <w:jc w:val="left"/>
              <w:rPr/>
            </w:pPr>
            <w:r>
              <w:rPr/>
              <w:t xml:space="preserve">Texas Motor Speedway </w:t>
            </w:r>
          </w:p>
        </w:tc>
        <w:tc>
          <w:tcPr>
            <w:tcW w:w="1831" w:type="dxa"/>
            <w:tcBorders/>
            <w:vAlign w:val="center"/>
          </w:tcPr>
          <w:p>
            <w:pPr>
              <w:pStyle w:val="TableContents"/>
              <w:bidi w:val="0"/>
              <w:spacing w:before="0" w:after="283"/>
              <w:jc w:val="left"/>
              <w:rPr/>
            </w:pPr>
            <w:r>
              <w:rPr/>
              <w:t xml:space="preserve">Fort Worth, Texas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67 </w:t>
            </w:r>
          </w:p>
        </w:tc>
        <w:tc>
          <w:tcPr>
            <w:tcW w:w="1241" w:type="dxa"/>
            <w:tcBorders/>
            <w:vAlign w:val="center"/>
          </w:tcPr>
          <w:p>
            <w:pPr>
              <w:pStyle w:val="TableContents"/>
              <w:bidi w:val="0"/>
              <w:spacing w:before="0" w:after="283"/>
              <w:jc w:val="left"/>
              <w:rPr/>
            </w:pPr>
            <w:r>
              <w:rPr/>
              <w:t xml:space="preserve">toukokuu 25, 2014 </w:t>
            </w:r>
          </w:p>
        </w:tc>
        <w:tc>
          <w:tcPr>
            <w:tcW w:w="2633" w:type="dxa"/>
            <w:tcBorders/>
            <w:vAlign w:val="center"/>
          </w:tcPr>
          <w:p>
            <w:pPr>
              <w:pStyle w:val="TableContents"/>
              <w:bidi w:val="0"/>
              <w:spacing w:before="0" w:after="283"/>
              <w:jc w:val="left"/>
              <w:rPr/>
            </w:pPr>
            <w:r>
              <w:rPr/>
              <w:t xml:space="preserve">2014 </w:t>
            </w:r>
          </w:p>
        </w:tc>
        <w:tc>
          <w:tcPr>
            <w:tcW w:w="2568" w:type="dxa"/>
            <w:tcBorders/>
            <w:vAlign w:val="center"/>
          </w:tcPr>
          <w:p>
            <w:pPr>
              <w:pStyle w:val="TableContents"/>
              <w:bidi w:val="0"/>
              <w:spacing w:before="0" w:after="283"/>
              <w:jc w:val="left"/>
              <w:rPr/>
            </w:pPr>
            <w:r>
              <w:rPr/>
              <w:t xml:space="preserve">Coca-Cola 600 </w:t>
            </w:r>
          </w:p>
        </w:tc>
        <w:tc>
          <w:tcPr>
            <w:tcW w:w="1831" w:type="dxa"/>
            <w:tcBorders/>
            <w:vAlign w:val="center"/>
          </w:tcPr>
          <w:p>
            <w:pPr>
              <w:pStyle w:val="TableContents"/>
              <w:bidi w:val="0"/>
              <w:spacing w:before="0" w:after="283"/>
              <w:jc w:val="left"/>
              <w:rPr/>
            </w:pPr>
            <w:r>
              <w:rPr/>
              <w:t xml:space="preserve">Charlotte Motor Speedway </w:t>
            </w:r>
          </w:p>
        </w:tc>
        <w:tc>
          <w:tcPr>
            <w:tcW w:w="1443" w:type="dxa"/>
            <w:tcBorders/>
            <w:vAlign w:val="center"/>
          </w:tcPr>
          <w:p>
            <w:pPr>
              <w:pStyle w:val="TableContents"/>
              <w:bidi w:val="0"/>
              <w:spacing w:before="0" w:after="283"/>
              <w:jc w:val="left"/>
              <w:rPr/>
            </w:pPr>
            <w:r>
              <w:rPr/>
              <w:t xml:space="preserve">Concord, Pohjois-Carolina </w:t>
            </w:r>
          </w:p>
        </w:tc>
      </w:tr>
      <w:tr>
        <w:trPr/>
        <w:tc>
          <w:tcPr>
            <w:tcW w:w="489" w:type="dxa"/>
            <w:tcBorders/>
            <w:vAlign w:val="center"/>
          </w:tcPr>
          <w:p>
            <w:pPr>
              <w:pStyle w:val="TableHeading"/>
              <w:suppressLineNumbers/>
              <w:bidi w:val="0"/>
              <w:spacing w:before="0" w:after="283"/>
              <w:jc w:val="center"/>
              <w:rPr/>
            </w:pPr>
            <w:r>
              <w:rPr/>
              <w:t xml:space="preserve">68 </w:t>
            </w:r>
          </w:p>
        </w:tc>
        <w:tc>
          <w:tcPr>
            <w:tcW w:w="1241" w:type="dxa"/>
            <w:tcBorders/>
            <w:vAlign w:val="center"/>
          </w:tcPr>
          <w:p>
            <w:pPr>
              <w:pStyle w:val="TableContents"/>
              <w:bidi w:val="0"/>
              <w:spacing w:before="0" w:after="283"/>
              <w:jc w:val="left"/>
              <w:rPr/>
            </w:pPr>
            <w:r>
              <w:rPr/>
              <w:t xml:space="preserve">1. kesäkuuta 2014 </w:t>
            </w:r>
          </w:p>
        </w:tc>
        <w:tc>
          <w:tcPr>
            <w:tcW w:w="2633" w:type="dxa"/>
            <w:tcBorders/>
            <w:vAlign w:val="center"/>
          </w:tcPr>
          <w:p>
            <w:pPr>
              <w:pStyle w:val="TableContents"/>
              <w:bidi w:val="0"/>
              <w:spacing w:before="0" w:after="283"/>
              <w:jc w:val="left"/>
              <w:rPr/>
            </w:pPr>
            <w:r>
              <w:rPr/>
              <w:t xml:space="preserve">FedEx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69 </w:t>
            </w:r>
          </w:p>
        </w:tc>
        <w:tc>
          <w:tcPr>
            <w:tcW w:w="1241" w:type="dxa"/>
            <w:tcBorders/>
            <w:vAlign w:val="center"/>
          </w:tcPr>
          <w:p>
            <w:pPr>
              <w:pStyle w:val="TableContents"/>
              <w:bidi w:val="0"/>
              <w:spacing w:before="0" w:after="283"/>
              <w:jc w:val="left"/>
              <w:rPr/>
            </w:pPr>
            <w:r>
              <w:rPr/>
              <w:t xml:space="preserve">15. kesäkuuta 2014 </w:t>
            </w:r>
          </w:p>
        </w:tc>
        <w:tc>
          <w:tcPr>
            <w:tcW w:w="2633" w:type="dxa"/>
            <w:tcBorders/>
            <w:vAlign w:val="center"/>
          </w:tcPr>
          <w:p>
            <w:pPr>
              <w:pStyle w:val="TableContents"/>
              <w:bidi w:val="0"/>
              <w:spacing w:before="0" w:after="283"/>
              <w:jc w:val="left"/>
              <w:rPr/>
            </w:pPr>
            <w:r>
              <w:rPr/>
              <w:t xml:space="preserve">Quicken Loans 400 </w:t>
            </w:r>
          </w:p>
        </w:tc>
        <w:tc>
          <w:tcPr>
            <w:tcW w:w="2568" w:type="dxa"/>
            <w:tcBorders/>
            <w:vAlign w:val="center"/>
          </w:tcPr>
          <w:p>
            <w:pPr>
              <w:pStyle w:val="TableContents"/>
              <w:bidi w:val="0"/>
              <w:spacing w:before="0" w:after="283"/>
              <w:jc w:val="left"/>
              <w:rPr/>
            </w:pPr>
            <w:r>
              <w:rPr/>
              <w:t xml:space="preserve">Michiganin kansainvälinen moottorirata </w:t>
            </w:r>
          </w:p>
        </w:tc>
        <w:tc>
          <w:tcPr>
            <w:tcW w:w="1831" w:type="dxa"/>
            <w:tcBorders/>
            <w:vAlign w:val="center"/>
          </w:tcPr>
          <w:p>
            <w:pPr>
              <w:pStyle w:val="TableContents"/>
              <w:bidi w:val="0"/>
              <w:spacing w:before="0" w:after="283"/>
              <w:jc w:val="left"/>
              <w:rPr/>
            </w:pPr>
            <w:r>
              <w:rPr/>
              <w:t xml:space="preserve">Brooklyn, Michigan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70 </w:t>
            </w:r>
          </w:p>
        </w:tc>
        <w:tc>
          <w:tcPr>
            <w:tcW w:w="1241" w:type="dxa"/>
            <w:tcBorders/>
            <w:vAlign w:val="center"/>
          </w:tcPr>
          <w:p>
            <w:pPr>
              <w:pStyle w:val="TableContents"/>
              <w:bidi w:val="0"/>
              <w:spacing w:before="0" w:after="283"/>
              <w:jc w:val="left"/>
              <w:rPr/>
            </w:pPr>
            <w:r>
              <w:rPr/>
              <w:t xml:space="preserve">2. marraskuuta 2014 </w:t>
            </w:r>
          </w:p>
        </w:tc>
        <w:tc>
          <w:tcPr>
            <w:tcW w:w="2633" w:type="dxa"/>
            <w:tcBorders/>
            <w:vAlign w:val="center"/>
          </w:tcPr>
          <w:p>
            <w:pPr>
              <w:pStyle w:val="TableContents"/>
              <w:bidi w:val="0"/>
              <w:spacing w:before="0" w:after="283"/>
              <w:jc w:val="left"/>
              <w:rPr/>
            </w:pPr>
            <w:r>
              <w:rPr/>
              <w:t xml:space="preserve">AAA Texas 500 </w:t>
            </w:r>
          </w:p>
        </w:tc>
        <w:tc>
          <w:tcPr>
            <w:tcW w:w="2568" w:type="dxa"/>
            <w:tcBorders/>
            <w:vAlign w:val="center"/>
          </w:tcPr>
          <w:p>
            <w:pPr>
              <w:pStyle w:val="TableContents"/>
              <w:bidi w:val="0"/>
              <w:spacing w:before="0" w:after="283"/>
              <w:jc w:val="left"/>
              <w:rPr/>
            </w:pPr>
            <w:r>
              <w:rPr/>
              <w:t xml:space="preserve">Texas Motor Speedway </w:t>
            </w:r>
          </w:p>
        </w:tc>
        <w:tc>
          <w:tcPr>
            <w:tcW w:w="1831" w:type="dxa"/>
            <w:tcBorders/>
            <w:vAlign w:val="center"/>
          </w:tcPr>
          <w:p>
            <w:pPr>
              <w:pStyle w:val="TableContents"/>
              <w:bidi w:val="0"/>
              <w:spacing w:before="0" w:after="283"/>
              <w:jc w:val="left"/>
              <w:rPr/>
            </w:pPr>
            <w:r>
              <w:rPr/>
              <w:t xml:space="preserve">Fort Worth, Texas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71 </w:t>
            </w:r>
          </w:p>
        </w:tc>
        <w:tc>
          <w:tcPr>
            <w:tcW w:w="1241" w:type="dxa"/>
            <w:tcBorders/>
            <w:vAlign w:val="center"/>
          </w:tcPr>
          <w:p>
            <w:pPr>
              <w:pStyle w:val="TableContents"/>
              <w:bidi w:val="0"/>
              <w:spacing w:before="0" w:after="283"/>
              <w:jc w:val="left"/>
              <w:rPr/>
            </w:pPr>
            <w:r>
              <w:rPr/>
              <w:t xml:space="preserve">maaliskuu 1, 2015 </w:t>
            </w:r>
          </w:p>
        </w:tc>
        <w:tc>
          <w:tcPr>
            <w:tcW w:w="2633" w:type="dxa"/>
            <w:tcBorders/>
            <w:vAlign w:val="center"/>
          </w:tcPr>
          <w:p>
            <w:pPr>
              <w:pStyle w:val="TableContents"/>
              <w:bidi w:val="0"/>
              <w:spacing w:before="0" w:after="283"/>
              <w:jc w:val="left"/>
              <w:rPr/>
            </w:pPr>
            <w:r>
              <w:rPr/>
              <w:t xml:space="preserve">2015 </w:t>
            </w:r>
          </w:p>
        </w:tc>
        <w:tc>
          <w:tcPr>
            <w:tcW w:w="2568" w:type="dxa"/>
            <w:tcBorders/>
            <w:vAlign w:val="center"/>
          </w:tcPr>
          <w:p>
            <w:pPr>
              <w:pStyle w:val="TableContents"/>
              <w:bidi w:val="0"/>
              <w:spacing w:before="0" w:after="283"/>
              <w:jc w:val="left"/>
              <w:rPr/>
            </w:pPr>
            <w:r>
              <w:rPr/>
              <w:t xml:space="preserve">Kunnian taitteita QuikTrip 500 </w:t>
            </w:r>
          </w:p>
        </w:tc>
        <w:tc>
          <w:tcPr>
            <w:tcW w:w="1831" w:type="dxa"/>
            <w:tcBorders/>
            <w:vAlign w:val="center"/>
          </w:tcPr>
          <w:p>
            <w:pPr>
              <w:pStyle w:val="TableContents"/>
              <w:bidi w:val="0"/>
              <w:spacing w:before="0" w:after="283"/>
              <w:jc w:val="left"/>
              <w:rPr/>
            </w:pPr>
            <w:r>
              <w:rPr/>
              <w:t xml:space="preserve">Atlanta Motor Speedway </w:t>
            </w:r>
          </w:p>
        </w:tc>
        <w:tc>
          <w:tcPr>
            <w:tcW w:w="1443" w:type="dxa"/>
            <w:tcBorders/>
            <w:vAlign w:val="center"/>
          </w:tcPr>
          <w:p>
            <w:pPr>
              <w:pStyle w:val="TableContents"/>
              <w:bidi w:val="0"/>
              <w:spacing w:before="0" w:after="283"/>
              <w:jc w:val="left"/>
              <w:rPr/>
            </w:pPr>
            <w:r>
              <w:rPr/>
              <w:t xml:space="preserve">Hampton, Georgia </w:t>
            </w:r>
          </w:p>
        </w:tc>
      </w:tr>
      <w:tr>
        <w:trPr/>
        <w:tc>
          <w:tcPr>
            <w:tcW w:w="489" w:type="dxa"/>
            <w:tcBorders/>
            <w:vAlign w:val="center"/>
          </w:tcPr>
          <w:p>
            <w:pPr>
              <w:pStyle w:val="TableHeading"/>
              <w:suppressLineNumbers/>
              <w:bidi w:val="0"/>
              <w:spacing w:before="0" w:after="283"/>
              <w:jc w:val="center"/>
              <w:rPr/>
            </w:pPr>
            <w:r>
              <w:rPr/>
              <w:t xml:space="preserve">72 </w:t>
            </w:r>
          </w:p>
        </w:tc>
        <w:tc>
          <w:tcPr>
            <w:tcW w:w="1241" w:type="dxa"/>
            <w:tcBorders/>
            <w:vAlign w:val="center"/>
          </w:tcPr>
          <w:p>
            <w:pPr>
              <w:pStyle w:val="TableContents"/>
              <w:bidi w:val="0"/>
              <w:spacing w:before="0" w:after="283"/>
              <w:jc w:val="left"/>
              <w:rPr/>
            </w:pPr>
            <w:r>
              <w:rPr/>
              <w:t xml:space="preserve">11. huhtikuuta 2015 </w:t>
            </w:r>
          </w:p>
        </w:tc>
        <w:tc>
          <w:tcPr>
            <w:tcW w:w="2633" w:type="dxa"/>
            <w:tcBorders/>
            <w:vAlign w:val="center"/>
          </w:tcPr>
          <w:p>
            <w:pPr>
              <w:pStyle w:val="TableContents"/>
              <w:bidi w:val="0"/>
              <w:spacing w:before="0" w:after="283"/>
              <w:jc w:val="left"/>
              <w:rPr/>
            </w:pPr>
            <w:r>
              <w:rPr/>
              <w:t xml:space="preserve">Duck Commander 500 </w:t>
            </w:r>
          </w:p>
        </w:tc>
        <w:tc>
          <w:tcPr>
            <w:tcW w:w="2568" w:type="dxa"/>
            <w:tcBorders/>
            <w:vAlign w:val="center"/>
          </w:tcPr>
          <w:p>
            <w:pPr>
              <w:pStyle w:val="TableContents"/>
              <w:bidi w:val="0"/>
              <w:spacing w:before="0" w:after="283"/>
              <w:jc w:val="left"/>
              <w:rPr/>
            </w:pPr>
            <w:r>
              <w:rPr/>
              <w:t xml:space="preserve">Texas Motor Speedway </w:t>
            </w:r>
          </w:p>
        </w:tc>
        <w:tc>
          <w:tcPr>
            <w:tcW w:w="1831" w:type="dxa"/>
            <w:tcBorders/>
            <w:vAlign w:val="center"/>
          </w:tcPr>
          <w:p>
            <w:pPr>
              <w:pStyle w:val="TableContents"/>
              <w:bidi w:val="0"/>
              <w:spacing w:before="0" w:after="283"/>
              <w:jc w:val="left"/>
              <w:rPr/>
            </w:pPr>
            <w:r>
              <w:rPr/>
              <w:t xml:space="preserve">Fort Worth, Texas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73 </w:t>
            </w:r>
          </w:p>
        </w:tc>
        <w:tc>
          <w:tcPr>
            <w:tcW w:w="1241" w:type="dxa"/>
            <w:tcBorders/>
            <w:vAlign w:val="center"/>
          </w:tcPr>
          <w:p>
            <w:pPr>
              <w:pStyle w:val="TableContents"/>
              <w:bidi w:val="0"/>
              <w:spacing w:before="0" w:after="283"/>
              <w:jc w:val="left"/>
              <w:rPr/>
            </w:pPr>
            <w:r>
              <w:rPr/>
              <w:t xml:space="preserve">9 -- 10. toukokuuta 2015 </w:t>
            </w:r>
          </w:p>
        </w:tc>
        <w:tc>
          <w:tcPr>
            <w:tcW w:w="2633" w:type="dxa"/>
            <w:tcBorders/>
            <w:vAlign w:val="center"/>
          </w:tcPr>
          <w:p>
            <w:pPr>
              <w:pStyle w:val="TableContents"/>
              <w:bidi w:val="0"/>
              <w:spacing w:before="0" w:after="283"/>
              <w:jc w:val="left"/>
              <w:rPr/>
            </w:pPr>
            <w:r>
              <w:rPr/>
              <w:t xml:space="preserve">Paavo Pesusieni 400 </w:t>
            </w:r>
          </w:p>
        </w:tc>
        <w:tc>
          <w:tcPr>
            <w:tcW w:w="2568" w:type="dxa"/>
            <w:tcBorders/>
            <w:vAlign w:val="center"/>
          </w:tcPr>
          <w:p>
            <w:pPr>
              <w:pStyle w:val="TableContents"/>
              <w:bidi w:val="0"/>
              <w:spacing w:before="0" w:after="283"/>
              <w:jc w:val="left"/>
              <w:rPr/>
            </w:pPr>
            <w:r>
              <w:rPr/>
              <w:t xml:space="preserve">Kansas Speedway </w:t>
            </w:r>
          </w:p>
        </w:tc>
        <w:tc>
          <w:tcPr>
            <w:tcW w:w="1831" w:type="dxa"/>
            <w:tcBorders/>
            <w:vAlign w:val="center"/>
          </w:tcPr>
          <w:p>
            <w:pPr>
              <w:pStyle w:val="TableContents"/>
              <w:bidi w:val="0"/>
              <w:spacing w:before="0" w:after="283"/>
              <w:jc w:val="left"/>
              <w:rPr/>
            </w:pPr>
            <w:r>
              <w:rPr/>
              <w:t xml:space="preserve">Kansas City, Kansas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74 </w:t>
            </w:r>
          </w:p>
        </w:tc>
        <w:tc>
          <w:tcPr>
            <w:tcW w:w="1241" w:type="dxa"/>
            <w:tcBorders/>
            <w:vAlign w:val="center"/>
          </w:tcPr>
          <w:p>
            <w:pPr>
              <w:pStyle w:val="TableContents"/>
              <w:bidi w:val="0"/>
              <w:spacing w:before="0" w:after="283"/>
              <w:jc w:val="left"/>
              <w:rPr/>
            </w:pPr>
            <w:r>
              <w:rPr/>
              <w:t xml:space="preserve">toukokuu 31, 2015 </w:t>
            </w:r>
          </w:p>
        </w:tc>
        <w:tc>
          <w:tcPr>
            <w:tcW w:w="2633" w:type="dxa"/>
            <w:tcBorders/>
            <w:vAlign w:val="center"/>
          </w:tcPr>
          <w:p>
            <w:pPr>
              <w:pStyle w:val="TableContents"/>
              <w:bidi w:val="0"/>
              <w:spacing w:before="0" w:after="283"/>
              <w:jc w:val="left"/>
              <w:rPr/>
            </w:pPr>
            <w:r>
              <w:rPr/>
              <w:t xml:space="preserve">FedEx 400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75 </w:t>
            </w:r>
          </w:p>
        </w:tc>
        <w:tc>
          <w:tcPr>
            <w:tcW w:w="1241" w:type="dxa"/>
            <w:tcBorders/>
            <w:vAlign w:val="center"/>
          </w:tcPr>
          <w:p>
            <w:pPr>
              <w:pStyle w:val="TableContents"/>
              <w:bidi w:val="0"/>
              <w:spacing w:before="0" w:after="283"/>
              <w:jc w:val="left"/>
              <w:rPr/>
            </w:pPr>
            <w:r>
              <w:rPr/>
              <w:t xml:space="preserve">marraskuu 8, 2015 </w:t>
            </w:r>
          </w:p>
        </w:tc>
        <w:tc>
          <w:tcPr>
            <w:tcW w:w="2633" w:type="dxa"/>
            <w:tcBorders/>
            <w:vAlign w:val="center"/>
          </w:tcPr>
          <w:p>
            <w:pPr>
              <w:pStyle w:val="TableContents"/>
              <w:bidi w:val="0"/>
              <w:spacing w:before="0" w:after="283"/>
              <w:jc w:val="left"/>
              <w:rPr/>
            </w:pPr>
            <w:r>
              <w:rPr/>
              <w:t xml:space="preserve">AAA Texas 500 </w:t>
            </w:r>
          </w:p>
        </w:tc>
        <w:tc>
          <w:tcPr>
            <w:tcW w:w="2568" w:type="dxa"/>
            <w:tcBorders/>
            <w:vAlign w:val="center"/>
          </w:tcPr>
          <w:p>
            <w:pPr>
              <w:pStyle w:val="TableContents"/>
              <w:bidi w:val="0"/>
              <w:spacing w:before="0" w:after="283"/>
              <w:jc w:val="left"/>
              <w:rPr/>
            </w:pPr>
            <w:r>
              <w:rPr/>
              <w:t xml:space="preserve">Texas Motor Speedway </w:t>
            </w:r>
          </w:p>
        </w:tc>
        <w:tc>
          <w:tcPr>
            <w:tcW w:w="1831" w:type="dxa"/>
            <w:tcBorders/>
            <w:vAlign w:val="center"/>
          </w:tcPr>
          <w:p>
            <w:pPr>
              <w:pStyle w:val="TableContents"/>
              <w:bidi w:val="0"/>
              <w:spacing w:before="0" w:after="283"/>
              <w:jc w:val="left"/>
              <w:rPr/>
            </w:pPr>
            <w:r>
              <w:rPr/>
              <w:t xml:space="preserve">Fort Worth, Texas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76 </w:t>
            </w:r>
          </w:p>
        </w:tc>
        <w:tc>
          <w:tcPr>
            <w:tcW w:w="1241" w:type="dxa"/>
            <w:tcBorders/>
            <w:vAlign w:val="center"/>
          </w:tcPr>
          <w:p>
            <w:pPr>
              <w:pStyle w:val="TableContents"/>
              <w:bidi w:val="0"/>
              <w:spacing w:before="0" w:after="283"/>
              <w:jc w:val="left"/>
              <w:rPr/>
            </w:pPr>
            <w:r>
              <w:rPr/>
              <w:t xml:space="preserve">helmikuu 28, 2016 </w:t>
            </w:r>
          </w:p>
        </w:tc>
        <w:tc>
          <w:tcPr>
            <w:tcW w:w="2633" w:type="dxa"/>
            <w:tcBorders/>
            <w:vAlign w:val="center"/>
          </w:tcPr>
          <w:p>
            <w:pPr>
              <w:pStyle w:val="TableContents"/>
              <w:bidi w:val="0"/>
              <w:spacing w:before="0" w:after="283"/>
              <w:jc w:val="left"/>
              <w:rPr/>
            </w:pPr>
            <w:r>
              <w:rPr/>
              <w:t xml:space="preserve">2016 </w:t>
            </w:r>
          </w:p>
        </w:tc>
        <w:tc>
          <w:tcPr>
            <w:tcW w:w="2568" w:type="dxa"/>
            <w:tcBorders/>
            <w:vAlign w:val="center"/>
          </w:tcPr>
          <w:p>
            <w:pPr>
              <w:pStyle w:val="TableContents"/>
              <w:bidi w:val="0"/>
              <w:spacing w:before="0" w:after="283"/>
              <w:jc w:val="left"/>
              <w:rPr/>
            </w:pPr>
            <w:r>
              <w:rPr/>
              <w:t xml:space="preserve">Kunnian taitteita QuikTrip 500 </w:t>
            </w:r>
          </w:p>
        </w:tc>
        <w:tc>
          <w:tcPr>
            <w:tcW w:w="1831" w:type="dxa"/>
            <w:tcBorders/>
            <w:vAlign w:val="center"/>
          </w:tcPr>
          <w:p>
            <w:pPr>
              <w:pStyle w:val="TableContents"/>
              <w:bidi w:val="0"/>
              <w:spacing w:before="0" w:after="283"/>
              <w:jc w:val="left"/>
              <w:rPr/>
            </w:pPr>
            <w:r>
              <w:rPr/>
              <w:t xml:space="preserve">Atlanta Motor Speedway </w:t>
            </w:r>
          </w:p>
        </w:tc>
        <w:tc>
          <w:tcPr>
            <w:tcW w:w="1443" w:type="dxa"/>
            <w:tcBorders/>
            <w:vAlign w:val="center"/>
          </w:tcPr>
          <w:p>
            <w:pPr>
              <w:pStyle w:val="TableContents"/>
              <w:bidi w:val="0"/>
              <w:spacing w:before="0" w:after="283"/>
              <w:jc w:val="left"/>
              <w:rPr/>
            </w:pPr>
            <w:r>
              <w:rPr/>
              <w:t xml:space="preserve">Hampton, Georgia </w:t>
            </w:r>
          </w:p>
        </w:tc>
      </w:tr>
      <w:tr>
        <w:trPr/>
        <w:tc>
          <w:tcPr>
            <w:tcW w:w="489" w:type="dxa"/>
            <w:tcBorders/>
            <w:vAlign w:val="center"/>
          </w:tcPr>
          <w:p>
            <w:pPr>
              <w:pStyle w:val="TableHeading"/>
              <w:suppressLineNumbers/>
              <w:bidi w:val="0"/>
              <w:spacing w:before="0" w:after="283"/>
              <w:jc w:val="center"/>
              <w:rPr/>
            </w:pPr>
            <w:r>
              <w:rPr/>
              <w:t xml:space="preserve">77 </w:t>
            </w:r>
          </w:p>
        </w:tc>
        <w:tc>
          <w:tcPr>
            <w:tcW w:w="1241" w:type="dxa"/>
            <w:tcBorders/>
            <w:vAlign w:val="center"/>
          </w:tcPr>
          <w:p>
            <w:pPr>
              <w:pStyle w:val="TableContents"/>
              <w:bidi w:val="0"/>
              <w:spacing w:before="0" w:after="283"/>
              <w:jc w:val="left"/>
              <w:rPr/>
            </w:pPr>
            <w:r>
              <w:rPr/>
              <w:t xml:space="preserve">maaliskuu 20, 2016 </w:t>
            </w:r>
          </w:p>
        </w:tc>
        <w:tc>
          <w:tcPr>
            <w:tcW w:w="2633" w:type="dxa"/>
            <w:tcBorders/>
            <w:vAlign w:val="center"/>
          </w:tcPr>
          <w:p>
            <w:pPr>
              <w:pStyle w:val="TableContents"/>
              <w:bidi w:val="0"/>
              <w:spacing w:before="0" w:after="283"/>
              <w:jc w:val="left"/>
              <w:rPr/>
            </w:pPr>
            <w:r>
              <w:rPr/>
              <w:t xml:space="preserve">Auto Club 400 </w:t>
            </w:r>
          </w:p>
        </w:tc>
        <w:tc>
          <w:tcPr>
            <w:tcW w:w="2568" w:type="dxa"/>
            <w:tcBorders/>
            <w:vAlign w:val="center"/>
          </w:tcPr>
          <w:p>
            <w:pPr>
              <w:pStyle w:val="TableContents"/>
              <w:bidi w:val="0"/>
              <w:spacing w:before="0" w:after="283"/>
              <w:jc w:val="left"/>
              <w:rPr/>
            </w:pPr>
            <w:r>
              <w:rPr/>
              <w:t xml:space="preserve">Auto Club Speedway </w:t>
            </w:r>
          </w:p>
        </w:tc>
        <w:tc>
          <w:tcPr>
            <w:tcW w:w="1831" w:type="dxa"/>
            <w:tcBorders/>
            <w:vAlign w:val="center"/>
          </w:tcPr>
          <w:p>
            <w:pPr>
              <w:pStyle w:val="TableContents"/>
              <w:bidi w:val="0"/>
              <w:spacing w:before="0" w:after="283"/>
              <w:jc w:val="left"/>
              <w:rPr/>
            </w:pPr>
            <w:r>
              <w:rPr/>
              <w:t xml:space="preserve">Fontana, Kalifornia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78 </w:t>
            </w:r>
          </w:p>
        </w:tc>
        <w:tc>
          <w:tcPr>
            <w:tcW w:w="1241" w:type="dxa"/>
            <w:tcBorders/>
            <w:vAlign w:val="center"/>
          </w:tcPr>
          <w:p>
            <w:pPr>
              <w:pStyle w:val="TableContents"/>
              <w:bidi w:val="0"/>
              <w:spacing w:before="0" w:after="283"/>
              <w:jc w:val="left"/>
              <w:rPr/>
            </w:pPr>
            <w:r>
              <w:rPr/>
              <w:t xml:space="preserve">lokakuu 9, 2016 </w:t>
            </w:r>
          </w:p>
        </w:tc>
        <w:tc>
          <w:tcPr>
            <w:tcW w:w="2633" w:type="dxa"/>
            <w:tcBorders/>
            <w:vAlign w:val="center"/>
          </w:tcPr>
          <w:p>
            <w:pPr>
              <w:pStyle w:val="TableContents"/>
              <w:bidi w:val="0"/>
              <w:spacing w:before="0" w:after="283"/>
              <w:jc w:val="left"/>
              <w:rPr/>
            </w:pPr>
            <w:r>
              <w:rPr/>
              <w:t xml:space="preserve">Bank of America 500 </w:t>
            </w:r>
          </w:p>
        </w:tc>
        <w:tc>
          <w:tcPr>
            <w:tcW w:w="2568" w:type="dxa"/>
            <w:tcBorders/>
            <w:vAlign w:val="center"/>
          </w:tcPr>
          <w:p>
            <w:pPr>
              <w:pStyle w:val="TableContents"/>
              <w:bidi w:val="0"/>
              <w:spacing w:before="0" w:after="283"/>
              <w:jc w:val="left"/>
              <w:rPr/>
            </w:pPr>
            <w:r>
              <w:rPr/>
              <w:t xml:space="preserve">Charlotte Motor Speedway </w:t>
            </w:r>
          </w:p>
        </w:tc>
        <w:tc>
          <w:tcPr>
            <w:tcW w:w="1831" w:type="dxa"/>
            <w:tcBorders/>
            <w:vAlign w:val="center"/>
          </w:tcPr>
          <w:p>
            <w:pPr>
              <w:pStyle w:val="TableContents"/>
              <w:bidi w:val="0"/>
              <w:spacing w:before="0" w:after="283"/>
              <w:jc w:val="left"/>
              <w:rPr/>
            </w:pPr>
            <w:r>
              <w:rPr/>
              <w:t xml:space="preserve">Concord, Pohjois-Carolina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79 </w:t>
            </w:r>
          </w:p>
        </w:tc>
        <w:tc>
          <w:tcPr>
            <w:tcW w:w="1241" w:type="dxa"/>
            <w:tcBorders/>
            <w:vAlign w:val="center"/>
          </w:tcPr>
          <w:p>
            <w:pPr>
              <w:pStyle w:val="TableContents"/>
              <w:bidi w:val="0"/>
              <w:spacing w:before="0" w:after="283"/>
              <w:jc w:val="left"/>
              <w:rPr/>
            </w:pPr>
            <w:r>
              <w:rPr/>
              <w:t xml:space="preserve">lokakuu 30, 2016 </w:t>
            </w:r>
          </w:p>
        </w:tc>
        <w:tc>
          <w:tcPr>
            <w:tcW w:w="2633" w:type="dxa"/>
            <w:tcBorders/>
            <w:vAlign w:val="center"/>
          </w:tcPr>
          <w:p>
            <w:pPr>
              <w:pStyle w:val="TableContents"/>
              <w:bidi w:val="0"/>
              <w:spacing w:before="0" w:after="283"/>
              <w:jc w:val="left"/>
              <w:rPr/>
            </w:pPr>
            <w:r>
              <w:rPr/>
              <w:t xml:space="preserve">Goody's Fast Relief 500 </w:t>
            </w:r>
          </w:p>
        </w:tc>
        <w:tc>
          <w:tcPr>
            <w:tcW w:w="2568" w:type="dxa"/>
            <w:tcBorders/>
            <w:vAlign w:val="center"/>
          </w:tcPr>
          <w:p>
            <w:pPr>
              <w:pStyle w:val="TableContents"/>
              <w:bidi w:val="0"/>
              <w:spacing w:before="0" w:after="283"/>
              <w:jc w:val="left"/>
              <w:rPr/>
            </w:pPr>
            <w:r>
              <w:rPr/>
              <w:t xml:space="preserve">Martinsville Speedway </w:t>
            </w:r>
          </w:p>
        </w:tc>
        <w:tc>
          <w:tcPr>
            <w:tcW w:w="1831" w:type="dxa"/>
            <w:tcBorders/>
            <w:vAlign w:val="center"/>
          </w:tcPr>
          <w:p>
            <w:pPr>
              <w:pStyle w:val="TableContents"/>
              <w:bidi w:val="0"/>
              <w:spacing w:before="0" w:after="283"/>
              <w:jc w:val="left"/>
              <w:rPr/>
            </w:pPr>
            <w:r>
              <w:rPr/>
              <w:t xml:space="preserve">Ridgeway, Virginia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80 </w:t>
            </w:r>
          </w:p>
        </w:tc>
        <w:tc>
          <w:tcPr>
            <w:tcW w:w="1241" w:type="dxa"/>
            <w:tcBorders/>
            <w:vAlign w:val="center"/>
          </w:tcPr>
          <w:p>
            <w:pPr>
              <w:pStyle w:val="TableContents"/>
              <w:bidi w:val="0"/>
              <w:spacing w:before="0" w:after="283"/>
              <w:jc w:val="left"/>
              <w:rPr/>
            </w:pPr>
            <w:r>
              <w:rPr/>
              <w:t xml:space="preserve">marraskuu 20, 2016 </w:t>
            </w:r>
          </w:p>
        </w:tc>
        <w:tc>
          <w:tcPr>
            <w:tcW w:w="2633" w:type="dxa"/>
            <w:tcBorders/>
            <w:vAlign w:val="center"/>
          </w:tcPr>
          <w:p>
            <w:pPr>
              <w:pStyle w:val="TableContents"/>
              <w:bidi w:val="0"/>
              <w:spacing w:before="0" w:after="283"/>
              <w:jc w:val="left"/>
              <w:rPr/>
            </w:pPr>
            <w:r>
              <w:rPr/>
              <w:t xml:space="preserve">Ford EcoBoost 400 </w:t>
            </w:r>
          </w:p>
        </w:tc>
        <w:tc>
          <w:tcPr>
            <w:tcW w:w="2568" w:type="dxa"/>
            <w:tcBorders/>
            <w:vAlign w:val="center"/>
          </w:tcPr>
          <w:p>
            <w:pPr>
              <w:pStyle w:val="TableContents"/>
              <w:bidi w:val="0"/>
              <w:spacing w:before="0" w:after="283"/>
              <w:jc w:val="left"/>
              <w:rPr/>
            </w:pPr>
            <w:r>
              <w:rPr/>
              <w:t xml:space="preserve">Homestead-Miami Speedway </w:t>
            </w:r>
          </w:p>
        </w:tc>
        <w:tc>
          <w:tcPr>
            <w:tcW w:w="1831" w:type="dxa"/>
            <w:tcBorders/>
            <w:vAlign w:val="center"/>
          </w:tcPr>
          <w:p>
            <w:pPr>
              <w:pStyle w:val="TableContents"/>
              <w:bidi w:val="0"/>
              <w:spacing w:before="0" w:after="283"/>
              <w:jc w:val="left"/>
              <w:rPr/>
            </w:pPr>
            <w:r>
              <w:rPr/>
              <w:t xml:space="preserve">Homestead, Florida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81 </w:t>
            </w:r>
          </w:p>
        </w:tc>
        <w:tc>
          <w:tcPr>
            <w:tcW w:w="1241" w:type="dxa"/>
            <w:tcBorders/>
            <w:vAlign w:val="center"/>
          </w:tcPr>
          <w:p>
            <w:pPr>
              <w:pStyle w:val="TableContents"/>
              <w:bidi w:val="0"/>
              <w:spacing w:before="0" w:after="283"/>
              <w:jc w:val="left"/>
              <w:rPr/>
            </w:pPr>
            <w:r>
              <w:rPr/>
              <w:t xml:space="preserve">huhtikuu 9, 2017 </w:t>
            </w:r>
          </w:p>
        </w:tc>
        <w:tc>
          <w:tcPr>
            <w:tcW w:w="2633" w:type="dxa"/>
            <w:tcBorders/>
            <w:vAlign w:val="center"/>
          </w:tcPr>
          <w:p>
            <w:pPr>
              <w:pStyle w:val="TableContents"/>
              <w:bidi w:val="0"/>
              <w:spacing w:before="0" w:after="283"/>
              <w:jc w:val="left"/>
              <w:rPr/>
            </w:pPr>
            <w:r>
              <w:rPr/>
              <w:t xml:space="preserve">2017 </w:t>
            </w:r>
          </w:p>
        </w:tc>
        <w:tc>
          <w:tcPr>
            <w:tcW w:w="2568" w:type="dxa"/>
            <w:tcBorders/>
            <w:vAlign w:val="center"/>
          </w:tcPr>
          <w:p>
            <w:pPr>
              <w:pStyle w:val="TableContents"/>
              <w:bidi w:val="0"/>
              <w:spacing w:before="0" w:after="283"/>
              <w:jc w:val="left"/>
              <w:rPr/>
            </w:pPr>
            <w:r>
              <w:rPr/>
              <w:t xml:space="preserve">O'Reilly Auto Parts 500 </w:t>
            </w:r>
          </w:p>
        </w:tc>
        <w:tc>
          <w:tcPr>
            <w:tcW w:w="1831" w:type="dxa"/>
            <w:tcBorders/>
            <w:vAlign w:val="center"/>
          </w:tcPr>
          <w:p>
            <w:pPr>
              <w:pStyle w:val="TableContents"/>
              <w:bidi w:val="0"/>
              <w:spacing w:before="0" w:after="283"/>
              <w:jc w:val="left"/>
              <w:rPr/>
            </w:pPr>
            <w:r>
              <w:rPr/>
              <w:t xml:space="preserve">Texas Motor Speedway </w:t>
            </w:r>
          </w:p>
        </w:tc>
        <w:tc>
          <w:tcPr>
            <w:tcW w:w="1443" w:type="dxa"/>
            <w:tcBorders/>
            <w:vAlign w:val="center"/>
          </w:tcPr>
          <w:p>
            <w:pPr>
              <w:pStyle w:val="TableContents"/>
              <w:bidi w:val="0"/>
              <w:spacing w:before="0" w:after="283"/>
              <w:jc w:val="left"/>
              <w:rPr/>
            </w:pPr>
            <w:r>
              <w:rPr/>
              <w:t xml:space="preserve">Fort Worth, Texas </w:t>
            </w:r>
          </w:p>
        </w:tc>
      </w:tr>
      <w:tr>
        <w:trPr/>
        <w:tc>
          <w:tcPr>
            <w:tcW w:w="489" w:type="dxa"/>
            <w:tcBorders/>
            <w:vAlign w:val="center"/>
          </w:tcPr>
          <w:p>
            <w:pPr>
              <w:pStyle w:val="TableHeading"/>
              <w:suppressLineNumbers/>
              <w:bidi w:val="0"/>
              <w:spacing w:before="0" w:after="283"/>
              <w:jc w:val="center"/>
              <w:rPr/>
            </w:pPr>
            <w:r>
              <w:rPr/>
              <w:t xml:space="preserve">82 </w:t>
            </w:r>
          </w:p>
        </w:tc>
        <w:tc>
          <w:tcPr>
            <w:tcW w:w="1241" w:type="dxa"/>
            <w:tcBorders/>
            <w:vAlign w:val="center"/>
          </w:tcPr>
          <w:p>
            <w:pPr>
              <w:pStyle w:val="TableContents"/>
              <w:bidi w:val="0"/>
              <w:spacing w:before="0" w:after="283"/>
              <w:jc w:val="left"/>
              <w:rPr/>
            </w:pPr>
            <w:r>
              <w:rPr/>
              <w:t xml:space="preserve">huhtikuu 24, 2017 </w:t>
            </w:r>
          </w:p>
        </w:tc>
        <w:tc>
          <w:tcPr>
            <w:tcW w:w="2633" w:type="dxa"/>
            <w:tcBorders/>
            <w:vAlign w:val="center"/>
          </w:tcPr>
          <w:p>
            <w:pPr>
              <w:pStyle w:val="TableContents"/>
              <w:bidi w:val="0"/>
              <w:spacing w:before="0" w:after="283"/>
              <w:jc w:val="left"/>
              <w:rPr/>
            </w:pPr>
            <w:r>
              <w:rPr/>
              <w:t xml:space="preserve">Food City 500 </w:t>
            </w:r>
          </w:p>
        </w:tc>
        <w:tc>
          <w:tcPr>
            <w:tcW w:w="2568" w:type="dxa"/>
            <w:tcBorders/>
            <w:vAlign w:val="center"/>
          </w:tcPr>
          <w:p>
            <w:pPr>
              <w:pStyle w:val="TableContents"/>
              <w:bidi w:val="0"/>
              <w:spacing w:before="0" w:after="283"/>
              <w:jc w:val="left"/>
              <w:rPr/>
            </w:pPr>
            <w:r>
              <w:rPr/>
              <w:t xml:space="preserve">Bristol Motor Speedway </w:t>
            </w:r>
          </w:p>
        </w:tc>
        <w:tc>
          <w:tcPr>
            <w:tcW w:w="1831" w:type="dxa"/>
            <w:tcBorders/>
            <w:vAlign w:val="center"/>
          </w:tcPr>
          <w:p>
            <w:pPr>
              <w:pStyle w:val="TableContents"/>
              <w:bidi w:val="0"/>
              <w:spacing w:before="0" w:after="283"/>
              <w:jc w:val="left"/>
              <w:rPr/>
            </w:pPr>
            <w:r>
              <w:rPr/>
              <w:t xml:space="preserve">Bristol, Tennessee </w:t>
            </w:r>
          </w:p>
        </w:tc>
        <w:tc>
          <w:tcPr>
            <w:tcW w:w="1443" w:type="dxa"/>
            <w:tcBorders/>
          </w:tcPr>
          <w:p>
            <w:pPr>
              <w:pStyle w:val="TableContents"/>
              <w:bidi w:val="0"/>
              <w:spacing w:before="0" w:after="283"/>
              <w:jc w:val="left"/>
              <w:rPr>
                <w:sz w:val="4"/>
                <w:szCs w:val="4"/>
              </w:rPr>
            </w:pPr>
            <w:r>
              <w:rPr>
                <w:sz w:val="4"/>
                <w:szCs w:val="4"/>
              </w:rPr>
            </w:r>
          </w:p>
        </w:tc>
      </w:tr>
      <w:tr>
        <w:trPr/>
        <w:tc>
          <w:tcPr>
            <w:tcW w:w="489" w:type="dxa"/>
            <w:tcBorders/>
            <w:vAlign w:val="center"/>
          </w:tcPr>
          <w:p>
            <w:pPr>
              <w:pStyle w:val="TableHeading"/>
              <w:suppressLineNumbers/>
              <w:bidi w:val="0"/>
              <w:spacing w:before="0" w:after="283"/>
              <w:jc w:val="center"/>
              <w:rPr/>
            </w:pPr>
            <w:r>
              <w:rPr/>
              <w:t xml:space="preserve">83 </w:t>
            </w:r>
          </w:p>
        </w:tc>
        <w:tc>
          <w:tcPr>
            <w:tcW w:w="1241" w:type="dxa"/>
            <w:tcBorders/>
            <w:vAlign w:val="center"/>
          </w:tcPr>
          <w:p>
            <w:pPr>
              <w:pStyle w:val="TableContents"/>
              <w:bidi w:val="0"/>
              <w:spacing w:before="0" w:after="283"/>
              <w:jc w:val="left"/>
              <w:rPr/>
            </w:pPr>
            <w:r>
              <w:rPr>
                <w:color w:val="A9A9A9"/>
              </w:rPr>
              <w:t xml:space="preserve">kesäkuu 4, </w:t>
            </w:r>
            <w:r>
              <w:rPr/>
              <w:t xml:space="preserve">2017 </w:t>
            </w:r>
          </w:p>
        </w:tc>
        <w:tc>
          <w:tcPr>
            <w:tcW w:w="2633" w:type="dxa"/>
            <w:tcBorders/>
            <w:vAlign w:val="center"/>
          </w:tcPr>
          <w:p>
            <w:pPr>
              <w:pStyle w:val="TableContents"/>
              <w:bidi w:val="0"/>
              <w:spacing w:before="0" w:after="283"/>
              <w:jc w:val="left"/>
              <w:rPr/>
            </w:pPr>
            <w:r>
              <w:rPr/>
              <w:t xml:space="preserve">AAA 400 Drive for Autism </w:t>
            </w:r>
          </w:p>
        </w:tc>
        <w:tc>
          <w:tcPr>
            <w:tcW w:w="2568" w:type="dxa"/>
            <w:tcBorders/>
            <w:vAlign w:val="center"/>
          </w:tcPr>
          <w:p>
            <w:pPr>
              <w:pStyle w:val="TableContents"/>
              <w:bidi w:val="0"/>
              <w:spacing w:before="0" w:after="283"/>
              <w:jc w:val="left"/>
              <w:rPr/>
            </w:pPr>
            <w:r>
              <w:rPr/>
              <w:t xml:space="preserve">Dover International Speedway </w:t>
            </w:r>
          </w:p>
        </w:tc>
        <w:tc>
          <w:tcPr>
            <w:tcW w:w="1831" w:type="dxa"/>
            <w:tcBorders/>
            <w:vAlign w:val="center"/>
          </w:tcPr>
          <w:p>
            <w:pPr>
              <w:pStyle w:val="TableContents"/>
              <w:bidi w:val="0"/>
              <w:spacing w:before="0" w:after="283"/>
              <w:jc w:val="left"/>
              <w:rPr/>
            </w:pPr>
            <w:r>
              <w:rPr/>
              <w:t xml:space="preserve">Dover, Delaware </w:t>
            </w:r>
          </w:p>
        </w:tc>
        <w:tc>
          <w:tcPr>
            <w:tcW w:w="144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jimmy johnson voitti viimeisen kisansa?</w:t>
      </w:r>
    </w:p>
    <w:p>
      <w:pPr>
        <w:pStyle w:val="TextBody"/>
        <w:bidi w:val="0"/>
        <w:jc w:val="left"/>
        <w:rPr>
          <w:b/>
          <w:u w:val="single"/>
          <w:shd w:val="clear" w:fill="FFFF00"/>
        </w:rPr>
      </w:pPr>
      <w:r>
        <w:rPr>
          <w:b/>
          <w:u w:val="single"/>
          <w:shd w:val="clear" w:fill="FFFF00"/>
        </w:rPr>
        <w:t xml:space="preserve">Asiakirjan numero 2202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Neil Diamond </w:t>
      </w:r>
      <w:r>
        <w:rPr/>
        <w:t xml:space="preserve">kirjoitti kappaleen </w:t>
      </w:r>
      <w:r>
        <w:rPr/>
        <w:t xml:space="preserve">yhdessä </w:t>
      </w:r>
      <w:r>
        <w:rPr>
          <w:color w:val="DCDCDC"/>
        </w:rPr>
        <w:t xml:space="preserve">Alan Bergmanin </w:t>
      </w:r>
      <w:r>
        <w:rPr/>
        <w:t xml:space="preserve">ja </w:t>
      </w:r>
      <w:r>
        <w:rPr>
          <w:color w:val="2F4F4F"/>
        </w:rPr>
        <w:t xml:space="preserve">Marilyn Bergmanin </w:t>
      </w:r>
      <w:r>
        <w:rPr/>
        <w:t xml:space="preserve">kanssa </w:t>
      </w:r>
      <w:r>
        <w:rPr/>
        <w:t xml:space="preserve">epäonnistuneeseen tv-ohjelmaan All That Glitters. Kappaleen piti olla ohjelman tunnuskappale, mutta Norman Lear muutti ohjelman konseptia, eikä kappale enää sopinut siihen. Diamond laajensi sitten kappaleen 45 sekunnista 3:17:ään ja lisäsi siihen instrumentaaliosuuksia ja ylimääräisen säkeistön. Bergmanit osallistuivat kappaleen sanoituksiin.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et tuo minulle enää kukkia...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Don't Bring Me Flowers'' </w:t>
      </w:r>
      <w:r>
        <w:rPr>
          <w:color w:val="A9A9A9"/>
        </w:rPr>
        <w:t xml:space="preserve">Neil Diamondin </w:t>
      </w:r>
      <w:r>
        <w:rPr/>
        <w:t xml:space="preserve">ja </w:t>
      </w:r>
      <w:r>
        <w:rPr>
          <w:color w:val="DCDCDC"/>
        </w:rPr>
        <w:t xml:space="preserve">Barbra Streisandin </w:t>
      </w:r>
      <w:r>
        <w:rPr/>
        <w:t xml:space="preserve">single </w:t>
      </w:r>
      <w:r>
        <w:rPr/>
        <w:t xml:space="preserve">albumilta Barbra Streisand's Greatest Hits Vol. 2 ja You Don't Bring Me Flowers. </w:t>
      </w:r>
    </w:p>
    <w:tbl>
      <w:tblPr>
        <w:tblW w:w="10205" w:type="dxa"/>
        <w:jc w:val="left"/>
        <w:tblInd w:w="0" w:type="dxa"/>
        <w:tblLayout w:type="fixed"/>
        <w:tblCellMar>
          <w:top w:w="28" w:type="dxa"/>
          <w:left w:w="28" w:type="dxa"/>
          <w:bottom w:w="28" w:type="dxa"/>
          <w:right w:w="28" w:type="dxa"/>
        </w:tblCellMar>
      </w:tblPr>
      <w:tblGrid>
        <w:gridCol w:w="4082"/>
        <w:gridCol w:w="3712"/>
        <w:gridCol w:w="2411"/>
      </w:tblGrid>
      <w:tr>
        <w:trPr/>
        <w:tc>
          <w:tcPr>
            <w:tcW w:w="4082" w:type="dxa"/>
            <w:tcBorders/>
            <w:vAlign w:val="center"/>
          </w:tcPr>
          <w:p>
            <w:pPr>
              <w:pStyle w:val="TableHeading"/>
              <w:suppressLineNumbers/>
              <w:bidi w:val="0"/>
              <w:spacing w:before="0" w:after="283"/>
              <w:jc w:val="center"/>
              <w:rPr/>
            </w:pPr>
            <w:r>
              <w:rPr/>
              <w:t xml:space="preserve">A-puoli </w:t>
            </w:r>
          </w:p>
        </w:tc>
        <w:tc>
          <w:tcPr>
            <w:tcW w:w="3712" w:type="dxa"/>
            <w:tcBorders/>
            <w:vAlign w:val="center"/>
          </w:tcPr>
          <w:p>
            <w:pPr>
              <w:pStyle w:val="TableContents"/>
              <w:bidi w:val="0"/>
              <w:spacing w:before="0" w:after="283"/>
              <w:jc w:val="left"/>
              <w:rPr/>
            </w:pPr>
            <w:r>
              <w:rPr/>
              <w:t xml:space="preserve">``Sinä et tuo minulle kukkia (duetto)''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Heading"/>
              <w:suppressLineNumbers/>
              <w:bidi w:val="0"/>
              <w:spacing w:before="0" w:after="283"/>
              <w:jc w:val="center"/>
              <w:rPr/>
            </w:pPr>
            <w:r>
              <w:rPr/>
              <w:t xml:space="preserve">B-puoli </w:t>
            </w:r>
          </w:p>
        </w:tc>
        <w:tc>
          <w:tcPr>
            <w:tcW w:w="3712" w:type="dxa"/>
            <w:tcBorders/>
            <w:vAlign w:val="center"/>
          </w:tcPr>
          <w:p>
            <w:pPr>
              <w:pStyle w:val="TableContents"/>
              <w:bidi w:val="0"/>
              <w:spacing w:before="0" w:after="283"/>
              <w:jc w:val="left"/>
              <w:rPr/>
            </w:pPr>
            <w:r>
              <w:rPr/>
              <w:t xml:space="preserve">``You Don't Bring Me Flowers (Instrumental)''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Heading"/>
              <w:suppressLineNumbers/>
              <w:bidi w:val="0"/>
              <w:spacing w:before="0" w:after="283"/>
              <w:jc w:val="center"/>
              <w:rPr/>
            </w:pPr>
            <w:r>
              <w:rPr/>
              <w:t xml:space="preserve">Julkaistu </w:t>
            </w:r>
          </w:p>
        </w:tc>
        <w:tc>
          <w:tcPr>
            <w:tcW w:w="3712" w:type="dxa"/>
            <w:tcBorders/>
            <w:vAlign w:val="center"/>
          </w:tcPr>
          <w:p>
            <w:pPr>
              <w:pStyle w:val="TableContents"/>
              <w:bidi w:val="0"/>
              <w:spacing w:before="0" w:after="283"/>
              <w:jc w:val="left"/>
              <w:rPr/>
            </w:pPr>
            <w:r>
              <w:rPr/>
              <w:t xml:space="preserve">Lokakuu 1978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Heading"/>
              <w:suppressLineNumbers/>
              <w:bidi w:val="0"/>
              <w:spacing w:before="0" w:after="283"/>
              <w:jc w:val="center"/>
              <w:rPr/>
            </w:pPr>
            <w:r>
              <w:rPr/>
              <w:t xml:space="preserve">Muotoilu </w:t>
            </w:r>
          </w:p>
        </w:tc>
        <w:tc>
          <w:tcPr>
            <w:tcW w:w="3712" w:type="dxa"/>
            <w:tcBorders/>
            <w:vAlign w:val="center"/>
          </w:tcPr>
          <w:p>
            <w:pPr>
              <w:pStyle w:val="TableContents"/>
              <w:bidi w:val="0"/>
              <w:spacing w:before="0" w:after="283"/>
              <w:jc w:val="left"/>
              <w:rPr/>
            </w:pPr>
            <w:r>
              <w:rPr/>
              <w:t xml:space="preserve">7'' single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Heading"/>
              <w:suppressLineNumbers/>
              <w:bidi w:val="0"/>
              <w:spacing w:before="0" w:after="283"/>
              <w:jc w:val="center"/>
              <w:rPr/>
            </w:pPr>
            <w:r>
              <w:rPr/>
              <w:t xml:space="preserve">Genre </w:t>
            </w:r>
          </w:p>
        </w:tc>
        <w:tc>
          <w:tcPr>
            <w:tcW w:w="3712" w:type="dxa"/>
            <w:tcBorders/>
            <w:vAlign w:val="center"/>
          </w:tcPr>
          <w:p>
            <w:pPr>
              <w:pStyle w:val="TableContents"/>
              <w:bidi w:val="0"/>
              <w:spacing w:before="0" w:after="283"/>
              <w:jc w:val="left"/>
              <w:rPr/>
            </w:pPr>
            <w:r>
              <w:rPr/>
              <w:t xml:space="preserve">Helppo kuuntelu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Heading"/>
              <w:suppressLineNumbers/>
              <w:bidi w:val="0"/>
              <w:spacing w:before="0" w:after="283"/>
              <w:jc w:val="center"/>
              <w:rPr/>
            </w:pPr>
            <w:r>
              <w:rPr/>
              <w:t xml:space="preserve">Pituus </w:t>
            </w:r>
          </w:p>
        </w:tc>
        <w:tc>
          <w:tcPr>
            <w:tcW w:w="3712" w:type="dxa"/>
            <w:tcBorders/>
            <w:vAlign w:val="center"/>
          </w:tcPr>
          <w:p>
            <w:pPr>
              <w:pStyle w:val="TableContents"/>
              <w:bidi w:val="0"/>
              <w:spacing w:before="0" w:after="283"/>
              <w:jc w:val="left"/>
              <w:rPr/>
            </w:pPr>
            <w:r>
              <w:rPr/>
              <w:t xml:space="preserve">3: 25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Heading"/>
              <w:suppressLineNumbers/>
              <w:bidi w:val="0"/>
              <w:spacing w:before="0" w:after="283"/>
              <w:jc w:val="center"/>
              <w:rPr/>
            </w:pPr>
            <w:r>
              <w:rPr/>
              <w:t xml:space="preserve">Tarra </w:t>
            </w:r>
          </w:p>
        </w:tc>
        <w:tc>
          <w:tcPr>
            <w:tcW w:w="3712" w:type="dxa"/>
            <w:tcBorders/>
            <w:vAlign w:val="center"/>
          </w:tcPr>
          <w:p>
            <w:pPr>
              <w:pStyle w:val="TableContents"/>
              <w:bidi w:val="0"/>
              <w:spacing w:before="0" w:after="283"/>
              <w:jc w:val="left"/>
              <w:rPr/>
            </w:pPr>
            <w:r>
              <w:rPr/>
              <w:t xml:space="preserve">Columbia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Heading"/>
              <w:suppressLineNumbers/>
              <w:bidi w:val="0"/>
              <w:spacing w:before="0" w:after="283"/>
              <w:jc w:val="center"/>
              <w:rPr/>
            </w:pPr>
            <w:r>
              <w:rPr/>
              <w:t xml:space="preserve">Lauluntekijä (s) </w:t>
            </w:r>
          </w:p>
        </w:tc>
        <w:tc>
          <w:tcPr>
            <w:tcW w:w="3712" w:type="dxa"/>
            <w:tcBorders/>
            <w:vAlign w:val="center"/>
          </w:tcPr>
          <w:p>
            <w:pPr>
              <w:pStyle w:val="TableContents"/>
              <w:bidi w:val="0"/>
              <w:spacing w:before="0" w:after="283"/>
              <w:jc w:val="left"/>
              <w:rPr/>
            </w:pPr>
            <w:r>
              <w:rPr/>
              <w:t xml:space="preserve">Neil Diamond Alan Bergman ja Marilyn Bergman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Heading"/>
              <w:suppressLineNumbers/>
              <w:bidi w:val="0"/>
              <w:spacing w:before="0" w:after="283"/>
              <w:jc w:val="center"/>
              <w:rPr/>
            </w:pPr>
            <w:r>
              <w:rPr/>
              <w:t xml:space="preserve">Tuottaja (s) </w:t>
            </w:r>
          </w:p>
        </w:tc>
        <w:tc>
          <w:tcPr>
            <w:tcW w:w="3712" w:type="dxa"/>
            <w:tcBorders/>
            <w:vAlign w:val="center"/>
          </w:tcPr>
          <w:p>
            <w:pPr>
              <w:pStyle w:val="TableContents"/>
              <w:bidi w:val="0"/>
              <w:spacing w:before="0" w:after="283"/>
              <w:jc w:val="left"/>
              <w:rPr/>
            </w:pPr>
            <w:r>
              <w:rPr/>
              <w:t xml:space="preserve">Bob Gaudio Barbra Streisand singleä kronologia </w:t>
            </w:r>
          </w:p>
        </w:tc>
        <w:tc>
          <w:tcPr>
            <w:tcW w:w="2411" w:type="dxa"/>
            <w:tcBorders/>
          </w:tcPr>
          <w:p>
            <w:pPr>
              <w:pStyle w:val="TableContents"/>
              <w:bidi w:val="0"/>
              <w:spacing w:before="0" w:after="283"/>
              <w:jc w:val="left"/>
              <w:rPr>
                <w:sz w:val="4"/>
                <w:szCs w:val="4"/>
              </w:rPr>
            </w:pPr>
            <w:r>
              <w:rPr>
                <w:sz w:val="4"/>
                <w:szCs w:val="4"/>
              </w:rPr>
            </w:r>
          </w:p>
        </w:tc>
      </w:tr>
      <w:tr>
        <w:trPr/>
        <w:tc>
          <w:tcPr>
            <w:tcW w:w="4082" w:type="dxa"/>
            <w:tcBorders/>
            <w:vAlign w:val="center"/>
          </w:tcPr>
          <w:p>
            <w:pPr>
              <w:pStyle w:val="TableContents"/>
              <w:bidi w:val="0"/>
              <w:spacing w:before="0" w:after="283"/>
              <w:jc w:val="left"/>
              <w:rPr/>
            </w:pPr>
            <w:r>
              <w:rPr/>
              <w:t xml:space="preserve">``Prisoner (Love Theme from Eyes of Laura Mars)'' (1978) </w:t>
            </w:r>
          </w:p>
        </w:tc>
        <w:tc>
          <w:tcPr>
            <w:tcW w:w="3712" w:type="dxa"/>
            <w:tcBorders/>
            <w:vAlign w:val="center"/>
          </w:tcPr>
          <w:p>
            <w:pPr>
              <w:pStyle w:val="TableContents"/>
              <w:bidi w:val="0"/>
              <w:spacing w:before="0" w:after="283"/>
              <w:jc w:val="left"/>
              <w:rPr/>
            </w:pPr>
            <w:r>
              <w:rPr/>
              <w:t xml:space="preserve">``Sinä et tuo minulle kukkia'' (1978) </w:t>
            </w:r>
          </w:p>
        </w:tc>
        <w:tc>
          <w:tcPr>
            <w:tcW w:w="2411" w:type="dxa"/>
            <w:tcBorders/>
            <w:vAlign w:val="center"/>
          </w:tcPr>
          <w:p>
            <w:pPr>
              <w:pStyle w:val="TableContents"/>
              <w:bidi w:val="0"/>
              <w:spacing w:before="0" w:after="283"/>
              <w:jc w:val="left"/>
              <w:rPr/>
            </w:pPr>
            <w:r>
              <w:rPr/>
              <w:t xml:space="preserve">``Päätapahtuma / Taistelu'' (1979) </w:t>
            </w:r>
          </w:p>
        </w:tc>
      </w:tr>
    </w:tbl>
    <w:tbl>
      <w:tblPr>
        <w:tblW w:w="10205" w:type="dxa"/>
        <w:jc w:val="left"/>
        <w:tblInd w:w="0" w:type="dxa"/>
        <w:tblLayout w:type="fixed"/>
        <w:tblCellMar>
          <w:top w:w="28" w:type="dxa"/>
          <w:left w:w="28" w:type="dxa"/>
          <w:bottom w:w="28" w:type="dxa"/>
          <w:right w:w="28" w:type="dxa"/>
        </w:tblCellMar>
      </w:tblPr>
      <w:tblGrid>
        <w:gridCol w:w="4465"/>
        <w:gridCol w:w="3079"/>
        <w:gridCol w:w="2661"/>
      </w:tblGrid>
      <w:tr>
        <w:trPr/>
        <w:tc>
          <w:tcPr>
            <w:tcW w:w="4465" w:type="dxa"/>
            <w:tcBorders/>
            <w:vAlign w:val="center"/>
          </w:tcPr>
          <w:p>
            <w:pPr>
              <w:pStyle w:val="TableContents"/>
              <w:bidi w:val="0"/>
              <w:spacing w:before="0" w:after="283"/>
              <w:jc w:val="left"/>
              <w:rPr/>
            </w:pPr>
            <w:r>
              <w:rPr/>
              <w:t xml:space="preserve">``Prisoner (Love Theme from Eyes of Laura Mars)'' (1978) </w:t>
            </w:r>
          </w:p>
        </w:tc>
        <w:tc>
          <w:tcPr>
            <w:tcW w:w="3079" w:type="dxa"/>
            <w:tcBorders/>
            <w:vAlign w:val="center"/>
          </w:tcPr>
          <w:p>
            <w:pPr>
              <w:pStyle w:val="TableContents"/>
              <w:bidi w:val="0"/>
              <w:spacing w:before="0" w:after="283"/>
              <w:jc w:val="left"/>
              <w:rPr/>
            </w:pPr>
            <w:r>
              <w:rPr/>
              <w:t xml:space="preserve">``Sinä et tuo minulle kukkia'' (1978) </w:t>
            </w:r>
          </w:p>
        </w:tc>
        <w:tc>
          <w:tcPr>
            <w:tcW w:w="2661" w:type="dxa"/>
            <w:tcBorders/>
            <w:vAlign w:val="center"/>
          </w:tcPr>
          <w:p>
            <w:pPr>
              <w:pStyle w:val="TableContents"/>
              <w:bidi w:val="0"/>
              <w:spacing w:before="0" w:after="283"/>
              <w:jc w:val="left"/>
              <w:rPr/>
            </w:pPr>
            <w:r>
              <w:rPr/>
              <w:t xml:space="preserve">``Päätapahtuma / Taistelu'' (1979) </w:t>
            </w:r>
          </w:p>
        </w:tc>
      </w:tr>
    </w:tbl>
    <w:p>
      <w:pPr>
        <w:pStyle w:val="TextBody"/>
        <w:bidi w:val="0"/>
        <w:spacing w:before="0" w:after="0"/>
        <w:jc w:val="left"/>
        <w:rPr/>
      </w:pPr>
      <w:r>
        <w:rPr/>
        <w:t xml:space="preserve">Neil Diamondin sinkkujen kronologia </w:t>
      </w:r>
    </w:p>
    <w:tbl>
      <w:tblPr>
        <w:tblW w:w="10205" w:type="dxa"/>
        <w:jc w:val="left"/>
        <w:tblInd w:w="0" w:type="dxa"/>
        <w:tblLayout w:type="fixed"/>
        <w:tblCellMar>
          <w:top w:w="28" w:type="dxa"/>
          <w:left w:w="28" w:type="dxa"/>
          <w:bottom w:w="28" w:type="dxa"/>
          <w:right w:w="28" w:type="dxa"/>
        </w:tblCellMar>
      </w:tblPr>
      <w:tblGrid>
        <w:gridCol w:w="2154"/>
        <w:gridCol w:w="4468"/>
        <w:gridCol w:w="3583"/>
      </w:tblGrid>
      <w:tr>
        <w:trPr/>
        <w:tc>
          <w:tcPr>
            <w:tcW w:w="2154" w:type="dxa"/>
            <w:tcBorders/>
            <w:vAlign w:val="center"/>
          </w:tcPr>
          <w:p>
            <w:pPr>
              <w:pStyle w:val="TableContents"/>
              <w:bidi w:val="0"/>
              <w:spacing w:before="0" w:after="283"/>
              <w:jc w:val="left"/>
              <w:rPr/>
            </w:pPr>
            <w:r>
              <w:rPr/>
              <w:t xml:space="preserve">``Desiree'' (1977) Desiree 1977 </w:t>
            </w:r>
          </w:p>
        </w:tc>
        <w:tc>
          <w:tcPr>
            <w:tcW w:w="4468" w:type="dxa"/>
            <w:tcBorders/>
            <w:vAlign w:val="center"/>
          </w:tcPr>
          <w:p>
            <w:pPr>
              <w:pStyle w:val="TableContents"/>
              <w:bidi w:val="0"/>
              <w:spacing w:before="0" w:after="283"/>
              <w:jc w:val="left"/>
              <w:rPr/>
            </w:pPr>
            <w:r>
              <w:rPr/>
              <w:t xml:space="preserve">``Sinä et tuo minulle kukkia'' (1978) You Don't Bring Me Flowers1978 </w:t>
            </w:r>
          </w:p>
        </w:tc>
        <w:tc>
          <w:tcPr>
            <w:tcW w:w="3583" w:type="dxa"/>
            <w:tcBorders/>
            <w:vAlign w:val="center"/>
          </w:tcPr>
          <w:p>
            <w:pPr>
              <w:pStyle w:val="TableContents"/>
              <w:bidi w:val="0"/>
              <w:spacing w:before="0" w:after="283"/>
              <w:jc w:val="left"/>
              <w:rPr/>
            </w:pPr>
            <w:r>
              <w:rPr/>
              <w:t xml:space="preserve">``Ikuisesti sinisissä farkuissa'' (1979) Ikuisesti sinisissä farkuissa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et tuo minulle kukkia.</w:t>
      </w:r>
    </w:p>
    <w:p>
      <w:pPr>
        <w:pStyle w:val="TextBody"/>
        <w:bidi w:val="0"/>
        <w:jc w:val="left"/>
        <w:rPr>
          <w:b/>
          <w:u w:val="single"/>
          <w:shd w:val="clear" w:fill="FFFF00"/>
        </w:rPr>
      </w:pPr>
      <w:r>
        <w:rPr>
          <w:b/>
          <w:u w:val="single"/>
          <w:shd w:val="clear" w:fill="FFFF00"/>
        </w:rPr>
        <w:t xml:space="preserve">Asiakirjan numero 2203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3"/>
        <w:gridCol w:w="1871"/>
        <w:gridCol w:w="4292"/>
        <w:gridCol w:w="896"/>
        <w:gridCol w:w="853"/>
        <w:gridCol w:w="1108"/>
        <w:gridCol w:w="482"/>
      </w:tblGrid>
      <w:tr>
        <w:trPr/>
        <w:tc>
          <w:tcPr>
            <w:tcW w:w="703" w:type="dxa"/>
            <w:tcBorders/>
            <w:vAlign w:val="center"/>
          </w:tcPr>
          <w:p>
            <w:pPr>
              <w:pStyle w:val="TableHeading"/>
              <w:suppressLineNumbers/>
              <w:bidi w:val="0"/>
              <w:spacing w:before="0" w:after="283"/>
              <w:jc w:val="center"/>
              <w:rPr/>
            </w:pPr>
            <w:r>
              <w:rPr/>
              <w:t xml:space="preserve">Sijoitus </w:t>
            </w:r>
          </w:p>
        </w:tc>
        <w:tc>
          <w:tcPr>
            <w:tcW w:w="1871" w:type="dxa"/>
            <w:tcBorders/>
            <w:vAlign w:val="center"/>
          </w:tcPr>
          <w:p>
            <w:pPr>
              <w:pStyle w:val="TableHeading"/>
              <w:suppressLineNumbers/>
              <w:bidi w:val="0"/>
              <w:spacing w:before="0" w:after="283"/>
              <w:jc w:val="center"/>
              <w:rPr/>
            </w:pPr>
            <w:r>
              <w:rPr/>
              <w:t xml:space="preserve">Nimi </w:t>
            </w:r>
          </w:p>
        </w:tc>
        <w:tc>
          <w:tcPr>
            <w:tcW w:w="4292" w:type="dxa"/>
            <w:tcBorders/>
            <w:vAlign w:val="center"/>
          </w:tcPr>
          <w:p>
            <w:pPr>
              <w:pStyle w:val="TableHeading"/>
              <w:suppressLineNumbers/>
              <w:bidi w:val="0"/>
              <w:spacing w:before="0" w:after="283"/>
              <w:jc w:val="center"/>
              <w:rPr/>
            </w:pPr>
            <w:r>
              <w:rPr/>
              <w:t xml:space="preserve">Yhdysvaltain osavaltiot / Kanadan provinssit / Meksikon osavaltiot Alue </w:t>
            </w:r>
          </w:p>
        </w:tc>
        <w:tc>
          <w:tcPr>
            <w:tcW w:w="896" w:type="dxa"/>
            <w:tcBorders/>
            <w:vAlign w:val="center"/>
          </w:tcPr>
          <w:p>
            <w:pPr>
              <w:pStyle w:val="TableHeading"/>
              <w:suppressLineNumbers/>
              <w:bidi w:val="0"/>
              <w:spacing w:before="0" w:after="283"/>
              <w:jc w:val="center"/>
              <w:rPr/>
            </w:pPr>
            <w:r>
              <w:rPr/>
              <w:t xml:space="preserve">Tyyppi </w:t>
            </w:r>
          </w:p>
        </w:tc>
        <w:tc>
          <w:tcPr>
            <w:tcW w:w="853" w:type="dxa"/>
            <w:tcBorders/>
            <w:vAlign w:val="center"/>
          </w:tcPr>
          <w:p>
            <w:pPr>
              <w:pStyle w:val="TableHeading"/>
              <w:suppressLineNumbers/>
              <w:bidi w:val="0"/>
              <w:spacing w:before="0" w:after="283"/>
              <w:jc w:val="center"/>
              <w:rPr/>
            </w:pPr>
            <w:r>
              <w:rPr/>
              <w:t xml:space="preserve">Huomautukset </w:t>
            </w:r>
          </w:p>
        </w:tc>
        <w:tc>
          <w:tcPr>
            <w:tcW w:w="1108" w:type="dxa"/>
            <w:tcBorders/>
          </w:tcPr>
          <w:p>
            <w:pPr>
              <w:pStyle w:val="TableContents"/>
              <w:bidi w:val="0"/>
              <w:spacing w:before="0" w:after="283"/>
              <w:jc w:val="left"/>
              <w:rPr>
                <w:sz w:val="4"/>
                <w:szCs w:val="4"/>
              </w:rPr>
            </w:pPr>
            <w:r>
              <w:rPr>
                <w:sz w:val="4"/>
                <w:szCs w:val="4"/>
              </w:rPr>
            </w:r>
          </w:p>
        </w:tc>
        <w:tc>
          <w:tcPr>
            <w:tcW w:w="482"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Superior-järvi </w:t>
            </w:r>
          </w:p>
        </w:tc>
        <w:tc>
          <w:tcPr>
            <w:tcW w:w="4292" w:type="dxa"/>
            <w:tcBorders/>
            <w:vAlign w:val="center"/>
          </w:tcPr>
          <w:p>
            <w:pPr>
              <w:pStyle w:val="TableContents"/>
              <w:bidi w:val="0"/>
              <w:spacing w:before="0" w:after="283"/>
              <w:jc w:val="left"/>
              <w:rPr/>
            </w:pPr>
            <w:r>
              <w:rPr>
                <w:color w:val="DCDCDC"/>
              </w:rPr>
              <w:t xml:space="preserve">Michigan-Minnesota-Wisconsin-Ontari</w:t>
            </w:r>
            <w:r>
              <w:rPr/>
              <w:t xml:space="preserve">o </w:t>
            </w:r>
          </w:p>
        </w:tc>
        <w:tc>
          <w:tcPr>
            <w:tcW w:w="896" w:type="dxa"/>
            <w:tcBorders/>
            <w:vAlign w:val="center"/>
          </w:tcPr>
          <w:p>
            <w:pPr>
              <w:pStyle w:val="TableContents"/>
              <w:bidi w:val="0"/>
              <w:spacing w:before="0" w:after="283"/>
              <w:jc w:val="left"/>
              <w:rPr/>
            </w:pPr>
            <w:r>
              <w:rPr/>
              <w:t xml:space="preserve">31,700 neliömetriä </w:t>
            </w:r>
          </w:p>
        </w:tc>
        <w:tc>
          <w:tcPr>
            <w:tcW w:w="853" w:type="dxa"/>
            <w:tcBorders/>
            <w:vAlign w:val="center"/>
          </w:tcPr>
          <w:p>
            <w:pPr>
              <w:pStyle w:val="TableContents"/>
              <w:bidi w:val="0"/>
              <w:spacing w:before="0" w:after="283"/>
              <w:jc w:val="left"/>
              <w:rPr/>
            </w:pPr>
            <w:r>
              <w:rPr/>
              <w:t xml:space="preserve">82,103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Huron-järvi </w:t>
            </w:r>
          </w:p>
        </w:tc>
        <w:tc>
          <w:tcPr>
            <w:tcW w:w="4292" w:type="dxa"/>
            <w:tcBorders/>
            <w:vAlign w:val="center"/>
          </w:tcPr>
          <w:p>
            <w:pPr>
              <w:pStyle w:val="TableContents"/>
              <w:bidi w:val="0"/>
              <w:spacing w:before="0" w:after="283"/>
              <w:jc w:val="left"/>
              <w:rPr/>
            </w:pPr>
            <w:r>
              <w:rPr/>
              <w:t xml:space="preserve">Michigan-Ontario </w:t>
            </w:r>
          </w:p>
        </w:tc>
        <w:tc>
          <w:tcPr>
            <w:tcW w:w="896" w:type="dxa"/>
            <w:tcBorders/>
            <w:vAlign w:val="center"/>
          </w:tcPr>
          <w:p>
            <w:pPr>
              <w:pStyle w:val="TableContents"/>
              <w:bidi w:val="0"/>
              <w:spacing w:before="0" w:after="283"/>
              <w:jc w:val="left"/>
              <w:rPr/>
            </w:pPr>
            <w:r>
              <w:rPr/>
              <w:t xml:space="preserve">23,000 neliömetriä </w:t>
            </w:r>
          </w:p>
        </w:tc>
        <w:tc>
          <w:tcPr>
            <w:tcW w:w="853" w:type="dxa"/>
            <w:tcBorders/>
            <w:vAlign w:val="center"/>
          </w:tcPr>
          <w:p>
            <w:pPr>
              <w:pStyle w:val="TableContents"/>
              <w:bidi w:val="0"/>
              <w:spacing w:before="0" w:after="283"/>
              <w:jc w:val="left"/>
              <w:rPr/>
            </w:pPr>
            <w:r>
              <w:rPr/>
              <w:t xml:space="preserve">59 570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Michigan-järvi </w:t>
            </w:r>
          </w:p>
        </w:tc>
        <w:tc>
          <w:tcPr>
            <w:tcW w:w="4292" w:type="dxa"/>
            <w:tcBorders/>
            <w:vAlign w:val="center"/>
          </w:tcPr>
          <w:p>
            <w:pPr>
              <w:pStyle w:val="TableContents"/>
              <w:bidi w:val="0"/>
              <w:spacing w:before="0" w:after="283"/>
              <w:jc w:val="left"/>
              <w:rPr/>
            </w:pPr>
            <w:r>
              <w:rPr/>
              <w:t xml:space="preserve">Illinois-Indiana-Michigan-Michigan-Wisconsin </w:t>
            </w:r>
          </w:p>
        </w:tc>
        <w:tc>
          <w:tcPr>
            <w:tcW w:w="896" w:type="dxa"/>
            <w:tcBorders/>
            <w:vAlign w:val="center"/>
          </w:tcPr>
          <w:p>
            <w:pPr>
              <w:pStyle w:val="TableContents"/>
              <w:bidi w:val="0"/>
              <w:spacing w:before="0" w:after="283"/>
              <w:jc w:val="left"/>
              <w:rPr/>
            </w:pPr>
            <w:r>
              <w:rPr/>
              <w:t xml:space="preserve">22,300 neliömetriä </w:t>
            </w:r>
          </w:p>
        </w:tc>
        <w:tc>
          <w:tcPr>
            <w:tcW w:w="853" w:type="dxa"/>
            <w:tcBorders/>
            <w:vAlign w:val="center"/>
          </w:tcPr>
          <w:p>
            <w:pPr>
              <w:pStyle w:val="TableContents"/>
              <w:bidi w:val="0"/>
              <w:spacing w:before="0" w:after="283"/>
              <w:jc w:val="left"/>
              <w:rPr/>
            </w:pPr>
            <w:r>
              <w:rPr/>
              <w:t xml:space="preserve">57,757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Erie-järvi </w:t>
            </w:r>
          </w:p>
        </w:tc>
        <w:tc>
          <w:tcPr>
            <w:tcW w:w="4292" w:type="dxa"/>
            <w:tcBorders/>
            <w:vAlign w:val="center"/>
          </w:tcPr>
          <w:p>
            <w:pPr>
              <w:pStyle w:val="TableContents"/>
              <w:bidi w:val="0"/>
              <w:spacing w:before="0" w:after="283"/>
              <w:jc w:val="left"/>
              <w:rPr/>
            </w:pPr>
            <w:r>
              <w:rPr/>
              <w:t xml:space="preserve">Michigan-New York-Ohio-Ontario-Pennsylvania </w:t>
            </w:r>
          </w:p>
        </w:tc>
        <w:tc>
          <w:tcPr>
            <w:tcW w:w="896" w:type="dxa"/>
            <w:tcBorders/>
            <w:vAlign w:val="center"/>
          </w:tcPr>
          <w:p>
            <w:pPr>
              <w:pStyle w:val="TableContents"/>
              <w:bidi w:val="0"/>
              <w:spacing w:before="0" w:after="283"/>
              <w:jc w:val="left"/>
              <w:rPr/>
            </w:pPr>
            <w:r>
              <w:rPr/>
              <w:t xml:space="preserve">9,910 neliökilometriä </w:t>
            </w:r>
          </w:p>
        </w:tc>
        <w:tc>
          <w:tcPr>
            <w:tcW w:w="853" w:type="dxa"/>
            <w:tcBorders/>
            <w:vAlign w:val="center"/>
          </w:tcPr>
          <w:p>
            <w:pPr>
              <w:pStyle w:val="TableContents"/>
              <w:bidi w:val="0"/>
              <w:spacing w:before="0" w:after="283"/>
              <w:jc w:val="left"/>
              <w:rPr/>
            </w:pPr>
            <w:r>
              <w:rPr/>
              <w:t xml:space="preserve">25,667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Ontariojärvi </w:t>
            </w:r>
          </w:p>
        </w:tc>
        <w:tc>
          <w:tcPr>
            <w:tcW w:w="4292" w:type="dxa"/>
            <w:tcBorders/>
            <w:vAlign w:val="center"/>
          </w:tcPr>
          <w:p>
            <w:pPr>
              <w:pStyle w:val="TableContents"/>
              <w:bidi w:val="0"/>
              <w:spacing w:before="0" w:after="283"/>
              <w:jc w:val="left"/>
              <w:rPr/>
            </w:pPr>
            <w:r>
              <w:rPr/>
              <w:t xml:space="preserve">New York-Ontario </w:t>
            </w:r>
          </w:p>
        </w:tc>
        <w:tc>
          <w:tcPr>
            <w:tcW w:w="896" w:type="dxa"/>
            <w:tcBorders/>
            <w:vAlign w:val="center"/>
          </w:tcPr>
          <w:p>
            <w:pPr>
              <w:pStyle w:val="TableContents"/>
              <w:bidi w:val="0"/>
              <w:spacing w:before="0" w:after="283"/>
              <w:jc w:val="left"/>
              <w:rPr/>
            </w:pPr>
            <w:r>
              <w:rPr/>
              <w:t xml:space="preserve">7,340 neliömetriä </w:t>
            </w:r>
          </w:p>
        </w:tc>
        <w:tc>
          <w:tcPr>
            <w:tcW w:w="853" w:type="dxa"/>
            <w:tcBorders/>
            <w:vAlign w:val="center"/>
          </w:tcPr>
          <w:p>
            <w:pPr>
              <w:pStyle w:val="TableContents"/>
              <w:bidi w:val="0"/>
              <w:spacing w:before="0" w:after="283"/>
              <w:jc w:val="left"/>
              <w:rPr/>
            </w:pPr>
            <w:r>
              <w:rPr/>
              <w:t xml:space="preserve">19,011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 </w:t>
            </w:r>
          </w:p>
        </w:tc>
        <w:tc>
          <w:tcPr>
            <w:tcW w:w="1871" w:type="dxa"/>
            <w:tcBorders/>
            <w:vAlign w:val="center"/>
          </w:tcPr>
          <w:p>
            <w:pPr>
              <w:pStyle w:val="TableContents"/>
              <w:bidi w:val="0"/>
              <w:spacing w:before="0" w:after="283"/>
              <w:jc w:val="left"/>
              <w:rPr/>
            </w:pPr>
            <w:r>
              <w:rPr/>
              <w:t xml:space="preserve">Suuri Suolajärvi </w:t>
            </w:r>
          </w:p>
        </w:tc>
        <w:tc>
          <w:tcPr>
            <w:tcW w:w="4292" w:type="dxa"/>
            <w:tcBorders/>
            <w:vAlign w:val="center"/>
          </w:tcPr>
          <w:p>
            <w:pPr>
              <w:pStyle w:val="TableContents"/>
              <w:bidi w:val="0"/>
              <w:spacing w:before="0" w:after="283"/>
              <w:jc w:val="left"/>
              <w:rPr/>
            </w:pPr>
            <w:r>
              <w:rPr/>
              <w:t xml:space="preserve">Utah </w:t>
            </w:r>
          </w:p>
        </w:tc>
        <w:tc>
          <w:tcPr>
            <w:tcW w:w="896" w:type="dxa"/>
            <w:tcBorders/>
            <w:vAlign w:val="center"/>
          </w:tcPr>
          <w:p>
            <w:pPr>
              <w:pStyle w:val="TableContents"/>
              <w:bidi w:val="0"/>
              <w:spacing w:before="0" w:after="283"/>
              <w:jc w:val="left"/>
              <w:rPr/>
            </w:pPr>
            <w:r>
              <w:rPr/>
              <w:t xml:space="preserve">2,117 neliömetriä </w:t>
            </w:r>
          </w:p>
        </w:tc>
        <w:tc>
          <w:tcPr>
            <w:tcW w:w="853" w:type="dxa"/>
            <w:tcBorders/>
            <w:vAlign w:val="center"/>
          </w:tcPr>
          <w:p>
            <w:pPr>
              <w:pStyle w:val="TableContents"/>
              <w:bidi w:val="0"/>
              <w:spacing w:before="0" w:after="283"/>
              <w:jc w:val="left"/>
              <w:rPr/>
            </w:pPr>
            <w:r>
              <w:rPr/>
              <w:t xml:space="preserve">5,483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pPr>
            <w:r>
              <w:rPr/>
              <w:t xml:space="preserve">suola </w:t>
            </w:r>
          </w:p>
        </w:tc>
      </w:tr>
      <w:tr>
        <w:trPr/>
        <w:tc>
          <w:tcPr>
            <w:tcW w:w="703" w:type="dxa"/>
            <w:tcBorders/>
            <w:vAlign w:val="center"/>
          </w:tcPr>
          <w:p>
            <w:pPr>
              <w:pStyle w:val="TableContents"/>
              <w:bidi w:val="0"/>
              <w:spacing w:before="0" w:after="283"/>
              <w:jc w:val="left"/>
              <w:rPr/>
            </w:pPr>
            <w:r>
              <w:rPr/>
              <w:t xml:space="preserve">7 </w:t>
            </w:r>
          </w:p>
        </w:tc>
        <w:tc>
          <w:tcPr>
            <w:tcW w:w="1871" w:type="dxa"/>
            <w:tcBorders/>
            <w:vAlign w:val="center"/>
          </w:tcPr>
          <w:p>
            <w:pPr>
              <w:pStyle w:val="TableContents"/>
              <w:bidi w:val="0"/>
              <w:spacing w:before="0" w:after="283"/>
              <w:jc w:val="left"/>
              <w:rPr/>
            </w:pPr>
            <w:r>
              <w:rPr/>
              <w:t xml:space="preserve">Lake of the Woods </w:t>
            </w:r>
          </w:p>
        </w:tc>
        <w:tc>
          <w:tcPr>
            <w:tcW w:w="4292" w:type="dxa"/>
            <w:tcBorders/>
            <w:vAlign w:val="center"/>
          </w:tcPr>
          <w:p>
            <w:pPr>
              <w:pStyle w:val="TableContents"/>
              <w:bidi w:val="0"/>
              <w:spacing w:before="0" w:after="283"/>
              <w:jc w:val="left"/>
              <w:rPr/>
            </w:pPr>
            <w:r>
              <w:rPr/>
              <w:t xml:space="preserve">Manitoba-Minnesota-Ontario </w:t>
            </w:r>
          </w:p>
        </w:tc>
        <w:tc>
          <w:tcPr>
            <w:tcW w:w="896" w:type="dxa"/>
            <w:tcBorders/>
            <w:vAlign w:val="center"/>
          </w:tcPr>
          <w:p>
            <w:pPr>
              <w:pStyle w:val="TableContents"/>
              <w:bidi w:val="0"/>
              <w:spacing w:before="0" w:after="283"/>
              <w:jc w:val="left"/>
              <w:rPr/>
            </w:pPr>
            <w:r>
              <w:rPr/>
              <w:t xml:space="preserve">1,679 neliömetriä </w:t>
            </w:r>
          </w:p>
        </w:tc>
        <w:tc>
          <w:tcPr>
            <w:tcW w:w="853" w:type="dxa"/>
            <w:tcBorders/>
            <w:vAlign w:val="center"/>
          </w:tcPr>
          <w:p>
            <w:pPr>
              <w:pStyle w:val="TableContents"/>
              <w:bidi w:val="0"/>
              <w:spacing w:before="0" w:after="283"/>
              <w:jc w:val="left"/>
              <w:rPr/>
            </w:pPr>
            <w:r>
              <w:rPr/>
              <w:t xml:space="preserve">4,349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 </w:t>
            </w:r>
          </w:p>
        </w:tc>
        <w:tc>
          <w:tcPr>
            <w:tcW w:w="1871" w:type="dxa"/>
            <w:tcBorders/>
            <w:vAlign w:val="center"/>
          </w:tcPr>
          <w:p>
            <w:pPr>
              <w:pStyle w:val="TableContents"/>
              <w:bidi w:val="0"/>
              <w:spacing w:before="0" w:after="283"/>
              <w:jc w:val="left"/>
              <w:rPr/>
            </w:pPr>
            <w:r>
              <w:rPr/>
              <w:t xml:space="preserve">Iliamna Lake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1,014 neliömetriä </w:t>
            </w:r>
          </w:p>
        </w:tc>
        <w:tc>
          <w:tcPr>
            <w:tcW w:w="853" w:type="dxa"/>
            <w:tcBorders/>
            <w:vAlign w:val="center"/>
          </w:tcPr>
          <w:p>
            <w:pPr>
              <w:pStyle w:val="TableContents"/>
              <w:bidi w:val="0"/>
              <w:spacing w:before="0" w:after="283"/>
              <w:jc w:val="left"/>
              <w:rPr/>
            </w:pPr>
            <w:r>
              <w:rPr/>
              <w:t xml:space="preserve">2,626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 </w:t>
            </w:r>
          </w:p>
        </w:tc>
        <w:tc>
          <w:tcPr>
            <w:tcW w:w="1871" w:type="dxa"/>
            <w:tcBorders/>
            <w:vAlign w:val="center"/>
          </w:tcPr>
          <w:p>
            <w:pPr>
              <w:pStyle w:val="TableContents"/>
              <w:bidi w:val="0"/>
              <w:spacing w:before="0" w:after="283"/>
              <w:jc w:val="left"/>
              <w:rPr/>
            </w:pPr>
            <w:r>
              <w:rPr/>
              <w:t xml:space="preserve">Oahe-järvi </w:t>
            </w:r>
          </w:p>
        </w:tc>
        <w:tc>
          <w:tcPr>
            <w:tcW w:w="4292" w:type="dxa"/>
            <w:tcBorders/>
            <w:vAlign w:val="center"/>
          </w:tcPr>
          <w:p>
            <w:pPr>
              <w:pStyle w:val="TableContents"/>
              <w:bidi w:val="0"/>
              <w:spacing w:before="0" w:after="283"/>
              <w:jc w:val="left"/>
              <w:rPr/>
            </w:pPr>
            <w:r>
              <w:rPr/>
              <w:t xml:space="preserve">Pohjois-Dakota-Etelä-Dakota </w:t>
            </w:r>
          </w:p>
        </w:tc>
        <w:tc>
          <w:tcPr>
            <w:tcW w:w="896" w:type="dxa"/>
            <w:tcBorders/>
            <w:vAlign w:val="center"/>
          </w:tcPr>
          <w:p>
            <w:pPr>
              <w:pStyle w:val="TableContents"/>
              <w:bidi w:val="0"/>
              <w:spacing w:before="0" w:after="283"/>
              <w:jc w:val="left"/>
              <w:rPr/>
            </w:pPr>
            <w:r>
              <w:rPr/>
              <w:t xml:space="preserve">685 neliömetriä </w:t>
            </w:r>
          </w:p>
        </w:tc>
        <w:tc>
          <w:tcPr>
            <w:tcW w:w="853" w:type="dxa"/>
            <w:tcBorders/>
            <w:vAlign w:val="center"/>
          </w:tcPr>
          <w:p>
            <w:pPr>
              <w:pStyle w:val="TableContents"/>
              <w:bidi w:val="0"/>
              <w:spacing w:before="0" w:after="283"/>
              <w:jc w:val="left"/>
              <w:rPr/>
            </w:pPr>
            <w:r>
              <w:rPr/>
              <w:t xml:space="preserve">1,774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10 </w:t>
            </w:r>
          </w:p>
        </w:tc>
        <w:tc>
          <w:tcPr>
            <w:tcW w:w="1871" w:type="dxa"/>
            <w:tcBorders/>
            <w:vAlign w:val="center"/>
          </w:tcPr>
          <w:p>
            <w:pPr>
              <w:pStyle w:val="TableContents"/>
              <w:bidi w:val="0"/>
              <w:spacing w:before="0" w:after="283"/>
              <w:jc w:val="left"/>
              <w:rPr/>
            </w:pPr>
            <w:r>
              <w:rPr/>
              <w:t xml:space="preserve">Okeechobee-järvi </w:t>
            </w:r>
          </w:p>
        </w:tc>
        <w:tc>
          <w:tcPr>
            <w:tcW w:w="4292" w:type="dxa"/>
            <w:tcBorders/>
            <w:vAlign w:val="center"/>
          </w:tcPr>
          <w:p>
            <w:pPr>
              <w:pStyle w:val="TableContents"/>
              <w:bidi w:val="0"/>
              <w:spacing w:before="0" w:after="283"/>
              <w:jc w:val="left"/>
              <w:rPr/>
            </w:pPr>
            <w:r>
              <w:rPr/>
              <w:t xml:space="preserve">Florida </w:t>
            </w:r>
          </w:p>
        </w:tc>
        <w:tc>
          <w:tcPr>
            <w:tcW w:w="896" w:type="dxa"/>
            <w:tcBorders/>
            <w:vAlign w:val="center"/>
          </w:tcPr>
          <w:p>
            <w:pPr>
              <w:pStyle w:val="TableContents"/>
              <w:bidi w:val="0"/>
              <w:spacing w:before="0" w:after="283"/>
              <w:jc w:val="left"/>
              <w:rPr/>
            </w:pPr>
            <w:r>
              <w:rPr/>
              <w:t xml:space="preserve">662 neliömetriä </w:t>
            </w:r>
          </w:p>
        </w:tc>
        <w:tc>
          <w:tcPr>
            <w:tcW w:w="853" w:type="dxa"/>
            <w:tcBorders/>
            <w:vAlign w:val="center"/>
          </w:tcPr>
          <w:p>
            <w:pPr>
              <w:pStyle w:val="TableContents"/>
              <w:bidi w:val="0"/>
              <w:spacing w:before="0" w:after="283"/>
              <w:jc w:val="left"/>
              <w:rPr/>
            </w:pPr>
            <w:r>
              <w:rPr/>
              <w:t xml:space="preserve">1,715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11 </w:t>
            </w:r>
          </w:p>
        </w:tc>
        <w:tc>
          <w:tcPr>
            <w:tcW w:w="1871" w:type="dxa"/>
            <w:tcBorders/>
            <w:vAlign w:val="center"/>
          </w:tcPr>
          <w:p>
            <w:pPr>
              <w:pStyle w:val="TableContents"/>
              <w:bidi w:val="0"/>
              <w:spacing w:before="0" w:after="283"/>
              <w:jc w:val="left"/>
              <w:rPr/>
            </w:pPr>
            <w:r>
              <w:rPr/>
              <w:t xml:space="preserve">Pontchartrain-järvi </w:t>
            </w:r>
          </w:p>
        </w:tc>
        <w:tc>
          <w:tcPr>
            <w:tcW w:w="4292" w:type="dxa"/>
            <w:tcBorders/>
            <w:vAlign w:val="center"/>
          </w:tcPr>
          <w:p>
            <w:pPr>
              <w:pStyle w:val="TableContents"/>
              <w:bidi w:val="0"/>
              <w:spacing w:before="0" w:after="283"/>
              <w:jc w:val="left"/>
              <w:rPr/>
            </w:pPr>
            <w:r>
              <w:rPr/>
              <w:t xml:space="preserve">Louisiana </w:t>
            </w:r>
          </w:p>
        </w:tc>
        <w:tc>
          <w:tcPr>
            <w:tcW w:w="896" w:type="dxa"/>
            <w:tcBorders/>
            <w:vAlign w:val="center"/>
          </w:tcPr>
          <w:p>
            <w:pPr>
              <w:pStyle w:val="TableContents"/>
              <w:bidi w:val="0"/>
              <w:spacing w:before="0" w:after="283"/>
              <w:jc w:val="left"/>
              <w:rPr/>
            </w:pPr>
            <w:r>
              <w:rPr/>
              <w:t xml:space="preserve">631 neliömetriä </w:t>
            </w:r>
          </w:p>
        </w:tc>
        <w:tc>
          <w:tcPr>
            <w:tcW w:w="853" w:type="dxa"/>
            <w:tcBorders/>
            <w:vAlign w:val="center"/>
          </w:tcPr>
          <w:p>
            <w:pPr>
              <w:pStyle w:val="TableContents"/>
              <w:bidi w:val="0"/>
              <w:spacing w:before="0" w:after="283"/>
              <w:jc w:val="left"/>
              <w:rPr/>
            </w:pPr>
            <w:r>
              <w:rPr/>
              <w:t xml:space="preserve">1,634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pPr>
            <w:r>
              <w:rPr/>
              <w:t xml:space="preserve">suola </w:t>
            </w:r>
          </w:p>
        </w:tc>
      </w:tr>
      <w:tr>
        <w:trPr/>
        <w:tc>
          <w:tcPr>
            <w:tcW w:w="703" w:type="dxa"/>
            <w:tcBorders/>
            <w:vAlign w:val="center"/>
          </w:tcPr>
          <w:p>
            <w:pPr>
              <w:pStyle w:val="TableContents"/>
              <w:bidi w:val="0"/>
              <w:spacing w:before="0" w:after="283"/>
              <w:jc w:val="left"/>
              <w:rPr/>
            </w:pPr>
            <w:r>
              <w:rPr/>
              <w:t xml:space="preserve">12 </w:t>
            </w:r>
          </w:p>
        </w:tc>
        <w:tc>
          <w:tcPr>
            <w:tcW w:w="1871" w:type="dxa"/>
            <w:tcBorders/>
            <w:vAlign w:val="center"/>
          </w:tcPr>
          <w:p>
            <w:pPr>
              <w:pStyle w:val="TableContents"/>
              <w:bidi w:val="0"/>
              <w:spacing w:before="0" w:after="283"/>
              <w:jc w:val="left"/>
              <w:rPr/>
            </w:pPr>
            <w:r>
              <w:rPr/>
              <w:t xml:space="preserve">Sakakawea-järvi </w:t>
            </w:r>
          </w:p>
        </w:tc>
        <w:tc>
          <w:tcPr>
            <w:tcW w:w="4292" w:type="dxa"/>
            <w:tcBorders/>
            <w:vAlign w:val="center"/>
          </w:tcPr>
          <w:p>
            <w:pPr>
              <w:pStyle w:val="TableContents"/>
              <w:bidi w:val="0"/>
              <w:spacing w:before="0" w:after="283"/>
              <w:jc w:val="left"/>
              <w:rPr/>
            </w:pPr>
            <w:r>
              <w:rPr/>
              <w:t xml:space="preserve">Pohjois-Dakota </w:t>
            </w:r>
          </w:p>
        </w:tc>
        <w:tc>
          <w:tcPr>
            <w:tcW w:w="896" w:type="dxa"/>
            <w:tcBorders/>
            <w:vAlign w:val="center"/>
          </w:tcPr>
          <w:p>
            <w:pPr>
              <w:pStyle w:val="TableContents"/>
              <w:bidi w:val="0"/>
              <w:spacing w:before="0" w:after="283"/>
              <w:jc w:val="left"/>
              <w:rPr/>
            </w:pPr>
            <w:r>
              <w:rPr/>
              <w:t xml:space="preserve">520 neliökilometriä </w:t>
            </w:r>
          </w:p>
        </w:tc>
        <w:tc>
          <w:tcPr>
            <w:tcW w:w="853" w:type="dxa"/>
            <w:tcBorders/>
            <w:vAlign w:val="center"/>
          </w:tcPr>
          <w:p>
            <w:pPr>
              <w:pStyle w:val="TableContents"/>
              <w:bidi w:val="0"/>
              <w:spacing w:before="0" w:after="283"/>
              <w:jc w:val="left"/>
              <w:rPr/>
            </w:pPr>
            <w:r>
              <w:rPr/>
              <w:t xml:space="preserve">1 347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13 </w:t>
            </w:r>
          </w:p>
        </w:tc>
        <w:tc>
          <w:tcPr>
            <w:tcW w:w="1871" w:type="dxa"/>
            <w:tcBorders/>
            <w:vAlign w:val="center"/>
          </w:tcPr>
          <w:p>
            <w:pPr>
              <w:pStyle w:val="TableContents"/>
              <w:bidi w:val="0"/>
              <w:spacing w:before="0" w:after="283"/>
              <w:jc w:val="left"/>
              <w:rPr/>
            </w:pPr>
            <w:r>
              <w:rPr/>
              <w:t xml:space="preserve">Champlain-järvi </w:t>
            </w:r>
          </w:p>
        </w:tc>
        <w:tc>
          <w:tcPr>
            <w:tcW w:w="4292" w:type="dxa"/>
            <w:tcBorders/>
            <w:vAlign w:val="center"/>
          </w:tcPr>
          <w:p>
            <w:pPr>
              <w:pStyle w:val="TableContents"/>
              <w:bidi w:val="0"/>
              <w:spacing w:before="0" w:after="283"/>
              <w:jc w:val="left"/>
              <w:rPr/>
            </w:pPr>
            <w:r>
              <w:rPr/>
              <w:t xml:space="preserve">New York-Vermont-Quebec </w:t>
            </w:r>
          </w:p>
        </w:tc>
        <w:tc>
          <w:tcPr>
            <w:tcW w:w="896" w:type="dxa"/>
            <w:tcBorders/>
            <w:vAlign w:val="center"/>
          </w:tcPr>
          <w:p>
            <w:pPr>
              <w:pStyle w:val="TableContents"/>
              <w:bidi w:val="0"/>
              <w:spacing w:before="0" w:after="283"/>
              <w:jc w:val="left"/>
              <w:rPr/>
            </w:pPr>
            <w:r>
              <w:rPr/>
              <w:t xml:space="preserve">490 neliömetriä </w:t>
            </w:r>
          </w:p>
        </w:tc>
        <w:tc>
          <w:tcPr>
            <w:tcW w:w="853" w:type="dxa"/>
            <w:tcBorders/>
            <w:vAlign w:val="center"/>
          </w:tcPr>
          <w:p>
            <w:pPr>
              <w:pStyle w:val="TableContents"/>
              <w:bidi w:val="0"/>
              <w:spacing w:before="0" w:after="283"/>
              <w:jc w:val="left"/>
              <w:rPr/>
            </w:pPr>
            <w:r>
              <w:rPr/>
              <w:t xml:space="preserve">1,269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14 </w:t>
            </w:r>
          </w:p>
        </w:tc>
        <w:tc>
          <w:tcPr>
            <w:tcW w:w="1871" w:type="dxa"/>
            <w:tcBorders/>
            <w:vAlign w:val="center"/>
          </w:tcPr>
          <w:p>
            <w:pPr>
              <w:pStyle w:val="TableContents"/>
              <w:bidi w:val="0"/>
              <w:spacing w:before="0" w:after="283"/>
              <w:jc w:val="left"/>
              <w:rPr/>
            </w:pPr>
            <w:r>
              <w:rPr/>
              <w:t xml:space="preserve">Becharof-järvi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453 neliömetriä </w:t>
            </w:r>
          </w:p>
        </w:tc>
        <w:tc>
          <w:tcPr>
            <w:tcW w:w="853" w:type="dxa"/>
            <w:tcBorders/>
            <w:vAlign w:val="center"/>
          </w:tcPr>
          <w:p>
            <w:pPr>
              <w:pStyle w:val="TableContents"/>
              <w:bidi w:val="0"/>
              <w:spacing w:before="0" w:after="283"/>
              <w:jc w:val="left"/>
              <w:rPr/>
            </w:pPr>
            <w:r>
              <w:rPr/>
              <w:t xml:space="preserve">1,173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15 </w:t>
            </w:r>
          </w:p>
        </w:tc>
        <w:tc>
          <w:tcPr>
            <w:tcW w:w="1871" w:type="dxa"/>
            <w:tcBorders/>
            <w:vAlign w:val="center"/>
          </w:tcPr>
          <w:p>
            <w:pPr>
              <w:pStyle w:val="TableContents"/>
              <w:bidi w:val="0"/>
              <w:spacing w:before="0" w:after="283"/>
              <w:jc w:val="left"/>
              <w:rPr/>
            </w:pPr>
            <w:r>
              <w:rPr/>
              <w:t xml:space="preserve">St. Clair -järvi </w:t>
            </w:r>
          </w:p>
        </w:tc>
        <w:tc>
          <w:tcPr>
            <w:tcW w:w="4292" w:type="dxa"/>
            <w:tcBorders/>
            <w:vAlign w:val="center"/>
          </w:tcPr>
          <w:p>
            <w:pPr>
              <w:pStyle w:val="TableContents"/>
              <w:bidi w:val="0"/>
              <w:spacing w:before="0" w:after="283"/>
              <w:jc w:val="left"/>
              <w:rPr/>
            </w:pPr>
            <w:r>
              <w:rPr/>
              <w:t xml:space="preserve">Michigan-Ontario </w:t>
            </w:r>
          </w:p>
        </w:tc>
        <w:tc>
          <w:tcPr>
            <w:tcW w:w="896" w:type="dxa"/>
            <w:tcBorders/>
            <w:vAlign w:val="center"/>
          </w:tcPr>
          <w:p>
            <w:pPr>
              <w:pStyle w:val="TableContents"/>
              <w:bidi w:val="0"/>
              <w:spacing w:before="0" w:after="283"/>
              <w:jc w:val="left"/>
              <w:rPr/>
            </w:pPr>
            <w:r>
              <w:rPr/>
              <w:t xml:space="preserve">440 neliökilometriä </w:t>
            </w:r>
          </w:p>
        </w:tc>
        <w:tc>
          <w:tcPr>
            <w:tcW w:w="853" w:type="dxa"/>
            <w:tcBorders/>
            <w:vAlign w:val="center"/>
          </w:tcPr>
          <w:p>
            <w:pPr>
              <w:pStyle w:val="TableContents"/>
              <w:bidi w:val="0"/>
              <w:spacing w:before="0" w:after="283"/>
              <w:jc w:val="left"/>
              <w:rPr/>
            </w:pPr>
            <w:r>
              <w:rPr/>
              <w:t xml:space="preserve">1 140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16 </w:t>
            </w:r>
          </w:p>
        </w:tc>
        <w:tc>
          <w:tcPr>
            <w:tcW w:w="1871" w:type="dxa"/>
            <w:tcBorders/>
            <w:vAlign w:val="center"/>
          </w:tcPr>
          <w:p>
            <w:pPr>
              <w:pStyle w:val="TableContents"/>
              <w:bidi w:val="0"/>
              <w:spacing w:before="0" w:after="283"/>
              <w:jc w:val="left"/>
              <w:rPr/>
            </w:pPr>
            <w:r>
              <w:rPr/>
              <w:t xml:space="preserve">Red Lake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427 neliömetriä </w:t>
            </w:r>
          </w:p>
        </w:tc>
        <w:tc>
          <w:tcPr>
            <w:tcW w:w="853" w:type="dxa"/>
            <w:tcBorders/>
            <w:vAlign w:val="center"/>
          </w:tcPr>
          <w:p>
            <w:pPr>
              <w:pStyle w:val="TableContents"/>
              <w:bidi w:val="0"/>
              <w:spacing w:before="0" w:after="283"/>
              <w:jc w:val="left"/>
              <w:rPr/>
            </w:pPr>
            <w:r>
              <w:rPr/>
              <w:t xml:space="preserve">1,106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17 </w:t>
            </w:r>
          </w:p>
        </w:tc>
        <w:tc>
          <w:tcPr>
            <w:tcW w:w="1871" w:type="dxa"/>
            <w:tcBorders/>
            <w:vAlign w:val="center"/>
          </w:tcPr>
          <w:p>
            <w:pPr>
              <w:pStyle w:val="TableContents"/>
              <w:bidi w:val="0"/>
              <w:spacing w:before="0" w:after="283"/>
              <w:jc w:val="left"/>
              <w:rPr/>
            </w:pPr>
            <w:r>
              <w:rPr/>
              <w:t xml:space="preserve">Selawik-järvi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404 neliömetriä </w:t>
            </w:r>
          </w:p>
        </w:tc>
        <w:tc>
          <w:tcPr>
            <w:tcW w:w="853" w:type="dxa"/>
            <w:tcBorders/>
            <w:vAlign w:val="center"/>
          </w:tcPr>
          <w:p>
            <w:pPr>
              <w:pStyle w:val="TableContents"/>
              <w:bidi w:val="0"/>
              <w:spacing w:before="0" w:after="283"/>
              <w:jc w:val="left"/>
              <w:rPr/>
            </w:pPr>
            <w:r>
              <w:rPr/>
              <w:t xml:space="preserve">1,046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 </w:t>
            </w:r>
          </w:p>
        </w:tc>
        <w:tc>
          <w:tcPr>
            <w:tcW w:w="1871" w:type="dxa"/>
            <w:tcBorders/>
            <w:vAlign w:val="center"/>
          </w:tcPr>
          <w:p>
            <w:pPr>
              <w:pStyle w:val="TableContents"/>
              <w:bidi w:val="0"/>
              <w:spacing w:before="0" w:after="283"/>
              <w:jc w:val="left"/>
              <w:rPr/>
            </w:pPr>
            <w:r>
              <w:rPr/>
              <w:t xml:space="preserve">Fort Peck -järvi </w:t>
            </w:r>
          </w:p>
        </w:tc>
        <w:tc>
          <w:tcPr>
            <w:tcW w:w="4292" w:type="dxa"/>
            <w:tcBorders/>
            <w:vAlign w:val="center"/>
          </w:tcPr>
          <w:p>
            <w:pPr>
              <w:pStyle w:val="TableContents"/>
              <w:bidi w:val="0"/>
              <w:spacing w:before="0" w:after="283"/>
              <w:jc w:val="left"/>
              <w:rPr/>
            </w:pPr>
            <w:r>
              <w:rPr/>
              <w:t xml:space="preserve">Montana </w:t>
            </w:r>
          </w:p>
        </w:tc>
        <w:tc>
          <w:tcPr>
            <w:tcW w:w="896" w:type="dxa"/>
            <w:tcBorders/>
            <w:vAlign w:val="center"/>
          </w:tcPr>
          <w:p>
            <w:pPr>
              <w:pStyle w:val="TableContents"/>
              <w:bidi w:val="0"/>
              <w:spacing w:before="0" w:after="283"/>
              <w:jc w:val="left"/>
              <w:rPr/>
            </w:pPr>
            <w:r>
              <w:rPr/>
              <w:t xml:space="preserve">393 neliömetriä </w:t>
            </w:r>
          </w:p>
        </w:tc>
        <w:tc>
          <w:tcPr>
            <w:tcW w:w="853" w:type="dxa"/>
            <w:tcBorders/>
            <w:vAlign w:val="center"/>
          </w:tcPr>
          <w:p>
            <w:pPr>
              <w:pStyle w:val="TableContents"/>
              <w:bidi w:val="0"/>
              <w:spacing w:before="0" w:after="283"/>
              <w:jc w:val="left"/>
              <w:rPr/>
            </w:pPr>
            <w:r>
              <w:rPr/>
              <w:t xml:space="preserve">1,018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 </w:t>
            </w:r>
          </w:p>
        </w:tc>
        <w:tc>
          <w:tcPr>
            <w:tcW w:w="1871" w:type="dxa"/>
            <w:tcBorders/>
            <w:vAlign w:val="center"/>
          </w:tcPr>
          <w:p>
            <w:pPr>
              <w:pStyle w:val="TableContents"/>
              <w:bidi w:val="0"/>
              <w:spacing w:before="0" w:after="283"/>
              <w:jc w:val="left"/>
              <w:rPr/>
            </w:pPr>
            <w:r>
              <w:rPr/>
              <w:t xml:space="preserve">Salton Sea </w:t>
            </w:r>
          </w:p>
        </w:tc>
        <w:tc>
          <w:tcPr>
            <w:tcW w:w="4292" w:type="dxa"/>
            <w:tcBorders/>
            <w:vAlign w:val="center"/>
          </w:tcPr>
          <w:p>
            <w:pPr>
              <w:pStyle w:val="TableContents"/>
              <w:bidi w:val="0"/>
              <w:spacing w:before="0" w:after="283"/>
              <w:jc w:val="left"/>
              <w:rPr/>
            </w:pPr>
            <w:r>
              <w:rPr/>
              <w:t xml:space="preserve">Kalifornia </w:t>
            </w:r>
          </w:p>
        </w:tc>
        <w:tc>
          <w:tcPr>
            <w:tcW w:w="896" w:type="dxa"/>
            <w:tcBorders/>
            <w:vAlign w:val="center"/>
          </w:tcPr>
          <w:p>
            <w:pPr>
              <w:pStyle w:val="TableContents"/>
              <w:bidi w:val="0"/>
              <w:spacing w:before="0" w:after="283"/>
              <w:jc w:val="left"/>
              <w:rPr/>
            </w:pPr>
            <w:r>
              <w:rPr/>
              <w:t xml:space="preserve">347 neliökilometriä </w:t>
            </w:r>
          </w:p>
        </w:tc>
        <w:tc>
          <w:tcPr>
            <w:tcW w:w="853" w:type="dxa"/>
            <w:tcBorders/>
            <w:vAlign w:val="center"/>
          </w:tcPr>
          <w:p>
            <w:pPr>
              <w:pStyle w:val="TableContents"/>
              <w:bidi w:val="0"/>
              <w:spacing w:before="0" w:after="283"/>
              <w:jc w:val="left"/>
              <w:rPr/>
            </w:pPr>
            <w:r>
              <w:rPr/>
              <w:t xml:space="preserve">899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pPr>
            <w:r>
              <w:rPr/>
              <w:t xml:space="preserve">suola </w:t>
            </w:r>
          </w:p>
        </w:tc>
      </w:tr>
      <w:tr>
        <w:trPr/>
        <w:tc>
          <w:tcPr>
            <w:tcW w:w="703" w:type="dxa"/>
            <w:tcBorders/>
            <w:vAlign w:val="center"/>
          </w:tcPr>
          <w:p>
            <w:pPr>
              <w:pStyle w:val="TableContents"/>
              <w:bidi w:val="0"/>
              <w:spacing w:before="0" w:after="283"/>
              <w:jc w:val="left"/>
              <w:rPr/>
            </w:pPr>
            <w:r>
              <w:rPr/>
              <w:t xml:space="preserve">20 </w:t>
            </w:r>
          </w:p>
        </w:tc>
        <w:tc>
          <w:tcPr>
            <w:tcW w:w="1871" w:type="dxa"/>
            <w:tcBorders/>
            <w:vAlign w:val="center"/>
          </w:tcPr>
          <w:p>
            <w:pPr>
              <w:pStyle w:val="TableContents"/>
              <w:bidi w:val="0"/>
              <w:spacing w:before="0" w:after="283"/>
              <w:jc w:val="left"/>
              <w:rPr/>
            </w:pPr>
            <w:r>
              <w:rPr/>
              <w:t xml:space="preserve">Rainy Lake </w:t>
            </w:r>
          </w:p>
        </w:tc>
        <w:tc>
          <w:tcPr>
            <w:tcW w:w="4292" w:type="dxa"/>
            <w:tcBorders/>
            <w:vAlign w:val="center"/>
          </w:tcPr>
          <w:p>
            <w:pPr>
              <w:pStyle w:val="TableContents"/>
              <w:bidi w:val="0"/>
              <w:spacing w:before="0" w:after="283"/>
              <w:jc w:val="left"/>
              <w:rPr/>
            </w:pPr>
            <w:r>
              <w:rPr/>
              <w:t xml:space="preserve">Minnesota-Ontario </w:t>
            </w:r>
          </w:p>
        </w:tc>
        <w:tc>
          <w:tcPr>
            <w:tcW w:w="896" w:type="dxa"/>
            <w:tcBorders/>
            <w:vAlign w:val="center"/>
          </w:tcPr>
          <w:p>
            <w:pPr>
              <w:pStyle w:val="TableContents"/>
              <w:bidi w:val="0"/>
              <w:spacing w:before="0" w:after="283"/>
              <w:jc w:val="left"/>
              <w:rPr/>
            </w:pPr>
            <w:r>
              <w:rPr/>
              <w:t xml:space="preserve">345 neliömetriä </w:t>
            </w:r>
          </w:p>
        </w:tc>
        <w:tc>
          <w:tcPr>
            <w:tcW w:w="853" w:type="dxa"/>
            <w:tcBorders/>
            <w:vAlign w:val="center"/>
          </w:tcPr>
          <w:p>
            <w:pPr>
              <w:pStyle w:val="TableContents"/>
              <w:bidi w:val="0"/>
              <w:spacing w:before="0" w:after="283"/>
              <w:jc w:val="left"/>
              <w:rPr/>
            </w:pPr>
            <w:r>
              <w:rPr/>
              <w:t xml:space="preserve">894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21 </w:t>
            </w:r>
          </w:p>
        </w:tc>
        <w:tc>
          <w:tcPr>
            <w:tcW w:w="1871" w:type="dxa"/>
            <w:tcBorders/>
            <w:vAlign w:val="center"/>
          </w:tcPr>
          <w:p>
            <w:pPr>
              <w:pStyle w:val="TableContents"/>
              <w:bidi w:val="0"/>
              <w:spacing w:before="0" w:after="283"/>
              <w:jc w:val="left"/>
              <w:rPr/>
            </w:pPr>
            <w:r>
              <w:rPr/>
              <w:t xml:space="preserve">Devils Lake </w:t>
            </w:r>
          </w:p>
        </w:tc>
        <w:tc>
          <w:tcPr>
            <w:tcW w:w="4292" w:type="dxa"/>
            <w:tcBorders/>
            <w:vAlign w:val="center"/>
          </w:tcPr>
          <w:p>
            <w:pPr>
              <w:pStyle w:val="TableContents"/>
              <w:bidi w:val="0"/>
              <w:spacing w:before="0" w:after="283"/>
              <w:jc w:val="left"/>
              <w:rPr/>
            </w:pPr>
            <w:r>
              <w:rPr/>
              <w:t xml:space="preserve">Pohjois-Dakota </w:t>
            </w:r>
          </w:p>
        </w:tc>
        <w:tc>
          <w:tcPr>
            <w:tcW w:w="896" w:type="dxa"/>
            <w:tcBorders/>
            <w:vAlign w:val="center"/>
          </w:tcPr>
          <w:p>
            <w:pPr>
              <w:pStyle w:val="TableContents"/>
              <w:bidi w:val="0"/>
              <w:spacing w:before="0" w:after="283"/>
              <w:jc w:val="left"/>
              <w:rPr/>
            </w:pPr>
            <w:r>
              <w:rPr/>
              <w:t xml:space="preserve">300,0 neliömetriä </w:t>
            </w:r>
          </w:p>
        </w:tc>
        <w:tc>
          <w:tcPr>
            <w:tcW w:w="853" w:type="dxa"/>
            <w:tcBorders/>
            <w:vAlign w:val="center"/>
          </w:tcPr>
          <w:p>
            <w:pPr>
              <w:pStyle w:val="TableContents"/>
              <w:bidi w:val="0"/>
              <w:spacing w:before="0" w:after="283"/>
              <w:jc w:val="left"/>
              <w:rPr/>
            </w:pPr>
            <w:r>
              <w:rPr/>
              <w:t xml:space="preserve">777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22 </w:t>
            </w:r>
          </w:p>
        </w:tc>
        <w:tc>
          <w:tcPr>
            <w:tcW w:w="1871" w:type="dxa"/>
            <w:tcBorders/>
            <w:vAlign w:val="center"/>
          </w:tcPr>
          <w:p>
            <w:pPr>
              <w:pStyle w:val="TableContents"/>
              <w:bidi w:val="0"/>
              <w:spacing w:before="0" w:after="283"/>
              <w:jc w:val="left"/>
              <w:rPr/>
            </w:pPr>
            <w:r>
              <w:rPr/>
              <w:t xml:space="preserve">Toledo Bend Reservoir </w:t>
            </w:r>
          </w:p>
        </w:tc>
        <w:tc>
          <w:tcPr>
            <w:tcW w:w="4292" w:type="dxa"/>
            <w:tcBorders/>
            <w:vAlign w:val="center"/>
          </w:tcPr>
          <w:p>
            <w:pPr>
              <w:pStyle w:val="TableContents"/>
              <w:bidi w:val="0"/>
              <w:spacing w:before="0" w:after="283"/>
              <w:jc w:val="left"/>
              <w:rPr/>
            </w:pPr>
            <w:r>
              <w:rPr/>
              <w:t xml:space="preserve">Louisiana-Texas </w:t>
            </w:r>
          </w:p>
        </w:tc>
        <w:tc>
          <w:tcPr>
            <w:tcW w:w="896" w:type="dxa"/>
            <w:tcBorders/>
            <w:vAlign w:val="center"/>
          </w:tcPr>
          <w:p>
            <w:pPr>
              <w:pStyle w:val="TableContents"/>
              <w:bidi w:val="0"/>
              <w:spacing w:before="0" w:after="283"/>
              <w:jc w:val="left"/>
              <w:rPr/>
            </w:pPr>
            <w:r>
              <w:rPr/>
              <w:t xml:space="preserve">284 neliömetriä </w:t>
            </w:r>
          </w:p>
        </w:tc>
        <w:tc>
          <w:tcPr>
            <w:tcW w:w="853" w:type="dxa"/>
            <w:tcBorders/>
            <w:vAlign w:val="center"/>
          </w:tcPr>
          <w:p>
            <w:pPr>
              <w:pStyle w:val="TableContents"/>
              <w:bidi w:val="0"/>
              <w:spacing w:before="0" w:after="283"/>
              <w:jc w:val="left"/>
              <w:rPr/>
            </w:pPr>
            <w:r>
              <w:rPr/>
              <w:t xml:space="preserve">736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23 </w:t>
            </w:r>
          </w:p>
        </w:tc>
        <w:tc>
          <w:tcPr>
            <w:tcW w:w="1871" w:type="dxa"/>
            <w:tcBorders/>
            <w:vAlign w:val="center"/>
          </w:tcPr>
          <w:p>
            <w:pPr>
              <w:pStyle w:val="TableContents"/>
              <w:bidi w:val="0"/>
              <w:spacing w:before="0" w:after="283"/>
              <w:jc w:val="left"/>
              <w:rPr/>
            </w:pPr>
            <w:r>
              <w:rPr/>
              <w:t xml:space="preserve">Powell-järvi </w:t>
            </w:r>
          </w:p>
        </w:tc>
        <w:tc>
          <w:tcPr>
            <w:tcW w:w="4292" w:type="dxa"/>
            <w:tcBorders/>
            <w:vAlign w:val="center"/>
          </w:tcPr>
          <w:p>
            <w:pPr>
              <w:pStyle w:val="TableContents"/>
              <w:bidi w:val="0"/>
              <w:spacing w:before="0" w:after="283"/>
              <w:jc w:val="left"/>
              <w:rPr/>
            </w:pPr>
            <w:r>
              <w:rPr/>
              <w:t xml:space="preserve">Arizona-Utah </w:t>
            </w:r>
          </w:p>
        </w:tc>
        <w:tc>
          <w:tcPr>
            <w:tcW w:w="896" w:type="dxa"/>
            <w:tcBorders/>
            <w:vAlign w:val="center"/>
          </w:tcPr>
          <w:p>
            <w:pPr>
              <w:pStyle w:val="TableContents"/>
              <w:bidi w:val="0"/>
              <w:spacing w:before="0" w:after="283"/>
              <w:jc w:val="left"/>
              <w:rPr/>
            </w:pPr>
            <w:r>
              <w:rPr/>
              <w:t xml:space="preserve">251 neliömetriä </w:t>
            </w:r>
          </w:p>
        </w:tc>
        <w:tc>
          <w:tcPr>
            <w:tcW w:w="853" w:type="dxa"/>
            <w:tcBorders/>
            <w:vAlign w:val="center"/>
          </w:tcPr>
          <w:p>
            <w:pPr>
              <w:pStyle w:val="TableContents"/>
              <w:bidi w:val="0"/>
              <w:spacing w:before="0" w:after="283"/>
              <w:jc w:val="left"/>
              <w:rPr/>
            </w:pPr>
            <w:r>
              <w:rPr/>
              <w:t xml:space="preserve">650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24 </w:t>
            </w:r>
          </w:p>
        </w:tc>
        <w:tc>
          <w:tcPr>
            <w:tcW w:w="1871" w:type="dxa"/>
            <w:tcBorders/>
            <w:vAlign w:val="center"/>
          </w:tcPr>
          <w:p>
            <w:pPr>
              <w:pStyle w:val="TableContents"/>
              <w:bidi w:val="0"/>
              <w:spacing w:before="0" w:after="283"/>
              <w:jc w:val="left"/>
              <w:rPr/>
            </w:pPr>
            <w:r>
              <w:rPr/>
              <w:t xml:space="preserve">Kentucky Lake </w:t>
            </w:r>
          </w:p>
        </w:tc>
        <w:tc>
          <w:tcPr>
            <w:tcW w:w="4292" w:type="dxa"/>
            <w:tcBorders/>
            <w:vAlign w:val="center"/>
          </w:tcPr>
          <w:p>
            <w:pPr>
              <w:pStyle w:val="TableContents"/>
              <w:bidi w:val="0"/>
              <w:spacing w:before="0" w:after="283"/>
              <w:jc w:val="left"/>
              <w:rPr/>
            </w:pPr>
            <w:r>
              <w:rPr/>
              <w:t xml:space="preserve">Kentucky-Tennessee </w:t>
            </w:r>
          </w:p>
        </w:tc>
        <w:tc>
          <w:tcPr>
            <w:tcW w:w="896" w:type="dxa"/>
            <w:tcBorders/>
            <w:vAlign w:val="center"/>
          </w:tcPr>
          <w:p>
            <w:pPr>
              <w:pStyle w:val="TableContents"/>
              <w:bidi w:val="0"/>
              <w:spacing w:before="0" w:after="283"/>
              <w:jc w:val="left"/>
              <w:rPr/>
            </w:pPr>
            <w:r>
              <w:rPr/>
              <w:t xml:space="preserve">250 neliömetriä </w:t>
            </w:r>
          </w:p>
        </w:tc>
        <w:tc>
          <w:tcPr>
            <w:tcW w:w="853" w:type="dxa"/>
            <w:tcBorders/>
            <w:vAlign w:val="center"/>
          </w:tcPr>
          <w:p>
            <w:pPr>
              <w:pStyle w:val="TableContents"/>
              <w:bidi w:val="0"/>
              <w:spacing w:before="0" w:after="283"/>
              <w:jc w:val="left"/>
              <w:rPr/>
            </w:pPr>
            <w:r>
              <w:rPr/>
              <w:t xml:space="preserve">647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25 </w:t>
            </w:r>
          </w:p>
        </w:tc>
        <w:tc>
          <w:tcPr>
            <w:tcW w:w="1871" w:type="dxa"/>
            <w:tcBorders/>
            <w:vAlign w:val="center"/>
          </w:tcPr>
          <w:p>
            <w:pPr>
              <w:pStyle w:val="TableContents"/>
              <w:bidi w:val="0"/>
              <w:spacing w:before="0" w:after="283"/>
              <w:jc w:val="left"/>
              <w:rPr/>
            </w:pPr>
            <w:r>
              <w:rPr/>
              <w:t xml:space="preserve">Lake Mead </w:t>
            </w:r>
          </w:p>
        </w:tc>
        <w:tc>
          <w:tcPr>
            <w:tcW w:w="4292" w:type="dxa"/>
            <w:tcBorders/>
            <w:vAlign w:val="center"/>
          </w:tcPr>
          <w:p>
            <w:pPr>
              <w:pStyle w:val="TableContents"/>
              <w:bidi w:val="0"/>
              <w:spacing w:before="0" w:after="283"/>
              <w:jc w:val="left"/>
              <w:rPr/>
            </w:pPr>
            <w:r>
              <w:rPr/>
              <w:t xml:space="preserve">Arizona-Nevada </w:t>
            </w:r>
          </w:p>
        </w:tc>
        <w:tc>
          <w:tcPr>
            <w:tcW w:w="896" w:type="dxa"/>
            <w:tcBorders/>
            <w:vAlign w:val="center"/>
          </w:tcPr>
          <w:p>
            <w:pPr>
              <w:pStyle w:val="TableContents"/>
              <w:bidi w:val="0"/>
              <w:spacing w:before="0" w:after="283"/>
              <w:jc w:val="left"/>
              <w:rPr/>
            </w:pPr>
            <w:r>
              <w:rPr/>
              <w:t xml:space="preserve">247 neliömetriä </w:t>
            </w:r>
          </w:p>
        </w:tc>
        <w:tc>
          <w:tcPr>
            <w:tcW w:w="853" w:type="dxa"/>
            <w:tcBorders/>
            <w:vAlign w:val="center"/>
          </w:tcPr>
          <w:p>
            <w:pPr>
              <w:pStyle w:val="TableContents"/>
              <w:bidi w:val="0"/>
              <w:spacing w:before="0" w:after="283"/>
              <w:jc w:val="left"/>
              <w:rPr/>
            </w:pPr>
            <w:r>
              <w:rPr/>
              <w:t xml:space="preserve">640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26 </w:t>
            </w:r>
          </w:p>
        </w:tc>
        <w:tc>
          <w:tcPr>
            <w:tcW w:w="1871" w:type="dxa"/>
            <w:tcBorders/>
            <w:vAlign w:val="center"/>
          </w:tcPr>
          <w:p>
            <w:pPr>
              <w:pStyle w:val="TableContents"/>
              <w:bidi w:val="0"/>
              <w:spacing w:before="0" w:after="283"/>
              <w:jc w:val="left"/>
              <w:rPr/>
            </w:pPr>
            <w:r>
              <w:rPr/>
              <w:t xml:space="preserve">Naknek-järvi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242 neliökilometriä </w:t>
            </w:r>
          </w:p>
        </w:tc>
        <w:tc>
          <w:tcPr>
            <w:tcW w:w="853" w:type="dxa"/>
            <w:tcBorders/>
            <w:vAlign w:val="center"/>
          </w:tcPr>
          <w:p>
            <w:pPr>
              <w:pStyle w:val="TableContents"/>
              <w:bidi w:val="0"/>
              <w:spacing w:before="0" w:after="283"/>
              <w:jc w:val="left"/>
              <w:rPr/>
            </w:pPr>
            <w:r>
              <w:rPr/>
              <w:t xml:space="preserve">627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27 </w:t>
            </w:r>
          </w:p>
        </w:tc>
        <w:tc>
          <w:tcPr>
            <w:tcW w:w="1871" w:type="dxa"/>
            <w:tcBorders/>
            <w:vAlign w:val="center"/>
          </w:tcPr>
          <w:p>
            <w:pPr>
              <w:pStyle w:val="TableContents"/>
              <w:bidi w:val="0"/>
              <w:spacing w:before="0" w:after="283"/>
              <w:jc w:val="left"/>
              <w:rPr/>
            </w:pPr>
            <w:r>
              <w:rPr/>
              <w:t xml:space="preserve">Winnebagojärvi </w:t>
            </w:r>
          </w:p>
        </w:tc>
        <w:tc>
          <w:tcPr>
            <w:tcW w:w="4292" w:type="dxa"/>
            <w:tcBorders/>
            <w:vAlign w:val="center"/>
          </w:tcPr>
          <w:p>
            <w:pPr>
              <w:pStyle w:val="TableContents"/>
              <w:bidi w:val="0"/>
              <w:spacing w:before="0" w:after="283"/>
              <w:jc w:val="left"/>
              <w:rPr/>
            </w:pPr>
            <w:r>
              <w:rPr/>
              <w:t xml:space="preserve">Wisconsin </w:t>
            </w:r>
          </w:p>
        </w:tc>
        <w:tc>
          <w:tcPr>
            <w:tcW w:w="896" w:type="dxa"/>
            <w:tcBorders/>
            <w:vAlign w:val="center"/>
          </w:tcPr>
          <w:p>
            <w:pPr>
              <w:pStyle w:val="TableContents"/>
              <w:bidi w:val="0"/>
              <w:spacing w:before="0" w:after="283"/>
              <w:jc w:val="left"/>
              <w:rPr/>
            </w:pPr>
            <w:r>
              <w:rPr/>
              <w:t xml:space="preserve">215 neliömetriä </w:t>
            </w:r>
          </w:p>
        </w:tc>
        <w:tc>
          <w:tcPr>
            <w:tcW w:w="853" w:type="dxa"/>
            <w:tcBorders/>
            <w:vAlign w:val="center"/>
          </w:tcPr>
          <w:p>
            <w:pPr>
              <w:pStyle w:val="TableContents"/>
              <w:bidi w:val="0"/>
              <w:spacing w:before="0" w:after="283"/>
              <w:jc w:val="left"/>
              <w:rPr/>
            </w:pPr>
            <w:r>
              <w:rPr/>
              <w:t xml:space="preserve">557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28 </w:t>
            </w:r>
          </w:p>
        </w:tc>
        <w:tc>
          <w:tcPr>
            <w:tcW w:w="1871" w:type="dxa"/>
            <w:tcBorders/>
            <w:vAlign w:val="center"/>
          </w:tcPr>
          <w:p>
            <w:pPr>
              <w:pStyle w:val="TableContents"/>
              <w:bidi w:val="0"/>
              <w:spacing w:before="0" w:after="283"/>
              <w:jc w:val="left"/>
              <w:rPr/>
            </w:pPr>
            <w:r>
              <w:rPr/>
              <w:t xml:space="preserve">Mille Lacs Lake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207 neliömetriä </w:t>
            </w:r>
          </w:p>
        </w:tc>
        <w:tc>
          <w:tcPr>
            <w:tcW w:w="853" w:type="dxa"/>
            <w:tcBorders/>
            <w:vAlign w:val="center"/>
          </w:tcPr>
          <w:p>
            <w:pPr>
              <w:pStyle w:val="TableContents"/>
              <w:bidi w:val="0"/>
              <w:spacing w:before="0" w:after="283"/>
              <w:jc w:val="left"/>
              <w:rPr/>
            </w:pPr>
            <w:r>
              <w:rPr/>
              <w:t xml:space="preserve">536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29 </w:t>
            </w:r>
          </w:p>
        </w:tc>
        <w:tc>
          <w:tcPr>
            <w:tcW w:w="1871" w:type="dxa"/>
            <w:tcBorders/>
            <w:vAlign w:val="center"/>
          </w:tcPr>
          <w:p>
            <w:pPr>
              <w:pStyle w:val="TableContents"/>
              <w:bidi w:val="0"/>
              <w:spacing w:before="0" w:after="283"/>
              <w:jc w:val="left"/>
              <w:rPr/>
            </w:pPr>
            <w:r>
              <w:rPr/>
              <w:t xml:space="preserve">Flathead Lake </w:t>
            </w:r>
          </w:p>
        </w:tc>
        <w:tc>
          <w:tcPr>
            <w:tcW w:w="4292" w:type="dxa"/>
            <w:tcBorders/>
            <w:vAlign w:val="center"/>
          </w:tcPr>
          <w:p>
            <w:pPr>
              <w:pStyle w:val="TableContents"/>
              <w:bidi w:val="0"/>
              <w:spacing w:before="0" w:after="283"/>
              <w:jc w:val="left"/>
              <w:rPr/>
            </w:pPr>
            <w:r>
              <w:rPr/>
              <w:t xml:space="preserve">Montana </w:t>
            </w:r>
          </w:p>
        </w:tc>
        <w:tc>
          <w:tcPr>
            <w:tcW w:w="896" w:type="dxa"/>
            <w:tcBorders/>
            <w:vAlign w:val="center"/>
          </w:tcPr>
          <w:p>
            <w:pPr>
              <w:pStyle w:val="TableContents"/>
              <w:bidi w:val="0"/>
              <w:spacing w:before="0" w:after="283"/>
              <w:jc w:val="left"/>
              <w:rPr/>
            </w:pPr>
            <w:r>
              <w:rPr/>
              <w:t xml:space="preserve">192 neliökilometriä </w:t>
            </w:r>
          </w:p>
        </w:tc>
        <w:tc>
          <w:tcPr>
            <w:tcW w:w="853" w:type="dxa"/>
            <w:tcBorders/>
            <w:vAlign w:val="center"/>
          </w:tcPr>
          <w:p>
            <w:pPr>
              <w:pStyle w:val="TableContents"/>
              <w:bidi w:val="0"/>
              <w:spacing w:before="0" w:after="283"/>
              <w:jc w:val="left"/>
              <w:rPr/>
            </w:pPr>
            <w:r>
              <w:rPr/>
              <w:t xml:space="preserve">497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30 </w:t>
            </w:r>
          </w:p>
        </w:tc>
        <w:tc>
          <w:tcPr>
            <w:tcW w:w="1871" w:type="dxa"/>
            <w:tcBorders/>
            <w:vAlign w:val="center"/>
          </w:tcPr>
          <w:p>
            <w:pPr>
              <w:pStyle w:val="TableContents"/>
              <w:bidi w:val="0"/>
              <w:spacing w:before="0" w:after="283"/>
              <w:jc w:val="left"/>
              <w:rPr/>
            </w:pPr>
            <w:r>
              <w:rPr/>
              <w:t xml:space="preserve">Tahoe-järvi </w:t>
            </w:r>
          </w:p>
        </w:tc>
        <w:tc>
          <w:tcPr>
            <w:tcW w:w="4292" w:type="dxa"/>
            <w:tcBorders/>
            <w:vAlign w:val="center"/>
          </w:tcPr>
          <w:p>
            <w:pPr>
              <w:pStyle w:val="TableContents"/>
              <w:bidi w:val="0"/>
              <w:spacing w:before="0" w:after="283"/>
              <w:jc w:val="left"/>
              <w:rPr/>
            </w:pPr>
            <w:r>
              <w:rPr/>
              <w:t xml:space="preserve">Kalifornia-Nevada </w:t>
            </w:r>
          </w:p>
        </w:tc>
        <w:tc>
          <w:tcPr>
            <w:tcW w:w="896" w:type="dxa"/>
            <w:tcBorders/>
            <w:vAlign w:val="center"/>
          </w:tcPr>
          <w:p>
            <w:pPr>
              <w:pStyle w:val="TableContents"/>
              <w:bidi w:val="0"/>
              <w:spacing w:before="0" w:after="283"/>
              <w:jc w:val="left"/>
              <w:rPr/>
            </w:pPr>
            <w:r>
              <w:rPr/>
              <w:t xml:space="preserve">191 neliömetriä </w:t>
            </w:r>
          </w:p>
        </w:tc>
        <w:tc>
          <w:tcPr>
            <w:tcW w:w="853" w:type="dxa"/>
            <w:tcBorders/>
            <w:vAlign w:val="center"/>
          </w:tcPr>
          <w:p>
            <w:pPr>
              <w:pStyle w:val="TableContents"/>
              <w:bidi w:val="0"/>
              <w:spacing w:before="0" w:after="283"/>
              <w:jc w:val="left"/>
              <w:rPr/>
            </w:pPr>
            <w:r>
              <w:rPr/>
              <w:t xml:space="preserve">495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31 </w:t>
            </w:r>
          </w:p>
        </w:tc>
        <w:tc>
          <w:tcPr>
            <w:tcW w:w="1871" w:type="dxa"/>
            <w:tcBorders/>
            <w:vAlign w:val="center"/>
          </w:tcPr>
          <w:p>
            <w:pPr>
              <w:pStyle w:val="TableContents"/>
              <w:bidi w:val="0"/>
              <w:spacing w:before="0" w:after="283"/>
              <w:jc w:val="left"/>
              <w:rPr/>
            </w:pPr>
            <w:r>
              <w:rPr/>
              <w:t xml:space="preserve">Pyramid Lake </w:t>
            </w:r>
          </w:p>
        </w:tc>
        <w:tc>
          <w:tcPr>
            <w:tcW w:w="4292" w:type="dxa"/>
            <w:tcBorders/>
            <w:vAlign w:val="center"/>
          </w:tcPr>
          <w:p>
            <w:pPr>
              <w:pStyle w:val="TableContents"/>
              <w:bidi w:val="0"/>
              <w:spacing w:before="0" w:after="283"/>
              <w:jc w:val="left"/>
              <w:rPr/>
            </w:pPr>
            <w:r>
              <w:rPr/>
              <w:t xml:space="preserve">Nevada </w:t>
            </w:r>
          </w:p>
        </w:tc>
        <w:tc>
          <w:tcPr>
            <w:tcW w:w="896" w:type="dxa"/>
            <w:tcBorders/>
            <w:vAlign w:val="center"/>
          </w:tcPr>
          <w:p>
            <w:pPr>
              <w:pStyle w:val="TableContents"/>
              <w:bidi w:val="0"/>
              <w:spacing w:before="0" w:after="283"/>
              <w:jc w:val="left"/>
              <w:rPr/>
            </w:pPr>
            <w:r>
              <w:rPr/>
              <w:t xml:space="preserve">183 neliömetriä </w:t>
            </w:r>
          </w:p>
        </w:tc>
        <w:tc>
          <w:tcPr>
            <w:tcW w:w="853" w:type="dxa"/>
            <w:tcBorders/>
            <w:vAlign w:val="center"/>
          </w:tcPr>
          <w:p>
            <w:pPr>
              <w:pStyle w:val="TableContents"/>
              <w:bidi w:val="0"/>
              <w:spacing w:before="0" w:after="283"/>
              <w:jc w:val="left"/>
              <w:rPr/>
            </w:pPr>
            <w:r>
              <w:rPr/>
              <w:t xml:space="preserve">474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32 </w:t>
            </w:r>
          </w:p>
        </w:tc>
        <w:tc>
          <w:tcPr>
            <w:tcW w:w="1871" w:type="dxa"/>
            <w:tcBorders/>
            <w:vAlign w:val="center"/>
          </w:tcPr>
          <w:p>
            <w:pPr>
              <w:pStyle w:val="TableContents"/>
              <w:bidi w:val="0"/>
              <w:spacing w:before="0" w:after="283"/>
              <w:jc w:val="left"/>
              <w:rPr/>
            </w:pPr>
            <w:r>
              <w:rPr/>
              <w:t xml:space="preserve">Sam Rayburnin tekojärvi </w:t>
            </w:r>
          </w:p>
        </w:tc>
        <w:tc>
          <w:tcPr>
            <w:tcW w:w="4292"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179 neliömetriä </w:t>
            </w:r>
          </w:p>
        </w:tc>
        <w:tc>
          <w:tcPr>
            <w:tcW w:w="853" w:type="dxa"/>
            <w:tcBorders/>
            <w:vAlign w:val="center"/>
          </w:tcPr>
          <w:p>
            <w:pPr>
              <w:pStyle w:val="TableContents"/>
              <w:bidi w:val="0"/>
              <w:spacing w:before="0" w:after="283"/>
              <w:jc w:val="left"/>
              <w:rPr/>
            </w:pPr>
            <w:r>
              <w:rPr/>
              <w:t xml:space="preserve">464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33 </w:t>
            </w:r>
          </w:p>
        </w:tc>
        <w:tc>
          <w:tcPr>
            <w:tcW w:w="1871" w:type="dxa"/>
            <w:tcBorders/>
            <w:vAlign w:val="center"/>
          </w:tcPr>
          <w:p>
            <w:pPr>
              <w:pStyle w:val="TableContents"/>
              <w:bidi w:val="0"/>
              <w:spacing w:before="0" w:after="283"/>
              <w:jc w:val="left"/>
              <w:rPr/>
            </w:pPr>
            <w:r>
              <w:rPr/>
              <w:t xml:space="preserve">Eufaula Lake </w:t>
            </w:r>
          </w:p>
        </w:tc>
        <w:tc>
          <w:tcPr>
            <w:tcW w:w="4292" w:type="dxa"/>
            <w:tcBorders/>
            <w:vAlign w:val="center"/>
          </w:tcPr>
          <w:p>
            <w:pPr>
              <w:pStyle w:val="TableContents"/>
              <w:bidi w:val="0"/>
              <w:spacing w:before="0" w:after="283"/>
              <w:jc w:val="left"/>
              <w:rPr/>
            </w:pPr>
            <w:r>
              <w:rPr/>
              <w:t xml:space="preserve">Oklahoma </w:t>
            </w:r>
          </w:p>
        </w:tc>
        <w:tc>
          <w:tcPr>
            <w:tcW w:w="896" w:type="dxa"/>
            <w:tcBorders/>
            <w:vAlign w:val="center"/>
          </w:tcPr>
          <w:p>
            <w:pPr>
              <w:pStyle w:val="TableContents"/>
              <w:bidi w:val="0"/>
              <w:spacing w:before="0" w:after="283"/>
              <w:jc w:val="left"/>
              <w:rPr/>
            </w:pPr>
            <w:r>
              <w:rPr/>
              <w:t xml:space="preserve">169 neliömetriä </w:t>
            </w:r>
          </w:p>
        </w:tc>
        <w:tc>
          <w:tcPr>
            <w:tcW w:w="853" w:type="dxa"/>
            <w:tcBorders/>
            <w:vAlign w:val="center"/>
          </w:tcPr>
          <w:p>
            <w:pPr>
              <w:pStyle w:val="TableContents"/>
              <w:bidi w:val="0"/>
              <w:spacing w:before="0" w:after="283"/>
              <w:jc w:val="left"/>
              <w:rPr/>
            </w:pPr>
            <w:r>
              <w:rPr/>
              <w:t xml:space="preserve">438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34 </w:t>
            </w:r>
          </w:p>
        </w:tc>
        <w:tc>
          <w:tcPr>
            <w:tcW w:w="1871" w:type="dxa"/>
            <w:tcBorders/>
            <w:vAlign w:val="center"/>
          </w:tcPr>
          <w:p>
            <w:pPr>
              <w:pStyle w:val="TableContents"/>
              <w:bidi w:val="0"/>
              <w:spacing w:before="0" w:after="283"/>
              <w:jc w:val="left"/>
              <w:rPr/>
            </w:pPr>
            <w:r>
              <w:rPr/>
              <w:t xml:space="preserve">Marion-järvi </w:t>
            </w:r>
          </w:p>
        </w:tc>
        <w:tc>
          <w:tcPr>
            <w:tcW w:w="4292" w:type="dxa"/>
            <w:tcBorders/>
            <w:vAlign w:val="center"/>
          </w:tcPr>
          <w:p>
            <w:pPr>
              <w:pStyle w:val="TableContents"/>
              <w:bidi w:val="0"/>
              <w:spacing w:before="0" w:after="283"/>
              <w:jc w:val="left"/>
              <w:rPr/>
            </w:pPr>
            <w:r>
              <w:rPr/>
              <w:t xml:space="preserve">Etelä-Carolina </w:t>
            </w:r>
          </w:p>
        </w:tc>
        <w:tc>
          <w:tcPr>
            <w:tcW w:w="896" w:type="dxa"/>
            <w:tcBorders/>
            <w:vAlign w:val="center"/>
          </w:tcPr>
          <w:p>
            <w:pPr>
              <w:pStyle w:val="TableContents"/>
              <w:bidi w:val="0"/>
              <w:spacing w:before="0" w:after="283"/>
              <w:jc w:val="left"/>
              <w:rPr/>
            </w:pPr>
            <w:r>
              <w:rPr/>
              <w:t xml:space="preserve">165 neliömetriä </w:t>
            </w:r>
          </w:p>
        </w:tc>
        <w:tc>
          <w:tcPr>
            <w:tcW w:w="853" w:type="dxa"/>
            <w:tcBorders/>
            <w:vAlign w:val="center"/>
          </w:tcPr>
          <w:p>
            <w:pPr>
              <w:pStyle w:val="TableContents"/>
              <w:bidi w:val="0"/>
              <w:spacing w:before="0" w:after="283"/>
              <w:jc w:val="left"/>
              <w:rPr/>
            </w:pPr>
            <w:r>
              <w:rPr/>
              <w:t xml:space="preserve">427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35 </w:t>
            </w:r>
          </w:p>
        </w:tc>
        <w:tc>
          <w:tcPr>
            <w:tcW w:w="1871" w:type="dxa"/>
            <w:tcBorders/>
            <w:vAlign w:val="center"/>
          </w:tcPr>
          <w:p>
            <w:pPr>
              <w:pStyle w:val="TableContents"/>
              <w:bidi w:val="0"/>
              <w:spacing w:before="0" w:after="283"/>
              <w:jc w:val="left"/>
              <w:rPr/>
            </w:pPr>
            <w:r>
              <w:rPr/>
              <w:t xml:space="preserve">Leech Lake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161 neliökilometriä </w:t>
            </w:r>
          </w:p>
        </w:tc>
        <w:tc>
          <w:tcPr>
            <w:tcW w:w="853" w:type="dxa"/>
            <w:tcBorders/>
            <w:vAlign w:val="center"/>
          </w:tcPr>
          <w:p>
            <w:pPr>
              <w:pStyle w:val="TableContents"/>
              <w:bidi w:val="0"/>
              <w:spacing w:before="0" w:after="283"/>
              <w:jc w:val="left"/>
              <w:rPr/>
            </w:pPr>
            <w:r>
              <w:rPr/>
              <w:t xml:space="preserve">417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36 </w:t>
            </w:r>
          </w:p>
        </w:tc>
        <w:tc>
          <w:tcPr>
            <w:tcW w:w="1871" w:type="dxa"/>
            <w:tcBorders/>
            <w:vAlign w:val="center"/>
          </w:tcPr>
          <w:p>
            <w:pPr>
              <w:pStyle w:val="TableContents"/>
              <w:bidi w:val="0"/>
              <w:spacing w:before="0" w:after="283"/>
              <w:jc w:val="left"/>
              <w:rPr/>
            </w:pPr>
            <w:r>
              <w:rPr/>
              <w:t xml:space="preserve">Utah Lake </w:t>
            </w:r>
          </w:p>
        </w:tc>
        <w:tc>
          <w:tcPr>
            <w:tcW w:w="4292" w:type="dxa"/>
            <w:tcBorders/>
            <w:vAlign w:val="center"/>
          </w:tcPr>
          <w:p>
            <w:pPr>
              <w:pStyle w:val="TableContents"/>
              <w:bidi w:val="0"/>
              <w:spacing w:before="0" w:after="283"/>
              <w:jc w:val="left"/>
              <w:rPr/>
            </w:pPr>
            <w:r>
              <w:rPr/>
              <w:t xml:space="preserve">Utah </w:t>
            </w:r>
          </w:p>
        </w:tc>
        <w:tc>
          <w:tcPr>
            <w:tcW w:w="896" w:type="dxa"/>
            <w:tcBorders/>
            <w:vAlign w:val="center"/>
          </w:tcPr>
          <w:p>
            <w:pPr>
              <w:pStyle w:val="TableContents"/>
              <w:bidi w:val="0"/>
              <w:spacing w:before="0" w:after="283"/>
              <w:jc w:val="left"/>
              <w:rPr/>
            </w:pPr>
            <w:r>
              <w:rPr/>
              <w:t xml:space="preserve">151 sq mi </w:t>
            </w:r>
          </w:p>
        </w:tc>
        <w:tc>
          <w:tcPr>
            <w:tcW w:w="853" w:type="dxa"/>
            <w:tcBorders/>
            <w:vAlign w:val="center"/>
          </w:tcPr>
          <w:p>
            <w:pPr>
              <w:pStyle w:val="TableContents"/>
              <w:bidi w:val="0"/>
              <w:spacing w:before="0" w:after="283"/>
              <w:jc w:val="left"/>
              <w:rPr/>
            </w:pPr>
            <w:r>
              <w:rPr/>
              <w:t xml:space="preserve">391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37 </w:t>
            </w:r>
          </w:p>
        </w:tc>
        <w:tc>
          <w:tcPr>
            <w:tcW w:w="1871" w:type="dxa"/>
            <w:tcBorders/>
            <w:vAlign w:val="center"/>
          </w:tcPr>
          <w:p>
            <w:pPr>
              <w:pStyle w:val="TableContents"/>
              <w:bidi w:val="0"/>
              <w:spacing w:before="0" w:after="283"/>
              <w:jc w:val="left"/>
              <w:rPr/>
            </w:pPr>
            <w:r>
              <w:rPr/>
              <w:t xml:space="preserve">Lake Francis tapaus </w:t>
            </w:r>
          </w:p>
        </w:tc>
        <w:tc>
          <w:tcPr>
            <w:tcW w:w="4292" w:type="dxa"/>
            <w:tcBorders/>
            <w:vAlign w:val="center"/>
          </w:tcPr>
          <w:p>
            <w:pPr>
              <w:pStyle w:val="TableContents"/>
              <w:bidi w:val="0"/>
              <w:spacing w:before="0" w:after="283"/>
              <w:jc w:val="left"/>
              <w:rPr/>
            </w:pPr>
            <w:r>
              <w:rPr/>
              <w:t xml:space="preserve">Etelä-Dakota </w:t>
            </w:r>
          </w:p>
        </w:tc>
        <w:tc>
          <w:tcPr>
            <w:tcW w:w="896" w:type="dxa"/>
            <w:tcBorders/>
            <w:vAlign w:val="center"/>
          </w:tcPr>
          <w:p>
            <w:pPr>
              <w:pStyle w:val="TableContents"/>
              <w:bidi w:val="0"/>
              <w:spacing w:before="0" w:after="283"/>
              <w:jc w:val="left"/>
              <w:rPr/>
            </w:pPr>
            <w:r>
              <w:rPr/>
              <w:t xml:space="preserve">149 neliömetriä </w:t>
            </w:r>
          </w:p>
        </w:tc>
        <w:tc>
          <w:tcPr>
            <w:tcW w:w="853" w:type="dxa"/>
            <w:tcBorders/>
            <w:vAlign w:val="center"/>
          </w:tcPr>
          <w:p>
            <w:pPr>
              <w:pStyle w:val="TableContents"/>
              <w:bidi w:val="0"/>
              <w:spacing w:before="0" w:after="283"/>
              <w:jc w:val="left"/>
              <w:rPr/>
            </w:pPr>
            <w:r>
              <w:rPr/>
              <w:t xml:space="preserve">386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38 </w:t>
            </w:r>
          </w:p>
        </w:tc>
        <w:tc>
          <w:tcPr>
            <w:tcW w:w="1871" w:type="dxa"/>
            <w:tcBorders/>
            <w:vAlign w:val="center"/>
          </w:tcPr>
          <w:p>
            <w:pPr>
              <w:pStyle w:val="TableContents"/>
              <w:bidi w:val="0"/>
              <w:spacing w:before="0" w:after="283"/>
              <w:jc w:val="left"/>
              <w:rPr/>
            </w:pPr>
            <w:r>
              <w:rPr/>
              <w:t xml:space="preserve">Pend Oreille -järvi </w:t>
            </w:r>
          </w:p>
        </w:tc>
        <w:tc>
          <w:tcPr>
            <w:tcW w:w="4292" w:type="dxa"/>
            <w:tcBorders/>
            <w:vAlign w:val="center"/>
          </w:tcPr>
          <w:p>
            <w:pPr>
              <w:pStyle w:val="TableContents"/>
              <w:bidi w:val="0"/>
              <w:spacing w:before="0" w:after="283"/>
              <w:jc w:val="left"/>
              <w:rPr/>
            </w:pPr>
            <w:r>
              <w:rPr/>
              <w:t xml:space="preserve">Idaho </w:t>
            </w:r>
          </w:p>
        </w:tc>
        <w:tc>
          <w:tcPr>
            <w:tcW w:w="896" w:type="dxa"/>
            <w:tcBorders/>
            <w:vAlign w:val="center"/>
          </w:tcPr>
          <w:p>
            <w:pPr>
              <w:pStyle w:val="TableContents"/>
              <w:bidi w:val="0"/>
              <w:spacing w:before="0" w:after="283"/>
              <w:jc w:val="left"/>
              <w:rPr/>
            </w:pPr>
            <w:r>
              <w:rPr/>
              <w:t xml:space="preserve">148 neliömetriä </w:t>
            </w:r>
          </w:p>
        </w:tc>
        <w:tc>
          <w:tcPr>
            <w:tcW w:w="853" w:type="dxa"/>
            <w:tcBorders/>
            <w:vAlign w:val="center"/>
          </w:tcPr>
          <w:p>
            <w:pPr>
              <w:pStyle w:val="TableContents"/>
              <w:bidi w:val="0"/>
              <w:spacing w:before="0" w:after="283"/>
              <w:jc w:val="left"/>
              <w:rPr/>
            </w:pPr>
            <w:r>
              <w:rPr/>
              <w:t xml:space="preserve">383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39 </w:t>
            </w:r>
          </w:p>
        </w:tc>
        <w:tc>
          <w:tcPr>
            <w:tcW w:w="1871" w:type="dxa"/>
            <w:tcBorders/>
            <w:vAlign w:val="center"/>
          </w:tcPr>
          <w:p>
            <w:pPr>
              <w:pStyle w:val="TableContents"/>
              <w:bidi w:val="0"/>
              <w:spacing w:before="0" w:after="283"/>
              <w:jc w:val="left"/>
              <w:rPr/>
            </w:pPr>
            <w:r>
              <w:rPr/>
              <w:t xml:space="preserve">Texoma-järvi </w:t>
            </w:r>
          </w:p>
        </w:tc>
        <w:tc>
          <w:tcPr>
            <w:tcW w:w="4292" w:type="dxa"/>
            <w:tcBorders/>
            <w:vAlign w:val="center"/>
          </w:tcPr>
          <w:p>
            <w:pPr>
              <w:pStyle w:val="TableContents"/>
              <w:bidi w:val="0"/>
              <w:spacing w:before="0" w:after="283"/>
              <w:jc w:val="left"/>
              <w:rPr/>
            </w:pPr>
            <w:r>
              <w:rPr/>
              <w:t xml:space="preserve">Oklahoma-Texas </w:t>
            </w:r>
          </w:p>
        </w:tc>
        <w:tc>
          <w:tcPr>
            <w:tcW w:w="896" w:type="dxa"/>
            <w:tcBorders/>
            <w:vAlign w:val="center"/>
          </w:tcPr>
          <w:p>
            <w:pPr>
              <w:pStyle w:val="TableContents"/>
              <w:bidi w:val="0"/>
              <w:spacing w:before="0" w:after="283"/>
              <w:jc w:val="left"/>
              <w:rPr/>
            </w:pPr>
            <w:r>
              <w:rPr/>
              <w:t xml:space="preserve">139 neliömetriä </w:t>
            </w:r>
          </w:p>
        </w:tc>
        <w:tc>
          <w:tcPr>
            <w:tcW w:w="853" w:type="dxa"/>
            <w:tcBorders/>
            <w:vAlign w:val="center"/>
          </w:tcPr>
          <w:p>
            <w:pPr>
              <w:pStyle w:val="TableContents"/>
              <w:bidi w:val="0"/>
              <w:spacing w:before="0" w:after="283"/>
              <w:jc w:val="left"/>
              <w:rPr/>
            </w:pPr>
            <w:r>
              <w:rPr/>
              <w:t xml:space="preserve">360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40 </w:t>
            </w:r>
          </w:p>
        </w:tc>
        <w:tc>
          <w:tcPr>
            <w:tcW w:w="1871" w:type="dxa"/>
            <w:tcBorders/>
            <w:vAlign w:val="center"/>
          </w:tcPr>
          <w:p>
            <w:pPr>
              <w:pStyle w:val="TableContents"/>
              <w:bidi w:val="0"/>
              <w:spacing w:before="0" w:after="283"/>
              <w:jc w:val="left"/>
              <w:rPr/>
            </w:pPr>
            <w:r>
              <w:rPr/>
              <w:t xml:space="preserve">Yellowstone Lake </w:t>
            </w:r>
          </w:p>
        </w:tc>
        <w:tc>
          <w:tcPr>
            <w:tcW w:w="4292" w:type="dxa"/>
            <w:tcBorders/>
            <w:vAlign w:val="center"/>
          </w:tcPr>
          <w:p>
            <w:pPr>
              <w:pStyle w:val="TableContents"/>
              <w:bidi w:val="0"/>
              <w:spacing w:before="0" w:after="283"/>
              <w:jc w:val="left"/>
              <w:rPr/>
            </w:pPr>
            <w:r>
              <w:rPr/>
              <w:t xml:space="preserve">Wyoming </w:t>
            </w:r>
          </w:p>
        </w:tc>
        <w:tc>
          <w:tcPr>
            <w:tcW w:w="896" w:type="dxa"/>
            <w:tcBorders/>
            <w:vAlign w:val="center"/>
          </w:tcPr>
          <w:p>
            <w:pPr>
              <w:pStyle w:val="TableContents"/>
              <w:bidi w:val="0"/>
              <w:spacing w:before="0" w:after="283"/>
              <w:jc w:val="left"/>
              <w:rPr/>
            </w:pPr>
            <w:r>
              <w:rPr/>
              <w:t xml:space="preserve">136 neliökilometriä </w:t>
            </w:r>
          </w:p>
        </w:tc>
        <w:tc>
          <w:tcPr>
            <w:tcW w:w="853" w:type="dxa"/>
            <w:tcBorders/>
            <w:vAlign w:val="center"/>
          </w:tcPr>
          <w:p>
            <w:pPr>
              <w:pStyle w:val="TableContents"/>
              <w:bidi w:val="0"/>
              <w:spacing w:before="0" w:after="283"/>
              <w:jc w:val="left"/>
              <w:rPr/>
            </w:pPr>
            <w:r>
              <w:rPr/>
              <w:t xml:space="preserve">352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41 </w:t>
            </w:r>
          </w:p>
        </w:tc>
        <w:tc>
          <w:tcPr>
            <w:tcW w:w="1871" w:type="dxa"/>
            <w:tcBorders/>
            <w:vAlign w:val="center"/>
          </w:tcPr>
          <w:p>
            <w:pPr>
              <w:pStyle w:val="TableContents"/>
              <w:bidi w:val="0"/>
              <w:spacing w:before="0" w:after="283"/>
              <w:jc w:val="left"/>
              <w:rPr/>
            </w:pPr>
            <w:r>
              <w:rPr/>
              <w:t xml:space="preserve">Falcon Lake </w:t>
            </w:r>
          </w:p>
        </w:tc>
        <w:tc>
          <w:tcPr>
            <w:tcW w:w="4292" w:type="dxa"/>
            <w:tcBorders/>
            <w:vAlign w:val="center"/>
          </w:tcPr>
          <w:p>
            <w:pPr>
              <w:pStyle w:val="TableContents"/>
              <w:bidi w:val="0"/>
              <w:spacing w:before="0" w:after="283"/>
              <w:jc w:val="left"/>
              <w:rPr/>
            </w:pPr>
            <w:r>
              <w:rPr/>
              <w:t xml:space="preserve">Tamaulipas-Texas </w:t>
            </w:r>
          </w:p>
        </w:tc>
        <w:tc>
          <w:tcPr>
            <w:tcW w:w="896" w:type="dxa"/>
            <w:tcBorders/>
            <w:vAlign w:val="center"/>
          </w:tcPr>
          <w:p>
            <w:pPr>
              <w:pStyle w:val="TableContents"/>
              <w:bidi w:val="0"/>
              <w:spacing w:before="0" w:after="283"/>
              <w:jc w:val="left"/>
              <w:rPr/>
            </w:pPr>
            <w:r>
              <w:rPr/>
              <w:t xml:space="preserve">131 neliömetriä </w:t>
            </w:r>
          </w:p>
        </w:tc>
        <w:tc>
          <w:tcPr>
            <w:tcW w:w="853" w:type="dxa"/>
            <w:tcBorders/>
            <w:vAlign w:val="center"/>
          </w:tcPr>
          <w:p>
            <w:pPr>
              <w:pStyle w:val="TableContents"/>
              <w:bidi w:val="0"/>
              <w:spacing w:before="0" w:after="283"/>
              <w:jc w:val="left"/>
              <w:rPr/>
            </w:pPr>
            <w:r>
              <w:rPr/>
              <w:t xml:space="preserve">339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42 </w:t>
            </w:r>
          </w:p>
        </w:tc>
        <w:tc>
          <w:tcPr>
            <w:tcW w:w="1871" w:type="dxa"/>
            <w:tcBorders/>
            <w:vAlign w:val="center"/>
          </w:tcPr>
          <w:p>
            <w:pPr>
              <w:pStyle w:val="TableContents"/>
              <w:bidi w:val="0"/>
              <w:spacing w:before="0" w:after="283"/>
              <w:jc w:val="left"/>
              <w:rPr/>
            </w:pPr>
            <w:r>
              <w:rPr/>
              <w:t xml:space="preserve">Livingston-järvi </w:t>
            </w:r>
          </w:p>
        </w:tc>
        <w:tc>
          <w:tcPr>
            <w:tcW w:w="4292"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130 neliökilometriä </w:t>
            </w:r>
          </w:p>
        </w:tc>
        <w:tc>
          <w:tcPr>
            <w:tcW w:w="853" w:type="dxa"/>
            <w:tcBorders/>
            <w:vAlign w:val="center"/>
          </w:tcPr>
          <w:p>
            <w:pPr>
              <w:pStyle w:val="TableContents"/>
              <w:bidi w:val="0"/>
              <w:spacing w:before="0" w:after="283"/>
              <w:jc w:val="left"/>
              <w:rPr/>
            </w:pPr>
            <w:r>
              <w:rPr/>
              <w:t xml:space="preserve">337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43 </w:t>
            </w:r>
          </w:p>
        </w:tc>
        <w:tc>
          <w:tcPr>
            <w:tcW w:w="1871" w:type="dxa"/>
            <w:tcBorders/>
            <w:vAlign w:val="center"/>
          </w:tcPr>
          <w:p>
            <w:pPr>
              <w:pStyle w:val="TableContents"/>
              <w:bidi w:val="0"/>
              <w:spacing w:before="0" w:after="283"/>
              <w:jc w:val="left"/>
              <w:rPr/>
            </w:pPr>
            <w:r>
              <w:rPr/>
              <w:t xml:space="preserve">Roosevelt-järvi </w:t>
            </w:r>
          </w:p>
        </w:tc>
        <w:tc>
          <w:tcPr>
            <w:tcW w:w="4292" w:type="dxa"/>
            <w:tcBorders/>
            <w:vAlign w:val="center"/>
          </w:tcPr>
          <w:p>
            <w:pPr>
              <w:pStyle w:val="TableContents"/>
              <w:bidi w:val="0"/>
              <w:spacing w:before="0" w:after="283"/>
              <w:jc w:val="left"/>
              <w:rPr/>
            </w:pPr>
            <w:r>
              <w:rPr/>
              <w:t xml:space="preserve">Washington </w:t>
            </w:r>
          </w:p>
        </w:tc>
        <w:tc>
          <w:tcPr>
            <w:tcW w:w="896" w:type="dxa"/>
            <w:tcBorders/>
            <w:vAlign w:val="center"/>
          </w:tcPr>
          <w:p>
            <w:pPr>
              <w:pStyle w:val="TableContents"/>
              <w:bidi w:val="0"/>
              <w:spacing w:before="0" w:after="283"/>
              <w:jc w:val="left"/>
              <w:rPr/>
            </w:pPr>
            <w:r>
              <w:rPr/>
              <w:t xml:space="preserve">128 neliömetriä </w:t>
            </w:r>
          </w:p>
        </w:tc>
        <w:tc>
          <w:tcPr>
            <w:tcW w:w="853" w:type="dxa"/>
            <w:tcBorders/>
            <w:vAlign w:val="center"/>
          </w:tcPr>
          <w:p>
            <w:pPr>
              <w:pStyle w:val="TableContents"/>
              <w:bidi w:val="0"/>
              <w:spacing w:before="0" w:after="283"/>
              <w:jc w:val="left"/>
              <w:rPr/>
            </w:pPr>
            <w:r>
              <w:rPr/>
              <w:t xml:space="preserve">332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44 </w:t>
            </w:r>
          </w:p>
        </w:tc>
        <w:tc>
          <w:tcPr>
            <w:tcW w:w="1871" w:type="dxa"/>
            <w:tcBorders/>
            <w:vAlign w:val="center"/>
          </w:tcPr>
          <w:p>
            <w:pPr>
              <w:pStyle w:val="TableContents"/>
              <w:bidi w:val="0"/>
              <w:spacing w:before="0" w:after="283"/>
              <w:jc w:val="left"/>
              <w:rPr/>
            </w:pPr>
            <w:r>
              <w:rPr/>
              <w:t xml:space="preserve">Clark-järvi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120 neliömetriä </w:t>
            </w:r>
          </w:p>
        </w:tc>
        <w:tc>
          <w:tcPr>
            <w:tcW w:w="853" w:type="dxa"/>
            <w:tcBorders/>
            <w:vAlign w:val="center"/>
          </w:tcPr>
          <w:p>
            <w:pPr>
              <w:pStyle w:val="TableContents"/>
              <w:bidi w:val="0"/>
              <w:spacing w:before="0" w:after="283"/>
              <w:jc w:val="left"/>
              <w:rPr/>
            </w:pPr>
            <w:r>
              <w:rPr/>
              <w:t xml:space="preserve">311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45 </w:t>
            </w:r>
          </w:p>
        </w:tc>
        <w:tc>
          <w:tcPr>
            <w:tcW w:w="1871" w:type="dxa"/>
            <w:tcBorders/>
            <w:vAlign w:val="center"/>
          </w:tcPr>
          <w:p>
            <w:pPr>
              <w:pStyle w:val="TableContents"/>
              <w:bidi w:val="0"/>
              <w:spacing w:before="0" w:after="283"/>
              <w:jc w:val="left"/>
              <w:rPr/>
            </w:pPr>
            <w:r>
              <w:rPr/>
              <w:t xml:space="preserve">Moosehead Lake </w:t>
            </w:r>
          </w:p>
        </w:tc>
        <w:tc>
          <w:tcPr>
            <w:tcW w:w="4292" w:type="dxa"/>
            <w:tcBorders/>
            <w:vAlign w:val="center"/>
          </w:tcPr>
          <w:p>
            <w:pPr>
              <w:pStyle w:val="TableContents"/>
              <w:bidi w:val="0"/>
              <w:spacing w:before="0" w:after="283"/>
              <w:jc w:val="left"/>
              <w:rPr/>
            </w:pPr>
            <w:r>
              <w:rPr/>
              <w:t xml:space="preserve">Maine </w:t>
            </w:r>
          </w:p>
        </w:tc>
        <w:tc>
          <w:tcPr>
            <w:tcW w:w="896" w:type="dxa"/>
            <w:tcBorders/>
            <w:vAlign w:val="center"/>
          </w:tcPr>
          <w:p>
            <w:pPr>
              <w:pStyle w:val="TableContents"/>
              <w:bidi w:val="0"/>
              <w:spacing w:before="0" w:after="283"/>
              <w:jc w:val="left"/>
              <w:rPr/>
            </w:pPr>
            <w:r>
              <w:rPr/>
              <w:t xml:space="preserve">117 neliömetriä </w:t>
            </w:r>
          </w:p>
        </w:tc>
        <w:tc>
          <w:tcPr>
            <w:tcW w:w="853" w:type="dxa"/>
            <w:tcBorders/>
            <w:vAlign w:val="center"/>
          </w:tcPr>
          <w:p>
            <w:pPr>
              <w:pStyle w:val="TableContents"/>
              <w:bidi w:val="0"/>
              <w:spacing w:before="0" w:after="283"/>
              <w:jc w:val="left"/>
              <w:rPr/>
            </w:pPr>
            <w:r>
              <w:rPr/>
              <w:t xml:space="preserve">303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46 </w:t>
            </w:r>
          </w:p>
        </w:tc>
        <w:tc>
          <w:tcPr>
            <w:tcW w:w="1871" w:type="dxa"/>
            <w:tcBorders/>
            <w:vAlign w:val="center"/>
          </w:tcPr>
          <w:p>
            <w:pPr>
              <w:pStyle w:val="TableContents"/>
              <w:bidi w:val="0"/>
              <w:spacing w:before="0" w:after="283"/>
              <w:jc w:val="left"/>
              <w:rPr/>
            </w:pPr>
            <w:r>
              <w:rPr/>
              <w:t xml:space="preserve">Strom Thurmond -järvi </w:t>
            </w:r>
          </w:p>
        </w:tc>
        <w:tc>
          <w:tcPr>
            <w:tcW w:w="4292" w:type="dxa"/>
            <w:tcBorders/>
            <w:vAlign w:val="center"/>
          </w:tcPr>
          <w:p>
            <w:pPr>
              <w:pStyle w:val="TableContents"/>
              <w:bidi w:val="0"/>
              <w:spacing w:before="0" w:after="283"/>
              <w:jc w:val="left"/>
              <w:rPr/>
            </w:pPr>
            <w:r>
              <w:rPr/>
              <w:t xml:space="preserve">Georgia-Etelä-Carolina </w:t>
            </w:r>
          </w:p>
        </w:tc>
        <w:tc>
          <w:tcPr>
            <w:tcW w:w="896" w:type="dxa"/>
            <w:tcBorders/>
            <w:vAlign w:val="center"/>
          </w:tcPr>
          <w:p>
            <w:pPr>
              <w:pStyle w:val="TableContents"/>
              <w:bidi w:val="0"/>
              <w:spacing w:before="0" w:after="283"/>
              <w:jc w:val="left"/>
              <w:rPr/>
            </w:pPr>
            <w:r>
              <w:rPr/>
              <w:t xml:space="preserve">111 neliömetriä </w:t>
            </w:r>
          </w:p>
        </w:tc>
        <w:tc>
          <w:tcPr>
            <w:tcW w:w="853" w:type="dxa"/>
            <w:tcBorders/>
            <w:vAlign w:val="center"/>
          </w:tcPr>
          <w:p>
            <w:pPr>
              <w:pStyle w:val="TableContents"/>
              <w:bidi w:val="0"/>
              <w:spacing w:before="0" w:after="283"/>
              <w:jc w:val="left"/>
              <w:rPr/>
            </w:pPr>
            <w:r>
              <w:rPr/>
              <w:t xml:space="preserve">287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47 </w:t>
            </w:r>
          </w:p>
        </w:tc>
        <w:tc>
          <w:tcPr>
            <w:tcW w:w="1871" w:type="dxa"/>
            <w:tcBorders/>
            <w:vAlign w:val="center"/>
          </w:tcPr>
          <w:p>
            <w:pPr>
              <w:pStyle w:val="TableContents"/>
              <w:bidi w:val="0"/>
              <w:spacing w:before="0" w:after="283"/>
              <w:jc w:val="left"/>
              <w:rPr/>
            </w:pPr>
            <w:r>
              <w:rPr/>
              <w:t xml:space="preserve">Bear Lake </w:t>
            </w:r>
          </w:p>
        </w:tc>
        <w:tc>
          <w:tcPr>
            <w:tcW w:w="4292" w:type="dxa"/>
            <w:tcBorders/>
            <w:vAlign w:val="center"/>
          </w:tcPr>
          <w:p>
            <w:pPr>
              <w:pStyle w:val="TableContents"/>
              <w:bidi w:val="0"/>
              <w:spacing w:before="0" w:after="283"/>
              <w:jc w:val="left"/>
              <w:rPr/>
            </w:pPr>
            <w:r>
              <w:rPr/>
              <w:t xml:space="preserve">Idaho-Utah </w:t>
            </w:r>
          </w:p>
        </w:tc>
        <w:tc>
          <w:tcPr>
            <w:tcW w:w="896" w:type="dxa"/>
            <w:tcBorders/>
            <w:vAlign w:val="center"/>
          </w:tcPr>
          <w:p>
            <w:pPr>
              <w:pStyle w:val="TableContents"/>
              <w:bidi w:val="0"/>
              <w:spacing w:before="0" w:after="283"/>
              <w:jc w:val="left"/>
              <w:rPr/>
            </w:pPr>
            <w:r>
              <w:rPr/>
              <w:t xml:space="preserve">109 sq mi </w:t>
            </w:r>
          </w:p>
        </w:tc>
        <w:tc>
          <w:tcPr>
            <w:tcW w:w="853" w:type="dxa"/>
            <w:tcBorders/>
            <w:vAlign w:val="center"/>
          </w:tcPr>
          <w:p>
            <w:pPr>
              <w:pStyle w:val="TableContents"/>
              <w:bidi w:val="0"/>
              <w:spacing w:before="0" w:after="283"/>
              <w:jc w:val="left"/>
              <w:rPr/>
            </w:pPr>
            <w:r>
              <w:rPr/>
              <w:t xml:space="preserve">282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48 </w:t>
            </w:r>
          </w:p>
        </w:tc>
        <w:tc>
          <w:tcPr>
            <w:tcW w:w="1871" w:type="dxa"/>
            <w:tcBorders/>
            <w:vAlign w:val="center"/>
          </w:tcPr>
          <w:p>
            <w:pPr>
              <w:pStyle w:val="TableContents"/>
              <w:bidi w:val="0"/>
              <w:spacing w:before="0" w:after="283"/>
              <w:jc w:val="left"/>
              <w:rPr/>
            </w:pPr>
            <w:r>
              <w:rPr/>
              <w:t xml:space="preserve">Guntersville-järvi </w:t>
            </w:r>
          </w:p>
        </w:tc>
        <w:tc>
          <w:tcPr>
            <w:tcW w:w="4292" w:type="dxa"/>
            <w:tcBorders/>
            <w:vAlign w:val="center"/>
          </w:tcPr>
          <w:p>
            <w:pPr>
              <w:pStyle w:val="TableContents"/>
              <w:bidi w:val="0"/>
              <w:spacing w:before="0" w:after="283"/>
              <w:jc w:val="left"/>
              <w:rPr/>
            </w:pPr>
            <w:r>
              <w:rPr/>
              <w:t xml:space="preserve">Alabama </w:t>
            </w:r>
          </w:p>
        </w:tc>
        <w:tc>
          <w:tcPr>
            <w:tcW w:w="896" w:type="dxa"/>
            <w:tcBorders/>
            <w:vAlign w:val="center"/>
          </w:tcPr>
          <w:p>
            <w:pPr>
              <w:pStyle w:val="TableContents"/>
              <w:bidi w:val="0"/>
              <w:spacing w:before="0" w:after="283"/>
              <w:jc w:val="left"/>
              <w:rPr/>
            </w:pPr>
            <w:r>
              <w:rPr/>
              <w:t xml:space="preserve">108 neliömetriä </w:t>
            </w:r>
          </w:p>
        </w:tc>
        <w:tc>
          <w:tcPr>
            <w:tcW w:w="853" w:type="dxa"/>
            <w:tcBorders/>
            <w:vAlign w:val="center"/>
          </w:tcPr>
          <w:p>
            <w:pPr>
              <w:pStyle w:val="TableContents"/>
              <w:bidi w:val="0"/>
              <w:spacing w:before="0" w:after="283"/>
              <w:jc w:val="left"/>
              <w:rPr/>
            </w:pPr>
            <w:r>
              <w:rPr/>
              <w:t xml:space="preserve">280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49 </w:t>
            </w:r>
          </w:p>
        </w:tc>
        <w:tc>
          <w:tcPr>
            <w:tcW w:w="1871" w:type="dxa"/>
            <w:tcBorders/>
            <w:vAlign w:val="center"/>
          </w:tcPr>
          <w:p>
            <w:pPr>
              <w:pStyle w:val="TableContents"/>
              <w:bidi w:val="0"/>
              <w:spacing w:before="0" w:after="283"/>
              <w:jc w:val="left"/>
              <w:rPr/>
            </w:pPr>
            <w:r>
              <w:rPr/>
              <w:t xml:space="preserve">Pyhän Fransiskuksen järvi </w:t>
            </w:r>
          </w:p>
        </w:tc>
        <w:tc>
          <w:tcPr>
            <w:tcW w:w="4292" w:type="dxa"/>
            <w:tcBorders/>
            <w:vAlign w:val="center"/>
          </w:tcPr>
          <w:p>
            <w:pPr>
              <w:pStyle w:val="TableContents"/>
              <w:bidi w:val="0"/>
              <w:spacing w:before="0" w:after="283"/>
              <w:jc w:val="left"/>
              <w:rPr/>
            </w:pPr>
            <w:r>
              <w:rPr/>
              <w:t xml:space="preserve">New York-Ontario-Quebec </w:t>
            </w:r>
          </w:p>
        </w:tc>
        <w:tc>
          <w:tcPr>
            <w:tcW w:w="896" w:type="dxa"/>
            <w:tcBorders/>
            <w:vAlign w:val="center"/>
          </w:tcPr>
          <w:p>
            <w:pPr>
              <w:pStyle w:val="TableContents"/>
              <w:bidi w:val="0"/>
              <w:spacing w:before="0" w:after="283"/>
              <w:jc w:val="left"/>
              <w:rPr/>
            </w:pPr>
            <w:r>
              <w:rPr/>
              <w:t xml:space="preserve">105 neliömetriä </w:t>
            </w:r>
          </w:p>
        </w:tc>
        <w:tc>
          <w:tcPr>
            <w:tcW w:w="853" w:type="dxa"/>
            <w:tcBorders/>
            <w:vAlign w:val="center"/>
          </w:tcPr>
          <w:p>
            <w:pPr>
              <w:pStyle w:val="TableContents"/>
              <w:bidi w:val="0"/>
              <w:spacing w:before="0" w:after="283"/>
              <w:jc w:val="left"/>
              <w:rPr/>
            </w:pPr>
            <w:r>
              <w:rPr/>
              <w:t xml:space="preserve">272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50 </w:t>
            </w:r>
          </w:p>
        </w:tc>
        <w:tc>
          <w:tcPr>
            <w:tcW w:w="1871" w:type="dxa"/>
            <w:tcBorders/>
            <w:vAlign w:val="center"/>
          </w:tcPr>
          <w:p>
            <w:pPr>
              <w:pStyle w:val="TableContents"/>
              <w:bidi w:val="0"/>
              <w:spacing w:before="0" w:after="283"/>
              <w:jc w:val="left"/>
              <w:rPr/>
            </w:pPr>
            <w:r>
              <w:rPr/>
              <w:t xml:space="preserve">Wheeler Lake </w:t>
            </w:r>
          </w:p>
        </w:tc>
        <w:tc>
          <w:tcPr>
            <w:tcW w:w="4292" w:type="dxa"/>
            <w:tcBorders/>
            <w:vAlign w:val="center"/>
          </w:tcPr>
          <w:p>
            <w:pPr>
              <w:pStyle w:val="TableContents"/>
              <w:bidi w:val="0"/>
              <w:spacing w:before="0" w:after="283"/>
              <w:jc w:val="left"/>
              <w:rPr/>
            </w:pPr>
            <w:r>
              <w:rPr/>
              <w:t xml:space="preserve">Alabama </w:t>
            </w:r>
          </w:p>
        </w:tc>
        <w:tc>
          <w:tcPr>
            <w:tcW w:w="896" w:type="dxa"/>
            <w:tcBorders/>
            <w:vAlign w:val="center"/>
          </w:tcPr>
          <w:p>
            <w:pPr>
              <w:pStyle w:val="TableContents"/>
              <w:bidi w:val="0"/>
              <w:spacing w:before="0" w:after="283"/>
              <w:jc w:val="left"/>
              <w:rPr/>
            </w:pPr>
            <w:r>
              <w:rPr/>
              <w:t xml:space="preserve">105 neliömetriä </w:t>
            </w:r>
          </w:p>
        </w:tc>
        <w:tc>
          <w:tcPr>
            <w:tcW w:w="853" w:type="dxa"/>
            <w:tcBorders/>
            <w:vAlign w:val="center"/>
          </w:tcPr>
          <w:p>
            <w:pPr>
              <w:pStyle w:val="TableContents"/>
              <w:bidi w:val="0"/>
              <w:spacing w:before="0" w:after="283"/>
              <w:jc w:val="left"/>
              <w:rPr/>
            </w:pPr>
            <w:r>
              <w:rPr/>
              <w:t xml:space="preserve">272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51 </w:t>
            </w:r>
          </w:p>
        </w:tc>
        <w:tc>
          <w:tcPr>
            <w:tcW w:w="1871" w:type="dxa"/>
            <w:tcBorders/>
            <w:vAlign w:val="center"/>
          </w:tcPr>
          <w:p>
            <w:pPr>
              <w:pStyle w:val="TableContents"/>
              <w:bidi w:val="0"/>
              <w:spacing w:before="0" w:after="283"/>
              <w:jc w:val="left"/>
              <w:rPr/>
            </w:pPr>
            <w:r>
              <w:rPr/>
              <w:t xml:space="preserve">Amistad Lake </w:t>
            </w:r>
          </w:p>
        </w:tc>
        <w:tc>
          <w:tcPr>
            <w:tcW w:w="4292" w:type="dxa"/>
            <w:tcBorders/>
            <w:vAlign w:val="center"/>
          </w:tcPr>
          <w:p>
            <w:pPr>
              <w:pStyle w:val="TableContents"/>
              <w:bidi w:val="0"/>
              <w:spacing w:before="0" w:after="283"/>
              <w:jc w:val="left"/>
              <w:rPr/>
            </w:pPr>
            <w:r>
              <w:rPr/>
              <w:t xml:space="preserve">Coahuila-Texas </w:t>
            </w:r>
          </w:p>
        </w:tc>
        <w:tc>
          <w:tcPr>
            <w:tcW w:w="896" w:type="dxa"/>
            <w:tcBorders/>
            <w:vAlign w:val="center"/>
          </w:tcPr>
          <w:p>
            <w:pPr>
              <w:pStyle w:val="TableContents"/>
              <w:bidi w:val="0"/>
              <w:spacing w:before="0" w:after="283"/>
              <w:jc w:val="left"/>
              <w:rPr/>
            </w:pPr>
            <w:r>
              <w:rPr/>
              <w:t xml:space="preserve">102 neliömetriä </w:t>
            </w:r>
          </w:p>
        </w:tc>
        <w:tc>
          <w:tcPr>
            <w:tcW w:w="853" w:type="dxa"/>
            <w:tcBorders/>
            <w:vAlign w:val="center"/>
          </w:tcPr>
          <w:p>
            <w:pPr>
              <w:pStyle w:val="TableContents"/>
              <w:bidi w:val="0"/>
              <w:spacing w:before="0" w:after="283"/>
              <w:jc w:val="left"/>
              <w:rPr/>
            </w:pPr>
            <w:r>
              <w:rPr/>
              <w:t xml:space="preserve">264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52 </w:t>
            </w:r>
          </w:p>
        </w:tc>
        <w:tc>
          <w:tcPr>
            <w:tcW w:w="1871" w:type="dxa"/>
            <w:tcBorders/>
            <w:vAlign w:val="center"/>
          </w:tcPr>
          <w:p>
            <w:pPr>
              <w:pStyle w:val="TableContents"/>
              <w:bidi w:val="0"/>
              <w:spacing w:before="0" w:after="283"/>
              <w:jc w:val="left"/>
              <w:rPr/>
            </w:pPr>
            <w:r>
              <w:rPr/>
              <w:t xml:space="preserve">Klamath Lake </w:t>
            </w:r>
          </w:p>
        </w:tc>
        <w:tc>
          <w:tcPr>
            <w:tcW w:w="4292" w:type="dxa"/>
            <w:tcBorders/>
            <w:vAlign w:val="center"/>
          </w:tcPr>
          <w:p>
            <w:pPr>
              <w:pStyle w:val="TableContents"/>
              <w:bidi w:val="0"/>
              <w:spacing w:before="0" w:after="283"/>
              <w:jc w:val="left"/>
              <w:rPr/>
            </w:pPr>
            <w:r>
              <w:rPr/>
              <w:t xml:space="preserve">Oregon </w:t>
            </w:r>
          </w:p>
        </w:tc>
        <w:tc>
          <w:tcPr>
            <w:tcW w:w="896" w:type="dxa"/>
            <w:tcBorders/>
            <w:vAlign w:val="center"/>
          </w:tcPr>
          <w:p>
            <w:pPr>
              <w:pStyle w:val="TableContents"/>
              <w:bidi w:val="0"/>
              <w:spacing w:before="0" w:after="283"/>
              <w:jc w:val="left"/>
              <w:rPr/>
            </w:pPr>
            <w:r>
              <w:rPr/>
              <w:t xml:space="preserve">96 neliömi </w:t>
            </w:r>
          </w:p>
        </w:tc>
        <w:tc>
          <w:tcPr>
            <w:tcW w:w="853" w:type="dxa"/>
            <w:tcBorders/>
            <w:vAlign w:val="center"/>
          </w:tcPr>
          <w:p>
            <w:pPr>
              <w:pStyle w:val="TableContents"/>
              <w:bidi w:val="0"/>
              <w:spacing w:before="0" w:after="283"/>
              <w:jc w:val="left"/>
              <w:rPr/>
            </w:pPr>
            <w:r>
              <w:rPr/>
              <w:t xml:space="preserve">249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53 </w:t>
            </w:r>
          </w:p>
        </w:tc>
        <w:tc>
          <w:tcPr>
            <w:tcW w:w="1871" w:type="dxa"/>
            <w:tcBorders/>
            <w:vAlign w:val="center"/>
          </w:tcPr>
          <w:p>
            <w:pPr>
              <w:pStyle w:val="TableContents"/>
              <w:bidi w:val="0"/>
              <w:spacing w:before="0" w:after="283"/>
              <w:jc w:val="left"/>
              <w:rPr/>
            </w:pPr>
            <w:r>
              <w:rPr/>
              <w:t xml:space="preserve">Moultrie-järvi </w:t>
            </w:r>
          </w:p>
        </w:tc>
        <w:tc>
          <w:tcPr>
            <w:tcW w:w="4292" w:type="dxa"/>
            <w:tcBorders/>
            <w:vAlign w:val="center"/>
          </w:tcPr>
          <w:p>
            <w:pPr>
              <w:pStyle w:val="TableContents"/>
              <w:bidi w:val="0"/>
              <w:spacing w:before="0" w:after="283"/>
              <w:jc w:val="left"/>
              <w:rPr/>
            </w:pPr>
            <w:r>
              <w:rPr/>
              <w:t xml:space="preserve">Etelä-Carolina </w:t>
            </w:r>
          </w:p>
        </w:tc>
        <w:tc>
          <w:tcPr>
            <w:tcW w:w="896" w:type="dxa"/>
            <w:tcBorders/>
            <w:vAlign w:val="center"/>
          </w:tcPr>
          <w:p>
            <w:pPr>
              <w:pStyle w:val="TableContents"/>
              <w:bidi w:val="0"/>
              <w:spacing w:before="0" w:after="283"/>
              <w:jc w:val="left"/>
              <w:rPr/>
            </w:pPr>
            <w:r>
              <w:rPr/>
              <w:t xml:space="preserve">94 neliömi </w:t>
            </w:r>
          </w:p>
        </w:tc>
        <w:tc>
          <w:tcPr>
            <w:tcW w:w="853" w:type="dxa"/>
            <w:tcBorders/>
            <w:vAlign w:val="center"/>
          </w:tcPr>
          <w:p>
            <w:pPr>
              <w:pStyle w:val="TableContents"/>
              <w:bidi w:val="0"/>
              <w:spacing w:before="0" w:after="283"/>
              <w:jc w:val="left"/>
              <w:rPr/>
            </w:pPr>
            <w:r>
              <w:rPr/>
              <w:t xml:space="preserve">243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54 </w:t>
            </w:r>
          </w:p>
        </w:tc>
        <w:tc>
          <w:tcPr>
            <w:tcW w:w="1871" w:type="dxa"/>
            <w:tcBorders/>
            <w:vAlign w:val="center"/>
          </w:tcPr>
          <w:p>
            <w:pPr>
              <w:pStyle w:val="TableContents"/>
              <w:bidi w:val="0"/>
              <w:spacing w:before="0" w:after="283"/>
              <w:jc w:val="left"/>
              <w:rPr/>
            </w:pPr>
            <w:r>
              <w:rPr/>
              <w:t xml:space="preserve">Winnibigoshish-järvi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91 neliömi </w:t>
            </w:r>
          </w:p>
        </w:tc>
        <w:tc>
          <w:tcPr>
            <w:tcW w:w="853" w:type="dxa"/>
            <w:tcBorders/>
            <w:vAlign w:val="center"/>
          </w:tcPr>
          <w:p>
            <w:pPr>
              <w:pStyle w:val="TableContents"/>
              <w:bidi w:val="0"/>
              <w:spacing w:before="0" w:after="283"/>
              <w:jc w:val="left"/>
              <w:rPr/>
            </w:pPr>
            <w:r>
              <w:rPr/>
              <w:t xml:space="preserve">236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55 </w:t>
            </w:r>
          </w:p>
        </w:tc>
        <w:tc>
          <w:tcPr>
            <w:tcW w:w="1871" w:type="dxa"/>
            <w:tcBorders/>
            <w:vAlign w:val="center"/>
          </w:tcPr>
          <w:p>
            <w:pPr>
              <w:pStyle w:val="TableContents"/>
              <w:bidi w:val="0"/>
              <w:spacing w:before="0" w:after="283"/>
              <w:jc w:val="left"/>
              <w:rPr/>
            </w:pPr>
            <w:r>
              <w:rPr/>
              <w:t xml:space="preserve">Barkley-järvi </w:t>
            </w:r>
          </w:p>
        </w:tc>
        <w:tc>
          <w:tcPr>
            <w:tcW w:w="4292" w:type="dxa"/>
            <w:tcBorders/>
            <w:vAlign w:val="center"/>
          </w:tcPr>
          <w:p>
            <w:pPr>
              <w:pStyle w:val="TableContents"/>
              <w:bidi w:val="0"/>
              <w:spacing w:before="0" w:after="283"/>
              <w:jc w:val="left"/>
              <w:rPr/>
            </w:pPr>
            <w:r>
              <w:rPr/>
              <w:t xml:space="preserve">Kentucky-Tennessee </w:t>
            </w:r>
          </w:p>
        </w:tc>
        <w:tc>
          <w:tcPr>
            <w:tcW w:w="896" w:type="dxa"/>
            <w:tcBorders/>
            <w:vAlign w:val="center"/>
          </w:tcPr>
          <w:p>
            <w:pPr>
              <w:pStyle w:val="TableContents"/>
              <w:bidi w:val="0"/>
              <w:spacing w:before="0" w:after="283"/>
              <w:jc w:val="left"/>
              <w:rPr/>
            </w:pPr>
            <w:r>
              <w:rPr/>
              <w:t xml:space="preserve">91 neliömi </w:t>
            </w:r>
          </w:p>
        </w:tc>
        <w:tc>
          <w:tcPr>
            <w:tcW w:w="853" w:type="dxa"/>
            <w:tcBorders/>
            <w:vAlign w:val="center"/>
          </w:tcPr>
          <w:p>
            <w:pPr>
              <w:pStyle w:val="TableContents"/>
              <w:bidi w:val="0"/>
              <w:spacing w:before="0" w:after="283"/>
              <w:jc w:val="left"/>
              <w:rPr/>
            </w:pPr>
            <w:r>
              <w:rPr/>
              <w:t xml:space="preserve">236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56 </w:t>
            </w:r>
          </w:p>
        </w:tc>
        <w:tc>
          <w:tcPr>
            <w:tcW w:w="1871" w:type="dxa"/>
            <w:tcBorders/>
            <w:vAlign w:val="center"/>
          </w:tcPr>
          <w:p>
            <w:pPr>
              <w:pStyle w:val="TableContents"/>
              <w:bidi w:val="0"/>
              <w:spacing w:before="0" w:after="283"/>
              <w:jc w:val="left"/>
              <w:rPr/>
            </w:pPr>
            <w:r>
              <w:rPr/>
              <w:t xml:space="preserve">Sharpe-järvi </w:t>
            </w:r>
          </w:p>
        </w:tc>
        <w:tc>
          <w:tcPr>
            <w:tcW w:w="4292" w:type="dxa"/>
            <w:tcBorders/>
            <w:vAlign w:val="center"/>
          </w:tcPr>
          <w:p>
            <w:pPr>
              <w:pStyle w:val="TableContents"/>
              <w:bidi w:val="0"/>
              <w:spacing w:before="0" w:after="283"/>
              <w:jc w:val="left"/>
              <w:rPr/>
            </w:pPr>
            <w:r>
              <w:rPr/>
              <w:t xml:space="preserve">Etelä-Dakota </w:t>
            </w:r>
          </w:p>
        </w:tc>
        <w:tc>
          <w:tcPr>
            <w:tcW w:w="896" w:type="dxa"/>
            <w:tcBorders/>
            <w:vAlign w:val="center"/>
          </w:tcPr>
          <w:p>
            <w:pPr>
              <w:pStyle w:val="TableContents"/>
              <w:bidi w:val="0"/>
              <w:spacing w:before="0" w:after="283"/>
              <w:jc w:val="left"/>
              <w:rPr/>
            </w:pPr>
            <w:r>
              <w:rPr/>
              <w:t xml:space="preserve">89 neliömi </w:t>
            </w:r>
          </w:p>
        </w:tc>
        <w:tc>
          <w:tcPr>
            <w:tcW w:w="853" w:type="dxa"/>
            <w:tcBorders/>
            <w:vAlign w:val="center"/>
          </w:tcPr>
          <w:p>
            <w:pPr>
              <w:pStyle w:val="TableContents"/>
              <w:bidi w:val="0"/>
              <w:spacing w:before="0" w:after="283"/>
              <w:jc w:val="left"/>
              <w:rPr/>
            </w:pPr>
            <w:r>
              <w:rPr/>
              <w:t xml:space="preserve">231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57 </w:t>
            </w:r>
          </w:p>
        </w:tc>
        <w:tc>
          <w:tcPr>
            <w:tcW w:w="1871" w:type="dxa"/>
            <w:tcBorders/>
            <w:vAlign w:val="center"/>
          </w:tcPr>
          <w:p>
            <w:pPr>
              <w:pStyle w:val="TableContents"/>
              <w:bidi w:val="0"/>
              <w:spacing w:before="0" w:after="283"/>
              <w:jc w:val="left"/>
              <w:rPr/>
            </w:pPr>
            <w:r>
              <w:rPr/>
              <w:t xml:space="preserve">American Fallsin tekojärvi </w:t>
            </w:r>
          </w:p>
        </w:tc>
        <w:tc>
          <w:tcPr>
            <w:tcW w:w="4292" w:type="dxa"/>
            <w:tcBorders/>
            <w:vAlign w:val="center"/>
          </w:tcPr>
          <w:p>
            <w:pPr>
              <w:pStyle w:val="TableContents"/>
              <w:bidi w:val="0"/>
              <w:spacing w:before="0" w:after="283"/>
              <w:jc w:val="left"/>
              <w:rPr/>
            </w:pPr>
            <w:r>
              <w:rPr/>
              <w:t xml:space="preserve">Idaho </w:t>
            </w:r>
          </w:p>
        </w:tc>
        <w:tc>
          <w:tcPr>
            <w:tcW w:w="896" w:type="dxa"/>
            <w:tcBorders/>
            <w:vAlign w:val="center"/>
          </w:tcPr>
          <w:p>
            <w:pPr>
              <w:pStyle w:val="TableContents"/>
              <w:bidi w:val="0"/>
              <w:spacing w:before="0" w:after="283"/>
              <w:jc w:val="left"/>
              <w:rPr/>
            </w:pPr>
            <w:r>
              <w:rPr/>
              <w:t xml:space="preserve">88 neliömi </w:t>
            </w:r>
          </w:p>
        </w:tc>
        <w:tc>
          <w:tcPr>
            <w:tcW w:w="853" w:type="dxa"/>
            <w:tcBorders/>
            <w:vAlign w:val="center"/>
          </w:tcPr>
          <w:p>
            <w:pPr>
              <w:pStyle w:val="TableContents"/>
              <w:bidi w:val="0"/>
              <w:spacing w:before="0" w:after="283"/>
              <w:jc w:val="left"/>
              <w:rPr/>
            </w:pPr>
            <w:r>
              <w:rPr/>
              <w:t xml:space="preserve">228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58 </w:t>
            </w:r>
          </w:p>
        </w:tc>
        <w:tc>
          <w:tcPr>
            <w:tcW w:w="1871" w:type="dxa"/>
            <w:tcBorders/>
            <w:vAlign w:val="center"/>
          </w:tcPr>
          <w:p>
            <w:pPr>
              <w:pStyle w:val="TableContents"/>
              <w:bidi w:val="0"/>
              <w:spacing w:before="0" w:after="283"/>
              <w:jc w:val="left"/>
              <w:rPr/>
            </w:pPr>
            <w:r>
              <w:rPr/>
              <w:t xml:space="preserve">Hartwell-järvi </w:t>
            </w:r>
          </w:p>
        </w:tc>
        <w:tc>
          <w:tcPr>
            <w:tcW w:w="4292" w:type="dxa"/>
            <w:tcBorders/>
            <w:vAlign w:val="center"/>
          </w:tcPr>
          <w:p>
            <w:pPr>
              <w:pStyle w:val="TableContents"/>
              <w:bidi w:val="0"/>
              <w:spacing w:before="0" w:after="283"/>
              <w:jc w:val="left"/>
              <w:rPr/>
            </w:pPr>
            <w:r>
              <w:rPr/>
              <w:t xml:space="preserve">Georgia-Etelä-Carolina </w:t>
            </w:r>
          </w:p>
        </w:tc>
        <w:tc>
          <w:tcPr>
            <w:tcW w:w="896" w:type="dxa"/>
            <w:tcBorders/>
            <w:vAlign w:val="center"/>
          </w:tcPr>
          <w:p>
            <w:pPr>
              <w:pStyle w:val="TableContents"/>
              <w:bidi w:val="0"/>
              <w:spacing w:before="0" w:after="283"/>
              <w:jc w:val="left"/>
              <w:rPr/>
            </w:pPr>
            <w:r>
              <w:rPr/>
              <w:t xml:space="preserve">87 sq mi </w:t>
            </w:r>
          </w:p>
        </w:tc>
        <w:tc>
          <w:tcPr>
            <w:tcW w:w="853" w:type="dxa"/>
            <w:tcBorders/>
            <w:vAlign w:val="center"/>
          </w:tcPr>
          <w:p>
            <w:pPr>
              <w:pStyle w:val="TableContents"/>
              <w:bidi w:val="0"/>
              <w:spacing w:before="0" w:after="283"/>
              <w:jc w:val="left"/>
              <w:rPr/>
            </w:pPr>
            <w:r>
              <w:rPr/>
              <w:t xml:space="preserve">225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59 </w:t>
            </w:r>
          </w:p>
        </w:tc>
        <w:tc>
          <w:tcPr>
            <w:tcW w:w="1871" w:type="dxa"/>
            <w:tcBorders/>
            <w:vAlign w:val="center"/>
          </w:tcPr>
          <w:p>
            <w:pPr>
              <w:pStyle w:val="TableContents"/>
              <w:bidi w:val="0"/>
              <w:spacing w:before="0" w:after="283"/>
              <w:jc w:val="left"/>
              <w:rPr/>
            </w:pPr>
            <w:r>
              <w:rPr/>
              <w:t xml:space="preserve">Trumanin tekojärvi </w:t>
            </w:r>
          </w:p>
        </w:tc>
        <w:tc>
          <w:tcPr>
            <w:tcW w:w="4292" w:type="dxa"/>
            <w:tcBorders/>
            <w:vAlign w:val="center"/>
          </w:tcPr>
          <w:p>
            <w:pPr>
              <w:pStyle w:val="TableContents"/>
              <w:bidi w:val="0"/>
              <w:spacing w:before="0" w:after="283"/>
              <w:jc w:val="left"/>
              <w:rPr/>
            </w:pPr>
            <w:r>
              <w:rPr/>
              <w:t xml:space="preserve">Missouri </w:t>
            </w:r>
          </w:p>
        </w:tc>
        <w:tc>
          <w:tcPr>
            <w:tcW w:w="896" w:type="dxa"/>
            <w:tcBorders/>
            <w:vAlign w:val="center"/>
          </w:tcPr>
          <w:p>
            <w:pPr>
              <w:pStyle w:val="TableContents"/>
              <w:bidi w:val="0"/>
              <w:spacing w:before="0" w:after="283"/>
              <w:jc w:val="left"/>
              <w:rPr/>
            </w:pPr>
            <w:r>
              <w:rPr/>
              <w:t xml:space="preserve">87 sq mi </w:t>
            </w:r>
          </w:p>
        </w:tc>
        <w:tc>
          <w:tcPr>
            <w:tcW w:w="853" w:type="dxa"/>
            <w:tcBorders/>
            <w:vAlign w:val="center"/>
          </w:tcPr>
          <w:p>
            <w:pPr>
              <w:pStyle w:val="TableContents"/>
              <w:bidi w:val="0"/>
              <w:spacing w:before="0" w:after="283"/>
              <w:jc w:val="left"/>
              <w:rPr/>
            </w:pPr>
            <w:r>
              <w:rPr/>
              <w:t xml:space="preserve">225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60 </w:t>
            </w:r>
          </w:p>
        </w:tc>
        <w:tc>
          <w:tcPr>
            <w:tcW w:w="1871" w:type="dxa"/>
            <w:tcBorders/>
            <w:vAlign w:val="center"/>
          </w:tcPr>
          <w:p>
            <w:pPr>
              <w:pStyle w:val="TableContents"/>
              <w:bidi w:val="0"/>
              <w:spacing w:before="0" w:after="283"/>
              <w:jc w:val="left"/>
              <w:rPr/>
            </w:pPr>
            <w:r>
              <w:rPr/>
              <w:t xml:space="preserve">Lake of the Ozarks </w:t>
            </w:r>
          </w:p>
        </w:tc>
        <w:tc>
          <w:tcPr>
            <w:tcW w:w="4292" w:type="dxa"/>
            <w:tcBorders/>
            <w:vAlign w:val="center"/>
          </w:tcPr>
          <w:p>
            <w:pPr>
              <w:pStyle w:val="TableContents"/>
              <w:bidi w:val="0"/>
              <w:spacing w:before="0" w:after="283"/>
              <w:jc w:val="left"/>
              <w:rPr/>
            </w:pPr>
            <w:r>
              <w:rPr/>
              <w:t xml:space="preserve">Missouri </w:t>
            </w:r>
          </w:p>
        </w:tc>
        <w:tc>
          <w:tcPr>
            <w:tcW w:w="896" w:type="dxa"/>
            <w:tcBorders/>
            <w:vAlign w:val="center"/>
          </w:tcPr>
          <w:p>
            <w:pPr>
              <w:pStyle w:val="TableContents"/>
              <w:bidi w:val="0"/>
              <w:spacing w:before="0" w:after="283"/>
              <w:jc w:val="left"/>
              <w:rPr/>
            </w:pPr>
            <w:r>
              <w:rPr/>
              <w:t xml:space="preserve">86 sq mi </w:t>
            </w:r>
          </w:p>
        </w:tc>
        <w:tc>
          <w:tcPr>
            <w:tcW w:w="853" w:type="dxa"/>
            <w:tcBorders/>
            <w:vAlign w:val="center"/>
          </w:tcPr>
          <w:p>
            <w:pPr>
              <w:pStyle w:val="TableContents"/>
              <w:bidi w:val="0"/>
              <w:spacing w:before="0" w:after="283"/>
              <w:jc w:val="left"/>
              <w:rPr/>
            </w:pPr>
            <w:r>
              <w:rPr/>
              <w:t xml:space="preserve">223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61 </w:t>
            </w:r>
          </w:p>
        </w:tc>
        <w:tc>
          <w:tcPr>
            <w:tcW w:w="1871" w:type="dxa"/>
            <w:tcBorders/>
            <w:vAlign w:val="center"/>
          </w:tcPr>
          <w:p>
            <w:pPr>
              <w:pStyle w:val="TableContents"/>
              <w:bidi w:val="0"/>
              <w:spacing w:before="0" w:after="283"/>
              <w:jc w:val="left"/>
              <w:rPr/>
            </w:pPr>
            <w:r>
              <w:rPr/>
              <w:t xml:space="preserve">Oneida Lake </w:t>
            </w:r>
          </w:p>
        </w:tc>
        <w:tc>
          <w:tcPr>
            <w:tcW w:w="4292" w:type="dxa"/>
            <w:tcBorders/>
            <w:vAlign w:val="center"/>
          </w:tcPr>
          <w:p>
            <w:pPr>
              <w:pStyle w:val="TableContents"/>
              <w:bidi w:val="0"/>
              <w:spacing w:before="0" w:after="283"/>
              <w:jc w:val="left"/>
              <w:rPr/>
            </w:pPr>
            <w:r>
              <w:rPr/>
              <w:t xml:space="preserve">New York </w:t>
            </w:r>
          </w:p>
        </w:tc>
        <w:tc>
          <w:tcPr>
            <w:tcW w:w="896" w:type="dxa"/>
            <w:tcBorders/>
            <w:vAlign w:val="center"/>
          </w:tcPr>
          <w:p>
            <w:pPr>
              <w:pStyle w:val="TableContents"/>
              <w:bidi w:val="0"/>
              <w:spacing w:before="0" w:after="283"/>
              <w:jc w:val="left"/>
              <w:rPr/>
            </w:pPr>
            <w:r>
              <w:rPr/>
              <w:t xml:space="preserve">80 neliömetriä </w:t>
            </w:r>
          </w:p>
        </w:tc>
        <w:tc>
          <w:tcPr>
            <w:tcW w:w="853" w:type="dxa"/>
            <w:tcBorders/>
            <w:vAlign w:val="center"/>
          </w:tcPr>
          <w:p>
            <w:pPr>
              <w:pStyle w:val="TableContents"/>
              <w:bidi w:val="0"/>
              <w:spacing w:before="0" w:after="283"/>
              <w:jc w:val="left"/>
              <w:rPr/>
            </w:pPr>
            <w:r>
              <w:rPr/>
              <w:t xml:space="preserve">207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62 </w:t>
            </w:r>
          </w:p>
        </w:tc>
        <w:tc>
          <w:tcPr>
            <w:tcW w:w="1871" w:type="dxa"/>
            <w:tcBorders/>
            <w:vAlign w:val="center"/>
          </w:tcPr>
          <w:p>
            <w:pPr>
              <w:pStyle w:val="TableContents"/>
              <w:bidi w:val="0"/>
              <w:spacing w:before="0" w:after="283"/>
              <w:jc w:val="left"/>
              <w:rPr/>
            </w:pPr>
            <w:r>
              <w:rPr/>
              <w:t xml:space="preserve">Cumberland-järvi </w:t>
            </w:r>
          </w:p>
        </w:tc>
        <w:tc>
          <w:tcPr>
            <w:tcW w:w="4292" w:type="dxa"/>
            <w:tcBorders/>
            <w:vAlign w:val="center"/>
          </w:tcPr>
          <w:p>
            <w:pPr>
              <w:pStyle w:val="TableContents"/>
              <w:bidi w:val="0"/>
              <w:spacing w:before="0" w:after="283"/>
              <w:jc w:val="left"/>
              <w:rPr/>
            </w:pPr>
            <w:r>
              <w:rPr/>
              <w:t xml:space="preserve">Kentucky </w:t>
            </w:r>
          </w:p>
        </w:tc>
        <w:tc>
          <w:tcPr>
            <w:tcW w:w="896" w:type="dxa"/>
            <w:tcBorders/>
            <w:vAlign w:val="center"/>
          </w:tcPr>
          <w:p>
            <w:pPr>
              <w:pStyle w:val="TableContents"/>
              <w:bidi w:val="0"/>
              <w:spacing w:before="0" w:after="283"/>
              <w:jc w:val="left"/>
              <w:rPr/>
            </w:pPr>
            <w:r>
              <w:rPr/>
              <w:t xml:space="preserve">79 sq mi </w:t>
            </w:r>
          </w:p>
        </w:tc>
        <w:tc>
          <w:tcPr>
            <w:tcW w:w="853" w:type="dxa"/>
            <w:tcBorders/>
            <w:vAlign w:val="center"/>
          </w:tcPr>
          <w:p>
            <w:pPr>
              <w:pStyle w:val="TableContents"/>
              <w:bidi w:val="0"/>
              <w:spacing w:before="0" w:after="283"/>
              <w:jc w:val="left"/>
              <w:rPr/>
            </w:pPr>
            <w:r>
              <w:rPr/>
              <w:t xml:space="preserve">205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63 </w:t>
            </w:r>
          </w:p>
        </w:tc>
        <w:tc>
          <w:tcPr>
            <w:tcW w:w="1871" w:type="dxa"/>
            <w:tcBorders/>
            <w:vAlign w:val="center"/>
          </w:tcPr>
          <w:p>
            <w:pPr>
              <w:pStyle w:val="TableContents"/>
              <w:bidi w:val="0"/>
              <w:spacing w:before="0" w:after="283"/>
              <w:jc w:val="left"/>
              <w:rPr/>
            </w:pPr>
            <w:r>
              <w:rPr/>
              <w:t xml:space="preserve">Kerr Lake </w:t>
            </w:r>
          </w:p>
        </w:tc>
        <w:tc>
          <w:tcPr>
            <w:tcW w:w="4292" w:type="dxa"/>
            <w:tcBorders/>
            <w:vAlign w:val="center"/>
          </w:tcPr>
          <w:p>
            <w:pPr>
              <w:pStyle w:val="TableContents"/>
              <w:bidi w:val="0"/>
              <w:spacing w:before="0" w:after="283"/>
              <w:jc w:val="left"/>
              <w:rPr/>
            </w:pPr>
            <w:r>
              <w:rPr/>
              <w:t xml:space="preserve">Pohjois-Carolina-Virginia </w:t>
            </w:r>
          </w:p>
        </w:tc>
        <w:tc>
          <w:tcPr>
            <w:tcW w:w="896" w:type="dxa"/>
            <w:tcBorders/>
            <w:vAlign w:val="center"/>
          </w:tcPr>
          <w:p>
            <w:pPr>
              <w:pStyle w:val="TableContents"/>
              <w:bidi w:val="0"/>
              <w:spacing w:before="0" w:after="283"/>
              <w:jc w:val="left"/>
              <w:rPr/>
            </w:pPr>
            <w:r>
              <w:rPr/>
              <w:t xml:space="preserve">78 neliömi </w:t>
            </w:r>
          </w:p>
        </w:tc>
        <w:tc>
          <w:tcPr>
            <w:tcW w:w="853" w:type="dxa"/>
            <w:tcBorders/>
            <w:vAlign w:val="center"/>
          </w:tcPr>
          <w:p>
            <w:pPr>
              <w:pStyle w:val="TableContents"/>
              <w:bidi w:val="0"/>
              <w:spacing w:before="0" w:after="283"/>
              <w:jc w:val="left"/>
              <w:rPr/>
            </w:pPr>
            <w:r>
              <w:rPr/>
              <w:t xml:space="preserve">202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64 </w:t>
            </w:r>
          </w:p>
        </w:tc>
        <w:tc>
          <w:tcPr>
            <w:tcW w:w="1871" w:type="dxa"/>
            <w:tcBorders/>
            <w:vAlign w:val="center"/>
          </w:tcPr>
          <w:p>
            <w:pPr>
              <w:pStyle w:val="TableContents"/>
              <w:bidi w:val="0"/>
              <w:spacing w:before="0" w:after="283"/>
              <w:jc w:val="left"/>
              <w:rPr/>
            </w:pPr>
            <w:r>
              <w:rPr/>
              <w:t xml:space="preserve">Calcasieu Lake </w:t>
            </w:r>
          </w:p>
        </w:tc>
        <w:tc>
          <w:tcPr>
            <w:tcW w:w="4292" w:type="dxa"/>
            <w:tcBorders/>
            <w:vAlign w:val="center"/>
          </w:tcPr>
          <w:p>
            <w:pPr>
              <w:pStyle w:val="TableContents"/>
              <w:bidi w:val="0"/>
              <w:spacing w:before="0" w:after="283"/>
              <w:jc w:val="left"/>
              <w:rPr/>
            </w:pPr>
            <w:r>
              <w:rPr/>
              <w:t xml:space="preserve">Louisiana </w:t>
            </w:r>
          </w:p>
        </w:tc>
        <w:tc>
          <w:tcPr>
            <w:tcW w:w="896" w:type="dxa"/>
            <w:tcBorders/>
            <w:vAlign w:val="center"/>
          </w:tcPr>
          <w:p>
            <w:pPr>
              <w:pStyle w:val="TableContents"/>
              <w:bidi w:val="0"/>
              <w:spacing w:before="0" w:after="283"/>
              <w:jc w:val="left"/>
              <w:rPr/>
            </w:pPr>
            <w:r>
              <w:rPr/>
              <w:t xml:space="preserve">77 sq mi </w:t>
            </w:r>
          </w:p>
        </w:tc>
        <w:tc>
          <w:tcPr>
            <w:tcW w:w="853" w:type="dxa"/>
            <w:tcBorders/>
            <w:vAlign w:val="center"/>
          </w:tcPr>
          <w:p>
            <w:pPr>
              <w:pStyle w:val="TableContents"/>
              <w:bidi w:val="0"/>
              <w:spacing w:before="0" w:after="283"/>
              <w:jc w:val="left"/>
              <w:rPr/>
            </w:pPr>
            <w:r>
              <w:rPr/>
              <w:t xml:space="preserve">199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65 </w:t>
            </w:r>
          </w:p>
        </w:tc>
        <w:tc>
          <w:tcPr>
            <w:tcW w:w="1871" w:type="dxa"/>
            <w:tcBorders/>
            <w:vAlign w:val="center"/>
          </w:tcPr>
          <w:p>
            <w:pPr>
              <w:pStyle w:val="TableContents"/>
              <w:bidi w:val="0"/>
              <w:spacing w:before="0" w:after="283"/>
              <w:jc w:val="left"/>
              <w:rPr/>
            </w:pPr>
            <w:r>
              <w:rPr/>
              <w:t xml:space="preserve">Murray-järvi </w:t>
            </w:r>
          </w:p>
        </w:tc>
        <w:tc>
          <w:tcPr>
            <w:tcW w:w="4292" w:type="dxa"/>
            <w:tcBorders/>
            <w:vAlign w:val="center"/>
          </w:tcPr>
          <w:p>
            <w:pPr>
              <w:pStyle w:val="TableContents"/>
              <w:bidi w:val="0"/>
              <w:spacing w:before="0" w:after="283"/>
              <w:jc w:val="left"/>
              <w:rPr/>
            </w:pPr>
            <w:r>
              <w:rPr/>
              <w:t xml:space="preserve">Etelä-Carolina </w:t>
            </w:r>
          </w:p>
        </w:tc>
        <w:tc>
          <w:tcPr>
            <w:tcW w:w="896" w:type="dxa"/>
            <w:tcBorders/>
            <w:vAlign w:val="center"/>
          </w:tcPr>
          <w:p>
            <w:pPr>
              <w:pStyle w:val="TableContents"/>
              <w:bidi w:val="0"/>
              <w:spacing w:before="0" w:after="283"/>
              <w:jc w:val="left"/>
              <w:rPr/>
            </w:pPr>
            <w:r>
              <w:rPr/>
              <w:t xml:space="preserve">75 neliömetriä </w:t>
            </w:r>
          </w:p>
        </w:tc>
        <w:tc>
          <w:tcPr>
            <w:tcW w:w="853" w:type="dxa"/>
            <w:tcBorders/>
            <w:vAlign w:val="center"/>
          </w:tcPr>
          <w:p>
            <w:pPr>
              <w:pStyle w:val="TableContents"/>
              <w:bidi w:val="0"/>
              <w:spacing w:before="0" w:after="283"/>
              <w:jc w:val="left"/>
              <w:rPr/>
            </w:pPr>
            <w:r>
              <w:rPr/>
              <w:t xml:space="preserve">194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66 </w:t>
            </w:r>
          </w:p>
        </w:tc>
        <w:tc>
          <w:tcPr>
            <w:tcW w:w="1871" w:type="dxa"/>
            <w:tcBorders/>
            <w:vAlign w:val="center"/>
          </w:tcPr>
          <w:p>
            <w:pPr>
              <w:pStyle w:val="TableContents"/>
              <w:bidi w:val="0"/>
              <w:spacing w:before="0" w:after="283"/>
              <w:jc w:val="left"/>
              <w:rPr/>
            </w:pPr>
            <w:r>
              <w:rPr/>
              <w:t xml:space="preserve">Grand Lake o' the Cherokees </w:t>
            </w:r>
          </w:p>
        </w:tc>
        <w:tc>
          <w:tcPr>
            <w:tcW w:w="4292" w:type="dxa"/>
            <w:tcBorders/>
            <w:vAlign w:val="center"/>
          </w:tcPr>
          <w:p>
            <w:pPr>
              <w:pStyle w:val="TableContents"/>
              <w:bidi w:val="0"/>
              <w:spacing w:before="0" w:after="283"/>
              <w:jc w:val="left"/>
              <w:rPr/>
            </w:pPr>
            <w:r>
              <w:rPr/>
              <w:t xml:space="preserve">Oklahoma </w:t>
            </w:r>
          </w:p>
        </w:tc>
        <w:tc>
          <w:tcPr>
            <w:tcW w:w="896" w:type="dxa"/>
            <w:tcBorders/>
            <w:vAlign w:val="center"/>
          </w:tcPr>
          <w:p>
            <w:pPr>
              <w:pStyle w:val="TableContents"/>
              <w:bidi w:val="0"/>
              <w:spacing w:before="0" w:after="283"/>
              <w:jc w:val="left"/>
              <w:rPr/>
            </w:pPr>
            <w:r>
              <w:rPr/>
              <w:t xml:space="preserve">73 neliömetriä </w:t>
            </w:r>
          </w:p>
        </w:tc>
        <w:tc>
          <w:tcPr>
            <w:tcW w:w="853" w:type="dxa"/>
            <w:tcBorders/>
            <w:vAlign w:val="center"/>
          </w:tcPr>
          <w:p>
            <w:pPr>
              <w:pStyle w:val="TableContents"/>
              <w:bidi w:val="0"/>
              <w:spacing w:before="0" w:after="283"/>
              <w:jc w:val="left"/>
              <w:rPr/>
            </w:pPr>
            <w:r>
              <w:rPr/>
              <w:t xml:space="preserve">189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67 </w:t>
            </w:r>
          </w:p>
        </w:tc>
        <w:tc>
          <w:tcPr>
            <w:tcW w:w="1871" w:type="dxa"/>
            <w:tcBorders/>
            <w:vAlign w:val="center"/>
          </w:tcPr>
          <w:p>
            <w:pPr>
              <w:pStyle w:val="TableContents"/>
              <w:bidi w:val="0"/>
              <w:spacing w:before="0" w:after="283"/>
              <w:jc w:val="left"/>
              <w:rPr/>
            </w:pPr>
            <w:r>
              <w:rPr/>
              <w:t xml:space="preserve">Winnipesaukee-järvi </w:t>
            </w:r>
          </w:p>
        </w:tc>
        <w:tc>
          <w:tcPr>
            <w:tcW w:w="4292" w:type="dxa"/>
            <w:tcBorders/>
            <w:vAlign w:val="center"/>
          </w:tcPr>
          <w:p>
            <w:pPr>
              <w:pStyle w:val="TableContents"/>
              <w:bidi w:val="0"/>
              <w:spacing w:before="0" w:after="283"/>
              <w:jc w:val="left"/>
              <w:rPr/>
            </w:pPr>
            <w:r>
              <w:rPr/>
              <w:t xml:space="preserve">New Hampshire </w:t>
            </w:r>
          </w:p>
        </w:tc>
        <w:tc>
          <w:tcPr>
            <w:tcW w:w="896" w:type="dxa"/>
            <w:tcBorders/>
            <w:vAlign w:val="center"/>
          </w:tcPr>
          <w:p>
            <w:pPr>
              <w:pStyle w:val="TableContents"/>
              <w:bidi w:val="0"/>
              <w:spacing w:before="0" w:after="283"/>
              <w:jc w:val="left"/>
              <w:rPr/>
            </w:pPr>
            <w:r>
              <w:rPr/>
              <w:t xml:space="preserve">71 neliömetriä </w:t>
            </w:r>
          </w:p>
        </w:tc>
        <w:tc>
          <w:tcPr>
            <w:tcW w:w="853" w:type="dxa"/>
            <w:tcBorders/>
            <w:vAlign w:val="center"/>
          </w:tcPr>
          <w:p>
            <w:pPr>
              <w:pStyle w:val="TableContents"/>
              <w:bidi w:val="0"/>
              <w:spacing w:before="0" w:after="283"/>
              <w:jc w:val="left"/>
              <w:rPr/>
            </w:pPr>
            <w:r>
              <w:rPr/>
              <w:t xml:space="preserve">184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68 </w:t>
            </w:r>
          </w:p>
        </w:tc>
        <w:tc>
          <w:tcPr>
            <w:tcW w:w="1871" w:type="dxa"/>
            <w:tcBorders/>
            <w:vAlign w:val="center"/>
          </w:tcPr>
          <w:p>
            <w:pPr>
              <w:pStyle w:val="TableContents"/>
              <w:bidi w:val="0"/>
              <w:spacing w:before="0" w:after="283"/>
              <w:jc w:val="left"/>
              <w:rPr/>
            </w:pPr>
            <w:r>
              <w:rPr/>
              <w:t xml:space="preserve">Bull Shoals Lake </w:t>
            </w:r>
          </w:p>
        </w:tc>
        <w:tc>
          <w:tcPr>
            <w:tcW w:w="4292" w:type="dxa"/>
            <w:tcBorders/>
            <w:vAlign w:val="center"/>
          </w:tcPr>
          <w:p>
            <w:pPr>
              <w:pStyle w:val="TableContents"/>
              <w:bidi w:val="0"/>
              <w:spacing w:before="0" w:after="283"/>
              <w:jc w:val="left"/>
              <w:rPr/>
            </w:pPr>
            <w:r>
              <w:rPr/>
              <w:t xml:space="preserve">Arkansas-Missouri </w:t>
            </w:r>
          </w:p>
        </w:tc>
        <w:tc>
          <w:tcPr>
            <w:tcW w:w="896" w:type="dxa"/>
            <w:tcBorders/>
            <w:vAlign w:val="center"/>
          </w:tcPr>
          <w:p>
            <w:pPr>
              <w:pStyle w:val="TableContents"/>
              <w:bidi w:val="0"/>
              <w:spacing w:before="0" w:after="283"/>
              <w:jc w:val="left"/>
              <w:rPr/>
            </w:pPr>
            <w:r>
              <w:rPr/>
              <w:t xml:space="preserve">71 neliömetriä </w:t>
            </w:r>
          </w:p>
        </w:tc>
        <w:tc>
          <w:tcPr>
            <w:tcW w:w="853" w:type="dxa"/>
            <w:tcBorders/>
            <w:vAlign w:val="center"/>
          </w:tcPr>
          <w:p>
            <w:pPr>
              <w:pStyle w:val="TableContents"/>
              <w:bidi w:val="0"/>
              <w:spacing w:before="0" w:after="283"/>
              <w:jc w:val="left"/>
              <w:rPr/>
            </w:pPr>
            <w:r>
              <w:rPr/>
              <w:t xml:space="preserve">184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69 </w:t>
            </w:r>
          </w:p>
        </w:tc>
        <w:tc>
          <w:tcPr>
            <w:tcW w:w="1871" w:type="dxa"/>
            <w:tcBorders/>
            <w:vAlign w:val="center"/>
          </w:tcPr>
          <w:p>
            <w:pPr>
              <w:pStyle w:val="TableContents"/>
              <w:bidi w:val="0"/>
              <w:spacing w:before="0" w:after="283"/>
              <w:jc w:val="left"/>
              <w:rPr/>
            </w:pPr>
            <w:r>
              <w:rPr/>
              <w:t xml:space="preserve">Walter F. George Lake </w:t>
            </w:r>
          </w:p>
        </w:tc>
        <w:tc>
          <w:tcPr>
            <w:tcW w:w="4292" w:type="dxa"/>
            <w:tcBorders/>
            <w:vAlign w:val="center"/>
          </w:tcPr>
          <w:p>
            <w:pPr>
              <w:pStyle w:val="TableContents"/>
              <w:bidi w:val="0"/>
              <w:spacing w:before="0" w:after="283"/>
              <w:jc w:val="left"/>
              <w:rPr/>
            </w:pPr>
            <w:r>
              <w:rPr/>
              <w:t xml:space="preserve">Alabama-Georgia </w:t>
            </w:r>
          </w:p>
        </w:tc>
        <w:tc>
          <w:tcPr>
            <w:tcW w:w="896" w:type="dxa"/>
            <w:tcBorders/>
            <w:vAlign w:val="center"/>
          </w:tcPr>
          <w:p>
            <w:pPr>
              <w:pStyle w:val="TableContents"/>
              <w:bidi w:val="0"/>
              <w:spacing w:before="0" w:after="283"/>
              <w:jc w:val="left"/>
              <w:rPr/>
            </w:pPr>
            <w:r>
              <w:rPr/>
              <w:t xml:space="preserve">71 neliömetriä </w:t>
            </w:r>
          </w:p>
        </w:tc>
        <w:tc>
          <w:tcPr>
            <w:tcW w:w="853" w:type="dxa"/>
            <w:tcBorders/>
            <w:vAlign w:val="center"/>
          </w:tcPr>
          <w:p>
            <w:pPr>
              <w:pStyle w:val="TableContents"/>
              <w:bidi w:val="0"/>
              <w:spacing w:before="0" w:after="283"/>
              <w:jc w:val="left"/>
              <w:rPr/>
            </w:pPr>
            <w:r>
              <w:rPr/>
              <w:t xml:space="preserve">184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70 </w:t>
            </w:r>
          </w:p>
        </w:tc>
        <w:tc>
          <w:tcPr>
            <w:tcW w:w="1871" w:type="dxa"/>
            <w:tcBorders/>
            <w:vAlign w:val="center"/>
          </w:tcPr>
          <w:p>
            <w:pPr>
              <w:pStyle w:val="TableContents"/>
              <w:bidi w:val="0"/>
              <w:spacing w:before="0" w:after="283"/>
              <w:jc w:val="left"/>
              <w:rPr/>
            </w:pPr>
            <w:r>
              <w:rPr/>
              <w:t xml:space="preserve">Martinjärvi </w:t>
            </w:r>
          </w:p>
        </w:tc>
        <w:tc>
          <w:tcPr>
            <w:tcW w:w="4292" w:type="dxa"/>
            <w:tcBorders/>
            <w:vAlign w:val="center"/>
          </w:tcPr>
          <w:p>
            <w:pPr>
              <w:pStyle w:val="TableContents"/>
              <w:bidi w:val="0"/>
              <w:spacing w:before="0" w:after="283"/>
              <w:jc w:val="left"/>
              <w:rPr/>
            </w:pPr>
            <w:r>
              <w:rPr/>
              <w:t xml:space="preserve">Alabama </w:t>
            </w:r>
          </w:p>
        </w:tc>
        <w:tc>
          <w:tcPr>
            <w:tcW w:w="896" w:type="dxa"/>
            <w:tcBorders/>
            <w:vAlign w:val="center"/>
          </w:tcPr>
          <w:p>
            <w:pPr>
              <w:pStyle w:val="TableContents"/>
              <w:bidi w:val="0"/>
              <w:spacing w:before="0" w:after="283"/>
              <w:jc w:val="left"/>
              <w:rPr/>
            </w:pPr>
            <w:r>
              <w:rPr/>
              <w:t xml:space="preserve">69 sq mi </w:t>
            </w:r>
          </w:p>
        </w:tc>
        <w:tc>
          <w:tcPr>
            <w:tcW w:w="853" w:type="dxa"/>
            <w:tcBorders/>
            <w:vAlign w:val="center"/>
          </w:tcPr>
          <w:p>
            <w:pPr>
              <w:pStyle w:val="TableContents"/>
              <w:bidi w:val="0"/>
              <w:spacing w:before="0" w:after="283"/>
              <w:jc w:val="left"/>
              <w:rPr/>
            </w:pPr>
            <w:r>
              <w:rPr/>
              <w:t xml:space="preserve">179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71 </w:t>
            </w:r>
          </w:p>
        </w:tc>
        <w:tc>
          <w:tcPr>
            <w:tcW w:w="1871" w:type="dxa"/>
            <w:tcBorders/>
            <w:vAlign w:val="center"/>
          </w:tcPr>
          <w:p>
            <w:pPr>
              <w:pStyle w:val="TableContents"/>
              <w:bidi w:val="0"/>
              <w:spacing w:before="0" w:after="283"/>
              <w:jc w:val="left"/>
              <w:rPr/>
            </w:pPr>
            <w:r>
              <w:rPr/>
              <w:t xml:space="preserve">Clear Lake </w:t>
            </w:r>
          </w:p>
        </w:tc>
        <w:tc>
          <w:tcPr>
            <w:tcW w:w="4292" w:type="dxa"/>
            <w:tcBorders/>
            <w:vAlign w:val="center"/>
          </w:tcPr>
          <w:p>
            <w:pPr>
              <w:pStyle w:val="TableContents"/>
              <w:bidi w:val="0"/>
              <w:spacing w:before="0" w:after="283"/>
              <w:jc w:val="left"/>
              <w:rPr/>
            </w:pPr>
            <w:r>
              <w:rPr/>
              <w:t xml:space="preserve">Kalifornia </w:t>
            </w:r>
          </w:p>
        </w:tc>
        <w:tc>
          <w:tcPr>
            <w:tcW w:w="896" w:type="dxa"/>
            <w:tcBorders/>
            <w:vAlign w:val="center"/>
          </w:tcPr>
          <w:p>
            <w:pPr>
              <w:pStyle w:val="TableContents"/>
              <w:bidi w:val="0"/>
              <w:spacing w:before="0" w:after="283"/>
              <w:jc w:val="left"/>
              <w:rPr/>
            </w:pPr>
            <w:r>
              <w:rPr/>
              <w:t xml:space="preserve">68 neliömetriä </w:t>
            </w:r>
          </w:p>
        </w:tc>
        <w:tc>
          <w:tcPr>
            <w:tcW w:w="853" w:type="dxa"/>
            <w:tcBorders/>
            <w:vAlign w:val="center"/>
          </w:tcPr>
          <w:p>
            <w:pPr>
              <w:pStyle w:val="TableContents"/>
              <w:bidi w:val="0"/>
              <w:spacing w:before="0" w:after="283"/>
              <w:jc w:val="left"/>
              <w:rPr/>
            </w:pPr>
            <w:r>
              <w:rPr/>
              <w:t xml:space="preserve">176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72 </w:t>
            </w:r>
          </w:p>
        </w:tc>
        <w:tc>
          <w:tcPr>
            <w:tcW w:w="1871" w:type="dxa"/>
            <w:tcBorders/>
            <w:vAlign w:val="center"/>
          </w:tcPr>
          <w:p>
            <w:pPr>
              <w:pStyle w:val="TableContents"/>
              <w:bidi w:val="0"/>
              <w:spacing w:before="0" w:after="283"/>
              <w:jc w:val="left"/>
              <w:rPr/>
            </w:pPr>
            <w:r>
              <w:rPr/>
              <w:t xml:space="preserve">Robert S. Kerr Lake </w:t>
            </w:r>
          </w:p>
        </w:tc>
        <w:tc>
          <w:tcPr>
            <w:tcW w:w="4292" w:type="dxa"/>
            <w:tcBorders/>
            <w:vAlign w:val="center"/>
          </w:tcPr>
          <w:p>
            <w:pPr>
              <w:pStyle w:val="TableContents"/>
              <w:bidi w:val="0"/>
              <w:spacing w:before="0" w:after="283"/>
              <w:jc w:val="left"/>
              <w:rPr/>
            </w:pPr>
            <w:r>
              <w:rPr/>
              <w:t xml:space="preserve">Oklahoma </w:t>
            </w:r>
          </w:p>
        </w:tc>
        <w:tc>
          <w:tcPr>
            <w:tcW w:w="896" w:type="dxa"/>
            <w:tcBorders/>
            <w:vAlign w:val="center"/>
          </w:tcPr>
          <w:p>
            <w:pPr>
              <w:pStyle w:val="TableContents"/>
              <w:bidi w:val="0"/>
              <w:spacing w:before="0" w:after="283"/>
              <w:jc w:val="left"/>
              <w:rPr/>
            </w:pPr>
            <w:r>
              <w:rPr/>
              <w:t xml:space="preserve">68 neliömetriä </w:t>
            </w:r>
          </w:p>
        </w:tc>
        <w:tc>
          <w:tcPr>
            <w:tcW w:w="853" w:type="dxa"/>
            <w:tcBorders/>
            <w:vAlign w:val="center"/>
          </w:tcPr>
          <w:p>
            <w:pPr>
              <w:pStyle w:val="TableContents"/>
              <w:bidi w:val="0"/>
              <w:spacing w:before="0" w:after="283"/>
              <w:jc w:val="left"/>
              <w:rPr/>
            </w:pPr>
            <w:r>
              <w:rPr/>
              <w:t xml:space="preserve">176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73 </w:t>
            </w:r>
          </w:p>
        </w:tc>
        <w:tc>
          <w:tcPr>
            <w:tcW w:w="1871" w:type="dxa"/>
            <w:tcBorders/>
            <w:vAlign w:val="center"/>
          </w:tcPr>
          <w:p>
            <w:pPr>
              <w:pStyle w:val="TableContents"/>
              <w:bidi w:val="0"/>
              <w:spacing w:before="0" w:after="283"/>
              <w:jc w:val="left"/>
              <w:rPr/>
            </w:pPr>
            <w:r>
              <w:rPr/>
              <w:t xml:space="preserve">Seneca Lake </w:t>
            </w:r>
          </w:p>
        </w:tc>
        <w:tc>
          <w:tcPr>
            <w:tcW w:w="4292" w:type="dxa"/>
            <w:tcBorders/>
            <w:vAlign w:val="center"/>
          </w:tcPr>
          <w:p>
            <w:pPr>
              <w:pStyle w:val="TableContents"/>
              <w:bidi w:val="0"/>
              <w:spacing w:before="0" w:after="283"/>
              <w:jc w:val="left"/>
              <w:rPr/>
            </w:pPr>
            <w:r>
              <w:rPr/>
              <w:t xml:space="preserve">New York </w:t>
            </w:r>
          </w:p>
        </w:tc>
        <w:tc>
          <w:tcPr>
            <w:tcW w:w="896" w:type="dxa"/>
            <w:tcBorders/>
            <w:vAlign w:val="center"/>
          </w:tcPr>
          <w:p>
            <w:pPr>
              <w:pStyle w:val="TableContents"/>
              <w:bidi w:val="0"/>
              <w:spacing w:before="0" w:after="283"/>
              <w:jc w:val="left"/>
              <w:rPr/>
            </w:pPr>
            <w:r>
              <w:rPr/>
              <w:t xml:space="preserve">68 neliömetriä </w:t>
            </w:r>
          </w:p>
        </w:tc>
        <w:tc>
          <w:tcPr>
            <w:tcW w:w="853" w:type="dxa"/>
            <w:tcBorders/>
            <w:vAlign w:val="center"/>
          </w:tcPr>
          <w:p>
            <w:pPr>
              <w:pStyle w:val="TableContents"/>
              <w:bidi w:val="0"/>
              <w:spacing w:before="0" w:after="283"/>
              <w:jc w:val="left"/>
              <w:rPr/>
            </w:pPr>
            <w:r>
              <w:rPr/>
              <w:t xml:space="preserve">176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74 </w:t>
            </w:r>
          </w:p>
        </w:tc>
        <w:tc>
          <w:tcPr>
            <w:tcW w:w="1871" w:type="dxa"/>
            <w:tcBorders/>
            <w:vAlign w:val="center"/>
          </w:tcPr>
          <w:p>
            <w:pPr>
              <w:pStyle w:val="TableContents"/>
              <w:bidi w:val="0"/>
              <w:spacing w:before="0" w:after="283"/>
              <w:jc w:val="left"/>
              <w:rPr/>
            </w:pPr>
            <w:r>
              <w:rPr/>
              <w:t xml:space="preserve">Pickwick Lake </w:t>
            </w:r>
          </w:p>
        </w:tc>
        <w:tc>
          <w:tcPr>
            <w:tcW w:w="4292" w:type="dxa"/>
            <w:tcBorders/>
            <w:vAlign w:val="center"/>
          </w:tcPr>
          <w:p>
            <w:pPr>
              <w:pStyle w:val="TableContents"/>
              <w:bidi w:val="0"/>
              <w:spacing w:before="0" w:after="283"/>
              <w:jc w:val="left"/>
              <w:rPr/>
            </w:pPr>
            <w:r>
              <w:rPr/>
              <w:t xml:space="preserve">Alabama-Mississippi </w:t>
            </w:r>
          </w:p>
        </w:tc>
        <w:tc>
          <w:tcPr>
            <w:tcW w:w="896" w:type="dxa"/>
            <w:tcBorders/>
            <w:vAlign w:val="center"/>
          </w:tcPr>
          <w:p>
            <w:pPr>
              <w:pStyle w:val="TableContents"/>
              <w:bidi w:val="0"/>
              <w:spacing w:before="0" w:after="283"/>
              <w:jc w:val="left"/>
              <w:rPr/>
            </w:pPr>
            <w:r>
              <w:rPr/>
              <w:t xml:space="preserve">67 neliömetriä </w:t>
            </w:r>
          </w:p>
        </w:tc>
        <w:tc>
          <w:tcPr>
            <w:tcW w:w="853" w:type="dxa"/>
            <w:tcBorders/>
            <w:vAlign w:val="center"/>
          </w:tcPr>
          <w:p>
            <w:pPr>
              <w:pStyle w:val="TableContents"/>
              <w:bidi w:val="0"/>
              <w:spacing w:before="0" w:after="283"/>
              <w:jc w:val="left"/>
              <w:rPr/>
            </w:pPr>
            <w:r>
              <w:rPr/>
              <w:t xml:space="preserve">174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75 </w:t>
            </w:r>
          </w:p>
        </w:tc>
        <w:tc>
          <w:tcPr>
            <w:tcW w:w="1871" w:type="dxa"/>
            <w:tcBorders/>
            <w:vAlign w:val="center"/>
          </w:tcPr>
          <w:p>
            <w:pPr>
              <w:pStyle w:val="TableContents"/>
              <w:bidi w:val="0"/>
              <w:spacing w:before="0" w:after="283"/>
              <w:jc w:val="left"/>
              <w:rPr/>
            </w:pPr>
            <w:r>
              <w:rPr/>
              <w:t xml:space="preserve">Table Rock Lake </w:t>
            </w:r>
          </w:p>
        </w:tc>
        <w:tc>
          <w:tcPr>
            <w:tcW w:w="4292" w:type="dxa"/>
            <w:tcBorders/>
            <w:vAlign w:val="center"/>
          </w:tcPr>
          <w:p>
            <w:pPr>
              <w:pStyle w:val="TableContents"/>
              <w:bidi w:val="0"/>
              <w:spacing w:before="0" w:after="283"/>
              <w:jc w:val="left"/>
              <w:rPr/>
            </w:pPr>
            <w:r>
              <w:rPr/>
              <w:t xml:space="preserve">Arkansas-Missouri </w:t>
            </w:r>
          </w:p>
        </w:tc>
        <w:tc>
          <w:tcPr>
            <w:tcW w:w="896" w:type="dxa"/>
            <w:tcBorders/>
            <w:vAlign w:val="center"/>
          </w:tcPr>
          <w:p>
            <w:pPr>
              <w:pStyle w:val="TableContents"/>
              <w:bidi w:val="0"/>
              <w:spacing w:before="0" w:after="283"/>
              <w:jc w:val="left"/>
              <w:rPr/>
            </w:pPr>
            <w:r>
              <w:rPr/>
              <w:t xml:space="preserve">67 neliömetriä </w:t>
            </w:r>
          </w:p>
        </w:tc>
        <w:tc>
          <w:tcPr>
            <w:tcW w:w="853" w:type="dxa"/>
            <w:tcBorders/>
            <w:vAlign w:val="center"/>
          </w:tcPr>
          <w:p>
            <w:pPr>
              <w:pStyle w:val="TableContents"/>
              <w:bidi w:val="0"/>
              <w:spacing w:before="0" w:after="283"/>
              <w:jc w:val="left"/>
              <w:rPr/>
            </w:pPr>
            <w:r>
              <w:rPr/>
              <w:t xml:space="preserve">174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76 </w:t>
            </w:r>
          </w:p>
        </w:tc>
        <w:tc>
          <w:tcPr>
            <w:tcW w:w="1871" w:type="dxa"/>
            <w:tcBorders/>
            <w:vAlign w:val="center"/>
          </w:tcPr>
          <w:p>
            <w:pPr>
              <w:pStyle w:val="TableContents"/>
              <w:bidi w:val="0"/>
              <w:spacing w:before="0" w:after="283"/>
              <w:jc w:val="left"/>
              <w:rPr/>
            </w:pPr>
            <w:r>
              <w:rPr/>
              <w:t xml:space="preserve">Cayuga Lake </w:t>
            </w:r>
          </w:p>
        </w:tc>
        <w:tc>
          <w:tcPr>
            <w:tcW w:w="4292" w:type="dxa"/>
            <w:tcBorders/>
            <w:vAlign w:val="center"/>
          </w:tcPr>
          <w:p>
            <w:pPr>
              <w:pStyle w:val="TableContents"/>
              <w:bidi w:val="0"/>
              <w:spacing w:before="0" w:after="283"/>
              <w:jc w:val="left"/>
              <w:rPr/>
            </w:pPr>
            <w:r>
              <w:rPr/>
              <w:t xml:space="preserve">New York </w:t>
            </w:r>
          </w:p>
        </w:tc>
        <w:tc>
          <w:tcPr>
            <w:tcW w:w="896" w:type="dxa"/>
            <w:tcBorders/>
            <w:vAlign w:val="center"/>
          </w:tcPr>
          <w:p>
            <w:pPr>
              <w:pStyle w:val="TableContents"/>
              <w:bidi w:val="0"/>
              <w:spacing w:before="0" w:after="283"/>
              <w:jc w:val="left"/>
              <w:rPr/>
            </w:pPr>
            <w:r>
              <w:rPr/>
              <w:t xml:space="preserve">67 neliömetriä </w:t>
            </w:r>
          </w:p>
        </w:tc>
        <w:tc>
          <w:tcPr>
            <w:tcW w:w="853" w:type="dxa"/>
            <w:tcBorders/>
            <w:vAlign w:val="center"/>
          </w:tcPr>
          <w:p>
            <w:pPr>
              <w:pStyle w:val="TableContents"/>
              <w:bidi w:val="0"/>
              <w:spacing w:before="0" w:after="283"/>
              <w:jc w:val="left"/>
              <w:rPr/>
            </w:pPr>
            <w:r>
              <w:rPr/>
              <w:t xml:space="preserve">174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77 </w:t>
            </w:r>
          </w:p>
        </w:tc>
        <w:tc>
          <w:tcPr>
            <w:tcW w:w="1871" w:type="dxa"/>
            <w:tcBorders/>
            <w:vAlign w:val="center"/>
          </w:tcPr>
          <w:p>
            <w:pPr>
              <w:pStyle w:val="TableContents"/>
              <w:bidi w:val="0"/>
              <w:spacing w:before="0" w:after="283"/>
              <w:jc w:val="left"/>
              <w:rPr/>
            </w:pPr>
            <w:r>
              <w:rPr/>
              <w:t xml:space="preserve">Flaming Gorge Reservoir </w:t>
            </w:r>
          </w:p>
        </w:tc>
        <w:tc>
          <w:tcPr>
            <w:tcW w:w="4292" w:type="dxa"/>
            <w:tcBorders/>
            <w:vAlign w:val="center"/>
          </w:tcPr>
          <w:p>
            <w:pPr>
              <w:pStyle w:val="TableContents"/>
              <w:bidi w:val="0"/>
              <w:spacing w:before="0" w:after="283"/>
              <w:jc w:val="left"/>
              <w:rPr/>
            </w:pPr>
            <w:r>
              <w:rPr/>
              <w:t xml:space="preserve">Utah-Wyoming </w:t>
            </w:r>
          </w:p>
        </w:tc>
        <w:tc>
          <w:tcPr>
            <w:tcW w:w="896" w:type="dxa"/>
            <w:tcBorders/>
            <w:vAlign w:val="center"/>
          </w:tcPr>
          <w:p>
            <w:pPr>
              <w:pStyle w:val="TableContents"/>
              <w:bidi w:val="0"/>
              <w:spacing w:before="0" w:after="283"/>
              <w:jc w:val="left"/>
              <w:rPr/>
            </w:pPr>
            <w:r>
              <w:rPr/>
              <w:t xml:space="preserve">66 neliömetriä </w:t>
            </w:r>
          </w:p>
        </w:tc>
        <w:tc>
          <w:tcPr>
            <w:tcW w:w="853" w:type="dxa"/>
            <w:tcBorders/>
            <w:vAlign w:val="center"/>
          </w:tcPr>
          <w:p>
            <w:pPr>
              <w:pStyle w:val="TableContents"/>
              <w:bidi w:val="0"/>
              <w:spacing w:before="0" w:after="283"/>
              <w:jc w:val="left"/>
              <w:rPr/>
            </w:pPr>
            <w:r>
              <w:rPr/>
              <w:t xml:space="preserve">171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78 </w:t>
            </w:r>
          </w:p>
        </w:tc>
        <w:tc>
          <w:tcPr>
            <w:tcW w:w="1871" w:type="dxa"/>
            <w:tcBorders/>
            <w:vAlign w:val="center"/>
          </w:tcPr>
          <w:p>
            <w:pPr>
              <w:pStyle w:val="TableContents"/>
              <w:bidi w:val="0"/>
              <w:spacing w:before="0" w:after="283"/>
              <w:jc w:val="left"/>
              <w:rPr/>
            </w:pPr>
            <w:r>
              <w:rPr/>
              <w:t xml:space="preserve">Vermilion-järvi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63 sq mi </w:t>
            </w:r>
          </w:p>
        </w:tc>
        <w:tc>
          <w:tcPr>
            <w:tcW w:w="853" w:type="dxa"/>
            <w:tcBorders/>
            <w:vAlign w:val="center"/>
          </w:tcPr>
          <w:p>
            <w:pPr>
              <w:pStyle w:val="TableContents"/>
              <w:bidi w:val="0"/>
              <w:spacing w:before="0" w:after="283"/>
              <w:jc w:val="left"/>
              <w:rPr/>
            </w:pPr>
            <w:r>
              <w:rPr/>
              <w:t xml:space="preserve">163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79 </w:t>
            </w:r>
          </w:p>
        </w:tc>
        <w:tc>
          <w:tcPr>
            <w:tcW w:w="1871" w:type="dxa"/>
            <w:tcBorders/>
            <w:vAlign w:val="center"/>
          </w:tcPr>
          <w:p>
            <w:pPr>
              <w:pStyle w:val="TableContents"/>
              <w:bidi w:val="0"/>
              <w:spacing w:before="0" w:after="283"/>
              <w:jc w:val="left"/>
              <w:rPr/>
            </w:pPr>
            <w:r>
              <w:rPr/>
              <w:t xml:space="preserve">Ouachita-järvi </w:t>
            </w:r>
          </w:p>
        </w:tc>
        <w:tc>
          <w:tcPr>
            <w:tcW w:w="4292" w:type="dxa"/>
            <w:tcBorders/>
            <w:vAlign w:val="center"/>
          </w:tcPr>
          <w:p>
            <w:pPr>
              <w:pStyle w:val="TableContents"/>
              <w:bidi w:val="0"/>
              <w:spacing w:before="0" w:after="283"/>
              <w:jc w:val="left"/>
              <w:rPr/>
            </w:pPr>
            <w:r>
              <w:rPr/>
              <w:t xml:space="preserve">Arkansas </w:t>
            </w:r>
          </w:p>
        </w:tc>
        <w:tc>
          <w:tcPr>
            <w:tcW w:w="896" w:type="dxa"/>
            <w:tcBorders/>
            <w:vAlign w:val="center"/>
          </w:tcPr>
          <w:p>
            <w:pPr>
              <w:pStyle w:val="TableContents"/>
              <w:bidi w:val="0"/>
              <w:spacing w:before="0" w:after="283"/>
              <w:jc w:val="left"/>
              <w:rPr/>
            </w:pPr>
            <w:r>
              <w:rPr/>
              <w:t xml:space="preserve">63 sq mi </w:t>
            </w:r>
          </w:p>
        </w:tc>
        <w:tc>
          <w:tcPr>
            <w:tcW w:w="853" w:type="dxa"/>
            <w:tcBorders/>
            <w:vAlign w:val="center"/>
          </w:tcPr>
          <w:p>
            <w:pPr>
              <w:pStyle w:val="TableContents"/>
              <w:bidi w:val="0"/>
              <w:spacing w:before="0" w:after="283"/>
              <w:jc w:val="left"/>
              <w:rPr/>
            </w:pPr>
            <w:r>
              <w:rPr/>
              <w:t xml:space="preserve">163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80 </w:t>
            </w:r>
          </w:p>
        </w:tc>
        <w:tc>
          <w:tcPr>
            <w:tcW w:w="1871" w:type="dxa"/>
            <w:tcBorders/>
            <w:vAlign w:val="center"/>
          </w:tcPr>
          <w:p>
            <w:pPr>
              <w:pStyle w:val="TableContents"/>
              <w:bidi w:val="0"/>
              <w:spacing w:before="0" w:after="283"/>
              <w:jc w:val="left"/>
              <w:rPr/>
            </w:pPr>
            <w:r>
              <w:rPr/>
              <w:t xml:space="preserve">Mattamuskeet-järvi </w:t>
            </w:r>
          </w:p>
        </w:tc>
        <w:tc>
          <w:tcPr>
            <w:tcW w:w="4292" w:type="dxa"/>
            <w:tcBorders/>
            <w:vAlign w:val="center"/>
          </w:tcPr>
          <w:p>
            <w:pPr>
              <w:pStyle w:val="TableContents"/>
              <w:bidi w:val="0"/>
              <w:spacing w:before="0" w:after="283"/>
              <w:jc w:val="left"/>
              <w:rPr/>
            </w:pPr>
            <w:r>
              <w:rPr/>
              <w:t xml:space="preserve">Pohjois-Carolina </w:t>
            </w:r>
          </w:p>
        </w:tc>
        <w:tc>
          <w:tcPr>
            <w:tcW w:w="896" w:type="dxa"/>
            <w:tcBorders/>
            <w:vAlign w:val="center"/>
          </w:tcPr>
          <w:p>
            <w:pPr>
              <w:pStyle w:val="TableContents"/>
              <w:bidi w:val="0"/>
              <w:spacing w:before="0" w:after="283"/>
              <w:jc w:val="left"/>
              <w:rPr/>
            </w:pPr>
            <w:r>
              <w:rPr/>
              <w:t xml:space="preserve">63 sq mi </w:t>
            </w:r>
          </w:p>
        </w:tc>
        <w:tc>
          <w:tcPr>
            <w:tcW w:w="853" w:type="dxa"/>
            <w:tcBorders/>
            <w:vAlign w:val="center"/>
          </w:tcPr>
          <w:p>
            <w:pPr>
              <w:pStyle w:val="TableContents"/>
              <w:bidi w:val="0"/>
              <w:spacing w:before="0" w:after="283"/>
              <w:jc w:val="left"/>
              <w:rPr/>
            </w:pPr>
            <w:r>
              <w:rPr/>
              <w:t xml:space="preserve">163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81 </w:t>
            </w:r>
          </w:p>
        </w:tc>
        <w:tc>
          <w:tcPr>
            <w:tcW w:w="1871" w:type="dxa"/>
            <w:tcBorders/>
            <w:vAlign w:val="center"/>
          </w:tcPr>
          <w:p>
            <w:pPr>
              <w:pStyle w:val="TableContents"/>
              <w:bidi w:val="0"/>
              <w:spacing w:before="0" w:after="283"/>
              <w:jc w:val="left"/>
              <w:rPr/>
            </w:pPr>
            <w:r>
              <w:rPr/>
              <w:t xml:space="preserve">Watts Bar Lake </w:t>
            </w:r>
          </w:p>
        </w:tc>
        <w:tc>
          <w:tcPr>
            <w:tcW w:w="4292"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61 sq mi </w:t>
            </w:r>
          </w:p>
        </w:tc>
        <w:tc>
          <w:tcPr>
            <w:tcW w:w="853" w:type="dxa"/>
            <w:tcBorders/>
            <w:vAlign w:val="center"/>
          </w:tcPr>
          <w:p>
            <w:pPr>
              <w:pStyle w:val="TableContents"/>
              <w:bidi w:val="0"/>
              <w:spacing w:before="0" w:after="283"/>
              <w:jc w:val="left"/>
              <w:rPr/>
            </w:pPr>
            <w:r>
              <w:rPr/>
              <w:t xml:space="preserve">158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82 </w:t>
            </w:r>
          </w:p>
        </w:tc>
        <w:tc>
          <w:tcPr>
            <w:tcW w:w="1871" w:type="dxa"/>
            <w:tcBorders/>
            <w:vAlign w:val="center"/>
          </w:tcPr>
          <w:p>
            <w:pPr>
              <w:pStyle w:val="TableContents"/>
              <w:bidi w:val="0"/>
              <w:spacing w:before="0" w:after="283"/>
              <w:jc w:val="left"/>
              <w:rPr/>
            </w:pPr>
            <w:r>
              <w:rPr/>
              <w:t xml:space="preserve">Wallula-järvi </w:t>
            </w:r>
          </w:p>
        </w:tc>
        <w:tc>
          <w:tcPr>
            <w:tcW w:w="4292" w:type="dxa"/>
            <w:tcBorders/>
            <w:vAlign w:val="center"/>
          </w:tcPr>
          <w:p>
            <w:pPr>
              <w:pStyle w:val="TableContents"/>
              <w:bidi w:val="0"/>
              <w:spacing w:before="0" w:after="283"/>
              <w:jc w:val="left"/>
              <w:rPr/>
            </w:pPr>
            <w:r>
              <w:rPr/>
              <w:t xml:space="preserve">Oregon-Washington </w:t>
            </w:r>
          </w:p>
        </w:tc>
        <w:tc>
          <w:tcPr>
            <w:tcW w:w="896" w:type="dxa"/>
            <w:tcBorders/>
            <w:vAlign w:val="center"/>
          </w:tcPr>
          <w:p>
            <w:pPr>
              <w:pStyle w:val="TableContents"/>
              <w:bidi w:val="0"/>
              <w:spacing w:before="0" w:after="283"/>
              <w:jc w:val="left"/>
              <w:rPr/>
            </w:pPr>
            <w:r>
              <w:rPr/>
              <w:t xml:space="preserve">61 sq mi </w:t>
            </w:r>
          </w:p>
        </w:tc>
        <w:tc>
          <w:tcPr>
            <w:tcW w:w="853" w:type="dxa"/>
            <w:tcBorders/>
            <w:vAlign w:val="center"/>
          </w:tcPr>
          <w:p>
            <w:pPr>
              <w:pStyle w:val="TableContents"/>
              <w:bidi w:val="0"/>
              <w:spacing w:before="0" w:after="283"/>
              <w:jc w:val="left"/>
              <w:rPr/>
            </w:pPr>
            <w:r>
              <w:rPr/>
              <w:t xml:space="preserve">158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83 </w:t>
            </w:r>
          </w:p>
        </w:tc>
        <w:tc>
          <w:tcPr>
            <w:tcW w:w="1871" w:type="dxa"/>
            <w:tcBorders/>
            <w:vAlign w:val="center"/>
          </w:tcPr>
          <w:p>
            <w:pPr>
              <w:pStyle w:val="TableContents"/>
              <w:bidi w:val="0"/>
              <w:spacing w:before="0" w:after="283"/>
              <w:jc w:val="left"/>
              <w:rPr/>
            </w:pPr>
            <w:r>
              <w:rPr/>
              <w:t xml:space="preserve">Lanier-järvi </w:t>
            </w:r>
          </w:p>
        </w:tc>
        <w:tc>
          <w:tcPr>
            <w:tcW w:w="4292" w:type="dxa"/>
            <w:tcBorders/>
            <w:vAlign w:val="center"/>
          </w:tcPr>
          <w:p>
            <w:pPr>
              <w:pStyle w:val="TableContents"/>
              <w:bidi w:val="0"/>
              <w:spacing w:before="0" w:after="283"/>
              <w:jc w:val="left"/>
              <w:rPr/>
            </w:pPr>
            <w:r>
              <w:rPr/>
              <w:t xml:space="preserve">Georgia </w:t>
            </w:r>
          </w:p>
        </w:tc>
        <w:tc>
          <w:tcPr>
            <w:tcW w:w="896" w:type="dxa"/>
            <w:tcBorders/>
            <w:vAlign w:val="center"/>
          </w:tcPr>
          <w:p>
            <w:pPr>
              <w:pStyle w:val="TableContents"/>
              <w:bidi w:val="0"/>
              <w:spacing w:before="0" w:after="283"/>
              <w:jc w:val="left"/>
              <w:rPr/>
            </w:pPr>
            <w:r>
              <w:rPr/>
              <w:t xml:space="preserve">59 sq mi </w:t>
            </w:r>
          </w:p>
        </w:tc>
        <w:tc>
          <w:tcPr>
            <w:tcW w:w="853" w:type="dxa"/>
            <w:tcBorders/>
            <w:vAlign w:val="center"/>
          </w:tcPr>
          <w:p>
            <w:pPr>
              <w:pStyle w:val="TableContents"/>
              <w:bidi w:val="0"/>
              <w:spacing w:before="0" w:after="283"/>
              <w:jc w:val="left"/>
              <w:rPr/>
            </w:pPr>
            <w:r>
              <w:rPr/>
              <w:t xml:space="preserve">153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84 </w:t>
            </w:r>
          </w:p>
        </w:tc>
        <w:tc>
          <w:tcPr>
            <w:tcW w:w="1871" w:type="dxa"/>
            <w:tcBorders/>
            <w:vAlign w:val="center"/>
          </w:tcPr>
          <w:p>
            <w:pPr>
              <w:pStyle w:val="TableContents"/>
              <w:bidi w:val="0"/>
              <w:spacing w:before="0" w:after="283"/>
              <w:jc w:val="left"/>
              <w:rPr/>
            </w:pPr>
            <w:r>
              <w:rPr/>
              <w:t xml:space="preserve">Seminole-järvi </w:t>
            </w:r>
          </w:p>
        </w:tc>
        <w:tc>
          <w:tcPr>
            <w:tcW w:w="4292" w:type="dxa"/>
            <w:tcBorders/>
            <w:vAlign w:val="center"/>
          </w:tcPr>
          <w:p>
            <w:pPr>
              <w:pStyle w:val="TableContents"/>
              <w:bidi w:val="0"/>
              <w:spacing w:before="0" w:after="283"/>
              <w:jc w:val="left"/>
              <w:rPr/>
            </w:pPr>
            <w:r>
              <w:rPr/>
              <w:t xml:space="preserve">Florida-Georgia </w:t>
            </w:r>
          </w:p>
        </w:tc>
        <w:tc>
          <w:tcPr>
            <w:tcW w:w="896" w:type="dxa"/>
            <w:tcBorders/>
            <w:vAlign w:val="center"/>
          </w:tcPr>
          <w:p>
            <w:pPr>
              <w:pStyle w:val="TableContents"/>
              <w:bidi w:val="0"/>
              <w:spacing w:before="0" w:after="283"/>
              <w:jc w:val="left"/>
              <w:rPr/>
            </w:pPr>
            <w:r>
              <w:rPr/>
              <w:t xml:space="preserve">58 sq mi </w:t>
            </w:r>
          </w:p>
        </w:tc>
        <w:tc>
          <w:tcPr>
            <w:tcW w:w="853" w:type="dxa"/>
            <w:tcBorders/>
            <w:vAlign w:val="center"/>
          </w:tcPr>
          <w:p>
            <w:pPr>
              <w:pStyle w:val="TableContents"/>
              <w:bidi w:val="0"/>
              <w:spacing w:before="0" w:after="283"/>
              <w:jc w:val="left"/>
              <w:rPr/>
            </w:pPr>
            <w:r>
              <w:rPr/>
              <w:t xml:space="preserve">150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85 </w:t>
            </w:r>
          </w:p>
        </w:tc>
        <w:tc>
          <w:tcPr>
            <w:tcW w:w="1871" w:type="dxa"/>
            <w:tcBorders/>
            <w:vAlign w:val="center"/>
          </w:tcPr>
          <w:p>
            <w:pPr>
              <w:pStyle w:val="TableContents"/>
              <w:bidi w:val="0"/>
              <w:spacing w:before="0" w:after="283"/>
              <w:jc w:val="left"/>
              <w:rPr/>
            </w:pPr>
            <w:r>
              <w:rPr/>
              <w:t xml:space="preserve">Tawakoni-järvi </w:t>
            </w:r>
          </w:p>
        </w:tc>
        <w:tc>
          <w:tcPr>
            <w:tcW w:w="4292"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57 sq mi </w:t>
            </w:r>
          </w:p>
        </w:tc>
        <w:tc>
          <w:tcPr>
            <w:tcW w:w="853" w:type="dxa"/>
            <w:tcBorders/>
            <w:vAlign w:val="center"/>
          </w:tcPr>
          <w:p>
            <w:pPr>
              <w:pStyle w:val="TableContents"/>
              <w:bidi w:val="0"/>
              <w:spacing w:before="0" w:after="283"/>
              <w:jc w:val="left"/>
              <w:rPr/>
            </w:pPr>
            <w:r>
              <w:rPr/>
              <w:t xml:space="preserve">148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86 </w:t>
            </w:r>
          </w:p>
        </w:tc>
        <w:tc>
          <w:tcPr>
            <w:tcW w:w="1871" w:type="dxa"/>
            <w:tcBorders/>
            <w:vAlign w:val="center"/>
          </w:tcPr>
          <w:p>
            <w:pPr>
              <w:pStyle w:val="TableContents"/>
              <w:bidi w:val="0"/>
              <w:spacing w:before="0" w:after="283"/>
              <w:jc w:val="left"/>
              <w:rPr/>
            </w:pPr>
            <w:r>
              <w:rPr/>
              <w:t xml:space="preserve">Elephant Butte Lake </w:t>
            </w:r>
          </w:p>
        </w:tc>
        <w:tc>
          <w:tcPr>
            <w:tcW w:w="4292" w:type="dxa"/>
            <w:tcBorders/>
            <w:vAlign w:val="center"/>
          </w:tcPr>
          <w:p>
            <w:pPr>
              <w:pStyle w:val="TableContents"/>
              <w:bidi w:val="0"/>
              <w:spacing w:before="0" w:after="283"/>
              <w:jc w:val="left"/>
              <w:rPr/>
            </w:pPr>
            <w:r>
              <w:rPr/>
              <w:t xml:space="preserve">New Mexico </w:t>
            </w:r>
          </w:p>
        </w:tc>
        <w:tc>
          <w:tcPr>
            <w:tcW w:w="896" w:type="dxa"/>
            <w:tcBorders/>
            <w:vAlign w:val="center"/>
          </w:tcPr>
          <w:p>
            <w:pPr>
              <w:pStyle w:val="TableContents"/>
              <w:bidi w:val="0"/>
              <w:spacing w:before="0" w:after="283"/>
              <w:jc w:val="left"/>
              <w:rPr/>
            </w:pPr>
            <w:r>
              <w:rPr/>
              <w:t xml:space="preserve">57 sq mi </w:t>
            </w:r>
          </w:p>
        </w:tc>
        <w:tc>
          <w:tcPr>
            <w:tcW w:w="853" w:type="dxa"/>
            <w:tcBorders/>
            <w:vAlign w:val="center"/>
          </w:tcPr>
          <w:p>
            <w:pPr>
              <w:pStyle w:val="TableContents"/>
              <w:bidi w:val="0"/>
              <w:spacing w:before="0" w:after="283"/>
              <w:jc w:val="left"/>
              <w:rPr/>
            </w:pPr>
            <w:r>
              <w:rPr/>
              <w:t xml:space="preserve">148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87 </w:t>
            </w:r>
          </w:p>
        </w:tc>
        <w:tc>
          <w:tcPr>
            <w:tcW w:w="1871" w:type="dxa"/>
            <w:tcBorders/>
            <w:vAlign w:val="center"/>
          </w:tcPr>
          <w:p>
            <w:pPr>
              <w:pStyle w:val="TableContents"/>
              <w:bidi w:val="0"/>
              <w:spacing w:before="0" w:after="283"/>
              <w:jc w:val="left"/>
              <w:rPr/>
            </w:pPr>
            <w:r>
              <w:rPr/>
              <w:t xml:space="preserve">Chickamauga Lake </w:t>
            </w:r>
          </w:p>
        </w:tc>
        <w:tc>
          <w:tcPr>
            <w:tcW w:w="4292"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57 sq mi </w:t>
            </w:r>
          </w:p>
        </w:tc>
        <w:tc>
          <w:tcPr>
            <w:tcW w:w="853" w:type="dxa"/>
            <w:tcBorders/>
            <w:vAlign w:val="center"/>
          </w:tcPr>
          <w:p>
            <w:pPr>
              <w:pStyle w:val="TableContents"/>
              <w:bidi w:val="0"/>
              <w:spacing w:before="0" w:after="283"/>
              <w:jc w:val="left"/>
              <w:rPr/>
            </w:pPr>
            <w:r>
              <w:rPr/>
              <w:t xml:space="preserve">148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88 </w:t>
            </w:r>
          </w:p>
        </w:tc>
        <w:tc>
          <w:tcPr>
            <w:tcW w:w="1871" w:type="dxa"/>
            <w:tcBorders/>
            <w:vAlign w:val="center"/>
          </w:tcPr>
          <w:p>
            <w:pPr>
              <w:pStyle w:val="TableContents"/>
              <w:bidi w:val="0"/>
              <w:spacing w:before="0" w:after="283"/>
              <w:jc w:val="left"/>
              <w:rPr/>
            </w:pPr>
            <w:r>
              <w:rPr/>
              <w:t xml:space="preserve">Grenada Lake </w:t>
            </w:r>
          </w:p>
        </w:tc>
        <w:tc>
          <w:tcPr>
            <w:tcW w:w="4292" w:type="dxa"/>
            <w:tcBorders/>
            <w:vAlign w:val="center"/>
          </w:tcPr>
          <w:p>
            <w:pPr>
              <w:pStyle w:val="TableContents"/>
              <w:bidi w:val="0"/>
              <w:spacing w:before="0" w:after="283"/>
              <w:jc w:val="left"/>
              <w:rPr/>
            </w:pPr>
            <w:r>
              <w:rPr/>
              <w:t xml:space="preserve">Mississippi </w:t>
            </w:r>
          </w:p>
        </w:tc>
        <w:tc>
          <w:tcPr>
            <w:tcW w:w="896" w:type="dxa"/>
            <w:tcBorders/>
            <w:vAlign w:val="center"/>
          </w:tcPr>
          <w:p>
            <w:pPr>
              <w:pStyle w:val="TableContents"/>
              <w:bidi w:val="0"/>
              <w:spacing w:before="0" w:after="283"/>
              <w:jc w:val="left"/>
              <w:rPr/>
            </w:pPr>
            <w:r>
              <w:rPr/>
              <w:t xml:space="preserve">55 neliömetriä </w:t>
            </w:r>
          </w:p>
        </w:tc>
        <w:tc>
          <w:tcPr>
            <w:tcW w:w="853" w:type="dxa"/>
            <w:tcBorders/>
            <w:vAlign w:val="center"/>
          </w:tcPr>
          <w:p>
            <w:pPr>
              <w:pStyle w:val="TableContents"/>
              <w:bidi w:val="0"/>
              <w:spacing w:before="0" w:after="283"/>
              <w:jc w:val="left"/>
              <w:rPr/>
            </w:pPr>
            <w:r>
              <w:rPr/>
              <w:t xml:space="preserve">142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89 </w:t>
            </w:r>
          </w:p>
        </w:tc>
        <w:tc>
          <w:tcPr>
            <w:tcW w:w="1871" w:type="dxa"/>
            <w:tcBorders/>
            <w:vAlign w:val="center"/>
          </w:tcPr>
          <w:p>
            <w:pPr>
              <w:pStyle w:val="TableContents"/>
              <w:bidi w:val="0"/>
              <w:spacing w:before="0" w:after="283"/>
              <w:jc w:val="left"/>
              <w:rPr/>
            </w:pPr>
            <w:r>
              <w:rPr/>
              <w:t xml:space="preserve">Kissimmee-järvi </w:t>
            </w:r>
          </w:p>
        </w:tc>
        <w:tc>
          <w:tcPr>
            <w:tcW w:w="4292" w:type="dxa"/>
            <w:tcBorders/>
            <w:vAlign w:val="center"/>
          </w:tcPr>
          <w:p>
            <w:pPr>
              <w:pStyle w:val="TableContents"/>
              <w:bidi w:val="0"/>
              <w:spacing w:before="0" w:after="283"/>
              <w:jc w:val="left"/>
              <w:rPr/>
            </w:pPr>
            <w:r>
              <w:rPr/>
              <w:t xml:space="preserve">Florida </w:t>
            </w:r>
          </w:p>
        </w:tc>
        <w:tc>
          <w:tcPr>
            <w:tcW w:w="896" w:type="dxa"/>
            <w:tcBorders/>
            <w:vAlign w:val="center"/>
          </w:tcPr>
          <w:p>
            <w:pPr>
              <w:pStyle w:val="TableContents"/>
              <w:bidi w:val="0"/>
              <w:spacing w:before="0" w:after="283"/>
              <w:jc w:val="left"/>
              <w:rPr/>
            </w:pPr>
            <w:r>
              <w:rPr/>
              <w:t xml:space="preserve">55 neliömetriä </w:t>
            </w:r>
          </w:p>
        </w:tc>
        <w:tc>
          <w:tcPr>
            <w:tcW w:w="853" w:type="dxa"/>
            <w:tcBorders/>
            <w:vAlign w:val="center"/>
          </w:tcPr>
          <w:p>
            <w:pPr>
              <w:pStyle w:val="TableContents"/>
              <w:bidi w:val="0"/>
              <w:spacing w:before="0" w:after="283"/>
              <w:jc w:val="left"/>
              <w:rPr/>
            </w:pPr>
            <w:r>
              <w:rPr/>
              <w:t xml:space="preserve">142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90 </w:t>
            </w:r>
          </w:p>
        </w:tc>
        <w:tc>
          <w:tcPr>
            <w:tcW w:w="1871" w:type="dxa"/>
            <w:tcBorders/>
            <w:vAlign w:val="center"/>
          </w:tcPr>
          <w:p>
            <w:pPr>
              <w:pStyle w:val="TableContents"/>
              <w:bidi w:val="0"/>
              <w:spacing w:before="0" w:after="283"/>
              <w:jc w:val="left"/>
              <w:rPr/>
            </w:pPr>
            <w:r>
              <w:rPr/>
              <w:t xml:space="preserve">Dardanelle-järvi </w:t>
            </w:r>
          </w:p>
        </w:tc>
        <w:tc>
          <w:tcPr>
            <w:tcW w:w="4292" w:type="dxa"/>
            <w:tcBorders/>
            <w:vAlign w:val="center"/>
          </w:tcPr>
          <w:p>
            <w:pPr>
              <w:pStyle w:val="TableContents"/>
              <w:bidi w:val="0"/>
              <w:spacing w:before="0" w:after="283"/>
              <w:jc w:val="left"/>
              <w:rPr/>
            </w:pPr>
            <w:r>
              <w:rPr/>
              <w:t xml:space="preserve">Arkansas </w:t>
            </w:r>
          </w:p>
        </w:tc>
        <w:tc>
          <w:tcPr>
            <w:tcW w:w="896" w:type="dxa"/>
            <w:tcBorders/>
            <w:vAlign w:val="center"/>
          </w:tcPr>
          <w:p>
            <w:pPr>
              <w:pStyle w:val="TableContents"/>
              <w:bidi w:val="0"/>
              <w:spacing w:before="0" w:after="283"/>
              <w:jc w:val="left"/>
              <w:rPr/>
            </w:pPr>
            <w:r>
              <w:rPr/>
              <w:t xml:space="preserve">54 neliömi </w:t>
            </w:r>
          </w:p>
        </w:tc>
        <w:tc>
          <w:tcPr>
            <w:tcW w:w="853" w:type="dxa"/>
            <w:tcBorders/>
            <w:vAlign w:val="center"/>
          </w:tcPr>
          <w:p>
            <w:pPr>
              <w:pStyle w:val="TableContents"/>
              <w:bidi w:val="0"/>
              <w:spacing w:before="0" w:after="283"/>
              <w:jc w:val="left"/>
              <w:rPr/>
            </w:pPr>
            <w:r>
              <w:rPr/>
              <w:t xml:space="preserve">140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91 </w:t>
            </w:r>
          </w:p>
        </w:tc>
        <w:tc>
          <w:tcPr>
            <w:tcW w:w="1871" w:type="dxa"/>
            <w:tcBorders/>
            <w:vAlign w:val="center"/>
          </w:tcPr>
          <w:p>
            <w:pPr>
              <w:pStyle w:val="TableContents"/>
              <w:bidi w:val="0"/>
              <w:spacing w:before="0" w:after="283"/>
              <w:jc w:val="left"/>
              <w:rPr/>
            </w:pPr>
            <w:r>
              <w:rPr/>
              <w:t xml:space="preserve">Norris Lake </w:t>
            </w:r>
          </w:p>
        </w:tc>
        <w:tc>
          <w:tcPr>
            <w:tcW w:w="4292"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53 sq mi </w:t>
            </w:r>
          </w:p>
        </w:tc>
        <w:tc>
          <w:tcPr>
            <w:tcW w:w="853" w:type="dxa"/>
            <w:tcBorders/>
            <w:vAlign w:val="center"/>
          </w:tcPr>
          <w:p>
            <w:pPr>
              <w:pStyle w:val="TableContents"/>
              <w:bidi w:val="0"/>
              <w:spacing w:before="0" w:after="283"/>
              <w:jc w:val="left"/>
              <w:rPr/>
            </w:pPr>
            <w:r>
              <w:rPr/>
              <w:t xml:space="preserve">137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92 </w:t>
            </w:r>
          </w:p>
        </w:tc>
        <w:tc>
          <w:tcPr>
            <w:tcW w:w="1871" w:type="dxa"/>
            <w:tcBorders/>
            <w:vAlign w:val="center"/>
          </w:tcPr>
          <w:p>
            <w:pPr>
              <w:pStyle w:val="TableContents"/>
              <w:bidi w:val="0"/>
              <w:spacing w:before="0" w:after="283"/>
              <w:jc w:val="left"/>
              <w:rPr/>
            </w:pPr>
            <w:r>
              <w:rPr/>
              <w:t xml:space="preserve">Canyon Ferry Lake </w:t>
            </w:r>
          </w:p>
        </w:tc>
        <w:tc>
          <w:tcPr>
            <w:tcW w:w="4292" w:type="dxa"/>
            <w:tcBorders/>
            <w:vAlign w:val="center"/>
          </w:tcPr>
          <w:p>
            <w:pPr>
              <w:pStyle w:val="TableContents"/>
              <w:bidi w:val="0"/>
              <w:spacing w:before="0" w:after="283"/>
              <w:jc w:val="left"/>
              <w:rPr/>
            </w:pPr>
            <w:r>
              <w:rPr/>
              <w:t xml:space="preserve">Montana </w:t>
            </w:r>
          </w:p>
        </w:tc>
        <w:tc>
          <w:tcPr>
            <w:tcW w:w="896" w:type="dxa"/>
            <w:tcBorders/>
            <w:vAlign w:val="center"/>
          </w:tcPr>
          <w:p>
            <w:pPr>
              <w:pStyle w:val="TableContents"/>
              <w:bidi w:val="0"/>
              <w:spacing w:before="0" w:after="283"/>
              <w:jc w:val="left"/>
              <w:rPr/>
            </w:pPr>
            <w:r>
              <w:rPr/>
              <w:t xml:space="preserve">53 sq mi </w:t>
            </w:r>
          </w:p>
        </w:tc>
        <w:tc>
          <w:tcPr>
            <w:tcW w:w="853" w:type="dxa"/>
            <w:tcBorders/>
            <w:vAlign w:val="center"/>
          </w:tcPr>
          <w:p>
            <w:pPr>
              <w:pStyle w:val="TableContents"/>
              <w:bidi w:val="0"/>
              <w:spacing w:before="0" w:after="283"/>
              <w:jc w:val="left"/>
              <w:rPr/>
            </w:pPr>
            <w:r>
              <w:rPr/>
              <w:t xml:space="preserve">137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93 </w:t>
            </w:r>
          </w:p>
        </w:tc>
        <w:tc>
          <w:tcPr>
            <w:tcW w:w="1871" w:type="dxa"/>
            <w:tcBorders/>
            <w:vAlign w:val="center"/>
          </w:tcPr>
          <w:p>
            <w:pPr>
              <w:pStyle w:val="TableContents"/>
              <w:bidi w:val="0"/>
              <w:spacing w:before="0" w:after="283"/>
              <w:jc w:val="left"/>
              <w:rPr/>
            </w:pPr>
            <w:r>
              <w:rPr/>
              <w:t xml:space="preserve">Chelanjärvi </w:t>
            </w:r>
          </w:p>
        </w:tc>
        <w:tc>
          <w:tcPr>
            <w:tcW w:w="4292" w:type="dxa"/>
            <w:tcBorders/>
            <w:vAlign w:val="center"/>
          </w:tcPr>
          <w:p>
            <w:pPr>
              <w:pStyle w:val="TableContents"/>
              <w:bidi w:val="0"/>
              <w:spacing w:before="0" w:after="283"/>
              <w:jc w:val="left"/>
              <w:rPr/>
            </w:pPr>
            <w:r>
              <w:rPr/>
              <w:t xml:space="preserve">Washington </w:t>
            </w:r>
          </w:p>
        </w:tc>
        <w:tc>
          <w:tcPr>
            <w:tcW w:w="896" w:type="dxa"/>
            <w:tcBorders/>
            <w:vAlign w:val="center"/>
          </w:tcPr>
          <w:p>
            <w:pPr>
              <w:pStyle w:val="TableContents"/>
              <w:bidi w:val="0"/>
              <w:spacing w:before="0" w:after="283"/>
              <w:jc w:val="left"/>
              <w:rPr/>
            </w:pPr>
            <w:r>
              <w:rPr/>
              <w:t xml:space="preserve">52 neliömetriä </w:t>
            </w:r>
          </w:p>
        </w:tc>
        <w:tc>
          <w:tcPr>
            <w:tcW w:w="853" w:type="dxa"/>
            <w:tcBorders/>
            <w:vAlign w:val="center"/>
          </w:tcPr>
          <w:p>
            <w:pPr>
              <w:pStyle w:val="TableContents"/>
              <w:bidi w:val="0"/>
              <w:spacing w:before="0" w:after="283"/>
              <w:jc w:val="left"/>
              <w:rPr/>
            </w:pPr>
            <w:r>
              <w:rPr/>
              <w:t xml:space="preserve">135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94 </w:t>
            </w:r>
          </w:p>
        </w:tc>
        <w:tc>
          <w:tcPr>
            <w:tcW w:w="1871" w:type="dxa"/>
            <w:tcBorders/>
            <w:vAlign w:val="center"/>
          </w:tcPr>
          <w:p>
            <w:pPr>
              <w:pStyle w:val="TableContents"/>
              <w:bidi w:val="0"/>
              <w:spacing w:before="0" w:after="283"/>
              <w:jc w:val="left"/>
              <w:rPr/>
            </w:pPr>
            <w:r>
              <w:rPr/>
              <w:t xml:space="preserve">Cedar Creek Lake </w:t>
            </w:r>
          </w:p>
        </w:tc>
        <w:tc>
          <w:tcPr>
            <w:tcW w:w="4292"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51 sq mi </w:t>
            </w:r>
          </w:p>
        </w:tc>
        <w:tc>
          <w:tcPr>
            <w:tcW w:w="853" w:type="dxa"/>
            <w:tcBorders/>
            <w:vAlign w:val="center"/>
          </w:tcPr>
          <w:p>
            <w:pPr>
              <w:pStyle w:val="TableContents"/>
              <w:bidi w:val="0"/>
              <w:spacing w:before="0" w:after="283"/>
              <w:jc w:val="left"/>
              <w:rPr/>
            </w:pPr>
            <w:r>
              <w:rPr/>
              <w:t xml:space="preserve">132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95 </w:t>
            </w:r>
          </w:p>
        </w:tc>
        <w:tc>
          <w:tcPr>
            <w:tcW w:w="1871" w:type="dxa"/>
            <w:tcBorders/>
            <w:vAlign w:val="center"/>
          </w:tcPr>
          <w:p>
            <w:pPr>
              <w:pStyle w:val="TableContents"/>
              <w:bidi w:val="0"/>
              <w:spacing w:before="0" w:after="283"/>
              <w:jc w:val="left"/>
              <w:rPr/>
            </w:pPr>
            <w:r>
              <w:rPr/>
              <w:t xml:space="preserve">Norman-järvi </w:t>
            </w:r>
          </w:p>
        </w:tc>
        <w:tc>
          <w:tcPr>
            <w:tcW w:w="4292" w:type="dxa"/>
            <w:tcBorders/>
            <w:vAlign w:val="center"/>
          </w:tcPr>
          <w:p>
            <w:pPr>
              <w:pStyle w:val="TableContents"/>
              <w:bidi w:val="0"/>
              <w:spacing w:before="0" w:after="283"/>
              <w:jc w:val="left"/>
              <w:rPr/>
            </w:pPr>
            <w:r>
              <w:rPr/>
              <w:t xml:space="preserve">Pohjois-Carolina </w:t>
            </w:r>
          </w:p>
        </w:tc>
        <w:tc>
          <w:tcPr>
            <w:tcW w:w="896" w:type="dxa"/>
            <w:tcBorders/>
            <w:vAlign w:val="center"/>
          </w:tcPr>
          <w:p>
            <w:pPr>
              <w:pStyle w:val="TableContents"/>
              <w:bidi w:val="0"/>
              <w:spacing w:before="0" w:after="283"/>
              <w:jc w:val="left"/>
              <w:rPr/>
            </w:pPr>
            <w:r>
              <w:rPr/>
              <w:t xml:space="preserve">51 sq mi </w:t>
            </w:r>
          </w:p>
        </w:tc>
        <w:tc>
          <w:tcPr>
            <w:tcW w:w="853" w:type="dxa"/>
            <w:tcBorders/>
            <w:vAlign w:val="center"/>
          </w:tcPr>
          <w:p>
            <w:pPr>
              <w:pStyle w:val="TableContents"/>
              <w:bidi w:val="0"/>
              <w:spacing w:before="0" w:after="283"/>
              <w:jc w:val="left"/>
              <w:rPr/>
            </w:pPr>
            <w:r>
              <w:rPr/>
              <w:t xml:space="preserve">132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96 </w:t>
            </w:r>
          </w:p>
        </w:tc>
        <w:tc>
          <w:tcPr>
            <w:tcW w:w="1871" w:type="dxa"/>
            <w:tcBorders/>
            <w:vAlign w:val="center"/>
          </w:tcPr>
          <w:p>
            <w:pPr>
              <w:pStyle w:val="TableContents"/>
              <w:bidi w:val="0"/>
              <w:spacing w:before="0" w:after="283"/>
              <w:jc w:val="left"/>
              <w:rPr/>
            </w:pPr>
            <w:r>
              <w:rPr/>
              <w:t xml:space="preserve">Sardis Lake </w:t>
            </w:r>
          </w:p>
        </w:tc>
        <w:tc>
          <w:tcPr>
            <w:tcW w:w="4292" w:type="dxa"/>
            <w:tcBorders/>
            <w:vAlign w:val="center"/>
          </w:tcPr>
          <w:p>
            <w:pPr>
              <w:pStyle w:val="TableContents"/>
              <w:bidi w:val="0"/>
              <w:spacing w:before="0" w:after="283"/>
              <w:jc w:val="left"/>
              <w:rPr/>
            </w:pPr>
            <w:r>
              <w:rPr/>
              <w:t xml:space="preserve">Mississippi </w:t>
            </w:r>
          </w:p>
        </w:tc>
        <w:tc>
          <w:tcPr>
            <w:tcW w:w="896" w:type="dxa"/>
            <w:tcBorders/>
            <w:vAlign w:val="center"/>
          </w:tcPr>
          <w:p>
            <w:pPr>
              <w:pStyle w:val="TableContents"/>
              <w:bidi w:val="0"/>
              <w:spacing w:before="0" w:after="283"/>
              <w:jc w:val="left"/>
              <w:rPr/>
            </w:pPr>
            <w:r>
              <w:rPr/>
              <w:t xml:space="preserve">51 sq mi </w:t>
            </w:r>
          </w:p>
        </w:tc>
        <w:tc>
          <w:tcPr>
            <w:tcW w:w="853" w:type="dxa"/>
            <w:tcBorders/>
            <w:vAlign w:val="center"/>
          </w:tcPr>
          <w:p>
            <w:pPr>
              <w:pStyle w:val="TableContents"/>
              <w:bidi w:val="0"/>
              <w:spacing w:before="0" w:after="283"/>
              <w:jc w:val="left"/>
              <w:rPr/>
            </w:pPr>
            <w:r>
              <w:rPr/>
              <w:t xml:space="preserve">132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97 </w:t>
            </w:r>
          </w:p>
        </w:tc>
        <w:tc>
          <w:tcPr>
            <w:tcW w:w="1871" w:type="dxa"/>
            <w:tcBorders/>
            <w:vAlign w:val="center"/>
          </w:tcPr>
          <w:p>
            <w:pPr>
              <w:pStyle w:val="TableContents"/>
              <w:bidi w:val="0"/>
              <w:spacing w:before="0" w:after="283"/>
              <w:jc w:val="left"/>
              <w:rPr/>
            </w:pPr>
            <w:r>
              <w:rPr/>
              <w:t xml:space="preserve">Walker Lake (Nevada) </w:t>
            </w:r>
          </w:p>
        </w:tc>
        <w:tc>
          <w:tcPr>
            <w:tcW w:w="4292" w:type="dxa"/>
            <w:tcBorders/>
            <w:vAlign w:val="center"/>
          </w:tcPr>
          <w:p>
            <w:pPr>
              <w:pStyle w:val="TableContents"/>
              <w:bidi w:val="0"/>
              <w:spacing w:before="0" w:after="283"/>
              <w:jc w:val="left"/>
              <w:rPr/>
            </w:pPr>
            <w:r>
              <w:rPr/>
              <w:t xml:space="preserve">Nevada </w:t>
            </w:r>
          </w:p>
        </w:tc>
        <w:tc>
          <w:tcPr>
            <w:tcW w:w="896" w:type="dxa"/>
            <w:tcBorders/>
            <w:vAlign w:val="center"/>
          </w:tcPr>
          <w:p>
            <w:pPr>
              <w:pStyle w:val="TableContents"/>
              <w:bidi w:val="0"/>
              <w:spacing w:before="0" w:after="283"/>
              <w:jc w:val="left"/>
              <w:rPr/>
            </w:pPr>
            <w:r>
              <w:rPr/>
              <w:t xml:space="preserve">50 neliömetriä </w:t>
            </w:r>
          </w:p>
        </w:tc>
        <w:tc>
          <w:tcPr>
            <w:tcW w:w="853" w:type="dxa"/>
            <w:tcBorders/>
            <w:vAlign w:val="center"/>
          </w:tcPr>
          <w:p>
            <w:pPr>
              <w:pStyle w:val="TableContents"/>
              <w:bidi w:val="0"/>
              <w:spacing w:before="0" w:after="283"/>
              <w:jc w:val="left"/>
              <w:rPr/>
            </w:pPr>
            <w:r>
              <w:rPr/>
              <w:t xml:space="preserve">129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98 </w:t>
            </w:r>
          </w:p>
        </w:tc>
        <w:tc>
          <w:tcPr>
            <w:tcW w:w="1871" w:type="dxa"/>
            <w:tcBorders/>
            <w:vAlign w:val="center"/>
          </w:tcPr>
          <w:p>
            <w:pPr>
              <w:pStyle w:val="TableContents"/>
              <w:bidi w:val="0"/>
              <w:spacing w:before="0" w:after="283"/>
              <w:jc w:val="left"/>
              <w:rPr/>
            </w:pPr>
            <w:r>
              <w:rPr/>
              <w:t xml:space="preserve">McConaughy-järvi </w:t>
            </w:r>
          </w:p>
        </w:tc>
        <w:tc>
          <w:tcPr>
            <w:tcW w:w="4292" w:type="dxa"/>
            <w:tcBorders/>
            <w:vAlign w:val="center"/>
          </w:tcPr>
          <w:p>
            <w:pPr>
              <w:pStyle w:val="TableContents"/>
              <w:bidi w:val="0"/>
              <w:spacing w:before="0" w:after="283"/>
              <w:jc w:val="left"/>
              <w:rPr/>
            </w:pPr>
            <w:r>
              <w:rPr/>
              <w:t xml:space="preserve">Nebraska </w:t>
            </w:r>
          </w:p>
        </w:tc>
        <w:tc>
          <w:tcPr>
            <w:tcW w:w="896" w:type="dxa"/>
            <w:tcBorders/>
            <w:vAlign w:val="center"/>
          </w:tcPr>
          <w:p>
            <w:pPr>
              <w:pStyle w:val="TableContents"/>
              <w:bidi w:val="0"/>
              <w:spacing w:before="0" w:after="283"/>
              <w:jc w:val="left"/>
              <w:rPr/>
            </w:pPr>
            <w:r>
              <w:rPr/>
              <w:t xml:space="preserve">56 neliömetriä </w:t>
            </w:r>
          </w:p>
        </w:tc>
        <w:tc>
          <w:tcPr>
            <w:tcW w:w="853" w:type="dxa"/>
            <w:tcBorders/>
            <w:vAlign w:val="center"/>
          </w:tcPr>
          <w:p>
            <w:pPr>
              <w:pStyle w:val="TableContents"/>
              <w:bidi w:val="0"/>
              <w:spacing w:before="0" w:after="283"/>
              <w:jc w:val="left"/>
              <w:rPr/>
            </w:pPr>
            <w:r>
              <w:rPr/>
              <w:t xml:space="preserve">145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99 </w:t>
            </w:r>
          </w:p>
        </w:tc>
        <w:tc>
          <w:tcPr>
            <w:tcW w:w="1871" w:type="dxa"/>
            <w:tcBorders/>
            <w:vAlign w:val="center"/>
          </w:tcPr>
          <w:p>
            <w:pPr>
              <w:pStyle w:val="TableContents"/>
              <w:bidi w:val="0"/>
              <w:spacing w:before="0" w:after="283"/>
              <w:jc w:val="left"/>
              <w:rPr/>
            </w:pPr>
            <w:r>
              <w:rPr/>
              <w:t xml:space="preserve">George-järvi </w:t>
            </w:r>
          </w:p>
        </w:tc>
        <w:tc>
          <w:tcPr>
            <w:tcW w:w="4292" w:type="dxa"/>
            <w:tcBorders/>
            <w:vAlign w:val="center"/>
          </w:tcPr>
          <w:p>
            <w:pPr>
              <w:pStyle w:val="TableContents"/>
              <w:bidi w:val="0"/>
              <w:spacing w:before="0" w:after="283"/>
              <w:jc w:val="left"/>
              <w:rPr/>
            </w:pPr>
            <w:r>
              <w:rPr/>
              <w:t xml:space="preserve">New York </w:t>
            </w:r>
          </w:p>
        </w:tc>
        <w:tc>
          <w:tcPr>
            <w:tcW w:w="896" w:type="dxa"/>
            <w:tcBorders/>
            <w:vAlign w:val="center"/>
          </w:tcPr>
          <w:p>
            <w:pPr>
              <w:pStyle w:val="TableContents"/>
              <w:bidi w:val="0"/>
              <w:spacing w:before="0" w:after="283"/>
              <w:jc w:val="left"/>
              <w:rPr/>
            </w:pPr>
            <w:r>
              <w:rPr/>
              <w:t xml:space="preserve">56 neliömetriä </w:t>
            </w:r>
          </w:p>
        </w:tc>
        <w:tc>
          <w:tcPr>
            <w:tcW w:w="853" w:type="dxa"/>
            <w:tcBorders/>
            <w:vAlign w:val="center"/>
          </w:tcPr>
          <w:p>
            <w:pPr>
              <w:pStyle w:val="TableContents"/>
              <w:bidi w:val="0"/>
              <w:spacing w:before="0" w:after="283"/>
              <w:jc w:val="left"/>
              <w:rPr/>
            </w:pPr>
            <w:r>
              <w:rPr/>
              <w:t xml:space="preserve">145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100 </w:t>
            </w:r>
          </w:p>
        </w:tc>
        <w:tc>
          <w:tcPr>
            <w:tcW w:w="1871" w:type="dxa"/>
            <w:tcBorders/>
            <w:vAlign w:val="center"/>
          </w:tcPr>
          <w:p>
            <w:pPr>
              <w:pStyle w:val="TableContents"/>
              <w:bidi w:val="0"/>
              <w:spacing w:before="0" w:after="283"/>
              <w:jc w:val="left"/>
              <w:rPr/>
            </w:pPr>
            <w:r>
              <w:rPr/>
              <w:t xml:space="preserve">Beaver Lake </w:t>
            </w:r>
          </w:p>
        </w:tc>
        <w:tc>
          <w:tcPr>
            <w:tcW w:w="4292" w:type="dxa"/>
            <w:tcBorders/>
            <w:vAlign w:val="center"/>
          </w:tcPr>
          <w:p>
            <w:pPr>
              <w:pStyle w:val="TableContents"/>
              <w:bidi w:val="0"/>
              <w:spacing w:before="0" w:after="283"/>
              <w:jc w:val="left"/>
              <w:rPr/>
            </w:pPr>
            <w:r>
              <w:rPr/>
              <w:t xml:space="preserve">Arkansas </w:t>
            </w:r>
          </w:p>
        </w:tc>
        <w:tc>
          <w:tcPr>
            <w:tcW w:w="896" w:type="dxa"/>
            <w:tcBorders/>
            <w:vAlign w:val="center"/>
          </w:tcPr>
          <w:p>
            <w:pPr>
              <w:pStyle w:val="TableContents"/>
              <w:bidi w:val="0"/>
              <w:spacing w:before="0" w:after="283"/>
              <w:jc w:val="left"/>
              <w:rPr/>
            </w:pPr>
            <w:r>
              <w:rPr/>
              <w:t xml:space="preserve">44,06 neliömetriä </w:t>
            </w:r>
          </w:p>
        </w:tc>
        <w:tc>
          <w:tcPr>
            <w:tcW w:w="853" w:type="dxa"/>
            <w:tcBorders/>
            <w:vAlign w:val="center"/>
          </w:tcPr>
          <w:p>
            <w:pPr>
              <w:pStyle w:val="TableContents"/>
              <w:bidi w:val="0"/>
              <w:spacing w:before="0" w:after="283"/>
              <w:jc w:val="left"/>
              <w:rPr/>
            </w:pPr>
            <w:r>
              <w:rPr/>
              <w:t xml:space="preserve">114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makean veden järvi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luonnollinen järvi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on suurempi Michigan- vai Superior-järvi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suurin järvi Yhdysvalloissa rajaa mitkä osavaltiot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3"/>
        <w:gridCol w:w="1871"/>
        <w:gridCol w:w="4292"/>
        <w:gridCol w:w="896"/>
        <w:gridCol w:w="853"/>
        <w:gridCol w:w="1108"/>
        <w:gridCol w:w="482"/>
      </w:tblGrid>
      <w:tr>
        <w:trPr/>
        <w:tc>
          <w:tcPr>
            <w:tcW w:w="703" w:type="dxa"/>
            <w:tcBorders/>
            <w:vAlign w:val="center"/>
          </w:tcPr>
          <w:p>
            <w:pPr>
              <w:pStyle w:val="TableHeading"/>
              <w:suppressLineNumbers/>
              <w:bidi w:val="0"/>
              <w:spacing w:before="0" w:after="283"/>
              <w:jc w:val="center"/>
              <w:rPr/>
            </w:pPr>
            <w:r>
              <w:rPr/>
              <w:t xml:space="preserve">Sijoitus </w:t>
            </w:r>
          </w:p>
        </w:tc>
        <w:tc>
          <w:tcPr>
            <w:tcW w:w="1871" w:type="dxa"/>
            <w:tcBorders/>
            <w:vAlign w:val="center"/>
          </w:tcPr>
          <w:p>
            <w:pPr>
              <w:pStyle w:val="TableHeading"/>
              <w:suppressLineNumbers/>
              <w:bidi w:val="0"/>
              <w:spacing w:before="0" w:after="283"/>
              <w:jc w:val="center"/>
              <w:rPr/>
            </w:pPr>
            <w:r>
              <w:rPr/>
              <w:t xml:space="preserve">Nimi </w:t>
            </w:r>
          </w:p>
        </w:tc>
        <w:tc>
          <w:tcPr>
            <w:tcW w:w="4292" w:type="dxa"/>
            <w:tcBorders/>
            <w:vAlign w:val="center"/>
          </w:tcPr>
          <w:p>
            <w:pPr>
              <w:pStyle w:val="TableHeading"/>
              <w:suppressLineNumbers/>
              <w:bidi w:val="0"/>
              <w:spacing w:before="0" w:after="283"/>
              <w:jc w:val="center"/>
              <w:rPr/>
            </w:pPr>
            <w:r>
              <w:rPr/>
              <w:t xml:space="preserve">Yhdysvaltain osavaltiot / Kanadan provinssit / Meksikon osavaltiot Alue </w:t>
            </w:r>
          </w:p>
        </w:tc>
        <w:tc>
          <w:tcPr>
            <w:tcW w:w="896" w:type="dxa"/>
            <w:tcBorders/>
            <w:vAlign w:val="center"/>
          </w:tcPr>
          <w:p>
            <w:pPr>
              <w:pStyle w:val="TableHeading"/>
              <w:suppressLineNumbers/>
              <w:bidi w:val="0"/>
              <w:spacing w:before="0" w:after="283"/>
              <w:jc w:val="center"/>
              <w:rPr/>
            </w:pPr>
            <w:r>
              <w:rPr/>
              <w:t xml:space="preserve">Tyyppi </w:t>
            </w:r>
          </w:p>
        </w:tc>
        <w:tc>
          <w:tcPr>
            <w:tcW w:w="853" w:type="dxa"/>
            <w:tcBorders/>
            <w:vAlign w:val="center"/>
          </w:tcPr>
          <w:p>
            <w:pPr>
              <w:pStyle w:val="TableHeading"/>
              <w:suppressLineNumbers/>
              <w:bidi w:val="0"/>
              <w:spacing w:before="0" w:after="283"/>
              <w:jc w:val="center"/>
              <w:rPr/>
            </w:pPr>
            <w:r>
              <w:rPr/>
              <w:t xml:space="preserve">Huomautukset </w:t>
            </w:r>
          </w:p>
        </w:tc>
        <w:tc>
          <w:tcPr>
            <w:tcW w:w="1108" w:type="dxa"/>
            <w:tcBorders/>
          </w:tcPr>
          <w:p>
            <w:pPr>
              <w:pStyle w:val="TableContents"/>
              <w:bidi w:val="0"/>
              <w:spacing w:before="0" w:after="283"/>
              <w:jc w:val="left"/>
              <w:rPr>
                <w:sz w:val="4"/>
                <w:szCs w:val="4"/>
              </w:rPr>
            </w:pPr>
            <w:r>
              <w:rPr>
                <w:sz w:val="4"/>
                <w:szCs w:val="4"/>
              </w:rPr>
            </w:r>
          </w:p>
        </w:tc>
        <w:tc>
          <w:tcPr>
            <w:tcW w:w="482"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Superior-järvi </w:t>
            </w:r>
          </w:p>
        </w:tc>
        <w:tc>
          <w:tcPr>
            <w:tcW w:w="4292" w:type="dxa"/>
            <w:tcBorders/>
            <w:vAlign w:val="center"/>
          </w:tcPr>
          <w:p>
            <w:pPr>
              <w:pStyle w:val="TableContents"/>
              <w:bidi w:val="0"/>
              <w:spacing w:before="0" w:after="283"/>
              <w:jc w:val="left"/>
              <w:rPr/>
            </w:pPr>
            <w:r>
              <w:rPr/>
              <w:t xml:space="preserve">Michigan-Minnesota-Wisconsin-Ontario </w:t>
            </w:r>
          </w:p>
        </w:tc>
        <w:tc>
          <w:tcPr>
            <w:tcW w:w="896" w:type="dxa"/>
            <w:tcBorders/>
            <w:vAlign w:val="center"/>
          </w:tcPr>
          <w:p>
            <w:pPr>
              <w:pStyle w:val="TableContents"/>
              <w:bidi w:val="0"/>
              <w:spacing w:before="0" w:after="283"/>
              <w:jc w:val="left"/>
              <w:rPr/>
            </w:pPr>
            <w:r>
              <w:rPr/>
              <w:t xml:space="preserve">31,700 neliömetriä </w:t>
            </w:r>
          </w:p>
        </w:tc>
        <w:tc>
          <w:tcPr>
            <w:tcW w:w="853" w:type="dxa"/>
            <w:tcBorders/>
            <w:vAlign w:val="center"/>
          </w:tcPr>
          <w:p>
            <w:pPr>
              <w:pStyle w:val="TableContents"/>
              <w:bidi w:val="0"/>
              <w:spacing w:before="0" w:after="283"/>
              <w:jc w:val="left"/>
              <w:rPr/>
            </w:pPr>
            <w:r>
              <w:rPr/>
              <w:t xml:space="preserve">82,103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Huron-järvi </w:t>
            </w:r>
          </w:p>
        </w:tc>
        <w:tc>
          <w:tcPr>
            <w:tcW w:w="4292" w:type="dxa"/>
            <w:tcBorders/>
            <w:vAlign w:val="center"/>
          </w:tcPr>
          <w:p>
            <w:pPr>
              <w:pStyle w:val="TableContents"/>
              <w:bidi w:val="0"/>
              <w:spacing w:before="0" w:after="283"/>
              <w:jc w:val="left"/>
              <w:rPr/>
            </w:pPr>
            <w:r>
              <w:rPr/>
              <w:t xml:space="preserve">Michigan-Ontario </w:t>
            </w:r>
          </w:p>
        </w:tc>
        <w:tc>
          <w:tcPr>
            <w:tcW w:w="896" w:type="dxa"/>
            <w:tcBorders/>
            <w:vAlign w:val="center"/>
          </w:tcPr>
          <w:p>
            <w:pPr>
              <w:pStyle w:val="TableContents"/>
              <w:bidi w:val="0"/>
              <w:spacing w:before="0" w:after="283"/>
              <w:jc w:val="left"/>
              <w:rPr/>
            </w:pPr>
            <w:r>
              <w:rPr/>
              <w:t xml:space="preserve">23,000 neliömetriä </w:t>
            </w:r>
          </w:p>
        </w:tc>
        <w:tc>
          <w:tcPr>
            <w:tcW w:w="853" w:type="dxa"/>
            <w:tcBorders/>
            <w:vAlign w:val="center"/>
          </w:tcPr>
          <w:p>
            <w:pPr>
              <w:pStyle w:val="TableContents"/>
              <w:bidi w:val="0"/>
              <w:spacing w:before="0" w:after="283"/>
              <w:jc w:val="left"/>
              <w:rPr/>
            </w:pPr>
            <w:r>
              <w:rPr/>
              <w:t xml:space="preserve">59 570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Michigan-järvi </w:t>
            </w:r>
          </w:p>
        </w:tc>
        <w:tc>
          <w:tcPr>
            <w:tcW w:w="4292" w:type="dxa"/>
            <w:tcBorders/>
            <w:vAlign w:val="center"/>
          </w:tcPr>
          <w:p>
            <w:pPr>
              <w:pStyle w:val="TableContents"/>
              <w:bidi w:val="0"/>
              <w:spacing w:before="0" w:after="283"/>
              <w:jc w:val="left"/>
              <w:rPr/>
            </w:pPr>
            <w:r>
              <w:rPr/>
              <w:t xml:space="preserve">Illinois-Indiana-Michigan-Michigan-Wisconsin </w:t>
            </w:r>
          </w:p>
        </w:tc>
        <w:tc>
          <w:tcPr>
            <w:tcW w:w="896" w:type="dxa"/>
            <w:tcBorders/>
            <w:vAlign w:val="center"/>
          </w:tcPr>
          <w:p>
            <w:pPr>
              <w:pStyle w:val="TableContents"/>
              <w:bidi w:val="0"/>
              <w:spacing w:before="0" w:after="283"/>
              <w:jc w:val="left"/>
              <w:rPr/>
            </w:pPr>
            <w:r>
              <w:rPr/>
              <w:t xml:space="preserve">22,300 neliömetriä </w:t>
            </w:r>
          </w:p>
        </w:tc>
        <w:tc>
          <w:tcPr>
            <w:tcW w:w="853" w:type="dxa"/>
            <w:tcBorders/>
            <w:vAlign w:val="center"/>
          </w:tcPr>
          <w:p>
            <w:pPr>
              <w:pStyle w:val="TableContents"/>
              <w:bidi w:val="0"/>
              <w:spacing w:before="0" w:after="283"/>
              <w:jc w:val="left"/>
              <w:rPr/>
            </w:pPr>
            <w:r>
              <w:rPr/>
              <w:t xml:space="preserve">57,757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Erie-järvi </w:t>
            </w:r>
          </w:p>
        </w:tc>
        <w:tc>
          <w:tcPr>
            <w:tcW w:w="4292" w:type="dxa"/>
            <w:tcBorders/>
            <w:vAlign w:val="center"/>
          </w:tcPr>
          <w:p>
            <w:pPr>
              <w:pStyle w:val="TableContents"/>
              <w:bidi w:val="0"/>
              <w:spacing w:before="0" w:after="283"/>
              <w:jc w:val="left"/>
              <w:rPr/>
            </w:pPr>
            <w:r>
              <w:rPr/>
              <w:t xml:space="preserve">Michigan-New York-Ohio-Ontario-Pennsylvania </w:t>
            </w:r>
          </w:p>
        </w:tc>
        <w:tc>
          <w:tcPr>
            <w:tcW w:w="896" w:type="dxa"/>
            <w:tcBorders/>
            <w:vAlign w:val="center"/>
          </w:tcPr>
          <w:p>
            <w:pPr>
              <w:pStyle w:val="TableContents"/>
              <w:bidi w:val="0"/>
              <w:spacing w:before="0" w:after="283"/>
              <w:jc w:val="left"/>
              <w:rPr/>
            </w:pPr>
            <w:r>
              <w:rPr/>
              <w:t xml:space="preserve">9,910 neliökilometriä </w:t>
            </w:r>
          </w:p>
        </w:tc>
        <w:tc>
          <w:tcPr>
            <w:tcW w:w="853" w:type="dxa"/>
            <w:tcBorders/>
            <w:vAlign w:val="center"/>
          </w:tcPr>
          <w:p>
            <w:pPr>
              <w:pStyle w:val="TableContents"/>
              <w:bidi w:val="0"/>
              <w:spacing w:before="0" w:after="283"/>
              <w:jc w:val="left"/>
              <w:rPr/>
            </w:pPr>
            <w:r>
              <w:rPr/>
              <w:t xml:space="preserve">25,667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Ontariojärvi </w:t>
            </w:r>
          </w:p>
        </w:tc>
        <w:tc>
          <w:tcPr>
            <w:tcW w:w="4292" w:type="dxa"/>
            <w:tcBorders/>
            <w:vAlign w:val="center"/>
          </w:tcPr>
          <w:p>
            <w:pPr>
              <w:pStyle w:val="TableContents"/>
              <w:bidi w:val="0"/>
              <w:spacing w:before="0" w:after="283"/>
              <w:jc w:val="left"/>
              <w:rPr/>
            </w:pPr>
            <w:r>
              <w:rPr/>
              <w:t xml:space="preserve">New York-Ontario </w:t>
            </w:r>
          </w:p>
        </w:tc>
        <w:tc>
          <w:tcPr>
            <w:tcW w:w="896" w:type="dxa"/>
            <w:tcBorders/>
            <w:vAlign w:val="center"/>
          </w:tcPr>
          <w:p>
            <w:pPr>
              <w:pStyle w:val="TableContents"/>
              <w:bidi w:val="0"/>
              <w:spacing w:before="0" w:after="283"/>
              <w:jc w:val="left"/>
              <w:rPr/>
            </w:pPr>
            <w:r>
              <w:rPr/>
              <w:t xml:space="preserve">7,340 neliömetriä </w:t>
            </w:r>
          </w:p>
        </w:tc>
        <w:tc>
          <w:tcPr>
            <w:tcW w:w="853" w:type="dxa"/>
            <w:tcBorders/>
            <w:vAlign w:val="center"/>
          </w:tcPr>
          <w:p>
            <w:pPr>
              <w:pStyle w:val="TableContents"/>
              <w:bidi w:val="0"/>
              <w:spacing w:before="0" w:after="283"/>
              <w:jc w:val="left"/>
              <w:rPr/>
            </w:pPr>
            <w:r>
              <w:rPr/>
              <w:t xml:space="preserve">19,011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 </w:t>
            </w:r>
          </w:p>
        </w:tc>
        <w:tc>
          <w:tcPr>
            <w:tcW w:w="1871" w:type="dxa"/>
            <w:tcBorders/>
            <w:vAlign w:val="center"/>
          </w:tcPr>
          <w:p>
            <w:pPr>
              <w:pStyle w:val="TableContents"/>
              <w:bidi w:val="0"/>
              <w:spacing w:before="0" w:after="283"/>
              <w:jc w:val="left"/>
              <w:rPr/>
            </w:pPr>
            <w:r>
              <w:rPr>
                <w:color w:val="A9A9A9"/>
              </w:rPr>
              <w:t xml:space="preserve">Suuri </w:t>
            </w:r>
            <w:r>
              <w:rPr/>
              <w:t xml:space="preserve">Suolajärvi </w:t>
            </w:r>
          </w:p>
        </w:tc>
        <w:tc>
          <w:tcPr>
            <w:tcW w:w="4292" w:type="dxa"/>
            <w:tcBorders/>
            <w:vAlign w:val="center"/>
          </w:tcPr>
          <w:p>
            <w:pPr>
              <w:pStyle w:val="TableContents"/>
              <w:bidi w:val="0"/>
              <w:spacing w:before="0" w:after="283"/>
              <w:jc w:val="left"/>
              <w:rPr/>
            </w:pPr>
            <w:r>
              <w:rPr/>
              <w:t xml:space="preserve">Utah </w:t>
            </w:r>
          </w:p>
        </w:tc>
        <w:tc>
          <w:tcPr>
            <w:tcW w:w="896" w:type="dxa"/>
            <w:tcBorders/>
            <w:vAlign w:val="center"/>
          </w:tcPr>
          <w:p>
            <w:pPr>
              <w:pStyle w:val="TableContents"/>
              <w:bidi w:val="0"/>
              <w:spacing w:before="0" w:after="283"/>
              <w:jc w:val="left"/>
              <w:rPr/>
            </w:pPr>
            <w:r>
              <w:rPr/>
              <w:t xml:space="preserve">2,117 neliömetriä </w:t>
            </w:r>
          </w:p>
        </w:tc>
        <w:tc>
          <w:tcPr>
            <w:tcW w:w="853" w:type="dxa"/>
            <w:tcBorders/>
            <w:vAlign w:val="center"/>
          </w:tcPr>
          <w:p>
            <w:pPr>
              <w:pStyle w:val="TableContents"/>
              <w:bidi w:val="0"/>
              <w:spacing w:before="0" w:after="283"/>
              <w:jc w:val="left"/>
              <w:rPr/>
            </w:pPr>
            <w:r>
              <w:rPr/>
              <w:t xml:space="preserve">5,483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pPr>
            <w:r>
              <w:rPr/>
              <w:t xml:space="preserve">suola </w:t>
            </w:r>
          </w:p>
        </w:tc>
      </w:tr>
      <w:tr>
        <w:trPr/>
        <w:tc>
          <w:tcPr>
            <w:tcW w:w="703" w:type="dxa"/>
            <w:tcBorders/>
            <w:vAlign w:val="center"/>
          </w:tcPr>
          <w:p>
            <w:pPr>
              <w:pStyle w:val="TableContents"/>
              <w:bidi w:val="0"/>
              <w:spacing w:before="0" w:after="283"/>
              <w:jc w:val="left"/>
              <w:rPr/>
            </w:pPr>
            <w:r>
              <w:rPr/>
              <w:t xml:space="preserve">7 </w:t>
            </w:r>
          </w:p>
        </w:tc>
        <w:tc>
          <w:tcPr>
            <w:tcW w:w="1871" w:type="dxa"/>
            <w:tcBorders/>
            <w:vAlign w:val="center"/>
          </w:tcPr>
          <w:p>
            <w:pPr>
              <w:pStyle w:val="TableContents"/>
              <w:bidi w:val="0"/>
              <w:spacing w:before="0" w:after="283"/>
              <w:jc w:val="left"/>
              <w:rPr/>
            </w:pPr>
            <w:r>
              <w:rPr/>
              <w:t xml:space="preserve">Lake of the Woods </w:t>
            </w:r>
          </w:p>
        </w:tc>
        <w:tc>
          <w:tcPr>
            <w:tcW w:w="4292" w:type="dxa"/>
            <w:tcBorders/>
            <w:vAlign w:val="center"/>
          </w:tcPr>
          <w:p>
            <w:pPr>
              <w:pStyle w:val="TableContents"/>
              <w:bidi w:val="0"/>
              <w:spacing w:before="0" w:after="283"/>
              <w:jc w:val="left"/>
              <w:rPr/>
            </w:pPr>
            <w:r>
              <w:rPr/>
              <w:t xml:space="preserve">Manitoba-Minnesota-Ontario </w:t>
            </w:r>
          </w:p>
        </w:tc>
        <w:tc>
          <w:tcPr>
            <w:tcW w:w="896" w:type="dxa"/>
            <w:tcBorders/>
            <w:vAlign w:val="center"/>
          </w:tcPr>
          <w:p>
            <w:pPr>
              <w:pStyle w:val="TableContents"/>
              <w:bidi w:val="0"/>
              <w:spacing w:before="0" w:after="283"/>
              <w:jc w:val="left"/>
              <w:rPr/>
            </w:pPr>
            <w:r>
              <w:rPr/>
              <w:t xml:space="preserve">1,679 neliömetriä </w:t>
            </w:r>
          </w:p>
        </w:tc>
        <w:tc>
          <w:tcPr>
            <w:tcW w:w="853" w:type="dxa"/>
            <w:tcBorders/>
            <w:vAlign w:val="center"/>
          </w:tcPr>
          <w:p>
            <w:pPr>
              <w:pStyle w:val="TableContents"/>
              <w:bidi w:val="0"/>
              <w:spacing w:before="0" w:after="283"/>
              <w:jc w:val="left"/>
              <w:rPr/>
            </w:pPr>
            <w:r>
              <w:rPr/>
              <w:t xml:space="preserve">4,349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 </w:t>
            </w:r>
          </w:p>
        </w:tc>
        <w:tc>
          <w:tcPr>
            <w:tcW w:w="1871" w:type="dxa"/>
            <w:tcBorders/>
            <w:vAlign w:val="center"/>
          </w:tcPr>
          <w:p>
            <w:pPr>
              <w:pStyle w:val="TableContents"/>
              <w:bidi w:val="0"/>
              <w:spacing w:before="0" w:after="283"/>
              <w:jc w:val="left"/>
              <w:rPr/>
            </w:pPr>
            <w:r>
              <w:rPr/>
              <w:t xml:space="preserve">Iliamna Lake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1,014 neliömetriä </w:t>
            </w:r>
          </w:p>
        </w:tc>
        <w:tc>
          <w:tcPr>
            <w:tcW w:w="853" w:type="dxa"/>
            <w:tcBorders/>
            <w:vAlign w:val="center"/>
          </w:tcPr>
          <w:p>
            <w:pPr>
              <w:pStyle w:val="TableContents"/>
              <w:bidi w:val="0"/>
              <w:spacing w:before="0" w:after="283"/>
              <w:jc w:val="left"/>
              <w:rPr/>
            </w:pPr>
            <w:r>
              <w:rPr/>
              <w:t xml:space="preserve">2,626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 </w:t>
            </w:r>
          </w:p>
        </w:tc>
        <w:tc>
          <w:tcPr>
            <w:tcW w:w="1871" w:type="dxa"/>
            <w:tcBorders/>
            <w:vAlign w:val="center"/>
          </w:tcPr>
          <w:p>
            <w:pPr>
              <w:pStyle w:val="TableContents"/>
              <w:bidi w:val="0"/>
              <w:spacing w:before="0" w:after="283"/>
              <w:jc w:val="left"/>
              <w:rPr/>
            </w:pPr>
            <w:r>
              <w:rPr/>
              <w:t xml:space="preserve">Oahe-järvi </w:t>
            </w:r>
          </w:p>
        </w:tc>
        <w:tc>
          <w:tcPr>
            <w:tcW w:w="4292" w:type="dxa"/>
            <w:tcBorders/>
            <w:vAlign w:val="center"/>
          </w:tcPr>
          <w:p>
            <w:pPr>
              <w:pStyle w:val="TableContents"/>
              <w:bidi w:val="0"/>
              <w:spacing w:before="0" w:after="283"/>
              <w:jc w:val="left"/>
              <w:rPr/>
            </w:pPr>
            <w:r>
              <w:rPr/>
              <w:t xml:space="preserve">Pohjois-Dakota-Etelä-Dakota </w:t>
            </w:r>
          </w:p>
        </w:tc>
        <w:tc>
          <w:tcPr>
            <w:tcW w:w="896" w:type="dxa"/>
            <w:tcBorders/>
            <w:vAlign w:val="center"/>
          </w:tcPr>
          <w:p>
            <w:pPr>
              <w:pStyle w:val="TableContents"/>
              <w:bidi w:val="0"/>
              <w:spacing w:before="0" w:after="283"/>
              <w:jc w:val="left"/>
              <w:rPr/>
            </w:pPr>
            <w:r>
              <w:rPr/>
              <w:t xml:space="preserve">685 neliömetriä </w:t>
            </w:r>
          </w:p>
        </w:tc>
        <w:tc>
          <w:tcPr>
            <w:tcW w:w="853" w:type="dxa"/>
            <w:tcBorders/>
            <w:vAlign w:val="center"/>
          </w:tcPr>
          <w:p>
            <w:pPr>
              <w:pStyle w:val="TableContents"/>
              <w:bidi w:val="0"/>
              <w:spacing w:before="0" w:after="283"/>
              <w:jc w:val="left"/>
              <w:rPr/>
            </w:pPr>
            <w:r>
              <w:rPr/>
              <w:t xml:space="preserve">1,774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10 </w:t>
            </w:r>
          </w:p>
        </w:tc>
        <w:tc>
          <w:tcPr>
            <w:tcW w:w="1871" w:type="dxa"/>
            <w:tcBorders/>
            <w:vAlign w:val="center"/>
          </w:tcPr>
          <w:p>
            <w:pPr>
              <w:pStyle w:val="TableContents"/>
              <w:bidi w:val="0"/>
              <w:spacing w:before="0" w:after="283"/>
              <w:jc w:val="left"/>
              <w:rPr/>
            </w:pPr>
            <w:r>
              <w:rPr/>
              <w:t xml:space="preserve">Okeechobee-järvi </w:t>
            </w:r>
          </w:p>
        </w:tc>
        <w:tc>
          <w:tcPr>
            <w:tcW w:w="4292" w:type="dxa"/>
            <w:tcBorders/>
            <w:vAlign w:val="center"/>
          </w:tcPr>
          <w:p>
            <w:pPr>
              <w:pStyle w:val="TableContents"/>
              <w:bidi w:val="0"/>
              <w:spacing w:before="0" w:after="283"/>
              <w:jc w:val="left"/>
              <w:rPr/>
            </w:pPr>
            <w:r>
              <w:rPr/>
              <w:t xml:space="preserve">Florida </w:t>
            </w:r>
          </w:p>
        </w:tc>
        <w:tc>
          <w:tcPr>
            <w:tcW w:w="896" w:type="dxa"/>
            <w:tcBorders/>
            <w:vAlign w:val="center"/>
          </w:tcPr>
          <w:p>
            <w:pPr>
              <w:pStyle w:val="TableContents"/>
              <w:bidi w:val="0"/>
              <w:spacing w:before="0" w:after="283"/>
              <w:jc w:val="left"/>
              <w:rPr/>
            </w:pPr>
            <w:r>
              <w:rPr/>
              <w:t xml:space="preserve">662 neliömetriä </w:t>
            </w:r>
          </w:p>
        </w:tc>
        <w:tc>
          <w:tcPr>
            <w:tcW w:w="853" w:type="dxa"/>
            <w:tcBorders/>
            <w:vAlign w:val="center"/>
          </w:tcPr>
          <w:p>
            <w:pPr>
              <w:pStyle w:val="TableContents"/>
              <w:bidi w:val="0"/>
              <w:spacing w:before="0" w:after="283"/>
              <w:jc w:val="left"/>
              <w:rPr/>
            </w:pPr>
            <w:r>
              <w:rPr/>
              <w:t xml:space="preserve">1,715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11 </w:t>
            </w:r>
          </w:p>
        </w:tc>
        <w:tc>
          <w:tcPr>
            <w:tcW w:w="1871" w:type="dxa"/>
            <w:tcBorders/>
            <w:vAlign w:val="center"/>
          </w:tcPr>
          <w:p>
            <w:pPr>
              <w:pStyle w:val="TableContents"/>
              <w:bidi w:val="0"/>
              <w:spacing w:before="0" w:after="283"/>
              <w:jc w:val="left"/>
              <w:rPr/>
            </w:pPr>
            <w:r>
              <w:rPr/>
              <w:t xml:space="preserve">Pontchartrain-järvi </w:t>
            </w:r>
          </w:p>
        </w:tc>
        <w:tc>
          <w:tcPr>
            <w:tcW w:w="4292" w:type="dxa"/>
            <w:tcBorders/>
            <w:vAlign w:val="center"/>
          </w:tcPr>
          <w:p>
            <w:pPr>
              <w:pStyle w:val="TableContents"/>
              <w:bidi w:val="0"/>
              <w:spacing w:before="0" w:after="283"/>
              <w:jc w:val="left"/>
              <w:rPr/>
            </w:pPr>
            <w:r>
              <w:rPr/>
              <w:t xml:space="preserve">Louisiana </w:t>
            </w:r>
          </w:p>
        </w:tc>
        <w:tc>
          <w:tcPr>
            <w:tcW w:w="896" w:type="dxa"/>
            <w:tcBorders/>
            <w:vAlign w:val="center"/>
          </w:tcPr>
          <w:p>
            <w:pPr>
              <w:pStyle w:val="TableContents"/>
              <w:bidi w:val="0"/>
              <w:spacing w:before="0" w:after="283"/>
              <w:jc w:val="left"/>
              <w:rPr/>
            </w:pPr>
            <w:r>
              <w:rPr/>
              <w:t xml:space="preserve">631 neliömetriä </w:t>
            </w:r>
          </w:p>
        </w:tc>
        <w:tc>
          <w:tcPr>
            <w:tcW w:w="853" w:type="dxa"/>
            <w:tcBorders/>
            <w:vAlign w:val="center"/>
          </w:tcPr>
          <w:p>
            <w:pPr>
              <w:pStyle w:val="TableContents"/>
              <w:bidi w:val="0"/>
              <w:spacing w:before="0" w:after="283"/>
              <w:jc w:val="left"/>
              <w:rPr/>
            </w:pPr>
            <w:r>
              <w:rPr/>
              <w:t xml:space="preserve">1,634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pPr>
            <w:r>
              <w:rPr/>
              <w:t xml:space="preserve">suola </w:t>
            </w:r>
          </w:p>
        </w:tc>
      </w:tr>
      <w:tr>
        <w:trPr/>
        <w:tc>
          <w:tcPr>
            <w:tcW w:w="703" w:type="dxa"/>
            <w:tcBorders/>
            <w:vAlign w:val="center"/>
          </w:tcPr>
          <w:p>
            <w:pPr>
              <w:pStyle w:val="TableContents"/>
              <w:bidi w:val="0"/>
              <w:spacing w:before="0" w:after="283"/>
              <w:jc w:val="left"/>
              <w:rPr/>
            </w:pPr>
            <w:r>
              <w:rPr/>
              <w:t xml:space="preserve">12 </w:t>
            </w:r>
          </w:p>
        </w:tc>
        <w:tc>
          <w:tcPr>
            <w:tcW w:w="1871" w:type="dxa"/>
            <w:tcBorders/>
            <w:vAlign w:val="center"/>
          </w:tcPr>
          <w:p>
            <w:pPr>
              <w:pStyle w:val="TableContents"/>
              <w:bidi w:val="0"/>
              <w:spacing w:before="0" w:after="283"/>
              <w:jc w:val="left"/>
              <w:rPr/>
            </w:pPr>
            <w:r>
              <w:rPr/>
              <w:t xml:space="preserve">Sakakawea-järvi </w:t>
            </w:r>
          </w:p>
        </w:tc>
        <w:tc>
          <w:tcPr>
            <w:tcW w:w="4292" w:type="dxa"/>
            <w:tcBorders/>
            <w:vAlign w:val="center"/>
          </w:tcPr>
          <w:p>
            <w:pPr>
              <w:pStyle w:val="TableContents"/>
              <w:bidi w:val="0"/>
              <w:spacing w:before="0" w:after="283"/>
              <w:jc w:val="left"/>
              <w:rPr/>
            </w:pPr>
            <w:r>
              <w:rPr/>
              <w:t xml:space="preserve">Pohjois-Dakota </w:t>
            </w:r>
          </w:p>
        </w:tc>
        <w:tc>
          <w:tcPr>
            <w:tcW w:w="896" w:type="dxa"/>
            <w:tcBorders/>
            <w:vAlign w:val="center"/>
          </w:tcPr>
          <w:p>
            <w:pPr>
              <w:pStyle w:val="TableContents"/>
              <w:bidi w:val="0"/>
              <w:spacing w:before="0" w:after="283"/>
              <w:jc w:val="left"/>
              <w:rPr/>
            </w:pPr>
            <w:r>
              <w:rPr/>
              <w:t xml:space="preserve">520 neliökilometriä </w:t>
            </w:r>
          </w:p>
        </w:tc>
        <w:tc>
          <w:tcPr>
            <w:tcW w:w="853" w:type="dxa"/>
            <w:tcBorders/>
            <w:vAlign w:val="center"/>
          </w:tcPr>
          <w:p>
            <w:pPr>
              <w:pStyle w:val="TableContents"/>
              <w:bidi w:val="0"/>
              <w:spacing w:before="0" w:after="283"/>
              <w:jc w:val="left"/>
              <w:rPr/>
            </w:pPr>
            <w:r>
              <w:rPr/>
              <w:t xml:space="preserve">1 347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13 </w:t>
            </w:r>
          </w:p>
        </w:tc>
        <w:tc>
          <w:tcPr>
            <w:tcW w:w="1871" w:type="dxa"/>
            <w:tcBorders/>
            <w:vAlign w:val="center"/>
          </w:tcPr>
          <w:p>
            <w:pPr>
              <w:pStyle w:val="TableContents"/>
              <w:bidi w:val="0"/>
              <w:spacing w:before="0" w:after="283"/>
              <w:jc w:val="left"/>
              <w:rPr/>
            </w:pPr>
            <w:r>
              <w:rPr/>
              <w:t xml:space="preserve">Champlain-järvi </w:t>
            </w:r>
          </w:p>
        </w:tc>
        <w:tc>
          <w:tcPr>
            <w:tcW w:w="4292" w:type="dxa"/>
            <w:tcBorders/>
            <w:vAlign w:val="center"/>
          </w:tcPr>
          <w:p>
            <w:pPr>
              <w:pStyle w:val="TableContents"/>
              <w:bidi w:val="0"/>
              <w:spacing w:before="0" w:after="283"/>
              <w:jc w:val="left"/>
              <w:rPr/>
            </w:pPr>
            <w:r>
              <w:rPr/>
              <w:t xml:space="preserve">New York-Vermont-Quebec </w:t>
            </w:r>
          </w:p>
        </w:tc>
        <w:tc>
          <w:tcPr>
            <w:tcW w:w="896" w:type="dxa"/>
            <w:tcBorders/>
            <w:vAlign w:val="center"/>
          </w:tcPr>
          <w:p>
            <w:pPr>
              <w:pStyle w:val="TableContents"/>
              <w:bidi w:val="0"/>
              <w:spacing w:before="0" w:after="283"/>
              <w:jc w:val="left"/>
              <w:rPr/>
            </w:pPr>
            <w:r>
              <w:rPr/>
              <w:t xml:space="preserve">490 neliömetriä </w:t>
            </w:r>
          </w:p>
        </w:tc>
        <w:tc>
          <w:tcPr>
            <w:tcW w:w="853" w:type="dxa"/>
            <w:tcBorders/>
            <w:vAlign w:val="center"/>
          </w:tcPr>
          <w:p>
            <w:pPr>
              <w:pStyle w:val="TableContents"/>
              <w:bidi w:val="0"/>
              <w:spacing w:before="0" w:after="283"/>
              <w:jc w:val="left"/>
              <w:rPr/>
            </w:pPr>
            <w:r>
              <w:rPr/>
              <w:t xml:space="preserve">1,269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14 </w:t>
            </w:r>
          </w:p>
        </w:tc>
        <w:tc>
          <w:tcPr>
            <w:tcW w:w="1871" w:type="dxa"/>
            <w:tcBorders/>
            <w:vAlign w:val="center"/>
          </w:tcPr>
          <w:p>
            <w:pPr>
              <w:pStyle w:val="TableContents"/>
              <w:bidi w:val="0"/>
              <w:spacing w:before="0" w:after="283"/>
              <w:jc w:val="left"/>
              <w:rPr/>
            </w:pPr>
            <w:r>
              <w:rPr/>
              <w:t xml:space="preserve">Becharof-järvi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453 neliömetriä </w:t>
            </w:r>
          </w:p>
        </w:tc>
        <w:tc>
          <w:tcPr>
            <w:tcW w:w="853" w:type="dxa"/>
            <w:tcBorders/>
            <w:vAlign w:val="center"/>
          </w:tcPr>
          <w:p>
            <w:pPr>
              <w:pStyle w:val="TableContents"/>
              <w:bidi w:val="0"/>
              <w:spacing w:before="0" w:after="283"/>
              <w:jc w:val="left"/>
              <w:rPr/>
            </w:pPr>
            <w:r>
              <w:rPr/>
              <w:t xml:space="preserve">1,173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15 </w:t>
            </w:r>
          </w:p>
        </w:tc>
        <w:tc>
          <w:tcPr>
            <w:tcW w:w="1871" w:type="dxa"/>
            <w:tcBorders/>
            <w:vAlign w:val="center"/>
          </w:tcPr>
          <w:p>
            <w:pPr>
              <w:pStyle w:val="TableContents"/>
              <w:bidi w:val="0"/>
              <w:spacing w:before="0" w:after="283"/>
              <w:jc w:val="left"/>
              <w:rPr/>
            </w:pPr>
            <w:r>
              <w:rPr/>
              <w:t xml:space="preserve">St. Clair -järvi </w:t>
            </w:r>
          </w:p>
        </w:tc>
        <w:tc>
          <w:tcPr>
            <w:tcW w:w="4292" w:type="dxa"/>
            <w:tcBorders/>
            <w:vAlign w:val="center"/>
          </w:tcPr>
          <w:p>
            <w:pPr>
              <w:pStyle w:val="TableContents"/>
              <w:bidi w:val="0"/>
              <w:spacing w:before="0" w:after="283"/>
              <w:jc w:val="left"/>
              <w:rPr/>
            </w:pPr>
            <w:r>
              <w:rPr/>
              <w:t xml:space="preserve">Michigan-Ontario </w:t>
            </w:r>
          </w:p>
        </w:tc>
        <w:tc>
          <w:tcPr>
            <w:tcW w:w="896" w:type="dxa"/>
            <w:tcBorders/>
            <w:vAlign w:val="center"/>
          </w:tcPr>
          <w:p>
            <w:pPr>
              <w:pStyle w:val="TableContents"/>
              <w:bidi w:val="0"/>
              <w:spacing w:before="0" w:after="283"/>
              <w:jc w:val="left"/>
              <w:rPr/>
            </w:pPr>
            <w:r>
              <w:rPr/>
              <w:t xml:space="preserve">440 neliökilometriä </w:t>
            </w:r>
          </w:p>
        </w:tc>
        <w:tc>
          <w:tcPr>
            <w:tcW w:w="853" w:type="dxa"/>
            <w:tcBorders/>
            <w:vAlign w:val="center"/>
          </w:tcPr>
          <w:p>
            <w:pPr>
              <w:pStyle w:val="TableContents"/>
              <w:bidi w:val="0"/>
              <w:spacing w:before="0" w:after="283"/>
              <w:jc w:val="left"/>
              <w:rPr/>
            </w:pPr>
            <w:r>
              <w:rPr/>
              <w:t xml:space="preserve">1 140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16 </w:t>
            </w:r>
          </w:p>
        </w:tc>
        <w:tc>
          <w:tcPr>
            <w:tcW w:w="1871" w:type="dxa"/>
            <w:tcBorders/>
            <w:vAlign w:val="center"/>
          </w:tcPr>
          <w:p>
            <w:pPr>
              <w:pStyle w:val="TableContents"/>
              <w:bidi w:val="0"/>
              <w:spacing w:before="0" w:after="283"/>
              <w:jc w:val="left"/>
              <w:rPr/>
            </w:pPr>
            <w:r>
              <w:rPr/>
              <w:t xml:space="preserve">Red Lake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427 neliömetriä </w:t>
            </w:r>
          </w:p>
        </w:tc>
        <w:tc>
          <w:tcPr>
            <w:tcW w:w="853" w:type="dxa"/>
            <w:tcBorders/>
            <w:vAlign w:val="center"/>
          </w:tcPr>
          <w:p>
            <w:pPr>
              <w:pStyle w:val="TableContents"/>
              <w:bidi w:val="0"/>
              <w:spacing w:before="0" w:after="283"/>
              <w:jc w:val="left"/>
              <w:rPr/>
            </w:pPr>
            <w:r>
              <w:rPr/>
              <w:t xml:space="preserve">1,106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17 </w:t>
            </w:r>
          </w:p>
        </w:tc>
        <w:tc>
          <w:tcPr>
            <w:tcW w:w="1871" w:type="dxa"/>
            <w:tcBorders/>
            <w:vAlign w:val="center"/>
          </w:tcPr>
          <w:p>
            <w:pPr>
              <w:pStyle w:val="TableContents"/>
              <w:bidi w:val="0"/>
              <w:spacing w:before="0" w:after="283"/>
              <w:jc w:val="left"/>
              <w:rPr/>
            </w:pPr>
            <w:r>
              <w:rPr/>
              <w:t xml:space="preserve">Selawik-järvi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404 neliömetriä </w:t>
            </w:r>
          </w:p>
        </w:tc>
        <w:tc>
          <w:tcPr>
            <w:tcW w:w="853" w:type="dxa"/>
            <w:tcBorders/>
            <w:vAlign w:val="center"/>
          </w:tcPr>
          <w:p>
            <w:pPr>
              <w:pStyle w:val="TableContents"/>
              <w:bidi w:val="0"/>
              <w:spacing w:before="0" w:after="283"/>
              <w:jc w:val="left"/>
              <w:rPr/>
            </w:pPr>
            <w:r>
              <w:rPr/>
              <w:t xml:space="preserve">1,046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 </w:t>
            </w:r>
          </w:p>
        </w:tc>
        <w:tc>
          <w:tcPr>
            <w:tcW w:w="1871" w:type="dxa"/>
            <w:tcBorders/>
            <w:vAlign w:val="center"/>
          </w:tcPr>
          <w:p>
            <w:pPr>
              <w:pStyle w:val="TableContents"/>
              <w:bidi w:val="0"/>
              <w:spacing w:before="0" w:after="283"/>
              <w:jc w:val="left"/>
              <w:rPr/>
            </w:pPr>
            <w:r>
              <w:rPr/>
              <w:t xml:space="preserve">Fort Peck -järvi </w:t>
            </w:r>
          </w:p>
        </w:tc>
        <w:tc>
          <w:tcPr>
            <w:tcW w:w="4292" w:type="dxa"/>
            <w:tcBorders/>
            <w:vAlign w:val="center"/>
          </w:tcPr>
          <w:p>
            <w:pPr>
              <w:pStyle w:val="TableContents"/>
              <w:bidi w:val="0"/>
              <w:spacing w:before="0" w:after="283"/>
              <w:jc w:val="left"/>
              <w:rPr/>
            </w:pPr>
            <w:r>
              <w:rPr/>
              <w:t xml:space="preserve">Montana </w:t>
            </w:r>
          </w:p>
        </w:tc>
        <w:tc>
          <w:tcPr>
            <w:tcW w:w="896" w:type="dxa"/>
            <w:tcBorders/>
            <w:vAlign w:val="center"/>
          </w:tcPr>
          <w:p>
            <w:pPr>
              <w:pStyle w:val="TableContents"/>
              <w:bidi w:val="0"/>
              <w:spacing w:before="0" w:after="283"/>
              <w:jc w:val="left"/>
              <w:rPr/>
            </w:pPr>
            <w:r>
              <w:rPr/>
              <w:t xml:space="preserve">393 neliömetriä </w:t>
            </w:r>
          </w:p>
        </w:tc>
        <w:tc>
          <w:tcPr>
            <w:tcW w:w="853" w:type="dxa"/>
            <w:tcBorders/>
            <w:vAlign w:val="center"/>
          </w:tcPr>
          <w:p>
            <w:pPr>
              <w:pStyle w:val="TableContents"/>
              <w:bidi w:val="0"/>
              <w:spacing w:before="0" w:after="283"/>
              <w:jc w:val="left"/>
              <w:rPr/>
            </w:pPr>
            <w:r>
              <w:rPr/>
              <w:t xml:space="preserve">1,018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 </w:t>
            </w:r>
          </w:p>
        </w:tc>
        <w:tc>
          <w:tcPr>
            <w:tcW w:w="1871" w:type="dxa"/>
            <w:tcBorders/>
            <w:vAlign w:val="center"/>
          </w:tcPr>
          <w:p>
            <w:pPr>
              <w:pStyle w:val="TableContents"/>
              <w:bidi w:val="0"/>
              <w:spacing w:before="0" w:after="283"/>
              <w:jc w:val="left"/>
              <w:rPr/>
            </w:pPr>
            <w:r>
              <w:rPr/>
              <w:t xml:space="preserve">Salton Sea </w:t>
            </w:r>
          </w:p>
        </w:tc>
        <w:tc>
          <w:tcPr>
            <w:tcW w:w="4292" w:type="dxa"/>
            <w:tcBorders/>
            <w:vAlign w:val="center"/>
          </w:tcPr>
          <w:p>
            <w:pPr>
              <w:pStyle w:val="TableContents"/>
              <w:bidi w:val="0"/>
              <w:spacing w:before="0" w:after="283"/>
              <w:jc w:val="left"/>
              <w:rPr/>
            </w:pPr>
            <w:r>
              <w:rPr/>
              <w:t xml:space="preserve">Kalifornia </w:t>
            </w:r>
          </w:p>
        </w:tc>
        <w:tc>
          <w:tcPr>
            <w:tcW w:w="896" w:type="dxa"/>
            <w:tcBorders/>
            <w:vAlign w:val="center"/>
          </w:tcPr>
          <w:p>
            <w:pPr>
              <w:pStyle w:val="TableContents"/>
              <w:bidi w:val="0"/>
              <w:spacing w:before="0" w:after="283"/>
              <w:jc w:val="left"/>
              <w:rPr/>
            </w:pPr>
            <w:r>
              <w:rPr/>
              <w:t xml:space="preserve">347 neliömetriä </w:t>
            </w:r>
          </w:p>
        </w:tc>
        <w:tc>
          <w:tcPr>
            <w:tcW w:w="853" w:type="dxa"/>
            <w:tcBorders/>
            <w:vAlign w:val="center"/>
          </w:tcPr>
          <w:p>
            <w:pPr>
              <w:pStyle w:val="TableContents"/>
              <w:bidi w:val="0"/>
              <w:spacing w:before="0" w:after="283"/>
              <w:jc w:val="left"/>
              <w:rPr/>
            </w:pPr>
            <w:r>
              <w:rPr/>
              <w:t xml:space="preserve">899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pPr>
            <w:r>
              <w:rPr/>
              <w:t xml:space="preserve">suola </w:t>
            </w:r>
          </w:p>
        </w:tc>
      </w:tr>
      <w:tr>
        <w:trPr/>
        <w:tc>
          <w:tcPr>
            <w:tcW w:w="703" w:type="dxa"/>
            <w:tcBorders/>
            <w:vAlign w:val="center"/>
          </w:tcPr>
          <w:p>
            <w:pPr>
              <w:pStyle w:val="TableContents"/>
              <w:bidi w:val="0"/>
              <w:spacing w:before="0" w:after="283"/>
              <w:jc w:val="left"/>
              <w:rPr/>
            </w:pPr>
            <w:r>
              <w:rPr/>
              <w:t xml:space="preserve">20 </w:t>
            </w:r>
          </w:p>
        </w:tc>
        <w:tc>
          <w:tcPr>
            <w:tcW w:w="1871" w:type="dxa"/>
            <w:tcBorders/>
            <w:vAlign w:val="center"/>
          </w:tcPr>
          <w:p>
            <w:pPr>
              <w:pStyle w:val="TableContents"/>
              <w:bidi w:val="0"/>
              <w:spacing w:before="0" w:after="283"/>
              <w:jc w:val="left"/>
              <w:rPr/>
            </w:pPr>
            <w:r>
              <w:rPr/>
              <w:t xml:space="preserve">Rainy Lake </w:t>
            </w:r>
          </w:p>
        </w:tc>
        <w:tc>
          <w:tcPr>
            <w:tcW w:w="4292" w:type="dxa"/>
            <w:tcBorders/>
            <w:vAlign w:val="center"/>
          </w:tcPr>
          <w:p>
            <w:pPr>
              <w:pStyle w:val="TableContents"/>
              <w:bidi w:val="0"/>
              <w:spacing w:before="0" w:after="283"/>
              <w:jc w:val="left"/>
              <w:rPr/>
            </w:pPr>
            <w:r>
              <w:rPr/>
              <w:t xml:space="preserve">Minnesota-Ontario </w:t>
            </w:r>
          </w:p>
        </w:tc>
        <w:tc>
          <w:tcPr>
            <w:tcW w:w="896" w:type="dxa"/>
            <w:tcBorders/>
            <w:vAlign w:val="center"/>
          </w:tcPr>
          <w:p>
            <w:pPr>
              <w:pStyle w:val="TableContents"/>
              <w:bidi w:val="0"/>
              <w:spacing w:before="0" w:after="283"/>
              <w:jc w:val="left"/>
              <w:rPr/>
            </w:pPr>
            <w:r>
              <w:rPr/>
              <w:t xml:space="preserve">345 neliömetriä </w:t>
            </w:r>
          </w:p>
        </w:tc>
        <w:tc>
          <w:tcPr>
            <w:tcW w:w="853" w:type="dxa"/>
            <w:tcBorders/>
            <w:vAlign w:val="center"/>
          </w:tcPr>
          <w:p>
            <w:pPr>
              <w:pStyle w:val="TableContents"/>
              <w:bidi w:val="0"/>
              <w:spacing w:before="0" w:after="283"/>
              <w:jc w:val="left"/>
              <w:rPr/>
            </w:pPr>
            <w:r>
              <w:rPr/>
              <w:t xml:space="preserve">894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21 </w:t>
            </w:r>
          </w:p>
        </w:tc>
        <w:tc>
          <w:tcPr>
            <w:tcW w:w="1871" w:type="dxa"/>
            <w:tcBorders/>
            <w:vAlign w:val="center"/>
          </w:tcPr>
          <w:p>
            <w:pPr>
              <w:pStyle w:val="TableContents"/>
              <w:bidi w:val="0"/>
              <w:spacing w:before="0" w:after="283"/>
              <w:jc w:val="left"/>
              <w:rPr/>
            </w:pPr>
            <w:r>
              <w:rPr/>
              <w:t xml:space="preserve">Devils Lake </w:t>
            </w:r>
          </w:p>
        </w:tc>
        <w:tc>
          <w:tcPr>
            <w:tcW w:w="4292" w:type="dxa"/>
            <w:tcBorders/>
            <w:vAlign w:val="center"/>
          </w:tcPr>
          <w:p>
            <w:pPr>
              <w:pStyle w:val="TableContents"/>
              <w:bidi w:val="0"/>
              <w:spacing w:before="0" w:after="283"/>
              <w:jc w:val="left"/>
              <w:rPr/>
            </w:pPr>
            <w:r>
              <w:rPr/>
              <w:t xml:space="preserve">Pohjois-Dakota </w:t>
            </w:r>
          </w:p>
        </w:tc>
        <w:tc>
          <w:tcPr>
            <w:tcW w:w="896" w:type="dxa"/>
            <w:tcBorders/>
            <w:vAlign w:val="center"/>
          </w:tcPr>
          <w:p>
            <w:pPr>
              <w:pStyle w:val="TableContents"/>
              <w:bidi w:val="0"/>
              <w:spacing w:before="0" w:after="283"/>
              <w:jc w:val="left"/>
              <w:rPr/>
            </w:pPr>
            <w:r>
              <w:rPr/>
              <w:t xml:space="preserve">300 neliömetriä </w:t>
            </w:r>
          </w:p>
        </w:tc>
        <w:tc>
          <w:tcPr>
            <w:tcW w:w="853" w:type="dxa"/>
            <w:tcBorders/>
            <w:vAlign w:val="center"/>
          </w:tcPr>
          <w:p>
            <w:pPr>
              <w:pStyle w:val="TableContents"/>
              <w:bidi w:val="0"/>
              <w:spacing w:before="0" w:after="283"/>
              <w:jc w:val="left"/>
              <w:rPr/>
            </w:pPr>
            <w:r>
              <w:rPr/>
              <w:t xml:space="preserve">777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22 </w:t>
            </w:r>
          </w:p>
        </w:tc>
        <w:tc>
          <w:tcPr>
            <w:tcW w:w="1871" w:type="dxa"/>
            <w:tcBorders/>
            <w:vAlign w:val="center"/>
          </w:tcPr>
          <w:p>
            <w:pPr>
              <w:pStyle w:val="TableContents"/>
              <w:bidi w:val="0"/>
              <w:spacing w:before="0" w:after="283"/>
              <w:jc w:val="left"/>
              <w:rPr/>
            </w:pPr>
            <w:r>
              <w:rPr/>
              <w:t xml:space="preserve">Toledo Bend Reservoir </w:t>
            </w:r>
          </w:p>
        </w:tc>
        <w:tc>
          <w:tcPr>
            <w:tcW w:w="4292" w:type="dxa"/>
            <w:tcBorders/>
            <w:vAlign w:val="center"/>
          </w:tcPr>
          <w:p>
            <w:pPr>
              <w:pStyle w:val="TableContents"/>
              <w:bidi w:val="0"/>
              <w:spacing w:before="0" w:after="283"/>
              <w:jc w:val="left"/>
              <w:rPr/>
            </w:pPr>
            <w:r>
              <w:rPr/>
              <w:t xml:space="preserve">Louisiana-Texas </w:t>
            </w:r>
          </w:p>
        </w:tc>
        <w:tc>
          <w:tcPr>
            <w:tcW w:w="896" w:type="dxa"/>
            <w:tcBorders/>
            <w:vAlign w:val="center"/>
          </w:tcPr>
          <w:p>
            <w:pPr>
              <w:pStyle w:val="TableContents"/>
              <w:bidi w:val="0"/>
              <w:spacing w:before="0" w:after="283"/>
              <w:jc w:val="left"/>
              <w:rPr/>
            </w:pPr>
            <w:r>
              <w:rPr/>
              <w:t xml:space="preserve">284 neliökilometriä </w:t>
            </w:r>
          </w:p>
        </w:tc>
        <w:tc>
          <w:tcPr>
            <w:tcW w:w="853" w:type="dxa"/>
            <w:tcBorders/>
            <w:vAlign w:val="center"/>
          </w:tcPr>
          <w:p>
            <w:pPr>
              <w:pStyle w:val="TableContents"/>
              <w:bidi w:val="0"/>
              <w:spacing w:before="0" w:after="283"/>
              <w:jc w:val="left"/>
              <w:rPr/>
            </w:pPr>
            <w:r>
              <w:rPr/>
              <w:t xml:space="preserve">736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23 </w:t>
            </w:r>
          </w:p>
        </w:tc>
        <w:tc>
          <w:tcPr>
            <w:tcW w:w="1871" w:type="dxa"/>
            <w:tcBorders/>
            <w:vAlign w:val="center"/>
          </w:tcPr>
          <w:p>
            <w:pPr>
              <w:pStyle w:val="TableContents"/>
              <w:bidi w:val="0"/>
              <w:spacing w:before="0" w:after="283"/>
              <w:jc w:val="left"/>
              <w:rPr/>
            </w:pPr>
            <w:r>
              <w:rPr/>
              <w:t xml:space="preserve">Powell-järvi </w:t>
            </w:r>
          </w:p>
        </w:tc>
        <w:tc>
          <w:tcPr>
            <w:tcW w:w="4292" w:type="dxa"/>
            <w:tcBorders/>
            <w:vAlign w:val="center"/>
          </w:tcPr>
          <w:p>
            <w:pPr>
              <w:pStyle w:val="TableContents"/>
              <w:bidi w:val="0"/>
              <w:spacing w:before="0" w:after="283"/>
              <w:jc w:val="left"/>
              <w:rPr/>
            </w:pPr>
            <w:r>
              <w:rPr/>
              <w:t xml:space="preserve">Arizona-Utah </w:t>
            </w:r>
          </w:p>
        </w:tc>
        <w:tc>
          <w:tcPr>
            <w:tcW w:w="896" w:type="dxa"/>
            <w:tcBorders/>
            <w:vAlign w:val="center"/>
          </w:tcPr>
          <w:p>
            <w:pPr>
              <w:pStyle w:val="TableContents"/>
              <w:bidi w:val="0"/>
              <w:spacing w:before="0" w:after="283"/>
              <w:jc w:val="left"/>
              <w:rPr/>
            </w:pPr>
            <w:r>
              <w:rPr/>
              <w:t xml:space="preserve">251 neliömetriä </w:t>
            </w:r>
          </w:p>
        </w:tc>
        <w:tc>
          <w:tcPr>
            <w:tcW w:w="853" w:type="dxa"/>
            <w:tcBorders/>
            <w:vAlign w:val="center"/>
          </w:tcPr>
          <w:p>
            <w:pPr>
              <w:pStyle w:val="TableContents"/>
              <w:bidi w:val="0"/>
              <w:spacing w:before="0" w:after="283"/>
              <w:jc w:val="left"/>
              <w:rPr/>
            </w:pPr>
            <w:r>
              <w:rPr/>
              <w:t xml:space="preserve">650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24 </w:t>
            </w:r>
          </w:p>
        </w:tc>
        <w:tc>
          <w:tcPr>
            <w:tcW w:w="1871" w:type="dxa"/>
            <w:tcBorders/>
            <w:vAlign w:val="center"/>
          </w:tcPr>
          <w:p>
            <w:pPr>
              <w:pStyle w:val="TableContents"/>
              <w:bidi w:val="0"/>
              <w:spacing w:before="0" w:after="283"/>
              <w:jc w:val="left"/>
              <w:rPr/>
            </w:pPr>
            <w:r>
              <w:rPr/>
              <w:t xml:space="preserve">Kentucky Lake </w:t>
            </w:r>
          </w:p>
        </w:tc>
        <w:tc>
          <w:tcPr>
            <w:tcW w:w="4292" w:type="dxa"/>
            <w:tcBorders/>
            <w:vAlign w:val="center"/>
          </w:tcPr>
          <w:p>
            <w:pPr>
              <w:pStyle w:val="TableContents"/>
              <w:bidi w:val="0"/>
              <w:spacing w:before="0" w:after="283"/>
              <w:jc w:val="left"/>
              <w:rPr/>
            </w:pPr>
            <w:r>
              <w:rPr/>
              <w:t xml:space="preserve">Kentucky-Tennessee </w:t>
            </w:r>
          </w:p>
        </w:tc>
        <w:tc>
          <w:tcPr>
            <w:tcW w:w="896" w:type="dxa"/>
            <w:tcBorders/>
            <w:vAlign w:val="center"/>
          </w:tcPr>
          <w:p>
            <w:pPr>
              <w:pStyle w:val="TableContents"/>
              <w:bidi w:val="0"/>
              <w:spacing w:before="0" w:after="283"/>
              <w:jc w:val="left"/>
              <w:rPr/>
            </w:pPr>
            <w:r>
              <w:rPr/>
              <w:t xml:space="preserve">250 neliömetriä </w:t>
            </w:r>
          </w:p>
        </w:tc>
        <w:tc>
          <w:tcPr>
            <w:tcW w:w="853" w:type="dxa"/>
            <w:tcBorders/>
            <w:vAlign w:val="center"/>
          </w:tcPr>
          <w:p>
            <w:pPr>
              <w:pStyle w:val="TableContents"/>
              <w:bidi w:val="0"/>
              <w:spacing w:before="0" w:after="283"/>
              <w:jc w:val="left"/>
              <w:rPr/>
            </w:pPr>
            <w:r>
              <w:rPr/>
              <w:t xml:space="preserve">647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25 </w:t>
            </w:r>
          </w:p>
        </w:tc>
        <w:tc>
          <w:tcPr>
            <w:tcW w:w="1871" w:type="dxa"/>
            <w:tcBorders/>
            <w:vAlign w:val="center"/>
          </w:tcPr>
          <w:p>
            <w:pPr>
              <w:pStyle w:val="TableContents"/>
              <w:bidi w:val="0"/>
              <w:spacing w:before="0" w:after="283"/>
              <w:jc w:val="left"/>
              <w:rPr/>
            </w:pPr>
            <w:r>
              <w:rPr/>
              <w:t xml:space="preserve">Lake Mead </w:t>
            </w:r>
          </w:p>
        </w:tc>
        <w:tc>
          <w:tcPr>
            <w:tcW w:w="4292" w:type="dxa"/>
            <w:tcBorders/>
            <w:vAlign w:val="center"/>
          </w:tcPr>
          <w:p>
            <w:pPr>
              <w:pStyle w:val="TableContents"/>
              <w:bidi w:val="0"/>
              <w:spacing w:before="0" w:after="283"/>
              <w:jc w:val="left"/>
              <w:rPr/>
            </w:pPr>
            <w:r>
              <w:rPr/>
              <w:t xml:space="preserve">Arizona-Nevada </w:t>
            </w:r>
          </w:p>
        </w:tc>
        <w:tc>
          <w:tcPr>
            <w:tcW w:w="896" w:type="dxa"/>
            <w:tcBorders/>
            <w:vAlign w:val="center"/>
          </w:tcPr>
          <w:p>
            <w:pPr>
              <w:pStyle w:val="TableContents"/>
              <w:bidi w:val="0"/>
              <w:spacing w:before="0" w:after="283"/>
              <w:jc w:val="left"/>
              <w:rPr/>
            </w:pPr>
            <w:r>
              <w:rPr/>
              <w:t xml:space="preserve">247 neliömetriä </w:t>
            </w:r>
          </w:p>
        </w:tc>
        <w:tc>
          <w:tcPr>
            <w:tcW w:w="853" w:type="dxa"/>
            <w:tcBorders/>
            <w:vAlign w:val="center"/>
          </w:tcPr>
          <w:p>
            <w:pPr>
              <w:pStyle w:val="TableContents"/>
              <w:bidi w:val="0"/>
              <w:spacing w:before="0" w:after="283"/>
              <w:jc w:val="left"/>
              <w:rPr/>
            </w:pPr>
            <w:r>
              <w:rPr/>
              <w:t xml:space="preserve">640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26 </w:t>
            </w:r>
          </w:p>
        </w:tc>
        <w:tc>
          <w:tcPr>
            <w:tcW w:w="1871" w:type="dxa"/>
            <w:tcBorders/>
            <w:vAlign w:val="center"/>
          </w:tcPr>
          <w:p>
            <w:pPr>
              <w:pStyle w:val="TableContents"/>
              <w:bidi w:val="0"/>
              <w:spacing w:before="0" w:after="283"/>
              <w:jc w:val="left"/>
              <w:rPr/>
            </w:pPr>
            <w:r>
              <w:rPr/>
              <w:t xml:space="preserve">Naknek-järvi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242 neliökilometriä </w:t>
            </w:r>
          </w:p>
        </w:tc>
        <w:tc>
          <w:tcPr>
            <w:tcW w:w="853" w:type="dxa"/>
            <w:tcBorders/>
            <w:vAlign w:val="center"/>
          </w:tcPr>
          <w:p>
            <w:pPr>
              <w:pStyle w:val="TableContents"/>
              <w:bidi w:val="0"/>
              <w:spacing w:before="0" w:after="283"/>
              <w:jc w:val="left"/>
              <w:rPr/>
            </w:pPr>
            <w:r>
              <w:rPr/>
              <w:t xml:space="preserve">627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27 </w:t>
            </w:r>
          </w:p>
        </w:tc>
        <w:tc>
          <w:tcPr>
            <w:tcW w:w="1871" w:type="dxa"/>
            <w:tcBorders/>
            <w:vAlign w:val="center"/>
          </w:tcPr>
          <w:p>
            <w:pPr>
              <w:pStyle w:val="TableContents"/>
              <w:bidi w:val="0"/>
              <w:spacing w:before="0" w:after="283"/>
              <w:jc w:val="left"/>
              <w:rPr/>
            </w:pPr>
            <w:r>
              <w:rPr/>
              <w:t xml:space="preserve">Winnebagojärvi </w:t>
            </w:r>
          </w:p>
        </w:tc>
        <w:tc>
          <w:tcPr>
            <w:tcW w:w="4292" w:type="dxa"/>
            <w:tcBorders/>
            <w:vAlign w:val="center"/>
          </w:tcPr>
          <w:p>
            <w:pPr>
              <w:pStyle w:val="TableContents"/>
              <w:bidi w:val="0"/>
              <w:spacing w:before="0" w:after="283"/>
              <w:jc w:val="left"/>
              <w:rPr/>
            </w:pPr>
            <w:r>
              <w:rPr/>
              <w:t xml:space="preserve">Wisconsin </w:t>
            </w:r>
          </w:p>
        </w:tc>
        <w:tc>
          <w:tcPr>
            <w:tcW w:w="896" w:type="dxa"/>
            <w:tcBorders/>
            <w:vAlign w:val="center"/>
          </w:tcPr>
          <w:p>
            <w:pPr>
              <w:pStyle w:val="TableContents"/>
              <w:bidi w:val="0"/>
              <w:spacing w:before="0" w:after="283"/>
              <w:jc w:val="left"/>
              <w:rPr/>
            </w:pPr>
            <w:r>
              <w:rPr/>
              <w:t xml:space="preserve">215 neliömetriä </w:t>
            </w:r>
          </w:p>
        </w:tc>
        <w:tc>
          <w:tcPr>
            <w:tcW w:w="853" w:type="dxa"/>
            <w:tcBorders/>
            <w:vAlign w:val="center"/>
          </w:tcPr>
          <w:p>
            <w:pPr>
              <w:pStyle w:val="TableContents"/>
              <w:bidi w:val="0"/>
              <w:spacing w:before="0" w:after="283"/>
              <w:jc w:val="left"/>
              <w:rPr/>
            </w:pPr>
            <w:r>
              <w:rPr/>
              <w:t xml:space="preserve">557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28 </w:t>
            </w:r>
          </w:p>
        </w:tc>
        <w:tc>
          <w:tcPr>
            <w:tcW w:w="1871" w:type="dxa"/>
            <w:tcBorders/>
            <w:vAlign w:val="center"/>
          </w:tcPr>
          <w:p>
            <w:pPr>
              <w:pStyle w:val="TableContents"/>
              <w:bidi w:val="0"/>
              <w:spacing w:before="0" w:after="283"/>
              <w:jc w:val="left"/>
              <w:rPr/>
            </w:pPr>
            <w:r>
              <w:rPr/>
              <w:t xml:space="preserve">Mille Lacs Lake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207 neliömetriä </w:t>
            </w:r>
          </w:p>
        </w:tc>
        <w:tc>
          <w:tcPr>
            <w:tcW w:w="853" w:type="dxa"/>
            <w:tcBorders/>
            <w:vAlign w:val="center"/>
          </w:tcPr>
          <w:p>
            <w:pPr>
              <w:pStyle w:val="TableContents"/>
              <w:bidi w:val="0"/>
              <w:spacing w:before="0" w:after="283"/>
              <w:jc w:val="left"/>
              <w:rPr/>
            </w:pPr>
            <w:r>
              <w:rPr/>
              <w:t xml:space="preserve">536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29 </w:t>
            </w:r>
          </w:p>
        </w:tc>
        <w:tc>
          <w:tcPr>
            <w:tcW w:w="1871" w:type="dxa"/>
            <w:tcBorders/>
            <w:vAlign w:val="center"/>
          </w:tcPr>
          <w:p>
            <w:pPr>
              <w:pStyle w:val="TableContents"/>
              <w:bidi w:val="0"/>
              <w:spacing w:before="0" w:after="283"/>
              <w:jc w:val="left"/>
              <w:rPr/>
            </w:pPr>
            <w:r>
              <w:rPr/>
              <w:t xml:space="preserve">Flathead Lake </w:t>
            </w:r>
          </w:p>
        </w:tc>
        <w:tc>
          <w:tcPr>
            <w:tcW w:w="4292" w:type="dxa"/>
            <w:tcBorders/>
            <w:vAlign w:val="center"/>
          </w:tcPr>
          <w:p>
            <w:pPr>
              <w:pStyle w:val="TableContents"/>
              <w:bidi w:val="0"/>
              <w:spacing w:before="0" w:after="283"/>
              <w:jc w:val="left"/>
              <w:rPr/>
            </w:pPr>
            <w:r>
              <w:rPr/>
              <w:t xml:space="preserve">Montana </w:t>
            </w:r>
          </w:p>
        </w:tc>
        <w:tc>
          <w:tcPr>
            <w:tcW w:w="896" w:type="dxa"/>
            <w:tcBorders/>
            <w:vAlign w:val="center"/>
          </w:tcPr>
          <w:p>
            <w:pPr>
              <w:pStyle w:val="TableContents"/>
              <w:bidi w:val="0"/>
              <w:spacing w:before="0" w:after="283"/>
              <w:jc w:val="left"/>
              <w:rPr/>
            </w:pPr>
            <w:r>
              <w:rPr/>
              <w:t xml:space="preserve">192 neliömetriä </w:t>
            </w:r>
          </w:p>
        </w:tc>
        <w:tc>
          <w:tcPr>
            <w:tcW w:w="853" w:type="dxa"/>
            <w:tcBorders/>
            <w:vAlign w:val="center"/>
          </w:tcPr>
          <w:p>
            <w:pPr>
              <w:pStyle w:val="TableContents"/>
              <w:bidi w:val="0"/>
              <w:spacing w:before="0" w:after="283"/>
              <w:jc w:val="left"/>
              <w:rPr/>
            </w:pPr>
            <w:r>
              <w:rPr/>
              <w:t xml:space="preserve">497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30 </w:t>
            </w:r>
          </w:p>
        </w:tc>
        <w:tc>
          <w:tcPr>
            <w:tcW w:w="1871" w:type="dxa"/>
            <w:tcBorders/>
            <w:vAlign w:val="center"/>
          </w:tcPr>
          <w:p>
            <w:pPr>
              <w:pStyle w:val="TableContents"/>
              <w:bidi w:val="0"/>
              <w:spacing w:before="0" w:after="283"/>
              <w:jc w:val="left"/>
              <w:rPr/>
            </w:pPr>
            <w:r>
              <w:rPr/>
              <w:t xml:space="preserve">Tahoe-järvi </w:t>
            </w:r>
          </w:p>
        </w:tc>
        <w:tc>
          <w:tcPr>
            <w:tcW w:w="4292" w:type="dxa"/>
            <w:tcBorders/>
            <w:vAlign w:val="center"/>
          </w:tcPr>
          <w:p>
            <w:pPr>
              <w:pStyle w:val="TableContents"/>
              <w:bidi w:val="0"/>
              <w:spacing w:before="0" w:after="283"/>
              <w:jc w:val="left"/>
              <w:rPr/>
            </w:pPr>
            <w:r>
              <w:rPr/>
              <w:t xml:space="preserve">Kalifornia-Nevada </w:t>
            </w:r>
          </w:p>
        </w:tc>
        <w:tc>
          <w:tcPr>
            <w:tcW w:w="896" w:type="dxa"/>
            <w:tcBorders/>
            <w:vAlign w:val="center"/>
          </w:tcPr>
          <w:p>
            <w:pPr>
              <w:pStyle w:val="TableContents"/>
              <w:bidi w:val="0"/>
              <w:spacing w:before="0" w:after="283"/>
              <w:jc w:val="left"/>
              <w:rPr/>
            </w:pPr>
            <w:r>
              <w:rPr/>
              <w:t xml:space="preserve">191 neliömetriä </w:t>
            </w:r>
          </w:p>
        </w:tc>
        <w:tc>
          <w:tcPr>
            <w:tcW w:w="853" w:type="dxa"/>
            <w:tcBorders/>
            <w:vAlign w:val="center"/>
          </w:tcPr>
          <w:p>
            <w:pPr>
              <w:pStyle w:val="TableContents"/>
              <w:bidi w:val="0"/>
              <w:spacing w:before="0" w:after="283"/>
              <w:jc w:val="left"/>
              <w:rPr/>
            </w:pPr>
            <w:r>
              <w:rPr/>
              <w:t xml:space="preserve">495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31 </w:t>
            </w:r>
          </w:p>
        </w:tc>
        <w:tc>
          <w:tcPr>
            <w:tcW w:w="1871" w:type="dxa"/>
            <w:tcBorders/>
            <w:vAlign w:val="center"/>
          </w:tcPr>
          <w:p>
            <w:pPr>
              <w:pStyle w:val="TableContents"/>
              <w:bidi w:val="0"/>
              <w:spacing w:before="0" w:after="283"/>
              <w:jc w:val="left"/>
              <w:rPr/>
            </w:pPr>
            <w:r>
              <w:rPr/>
              <w:t xml:space="preserve">Pyramid Lake </w:t>
            </w:r>
          </w:p>
        </w:tc>
        <w:tc>
          <w:tcPr>
            <w:tcW w:w="4292" w:type="dxa"/>
            <w:tcBorders/>
            <w:vAlign w:val="center"/>
          </w:tcPr>
          <w:p>
            <w:pPr>
              <w:pStyle w:val="TableContents"/>
              <w:bidi w:val="0"/>
              <w:spacing w:before="0" w:after="283"/>
              <w:jc w:val="left"/>
              <w:rPr/>
            </w:pPr>
            <w:r>
              <w:rPr/>
              <w:t xml:space="preserve">Nevada </w:t>
            </w:r>
          </w:p>
        </w:tc>
        <w:tc>
          <w:tcPr>
            <w:tcW w:w="896" w:type="dxa"/>
            <w:tcBorders/>
            <w:vAlign w:val="center"/>
          </w:tcPr>
          <w:p>
            <w:pPr>
              <w:pStyle w:val="TableContents"/>
              <w:bidi w:val="0"/>
              <w:spacing w:before="0" w:after="283"/>
              <w:jc w:val="left"/>
              <w:rPr/>
            </w:pPr>
            <w:r>
              <w:rPr/>
              <w:t xml:space="preserve">183 neliömetriä </w:t>
            </w:r>
          </w:p>
        </w:tc>
        <w:tc>
          <w:tcPr>
            <w:tcW w:w="853" w:type="dxa"/>
            <w:tcBorders/>
            <w:vAlign w:val="center"/>
          </w:tcPr>
          <w:p>
            <w:pPr>
              <w:pStyle w:val="TableContents"/>
              <w:bidi w:val="0"/>
              <w:spacing w:before="0" w:after="283"/>
              <w:jc w:val="left"/>
              <w:rPr/>
            </w:pPr>
            <w:r>
              <w:rPr/>
              <w:t xml:space="preserve">474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32 </w:t>
            </w:r>
          </w:p>
        </w:tc>
        <w:tc>
          <w:tcPr>
            <w:tcW w:w="1871" w:type="dxa"/>
            <w:tcBorders/>
            <w:vAlign w:val="center"/>
          </w:tcPr>
          <w:p>
            <w:pPr>
              <w:pStyle w:val="TableContents"/>
              <w:bidi w:val="0"/>
              <w:spacing w:before="0" w:after="283"/>
              <w:jc w:val="left"/>
              <w:rPr/>
            </w:pPr>
            <w:r>
              <w:rPr/>
              <w:t xml:space="preserve">Sam Rayburnin tekojärvi </w:t>
            </w:r>
          </w:p>
        </w:tc>
        <w:tc>
          <w:tcPr>
            <w:tcW w:w="4292"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179 neliömetriä </w:t>
            </w:r>
          </w:p>
        </w:tc>
        <w:tc>
          <w:tcPr>
            <w:tcW w:w="853" w:type="dxa"/>
            <w:tcBorders/>
            <w:vAlign w:val="center"/>
          </w:tcPr>
          <w:p>
            <w:pPr>
              <w:pStyle w:val="TableContents"/>
              <w:bidi w:val="0"/>
              <w:spacing w:before="0" w:after="283"/>
              <w:jc w:val="left"/>
              <w:rPr/>
            </w:pPr>
            <w:r>
              <w:rPr/>
              <w:t xml:space="preserve">464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33 </w:t>
            </w:r>
          </w:p>
        </w:tc>
        <w:tc>
          <w:tcPr>
            <w:tcW w:w="1871" w:type="dxa"/>
            <w:tcBorders/>
            <w:vAlign w:val="center"/>
          </w:tcPr>
          <w:p>
            <w:pPr>
              <w:pStyle w:val="TableContents"/>
              <w:bidi w:val="0"/>
              <w:spacing w:before="0" w:after="283"/>
              <w:jc w:val="left"/>
              <w:rPr/>
            </w:pPr>
            <w:r>
              <w:rPr/>
              <w:t xml:space="preserve">Eufaula Lake </w:t>
            </w:r>
          </w:p>
        </w:tc>
        <w:tc>
          <w:tcPr>
            <w:tcW w:w="4292" w:type="dxa"/>
            <w:tcBorders/>
            <w:vAlign w:val="center"/>
          </w:tcPr>
          <w:p>
            <w:pPr>
              <w:pStyle w:val="TableContents"/>
              <w:bidi w:val="0"/>
              <w:spacing w:before="0" w:after="283"/>
              <w:jc w:val="left"/>
              <w:rPr/>
            </w:pPr>
            <w:r>
              <w:rPr/>
              <w:t xml:space="preserve">Oklahoma </w:t>
            </w:r>
          </w:p>
        </w:tc>
        <w:tc>
          <w:tcPr>
            <w:tcW w:w="896" w:type="dxa"/>
            <w:tcBorders/>
            <w:vAlign w:val="center"/>
          </w:tcPr>
          <w:p>
            <w:pPr>
              <w:pStyle w:val="TableContents"/>
              <w:bidi w:val="0"/>
              <w:spacing w:before="0" w:after="283"/>
              <w:jc w:val="left"/>
              <w:rPr/>
            </w:pPr>
            <w:r>
              <w:rPr/>
              <w:t xml:space="preserve">169 neliömetriä </w:t>
            </w:r>
          </w:p>
        </w:tc>
        <w:tc>
          <w:tcPr>
            <w:tcW w:w="853" w:type="dxa"/>
            <w:tcBorders/>
            <w:vAlign w:val="center"/>
          </w:tcPr>
          <w:p>
            <w:pPr>
              <w:pStyle w:val="TableContents"/>
              <w:bidi w:val="0"/>
              <w:spacing w:before="0" w:after="283"/>
              <w:jc w:val="left"/>
              <w:rPr/>
            </w:pPr>
            <w:r>
              <w:rPr/>
              <w:t xml:space="preserve">438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34 </w:t>
            </w:r>
          </w:p>
        </w:tc>
        <w:tc>
          <w:tcPr>
            <w:tcW w:w="1871" w:type="dxa"/>
            <w:tcBorders/>
            <w:vAlign w:val="center"/>
          </w:tcPr>
          <w:p>
            <w:pPr>
              <w:pStyle w:val="TableContents"/>
              <w:bidi w:val="0"/>
              <w:spacing w:before="0" w:after="283"/>
              <w:jc w:val="left"/>
              <w:rPr/>
            </w:pPr>
            <w:r>
              <w:rPr/>
              <w:t xml:space="preserve">Marion-järvi </w:t>
            </w:r>
          </w:p>
        </w:tc>
        <w:tc>
          <w:tcPr>
            <w:tcW w:w="4292" w:type="dxa"/>
            <w:tcBorders/>
            <w:vAlign w:val="center"/>
          </w:tcPr>
          <w:p>
            <w:pPr>
              <w:pStyle w:val="TableContents"/>
              <w:bidi w:val="0"/>
              <w:spacing w:before="0" w:after="283"/>
              <w:jc w:val="left"/>
              <w:rPr/>
            </w:pPr>
            <w:r>
              <w:rPr/>
              <w:t xml:space="preserve">Etelä-Carolina </w:t>
            </w:r>
          </w:p>
        </w:tc>
        <w:tc>
          <w:tcPr>
            <w:tcW w:w="896" w:type="dxa"/>
            <w:tcBorders/>
            <w:vAlign w:val="center"/>
          </w:tcPr>
          <w:p>
            <w:pPr>
              <w:pStyle w:val="TableContents"/>
              <w:bidi w:val="0"/>
              <w:spacing w:before="0" w:after="283"/>
              <w:jc w:val="left"/>
              <w:rPr/>
            </w:pPr>
            <w:r>
              <w:rPr/>
              <w:t xml:space="preserve">165 neliömetriä </w:t>
            </w:r>
          </w:p>
        </w:tc>
        <w:tc>
          <w:tcPr>
            <w:tcW w:w="853" w:type="dxa"/>
            <w:tcBorders/>
            <w:vAlign w:val="center"/>
          </w:tcPr>
          <w:p>
            <w:pPr>
              <w:pStyle w:val="TableContents"/>
              <w:bidi w:val="0"/>
              <w:spacing w:before="0" w:after="283"/>
              <w:jc w:val="left"/>
              <w:rPr/>
            </w:pPr>
            <w:r>
              <w:rPr/>
              <w:t xml:space="preserve">427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35 </w:t>
            </w:r>
          </w:p>
        </w:tc>
        <w:tc>
          <w:tcPr>
            <w:tcW w:w="1871" w:type="dxa"/>
            <w:tcBorders/>
            <w:vAlign w:val="center"/>
          </w:tcPr>
          <w:p>
            <w:pPr>
              <w:pStyle w:val="TableContents"/>
              <w:bidi w:val="0"/>
              <w:spacing w:before="0" w:after="283"/>
              <w:jc w:val="left"/>
              <w:rPr/>
            </w:pPr>
            <w:r>
              <w:rPr/>
              <w:t xml:space="preserve">Leech Lake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161 neliömetriä </w:t>
            </w:r>
          </w:p>
        </w:tc>
        <w:tc>
          <w:tcPr>
            <w:tcW w:w="853" w:type="dxa"/>
            <w:tcBorders/>
            <w:vAlign w:val="center"/>
          </w:tcPr>
          <w:p>
            <w:pPr>
              <w:pStyle w:val="TableContents"/>
              <w:bidi w:val="0"/>
              <w:spacing w:before="0" w:after="283"/>
              <w:jc w:val="left"/>
              <w:rPr/>
            </w:pPr>
            <w:r>
              <w:rPr/>
              <w:t xml:space="preserve">417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36 </w:t>
            </w:r>
          </w:p>
        </w:tc>
        <w:tc>
          <w:tcPr>
            <w:tcW w:w="1871" w:type="dxa"/>
            <w:tcBorders/>
            <w:vAlign w:val="center"/>
          </w:tcPr>
          <w:p>
            <w:pPr>
              <w:pStyle w:val="TableContents"/>
              <w:bidi w:val="0"/>
              <w:spacing w:before="0" w:after="283"/>
              <w:jc w:val="left"/>
              <w:rPr/>
            </w:pPr>
            <w:r>
              <w:rPr/>
              <w:t xml:space="preserve">Utah Lake </w:t>
            </w:r>
          </w:p>
        </w:tc>
        <w:tc>
          <w:tcPr>
            <w:tcW w:w="4292" w:type="dxa"/>
            <w:tcBorders/>
            <w:vAlign w:val="center"/>
          </w:tcPr>
          <w:p>
            <w:pPr>
              <w:pStyle w:val="TableContents"/>
              <w:bidi w:val="0"/>
              <w:spacing w:before="0" w:after="283"/>
              <w:jc w:val="left"/>
              <w:rPr/>
            </w:pPr>
            <w:r>
              <w:rPr/>
              <w:t xml:space="preserve">Utah </w:t>
            </w:r>
          </w:p>
        </w:tc>
        <w:tc>
          <w:tcPr>
            <w:tcW w:w="896" w:type="dxa"/>
            <w:tcBorders/>
            <w:vAlign w:val="center"/>
          </w:tcPr>
          <w:p>
            <w:pPr>
              <w:pStyle w:val="TableContents"/>
              <w:bidi w:val="0"/>
              <w:spacing w:before="0" w:after="283"/>
              <w:jc w:val="left"/>
              <w:rPr/>
            </w:pPr>
            <w:r>
              <w:rPr/>
              <w:t xml:space="preserve">151 neliömetriä </w:t>
            </w:r>
          </w:p>
        </w:tc>
        <w:tc>
          <w:tcPr>
            <w:tcW w:w="853" w:type="dxa"/>
            <w:tcBorders/>
            <w:vAlign w:val="center"/>
          </w:tcPr>
          <w:p>
            <w:pPr>
              <w:pStyle w:val="TableContents"/>
              <w:bidi w:val="0"/>
              <w:spacing w:before="0" w:after="283"/>
              <w:jc w:val="left"/>
              <w:rPr/>
            </w:pPr>
            <w:r>
              <w:rPr/>
              <w:t xml:space="preserve">391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37 </w:t>
            </w:r>
          </w:p>
        </w:tc>
        <w:tc>
          <w:tcPr>
            <w:tcW w:w="1871" w:type="dxa"/>
            <w:tcBorders/>
            <w:vAlign w:val="center"/>
          </w:tcPr>
          <w:p>
            <w:pPr>
              <w:pStyle w:val="TableContents"/>
              <w:bidi w:val="0"/>
              <w:spacing w:before="0" w:after="283"/>
              <w:jc w:val="left"/>
              <w:rPr/>
            </w:pPr>
            <w:r>
              <w:rPr/>
              <w:t xml:space="preserve">Lake Francis tapaus </w:t>
            </w:r>
          </w:p>
        </w:tc>
        <w:tc>
          <w:tcPr>
            <w:tcW w:w="4292" w:type="dxa"/>
            <w:tcBorders/>
            <w:vAlign w:val="center"/>
          </w:tcPr>
          <w:p>
            <w:pPr>
              <w:pStyle w:val="TableContents"/>
              <w:bidi w:val="0"/>
              <w:spacing w:before="0" w:after="283"/>
              <w:jc w:val="left"/>
              <w:rPr/>
            </w:pPr>
            <w:r>
              <w:rPr/>
              <w:t xml:space="preserve">Etelä-Dakota </w:t>
            </w:r>
          </w:p>
        </w:tc>
        <w:tc>
          <w:tcPr>
            <w:tcW w:w="896" w:type="dxa"/>
            <w:tcBorders/>
            <w:vAlign w:val="center"/>
          </w:tcPr>
          <w:p>
            <w:pPr>
              <w:pStyle w:val="TableContents"/>
              <w:bidi w:val="0"/>
              <w:spacing w:before="0" w:after="283"/>
              <w:jc w:val="left"/>
              <w:rPr/>
            </w:pPr>
            <w:r>
              <w:rPr/>
              <w:t xml:space="preserve">149 neliömetriä </w:t>
            </w:r>
          </w:p>
        </w:tc>
        <w:tc>
          <w:tcPr>
            <w:tcW w:w="853" w:type="dxa"/>
            <w:tcBorders/>
            <w:vAlign w:val="center"/>
          </w:tcPr>
          <w:p>
            <w:pPr>
              <w:pStyle w:val="TableContents"/>
              <w:bidi w:val="0"/>
              <w:spacing w:before="0" w:after="283"/>
              <w:jc w:val="left"/>
              <w:rPr/>
            </w:pPr>
            <w:r>
              <w:rPr/>
              <w:t xml:space="preserve">386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38 </w:t>
            </w:r>
          </w:p>
        </w:tc>
        <w:tc>
          <w:tcPr>
            <w:tcW w:w="1871" w:type="dxa"/>
            <w:tcBorders/>
            <w:vAlign w:val="center"/>
          </w:tcPr>
          <w:p>
            <w:pPr>
              <w:pStyle w:val="TableContents"/>
              <w:bidi w:val="0"/>
              <w:spacing w:before="0" w:after="283"/>
              <w:jc w:val="left"/>
              <w:rPr/>
            </w:pPr>
            <w:r>
              <w:rPr/>
              <w:t xml:space="preserve">Pend Oreille -järvi </w:t>
            </w:r>
          </w:p>
        </w:tc>
        <w:tc>
          <w:tcPr>
            <w:tcW w:w="4292" w:type="dxa"/>
            <w:tcBorders/>
            <w:vAlign w:val="center"/>
          </w:tcPr>
          <w:p>
            <w:pPr>
              <w:pStyle w:val="TableContents"/>
              <w:bidi w:val="0"/>
              <w:spacing w:before="0" w:after="283"/>
              <w:jc w:val="left"/>
              <w:rPr/>
            </w:pPr>
            <w:r>
              <w:rPr/>
              <w:t xml:space="preserve">Idaho </w:t>
            </w:r>
          </w:p>
        </w:tc>
        <w:tc>
          <w:tcPr>
            <w:tcW w:w="896" w:type="dxa"/>
            <w:tcBorders/>
            <w:vAlign w:val="center"/>
          </w:tcPr>
          <w:p>
            <w:pPr>
              <w:pStyle w:val="TableContents"/>
              <w:bidi w:val="0"/>
              <w:spacing w:before="0" w:after="283"/>
              <w:jc w:val="left"/>
              <w:rPr/>
            </w:pPr>
            <w:r>
              <w:rPr/>
              <w:t xml:space="preserve">148 neliömetriä </w:t>
            </w:r>
          </w:p>
        </w:tc>
        <w:tc>
          <w:tcPr>
            <w:tcW w:w="853" w:type="dxa"/>
            <w:tcBorders/>
            <w:vAlign w:val="center"/>
          </w:tcPr>
          <w:p>
            <w:pPr>
              <w:pStyle w:val="TableContents"/>
              <w:bidi w:val="0"/>
              <w:spacing w:before="0" w:after="283"/>
              <w:jc w:val="left"/>
              <w:rPr/>
            </w:pPr>
            <w:r>
              <w:rPr/>
              <w:t xml:space="preserve">383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39 </w:t>
            </w:r>
          </w:p>
        </w:tc>
        <w:tc>
          <w:tcPr>
            <w:tcW w:w="1871" w:type="dxa"/>
            <w:tcBorders/>
            <w:vAlign w:val="center"/>
          </w:tcPr>
          <w:p>
            <w:pPr>
              <w:pStyle w:val="TableContents"/>
              <w:bidi w:val="0"/>
              <w:spacing w:before="0" w:after="283"/>
              <w:jc w:val="left"/>
              <w:rPr/>
            </w:pPr>
            <w:r>
              <w:rPr/>
              <w:t xml:space="preserve">Texoma-järvi </w:t>
            </w:r>
          </w:p>
        </w:tc>
        <w:tc>
          <w:tcPr>
            <w:tcW w:w="4292" w:type="dxa"/>
            <w:tcBorders/>
            <w:vAlign w:val="center"/>
          </w:tcPr>
          <w:p>
            <w:pPr>
              <w:pStyle w:val="TableContents"/>
              <w:bidi w:val="0"/>
              <w:spacing w:before="0" w:after="283"/>
              <w:jc w:val="left"/>
              <w:rPr/>
            </w:pPr>
            <w:r>
              <w:rPr/>
              <w:t xml:space="preserve">Oklahoma-Texas </w:t>
            </w:r>
          </w:p>
        </w:tc>
        <w:tc>
          <w:tcPr>
            <w:tcW w:w="896" w:type="dxa"/>
            <w:tcBorders/>
            <w:vAlign w:val="center"/>
          </w:tcPr>
          <w:p>
            <w:pPr>
              <w:pStyle w:val="TableContents"/>
              <w:bidi w:val="0"/>
              <w:spacing w:before="0" w:after="283"/>
              <w:jc w:val="left"/>
              <w:rPr/>
            </w:pPr>
            <w:r>
              <w:rPr/>
              <w:t xml:space="preserve">139 neliömetriä </w:t>
            </w:r>
          </w:p>
        </w:tc>
        <w:tc>
          <w:tcPr>
            <w:tcW w:w="853" w:type="dxa"/>
            <w:tcBorders/>
            <w:vAlign w:val="center"/>
          </w:tcPr>
          <w:p>
            <w:pPr>
              <w:pStyle w:val="TableContents"/>
              <w:bidi w:val="0"/>
              <w:spacing w:before="0" w:after="283"/>
              <w:jc w:val="left"/>
              <w:rPr/>
            </w:pPr>
            <w:r>
              <w:rPr/>
              <w:t xml:space="preserve">360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40 </w:t>
            </w:r>
          </w:p>
        </w:tc>
        <w:tc>
          <w:tcPr>
            <w:tcW w:w="1871" w:type="dxa"/>
            <w:tcBorders/>
            <w:vAlign w:val="center"/>
          </w:tcPr>
          <w:p>
            <w:pPr>
              <w:pStyle w:val="TableContents"/>
              <w:bidi w:val="0"/>
              <w:spacing w:before="0" w:after="283"/>
              <w:jc w:val="left"/>
              <w:rPr/>
            </w:pPr>
            <w:r>
              <w:rPr/>
              <w:t xml:space="preserve">Yellowstone Lake </w:t>
            </w:r>
          </w:p>
        </w:tc>
        <w:tc>
          <w:tcPr>
            <w:tcW w:w="4292" w:type="dxa"/>
            <w:tcBorders/>
            <w:vAlign w:val="center"/>
          </w:tcPr>
          <w:p>
            <w:pPr>
              <w:pStyle w:val="TableContents"/>
              <w:bidi w:val="0"/>
              <w:spacing w:before="0" w:after="283"/>
              <w:jc w:val="left"/>
              <w:rPr/>
            </w:pPr>
            <w:r>
              <w:rPr/>
              <w:t xml:space="preserve">Wyoming </w:t>
            </w:r>
          </w:p>
        </w:tc>
        <w:tc>
          <w:tcPr>
            <w:tcW w:w="896" w:type="dxa"/>
            <w:tcBorders/>
            <w:vAlign w:val="center"/>
          </w:tcPr>
          <w:p>
            <w:pPr>
              <w:pStyle w:val="TableContents"/>
              <w:bidi w:val="0"/>
              <w:spacing w:before="0" w:after="283"/>
              <w:jc w:val="left"/>
              <w:rPr/>
            </w:pPr>
            <w:r>
              <w:rPr/>
              <w:t xml:space="preserve">136 neliökilometriä </w:t>
            </w:r>
          </w:p>
        </w:tc>
        <w:tc>
          <w:tcPr>
            <w:tcW w:w="853" w:type="dxa"/>
            <w:tcBorders/>
            <w:vAlign w:val="center"/>
          </w:tcPr>
          <w:p>
            <w:pPr>
              <w:pStyle w:val="TableContents"/>
              <w:bidi w:val="0"/>
              <w:spacing w:before="0" w:after="283"/>
              <w:jc w:val="left"/>
              <w:rPr/>
            </w:pPr>
            <w:r>
              <w:rPr/>
              <w:t xml:space="preserve">352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41 </w:t>
            </w:r>
          </w:p>
        </w:tc>
        <w:tc>
          <w:tcPr>
            <w:tcW w:w="1871" w:type="dxa"/>
            <w:tcBorders/>
            <w:vAlign w:val="center"/>
          </w:tcPr>
          <w:p>
            <w:pPr>
              <w:pStyle w:val="TableContents"/>
              <w:bidi w:val="0"/>
              <w:spacing w:before="0" w:after="283"/>
              <w:jc w:val="left"/>
              <w:rPr/>
            </w:pPr>
            <w:r>
              <w:rPr/>
              <w:t xml:space="preserve">Falcon Lake </w:t>
            </w:r>
          </w:p>
        </w:tc>
        <w:tc>
          <w:tcPr>
            <w:tcW w:w="4292" w:type="dxa"/>
            <w:tcBorders/>
            <w:vAlign w:val="center"/>
          </w:tcPr>
          <w:p>
            <w:pPr>
              <w:pStyle w:val="TableContents"/>
              <w:bidi w:val="0"/>
              <w:spacing w:before="0" w:after="283"/>
              <w:jc w:val="left"/>
              <w:rPr/>
            </w:pPr>
            <w:r>
              <w:rPr/>
              <w:t xml:space="preserve">Tamaulipas-Texas </w:t>
            </w:r>
          </w:p>
        </w:tc>
        <w:tc>
          <w:tcPr>
            <w:tcW w:w="896" w:type="dxa"/>
            <w:tcBorders/>
            <w:vAlign w:val="center"/>
          </w:tcPr>
          <w:p>
            <w:pPr>
              <w:pStyle w:val="TableContents"/>
              <w:bidi w:val="0"/>
              <w:spacing w:before="0" w:after="283"/>
              <w:jc w:val="left"/>
              <w:rPr/>
            </w:pPr>
            <w:r>
              <w:rPr/>
              <w:t xml:space="preserve">131 neliömetriä </w:t>
            </w:r>
          </w:p>
        </w:tc>
        <w:tc>
          <w:tcPr>
            <w:tcW w:w="853" w:type="dxa"/>
            <w:tcBorders/>
            <w:vAlign w:val="center"/>
          </w:tcPr>
          <w:p>
            <w:pPr>
              <w:pStyle w:val="TableContents"/>
              <w:bidi w:val="0"/>
              <w:spacing w:before="0" w:after="283"/>
              <w:jc w:val="left"/>
              <w:rPr/>
            </w:pPr>
            <w:r>
              <w:rPr/>
              <w:t xml:space="preserve">339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42 </w:t>
            </w:r>
          </w:p>
        </w:tc>
        <w:tc>
          <w:tcPr>
            <w:tcW w:w="1871" w:type="dxa"/>
            <w:tcBorders/>
            <w:vAlign w:val="center"/>
          </w:tcPr>
          <w:p>
            <w:pPr>
              <w:pStyle w:val="TableContents"/>
              <w:bidi w:val="0"/>
              <w:spacing w:before="0" w:after="283"/>
              <w:jc w:val="left"/>
              <w:rPr/>
            </w:pPr>
            <w:r>
              <w:rPr/>
              <w:t xml:space="preserve">Livingston-järvi </w:t>
            </w:r>
          </w:p>
        </w:tc>
        <w:tc>
          <w:tcPr>
            <w:tcW w:w="4292"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130 neliökilometriä </w:t>
            </w:r>
          </w:p>
        </w:tc>
        <w:tc>
          <w:tcPr>
            <w:tcW w:w="853" w:type="dxa"/>
            <w:tcBorders/>
            <w:vAlign w:val="center"/>
          </w:tcPr>
          <w:p>
            <w:pPr>
              <w:pStyle w:val="TableContents"/>
              <w:bidi w:val="0"/>
              <w:spacing w:before="0" w:after="283"/>
              <w:jc w:val="left"/>
              <w:rPr/>
            </w:pPr>
            <w:r>
              <w:rPr/>
              <w:t xml:space="preserve">337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43 </w:t>
            </w:r>
          </w:p>
        </w:tc>
        <w:tc>
          <w:tcPr>
            <w:tcW w:w="1871" w:type="dxa"/>
            <w:tcBorders/>
            <w:vAlign w:val="center"/>
          </w:tcPr>
          <w:p>
            <w:pPr>
              <w:pStyle w:val="TableContents"/>
              <w:bidi w:val="0"/>
              <w:spacing w:before="0" w:after="283"/>
              <w:jc w:val="left"/>
              <w:rPr/>
            </w:pPr>
            <w:r>
              <w:rPr/>
              <w:t xml:space="preserve">Franklin D. Roosevelt Lake </w:t>
            </w:r>
          </w:p>
        </w:tc>
        <w:tc>
          <w:tcPr>
            <w:tcW w:w="4292" w:type="dxa"/>
            <w:tcBorders/>
            <w:vAlign w:val="center"/>
          </w:tcPr>
          <w:p>
            <w:pPr>
              <w:pStyle w:val="TableContents"/>
              <w:bidi w:val="0"/>
              <w:spacing w:before="0" w:after="283"/>
              <w:jc w:val="left"/>
              <w:rPr/>
            </w:pPr>
            <w:r>
              <w:rPr/>
              <w:t xml:space="preserve">Washington </w:t>
            </w:r>
          </w:p>
        </w:tc>
        <w:tc>
          <w:tcPr>
            <w:tcW w:w="896" w:type="dxa"/>
            <w:tcBorders/>
            <w:vAlign w:val="center"/>
          </w:tcPr>
          <w:p>
            <w:pPr>
              <w:pStyle w:val="TableContents"/>
              <w:bidi w:val="0"/>
              <w:spacing w:before="0" w:after="283"/>
              <w:jc w:val="left"/>
              <w:rPr/>
            </w:pPr>
            <w:r>
              <w:rPr/>
              <w:t xml:space="preserve">128 neliömetriä </w:t>
            </w:r>
          </w:p>
        </w:tc>
        <w:tc>
          <w:tcPr>
            <w:tcW w:w="853" w:type="dxa"/>
            <w:tcBorders/>
            <w:vAlign w:val="center"/>
          </w:tcPr>
          <w:p>
            <w:pPr>
              <w:pStyle w:val="TableContents"/>
              <w:bidi w:val="0"/>
              <w:spacing w:before="0" w:after="283"/>
              <w:jc w:val="left"/>
              <w:rPr/>
            </w:pPr>
            <w:r>
              <w:rPr/>
              <w:t xml:space="preserve">332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44 </w:t>
            </w:r>
          </w:p>
        </w:tc>
        <w:tc>
          <w:tcPr>
            <w:tcW w:w="1871" w:type="dxa"/>
            <w:tcBorders/>
            <w:vAlign w:val="center"/>
          </w:tcPr>
          <w:p>
            <w:pPr>
              <w:pStyle w:val="TableContents"/>
              <w:bidi w:val="0"/>
              <w:spacing w:before="0" w:after="283"/>
              <w:jc w:val="left"/>
              <w:rPr/>
            </w:pPr>
            <w:r>
              <w:rPr/>
              <w:t xml:space="preserve">Clark-järvi </w:t>
            </w:r>
          </w:p>
        </w:tc>
        <w:tc>
          <w:tcPr>
            <w:tcW w:w="4292" w:type="dxa"/>
            <w:tcBorders/>
            <w:vAlign w:val="center"/>
          </w:tcPr>
          <w:p>
            <w:pPr>
              <w:pStyle w:val="TableContents"/>
              <w:bidi w:val="0"/>
              <w:spacing w:before="0" w:after="283"/>
              <w:jc w:val="left"/>
              <w:rPr/>
            </w:pPr>
            <w:r>
              <w:rPr/>
              <w:t xml:space="preserve">Alaska </w:t>
            </w:r>
          </w:p>
        </w:tc>
        <w:tc>
          <w:tcPr>
            <w:tcW w:w="896" w:type="dxa"/>
            <w:tcBorders/>
            <w:vAlign w:val="center"/>
          </w:tcPr>
          <w:p>
            <w:pPr>
              <w:pStyle w:val="TableContents"/>
              <w:bidi w:val="0"/>
              <w:spacing w:before="0" w:after="283"/>
              <w:jc w:val="left"/>
              <w:rPr/>
            </w:pPr>
            <w:r>
              <w:rPr/>
              <w:t xml:space="preserve">120 neliömetriä </w:t>
            </w:r>
          </w:p>
        </w:tc>
        <w:tc>
          <w:tcPr>
            <w:tcW w:w="853" w:type="dxa"/>
            <w:tcBorders/>
            <w:vAlign w:val="center"/>
          </w:tcPr>
          <w:p>
            <w:pPr>
              <w:pStyle w:val="TableContents"/>
              <w:bidi w:val="0"/>
              <w:spacing w:before="0" w:after="283"/>
              <w:jc w:val="left"/>
              <w:rPr/>
            </w:pPr>
            <w:r>
              <w:rPr/>
              <w:t xml:space="preserve">311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45 </w:t>
            </w:r>
          </w:p>
        </w:tc>
        <w:tc>
          <w:tcPr>
            <w:tcW w:w="1871" w:type="dxa"/>
            <w:tcBorders/>
            <w:vAlign w:val="center"/>
          </w:tcPr>
          <w:p>
            <w:pPr>
              <w:pStyle w:val="TableContents"/>
              <w:bidi w:val="0"/>
              <w:spacing w:before="0" w:after="283"/>
              <w:jc w:val="left"/>
              <w:rPr/>
            </w:pPr>
            <w:r>
              <w:rPr/>
              <w:t xml:space="preserve">Moosehead Lake </w:t>
            </w:r>
          </w:p>
        </w:tc>
        <w:tc>
          <w:tcPr>
            <w:tcW w:w="4292" w:type="dxa"/>
            <w:tcBorders/>
            <w:vAlign w:val="center"/>
          </w:tcPr>
          <w:p>
            <w:pPr>
              <w:pStyle w:val="TableContents"/>
              <w:bidi w:val="0"/>
              <w:spacing w:before="0" w:after="283"/>
              <w:jc w:val="left"/>
              <w:rPr/>
            </w:pPr>
            <w:r>
              <w:rPr/>
              <w:t xml:space="preserve">Maine </w:t>
            </w:r>
          </w:p>
        </w:tc>
        <w:tc>
          <w:tcPr>
            <w:tcW w:w="896" w:type="dxa"/>
            <w:tcBorders/>
            <w:vAlign w:val="center"/>
          </w:tcPr>
          <w:p>
            <w:pPr>
              <w:pStyle w:val="TableContents"/>
              <w:bidi w:val="0"/>
              <w:spacing w:before="0" w:after="283"/>
              <w:jc w:val="left"/>
              <w:rPr/>
            </w:pPr>
            <w:r>
              <w:rPr/>
              <w:t xml:space="preserve">117 neliömetriä </w:t>
            </w:r>
          </w:p>
        </w:tc>
        <w:tc>
          <w:tcPr>
            <w:tcW w:w="853" w:type="dxa"/>
            <w:tcBorders/>
            <w:vAlign w:val="center"/>
          </w:tcPr>
          <w:p>
            <w:pPr>
              <w:pStyle w:val="TableContents"/>
              <w:bidi w:val="0"/>
              <w:spacing w:before="0" w:after="283"/>
              <w:jc w:val="left"/>
              <w:rPr/>
            </w:pPr>
            <w:r>
              <w:rPr/>
              <w:t xml:space="preserve">303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46 </w:t>
            </w:r>
          </w:p>
        </w:tc>
        <w:tc>
          <w:tcPr>
            <w:tcW w:w="1871" w:type="dxa"/>
            <w:tcBorders/>
            <w:vAlign w:val="center"/>
          </w:tcPr>
          <w:p>
            <w:pPr>
              <w:pStyle w:val="TableContents"/>
              <w:bidi w:val="0"/>
              <w:spacing w:before="0" w:after="283"/>
              <w:jc w:val="left"/>
              <w:rPr/>
            </w:pPr>
            <w:r>
              <w:rPr/>
              <w:t xml:space="preserve">Strom Thurmond -järvi </w:t>
            </w:r>
          </w:p>
        </w:tc>
        <w:tc>
          <w:tcPr>
            <w:tcW w:w="4292" w:type="dxa"/>
            <w:tcBorders/>
            <w:vAlign w:val="center"/>
          </w:tcPr>
          <w:p>
            <w:pPr>
              <w:pStyle w:val="TableContents"/>
              <w:bidi w:val="0"/>
              <w:spacing w:before="0" w:after="283"/>
              <w:jc w:val="left"/>
              <w:rPr/>
            </w:pPr>
            <w:r>
              <w:rPr/>
              <w:t xml:space="preserve">Georgia-Etelä-Carolina </w:t>
            </w:r>
          </w:p>
        </w:tc>
        <w:tc>
          <w:tcPr>
            <w:tcW w:w="896" w:type="dxa"/>
            <w:tcBorders/>
            <w:vAlign w:val="center"/>
          </w:tcPr>
          <w:p>
            <w:pPr>
              <w:pStyle w:val="TableContents"/>
              <w:bidi w:val="0"/>
              <w:spacing w:before="0" w:after="283"/>
              <w:jc w:val="left"/>
              <w:rPr/>
            </w:pPr>
            <w:r>
              <w:rPr/>
              <w:t xml:space="preserve">111 neliömetriä </w:t>
            </w:r>
          </w:p>
        </w:tc>
        <w:tc>
          <w:tcPr>
            <w:tcW w:w="853" w:type="dxa"/>
            <w:tcBorders/>
            <w:vAlign w:val="center"/>
          </w:tcPr>
          <w:p>
            <w:pPr>
              <w:pStyle w:val="TableContents"/>
              <w:bidi w:val="0"/>
              <w:spacing w:before="0" w:after="283"/>
              <w:jc w:val="left"/>
              <w:rPr/>
            </w:pPr>
            <w:r>
              <w:rPr/>
              <w:t xml:space="preserve">287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47 </w:t>
            </w:r>
          </w:p>
        </w:tc>
        <w:tc>
          <w:tcPr>
            <w:tcW w:w="1871" w:type="dxa"/>
            <w:tcBorders/>
            <w:vAlign w:val="center"/>
          </w:tcPr>
          <w:p>
            <w:pPr>
              <w:pStyle w:val="TableContents"/>
              <w:bidi w:val="0"/>
              <w:spacing w:before="0" w:after="283"/>
              <w:jc w:val="left"/>
              <w:rPr/>
            </w:pPr>
            <w:r>
              <w:rPr/>
              <w:t xml:space="preserve">Bear Lake </w:t>
            </w:r>
          </w:p>
        </w:tc>
        <w:tc>
          <w:tcPr>
            <w:tcW w:w="4292" w:type="dxa"/>
            <w:tcBorders/>
            <w:vAlign w:val="center"/>
          </w:tcPr>
          <w:p>
            <w:pPr>
              <w:pStyle w:val="TableContents"/>
              <w:bidi w:val="0"/>
              <w:spacing w:before="0" w:after="283"/>
              <w:jc w:val="left"/>
              <w:rPr/>
            </w:pPr>
            <w:r>
              <w:rPr/>
              <w:t xml:space="preserve">Idaho-Utah </w:t>
            </w:r>
          </w:p>
        </w:tc>
        <w:tc>
          <w:tcPr>
            <w:tcW w:w="896" w:type="dxa"/>
            <w:tcBorders/>
            <w:vAlign w:val="center"/>
          </w:tcPr>
          <w:p>
            <w:pPr>
              <w:pStyle w:val="TableContents"/>
              <w:bidi w:val="0"/>
              <w:spacing w:before="0" w:after="283"/>
              <w:jc w:val="left"/>
              <w:rPr/>
            </w:pPr>
            <w:r>
              <w:rPr/>
              <w:t xml:space="preserve">109 sq mi </w:t>
            </w:r>
          </w:p>
        </w:tc>
        <w:tc>
          <w:tcPr>
            <w:tcW w:w="853" w:type="dxa"/>
            <w:tcBorders/>
            <w:vAlign w:val="center"/>
          </w:tcPr>
          <w:p>
            <w:pPr>
              <w:pStyle w:val="TableContents"/>
              <w:bidi w:val="0"/>
              <w:spacing w:before="0" w:after="283"/>
              <w:jc w:val="left"/>
              <w:rPr/>
            </w:pPr>
            <w:r>
              <w:rPr/>
              <w:t xml:space="preserve">282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48 </w:t>
            </w:r>
          </w:p>
        </w:tc>
        <w:tc>
          <w:tcPr>
            <w:tcW w:w="1871" w:type="dxa"/>
            <w:tcBorders/>
            <w:vAlign w:val="center"/>
          </w:tcPr>
          <w:p>
            <w:pPr>
              <w:pStyle w:val="TableContents"/>
              <w:bidi w:val="0"/>
              <w:spacing w:before="0" w:after="283"/>
              <w:jc w:val="left"/>
              <w:rPr/>
            </w:pPr>
            <w:r>
              <w:rPr/>
              <w:t xml:space="preserve">Guntersville-järvi </w:t>
            </w:r>
          </w:p>
        </w:tc>
        <w:tc>
          <w:tcPr>
            <w:tcW w:w="4292" w:type="dxa"/>
            <w:tcBorders/>
            <w:vAlign w:val="center"/>
          </w:tcPr>
          <w:p>
            <w:pPr>
              <w:pStyle w:val="TableContents"/>
              <w:bidi w:val="0"/>
              <w:spacing w:before="0" w:after="283"/>
              <w:jc w:val="left"/>
              <w:rPr/>
            </w:pPr>
            <w:r>
              <w:rPr/>
              <w:t xml:space="preserve">Alabama </w:t>
            </w:r>
          </w:p>
        </w:tc>
        <w:tc>
          <w:tcPr>
            <w:tcW w:w="896" w:type="dxa"/>
            <w:tcBorders/>
            <w:vAlign w:val="center"/>
          </w:tcPr>
          <w:p>
            <w:pPr>
              <w:pStyle w:val="TableContents"/>
              <w:bidi w:val="0"/>
              <w:spacing w:before="0" w:after="283"/>
              <w:jc w:val="left"/>
              <w:rPr/>
            </w:pPr>
            <w:r>
              <w:rPr/>
              <w:t xml:space="preserve">108 neliömetriä </w:t>
            </w:r>
          </w:p>
        </w:tc>
        <w:tc>
          <w:tcPr>
            <w:tcW w:w="853" w:type="dxa"/>
            <w:tcBorders/>
            <w:vAlign w:val="center"/>
          </w:tcPr>
          <w:p>
            <w:pPr>
              <w:pStyle w:val="TableContents"/>
              <w:bidi w:val="0"/>
              <w:spacing w:before="0" w:after="283"/>
              <w:jc w:val="left"/>
              <w:rPr/>
            </w:pPr>
            <w:r>
              <w:rPr/>
              <w:t xml:space="preserve">280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49 </w:t>
            </w:r>
          </w:p>
        </w:tc>
        <w:tc>
          <w:tcPr>
            <w:tcW w:w="1871" w:type="dxa"/>
            <w:tcBorders/>
            <w:vAlign w:val="center"/>
          </w:tcPr>
          <w:p>
            <w:pPr>
              <w:pStyle w:val="TableContents"/>
              <w:bidi w:val="0"/>
              <w:spacing w:before="0" w:after="283"/>
              <w:jc w:val="left"/>
              <w:rPr/>
            </w:pPr>
            <w:r>
              <w:rPr/>
              <w:t xml:space="preserve">Pyhän Fransiskuksen järvi </w:t>
            </w:r>
          </w:p>
        </w:tc>
        <w:tc>
          <w:tcPr>
            <w:tcW w:w="4292" w:type="dxa"/>
            <w:tcBorders/>
            <w:vAlign w:val="center"/>
          </w:tcPr>
          <w:p>
            <w:pPr>
              <w:pStyle w:val="TableContents"/>
              <w:bidi w:val="0"/>
              <w:spacing w:before="0" w:after="283"/>
              <w:jc w:val="left"/>
              <w:rPr/>
            </w:pPr>
            <w:r>
              <w:rPr/>
              <w:t xml:space="preserve">New York-Ontario-Quebec </w:t>
            </w:r>
          </w:p>
        </w:tc>
        <w:tc>
          <w:tcPr>
            <w:tcW w:w="896" w:type="dxa"/>
            <w:tcBorders/>
            <w:vAlign w:val="center"/>
          </w:tcPr>
          <w:p>
            <w:pPr>
              <w:pStyle w:val="TableContents"/>
              <w:bidi w:val="0"/>
              <w:spacing w:before="0" w:after="283"/>
              <w:jc w:val="left"/>
              <w:rPr/>
            </w:pPr>
            <w:r>
              <w:rPr/>
              <w:t xml:space="preserve">105 neliömetriä </w:t>
            </w:r>
          </w:p>
        </w:tc>
        <w:tc>
          <w:tcPr>
            <w:tcW w:w="853" w:type="dxa"/>
            <w:tcBorders/>
            <w:vAlign w:val="center"/>
          </w:tcPr>
          <w:p>
            <w:pPr>
              <w:pStyle w:val="TableContents"/>
              <w:bidi w:val="0"/>
              <w:spacing w:before="0" w:after="283"/>
              <w:jc w:val="left"/>
              <w:rPr/>
            </w:pPr>
            <w:r>
              <w:rPr/>
              <w:t xml:space="preserve">272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50 </w:t>
            </w:r>
          </w:p>
        </w:tc>
        <w:tc>
          <w:tcPr>
            <w:tcW w:w="1871" w:type="dxa"/>
            <w:tcBorders/>
            <w:vAlign w:val="center"/>
          </w:tcPr>
          <w:p>
            <w:pPr>
              <w:pStyle w:val="TableContents"/>
              <w:bidi w:val="0"/>
              <w:spacing w:before="0" w:after="283"/>
              <w:jc w:val="left"/>
              <w:rPr/>
            </w:pPr>
            <w:r>
              <w:rPr/>
              <w:t xml:space="preserve">Wheeler Lake </w:t>
            </w:r>
          </w:p>
        </w:tc>
        <w:tc>
          <w:tcPr>
            <w:tcW w:w="4292" w:type="dxa"/>
            <w:tcBorders/>
            <w:vAlign w:val="center"/>
          </w:tcPr>
          <w:p>
            <w:pPr>
              <w:pStyle w:val="TableContents"/>
              <w:bidi w:val="0"/>
              <w:spacing w:before="0" w:after="283"/>
              <w:jc w:val="left"/>
              <w:rPr/>
            </w:pPr>
            <w:r>
              <w:rPr/>
              <w:t xml:space="preserve">Alabama </w:t>
            </w:r>
          </w:p>
        </w:tc>
        <w:tc>
          <w:tcPr>
            <w:tcW w:w="896" w:type="dxa"/>
            <w:tcBorders/>
            <w:vAlign w:val="center"/>
          </w:tcPr>
          <w:p>
            <w:pPr>
              <w:pStyle w:val="TableContents"/>
              <w:bidi w:val="0"/>
              <w:spacing w:before="0" w:after="283"/>
              <w:jc w:val="left"/>
              <w:rPr/>
            </w:pPr>
            <w:r>
              <w:rPr/>
              <w:t xml:space="preserve">105 neliömetriä </w:t>
            </w:r>
          </w:p>
        </w:tc>
        <w:tc>
          <w:tcPr>
            <w:tcW w:w="853" w:type="dxa"/>
            <w:tcBorders/>
            <w:vAlign w:val="center"/>
          </w:tcPr>
          <w:p>
            <w:pPr>
              <w:pStyle w:val="TableContents"/>
              <w:bidi w:val="0"/>
              <w:spacing w:before="0" w:after="283"/>
              <w:jc w:val="left"/>
              <w:rPr/>
            </w:pPr>
            <w:r>
              <w:rPr/>
              <w:t xml:space="preserve">272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51 </w:t>
            </w:r>
          </w:p>
        </w:tc>
        <w:tc>
          <w:tcPr>
            <w:tcW w:w="1871" w:type="dxa"/>
            <w:tcBorders/>
            <w:vAlign w:val="center"/>
          </w:tcPr>
          <w:p>
            <w:pPr>
              <w:pStyle w:val="TableContents"/>
              <w:bidi w:val="0"/>
              <w:spacing w:before="0" w:after="283"/>
              <w:jc w:val="left"/>
              <w:rPr/>
            </w:pPr>
            <w:r>
              <w:rPr/>
              <w:t xml:space="preserve">Amistad Lake </w:t>
            </w:r>
          </w:p>
        </w:tc>
        <w:tc>
          <w:tcPr>
            <w:tcW w:w="4292" w:type="dxa"/>
            <w:tcBorders/>
            <w:vAlign w:val="center"/>
          </w:tcPr>
          <w:p>
            <w:pPr>
              <w:pStyle w:val="TableContents"/>
              <w:bidi w:val="0"/>
              <w:spacing w:before="0" w:after="283"/>
              <w:jc w:val="left"/>
              <w:rPr/>
            </w:pPr>
            <w:r>
              <w:rPr/>
              <w:t xml:space="preserve">Coahuila-Texas </w:t>
            </w:r>
          </w:p>
        </w:tc>
        <w:tc>
          <w:tcPr>
            <w:tcW w:w="896" w:type="dxa"/>
            <w:tcBorders/>
            <w:vAlign w:val="center"/>
          </w:tcPr>
          <w:p>
            <w:pPr>
              <w:pStyle w:val="TableContents"/>
              <w:bidi w:val="0"/>
              <w:spacing w:before="0" w:after="283"/>
              <w:jc w:val="left"/>
              <w:rPr/>
            </w:pPr>
            <w:r>
              <w:rPr/>
              <w:t xml:space="preserve">102 neliömetriä </w:t>
            </w:r>
          </w:p>
        </w:tc>
        <w:tc>
          <w:tcPr>
            <w:tcW w:w="853" w:type="dxa"/>
            <w:tcBorders/>
            <w:vAlign w:val="center"/>
          </w:tcPr>
          <w:p>
            <w:pPr>
              <w:pStyle w:val="TableContents"/>
              <w:bidi w:val="0"/>
              <w:spacing w:before="0" w:after="283"/>
              <w:jc w:val="left"/>
              <w:rPr/>
            </w:pPr>
            <w:r>
              <w:rPr/>
              <w:t xml:space="preserve">264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52 </w:t>
            </w:r>
          </w:p>
        </w:tc>
        <w:tc>
          <w:tcPr>
            <w:tcW w:w="1871" w:type="dxa"/>
            <w:tcBorders/>
            <w:vAlign w:val="center"/>
          </w:tcPr>
          <w:p>
            <w:pPr>
              <w:pStyle w:val="TableContents"/>
              <w:bidi w:val="0"/>
              <w:spacing w:before="0" w:after="283"/>
              <w:jc w:val="left"/>
              <w:rPr/>
            </w:pPr>
            <w:r>
              <w:rPr/>
              <w:t xml:space="preserve">Klamath Lake </w:t>
            </w:r>
          </w:p>
        </w:tc>
        <w:tc>
          <w:tcPr>
            <w:tcW w:w="4292" w:type="dxa"/>
            <w:tcBorders/>
            <w:vAlign w:val="center"/>
          </w:tcPr>
          <w:p>
            <w:pPr>
              <w:pStyle w:val="TableContents"/>
              <w:bidi w:val="0"/>
              <w:spacing w:before="0" w:after="283"/>
              <w:jc w:val="left"/>
              <w:rPr/>
            </w:pPr>
            <w:r>
              <w:rPr/>
              <w:t xml:space="preserve">Oregon </w:t>
            </w:r>
          </w:p>
        </w:tc>
        <w:tc>
          <w:tcPr>
            <w:tcW w:w="896" w:type="dxa"/>
            <w:tcBorders/>
            <w:vAlign w:val="center"/>
          </w:tcPr>
          <w:p>
            <w:pPr>
              <w:pStyle w:val="TableContents"/>
              <w:bidi w:val="0"/>
              <w:spacing w:before="0" w:after="283"/>
              <w:jc w:val="left"/>
              <w:rPr/>
            </w:pPr>
            <w:r>
              <w:rPr/>
              <w:t xml:space="preserve">96 neliömi </w:t>
            </w:r>
          </w:p>
        </w:tc>
        <w:tc>
          <w:tcPr>
            <w:tcW w:w="853" w:type="dxa"/>
            <w:tcBorders/>
            <w:vAlign w:val="center"/>
          </w:tcPr>
          <w:p>
            <w:pPr>
              <w:pStyle w:val="TableContents"/>
              <w:bidi w:val="0"/>
              <w:spacing w:before="0" w:after="283"/>
              <w:jc w:val="left"/>
              <w:rPr/>
            </w:pPr>
            <w:r>
              <w:rPr/>
              <w:t xml:space="preserve">249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53 </w:t>
            </w:r>
          </w:p>
        </w:tc>
        <w:tc>
          <w:tcPr>
            <w:tcW w:w="1871" w:type="dxa"/>
            <w:tcBorders/>
            <w:vAlign w:val="center"/>
          </w:tcPr>
          <w:p>
            <w:pPr>
              <w:pStyle w:val="TableContents"/>
              <w:bidi w:val="0"/>
              <w:spacing w:before="0" w:after="283"/>
              <w:jc w:val="left"/>
              <w:rPr/>
            </w:pPr>
            <w:r>
              <w:rPr/>
              <w:t xml:space="preserve">Moultrie-järvi </w:t>
            </w:r>
          </w:p>
        </w:tc>
        <w:tc>
          <w:tcPr>
            <w:tcW w:w="4292" w:type="dxa"/>
            <w:tcBorders/>
            <w:vAlign w:val="center"/>
          </w:tcPr>
          <w:p>
            <w:pPr>
              <w:pStyle w:val="TableContents"/>
              <w:bidi w:val="0"/>
              <w:spacing w:before="0" w:after="283"/>
              <w:jc w:val="left"/>
              <w:rPr/>
            </w:pPr>
            <w:r>
              <w:rPr/>
              <w:t xml:space="preserve">Etelä-Carolina </w:t>
            </w:r>
          </w:p>
        </w:tc>
        <w:tc>
          <w:tcPr>
            <w:tcW w:w="896" w:type="dxa"/>
            <w:tcBorders/>
            <w:vAlign w:val="center"/>
          </w:tcPr>
          <w:p>
            <w:pPr>
              <w:pStyle w:val="TableContents"/>
              <w:bidi w:val="0"/>
              <w:spacing w:before="0" w:after="283"/>
              <w:jc w:val="left"/>
              <w:rPr/>
            </w:pPr>
            <w:r>
              <w:rPr/>
              <w:t xml:space="preserve">94 neliömi </w:t>
            </w:r>
          </w:p>
        </w:tc>
        <w:tc>
          <w:tcPr>
            <w:tcW w:w="853" w:type="dxa"/>
            <w:tcBorders/>
            <w:vAlign w:val="center"/>
          </w:tcPr>
          <w:p>
            <w:pPr>
              <w:pStyle w:val="TableContents"/>
              <w:bidi w:val="0"/>
              <w:spacing w:before="0" w:after="283"/>
              <w:jc w:val="left"/>
              <w:rPr/>
            </w:pPr>
            <w:r>
              <w:rPr/>
              <w:t xml:space="preserve">243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54 </w:t>
            </w:r>
          </w:p>
        </w:tc>
        <w:tc>
          <w:tcPr>
            <w:tcW w:w="1871" w:type="dxa"/>
            <w:tcBorders/>
            <w:vAlign w:val="center"/>
          </w:tcPr>
          <w:p>
            <w:pPr>
              <w:pStyle w:val="TableContents"/>
              <w:bidi w:val="0"/>
              <w:spacing w:before="0" w:after="283"/>
              <w:jc w:val="left"/>
              <w:rPr/>
            </w:pPr>
            <w:r>
              <w:rPr/>
              <w:t xml:space="preserve">Winnibigoshish-järvi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91 neliömi </w:t>
            </w:r>
          </w:p>
        </w:tc>
        <w:tc>
          <w:tcPr>
            <w:tcW w:w="853" w:type="dxa"/>
            <w:tcBorders/>
            <w:vAlign w:val="center"/>
          </w:tcPr>
          <w:p>
            <w:pPr>
              <w:pStyle w:val="TableContents"/>
              <w:bidi w:val="0"/>
              <w:spacing w:before="0" w:after="283"/>
              <w:jc w:val="left"/>
              <w:rPr/>
            </w:pPr>
            <w:r>
              <w:rPr/>
              <w:t xml:space="preserve">236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55 </w:t>
            </w:r>
          </w:p>
        </w:tc>
        <w:tc>
          <w:tcPr>
            <w:tcW w:w="1871" w:type="dxa"/>
            <w:tcBorders/>
            <w:vAlign w:val="center"/>
          </w:tcPr>
          <w:p>
            <w:pPr>
              <w:pStyle w:val="TableContents"/>
              <w:bidi w:val="0"/>
              <w:spacing w:before="0" w:after="283"/>
              <w:jc w:val="left"/>
              <w:rPr/>
            </w:pPr>
            <w:r>
              <w:rPr/>
              <w:t xml:space="preserve">Barkley-järvi </w:t>
            </w:r>
          </w:p>
        </w:tc>
        <w:tc>
          <w:tcPr>
            <w:tcW w:w="4292" w:type="dxa"/>
            <w:tcBorders/>
            <w:vAlign w:val="center"/>
          </w:tcPr>
          <w:p>
            <w:pPr>
              <w:pStyle w:val="TableContents"/>
              <w:bidi w:val="0"/>
              <w:spacing w:before="0" w:after="283"/>
              <w:jc w:val="left"/>
              <w:rPr/>
            </w:pPr>
            <w:r>
              <w:rPr/>
              <w:t xml:space="preserve">Kentucky-Tennessee </w:t>
            </w:r>
          </w:p>
        </w:tc>
        <w:tc>
          <w:tcPr>
            <w:tcW w:w="896" w:type="dxa"/>
            <w:tcBorders/>
            <w:vAlign w:val="center"/>
          </w:tcPr>
          <w:p>
            <w:pPr>
              <w:pStyle w:val="TableContents"/>
              <w:bidi w:val="0"/>
              <w:spacing w:before="0" w:after="283"/>
              <w:jc w:val="left"/>
              <w:rPr/>
            </w:pPr>
            <w:r>
              <w:rPr/>
              <w:t xml:space="preserve">91 neliömi </w:t>
            </w:r>
          </w:p>
        </w:tc>
        <w:tc>
          <w:tcPr>
            <w:tcW w:w="853" w:type="dxa"/>
            <w:tcBorders/>
            <w:vAlign w:val="center"/>
          </w:tcPr>
          <w:p>
            <w:pPr>
              <w:pStyle w:val="TableContents"/>
              <w:bidi w:val="0"/>
              <w:spacing w:before="0" w:after="283"/>
              <w:jc w:val="left"/>
              <w:rPr/>
            </w:pPr>
            <w:r>
              <w:rPr/>
              <w:t xml:space="preserve">236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56 </w:t>
            </w:r>
          </w:p>
        </w:tc>
        <w:tc>
          <w:tcPr>
            <w:tcW w:w="1871" w:type="dxa"/>
            <w:tcBorders/>
            <w:vAlign w:val="center"/>
          </w:tcPr>
          <w:p>
            <w:pPr>
              <w:pStyle w:val="TableContents"/>
              <w:bidi w:val="0"/>
              <w:spacing w:before="0" w:after="283"/>
              <w:jc w:val="left"/>
              <w:rPr/>
            </w:pPr>
            <w:r>
              <w:rPr/>
              <w:t xml:space="preserve">Sharpe-järvi </w:t>
            </w:r>
          </w:p>
        </w:tc>
        <w:tc>
          <w:tcPr>
            <w:tcW w:w="4292" w:type="dxa"/>
            <w:tcBorders/>
            <w:vAlign w:val="center"/>
          </w:tcPr>
          <w:p>
            <w:pPr>
              <w:pStyle w:val="TableContents"/>
              <w:bidi w:val="0"/>
              <w:spacing w:before="0" w:after="283"/>
              <w:jc w:val="left"/>
              <w:rPr/>
            </w:pPr>
            <w:r>
              <w:rPr/>
              <w:t xml:space="preserve">Etelä-Dakota </w:t>
            </w:r>
          </w:p>
        </w:tc>
        <w:tc>
          <w:tcPr>
            <w:tcW w:w="896" w:type="dxa"/>
            <w:tcBorders/>
            <w:vAlign w:val="center"/>
          </w:tcPr>
          <w:p>
            <w:pPr>
              <w:pStyle w:val="TableContents"/>
              <w:bidi w:val="0"/>
              <w:spacing w:before="0" w:after="283"/>
              <w:jc w:val="left"/>
              <w:rPr/>
            </w:pPr>
            <w:r>
              <w:rPr/>
              <w:t xml:space="preserve">89 neliömi </w:t>
            </w:r>
          </w:p>
        </w:tc>
        <w:tc>
          <w:tcPr>
            <w:tcW w:w="853" w:type="dxa"/>
            <w:tcBorders/>
            <w:vAlign w:val="center"/>
          </w:tcPr>
          <w:p>
            <w:pPr>
              <w:pStyle w:val="TableContents"/>
              <w:bidi w:val="0"/>
              <w:spacing w:before="0" w:after="283"/>
              <w:jc w:val="left"/>
              <w:rPr/>
            </w:pPr>
            <w:r>
              <w:rPr/>
              <w:t xml:space="preserve">231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57 </w:t>
            </w:r>
          </w:p>
        </w:tc>
        <w:tc>
          <w:tcPr>
            <w:tcW w:w="1871" w:type="dxa"/>
            <w:tcBorders/>
            <w:vAlign w:val="center"/>
          </w:tcPr>
          <w:p>
            <w:pPr>
              <w:pStyle w:val="TableContents"/>
              <w:bidi w:val="0"/>
              <w:spacing w:before="0" w:after="283"/>
              <w:jc w:val="left"/>
              <w:rPr/>
            </w:pPr>
            <w:r>
              <w:rPr/>
              <w:t xml:space="preserve">American Fallsin tekojärvi </w:t>
            </w:r>
          </w:p>
        </w:tc>
        <w:tc>
          <w:tcPr>
            <w:tcW w:w="4292" w:type="dxa"/>
            <w:tcBorders/>
            <w:vAlign w:val="center"/>
          </w:tcPr>
          <w:p>
            <w:pPr>
              <w:pStyle w:val="TableContents"/>
              <w:bidi w:val="0"/>
              <w:spacing w:before="0" w:after="283"/>
              <w:jc w:val="left"/>
              <w:rPr/>
            </w:pPr>
            <w:r>
              <w:rPr/>
              <w:t xml:space="preserve">Idaho </w:t>
            </w:r>
          </w:p>
        </w:tc>
        <w:tc>
          <w:tcPr>
            <w:tcW w:w="896" w:type="dxa"/>
            <w:tcBorders/>
            <w:vAlign w:val="center"/>
          </w:tcPr>
          <w:p>
            <w:pPr>
              <w:pStyle w:val="TableContents"/>
              <w:bidi w:val="0"/>
              <w:spacing w:before="0" w:after="283"/>
              <w:jc w:val="left"/>
              <w:rPr/>
            </w:pPr>
            <w:r>
              <w:rPr/>
              <w:t xml:space="preserve">88 neliömi </w:t>
            </w:r>
          </w:p>
        </w:tc>
        <w:tc>
          <w:tcPr>
            <w:tcW w:w="853" w:type="dxa"/>
            <w:tcBorders/>
            <w:vAlign w:val="center"/>
          </w:tcPr>
          <w:p>
            <w:pPr>
              <w:pStyle w:val="TableContents"/>
              <w:bidi w:val="0"/>
              <w:spacing w:before="0" w:after="283"/>
              <w:jc w:val="left"/>
              <w:rPr/>
            </w:pPr>
            <w:r>
              <w:rPr/>
              <w:t xml:space="preserve">228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58 </w:t>
            </w:r>
          </w:p>
        </w:tc>
        <w:tc>
          <w:tcPr>
            <w:tcW w:w="1871" w:type="dxa"/>
            <w:tcBorders/>
            <w:vAlign w:val="center"/>
          </w:tcPr>
          <w:p>
            <w:pPr>
              <w:pStyle w:val="TableContents"/>
              <w:bidi w:val="0"/>
              <w:spacing w:before="0" w:after="283"/>
              <w:jc w:val="left"/>
              <w:rPr/>
            </w:pPr>
            <w:r>
              <w:rPr/>
              <w:t xml:space="preserve">Hartwell-järvi </w:t>
            </w:r>
          </w:p>
        </w:tc>
        <w:tc>
          <w:tcPr>
            <w:tcW w:w="4292" w:type="dxa"/>
            <w:tcBorders/>
            <w:vAlign w:val="center"/>
          </w:tcPr>
          <w:p>
            <w:pPr>
              <w:pStyle w:val="TableContents"/>
              <w:bidi w:val="0"/>
              <w:spacing w:before="0" w:after="283"/>
              <w:jc w:val="left"/>
              <w:rPr/>
            </w:pPr>
            <w:r>
              <w:rPr/>
              <w:t xml:space="preserve">Georgia-Etelä-Carolina </w:t>
            </w:r>
          </w:p>
        </w:tc>
        <w:tc>
          <w:tcPr>
            <w:tcW w:w="896" w:type="dxa"/>
            <w:tcBorders/>
            <w:vAlign w:val="center"/>
          </w:tcPr>
          <w:p>
            <w:pPr>
              <w:pStyle w:val="TableContents"/>
              <w:bidi w:val="0"/>
              <w:spacing w:before="0" w:after="283"/>
              <w:jc w:val="left"/>
              <w:rPr/>
            </w:pPr>
            <w:r>
              <w:rPr/>
              <w:t xml:space="preserve">87 sq mi </w:t>
            </w:r>
          </w:p>
        </w:tc>
        <w:tc>
          <w:tcPr>
            <w:tcW w:w="853" w:type="dxa"/>
            <w:tcBorders/>
            <w:vAlign w:val="center"/>
          </w:tcPr>
          <w:p>
            <w:pPr>
              <w:pStyle w:val="TableContents"/>
              <w:bidi w:val="0"/>
              <w:spacing w:before="0" w:after="283"/>
              <w:jc w:val="left"/>
              <w:rPr/>
            </w:pPr>
            <w:r>
              <w:rPr/>
              <w:t xml:space="preserve">225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59 </w:t>
            </w:r>
          </w:p>
        </w:tc>
        <w:tc>
          <w:tcPr>
            <w:tcW w:w="1871" w:type="dxa"/>
            <w:tcBorders/>
            <w:vAlign w:val="center"/>
          </w:tcPr>
          <w:p>
            <w:pPr>
              <w:pStyle w:val="TableContents"/>
              <w:bidi w:val="0"/>
              <w:spacing w:before="0" w:after="283"/>
              <w:jc w:val="left"/>
              <w:rPr/>
            </w:pPr>
            <w:r>
              <w:rPr/>
              <w:t xml:space="preserve">Trumanin tekojärvi </w:t>
            </w:r>
          </w:p>
        </w:tc>
        <w:tc>
          <w:tcPr>
            <w:tcW w:w="4292" w:type="dxa"/>
            <w:tcBorders/>
            <w:vAlign w:val="center"/>
          </w:tcPr>
          <w:p>
            <w:pPr>
              <w:pStyle w:val="TableContents"/>
              <w:bidi w:val="0"/>
              <w:spacing w:before="0" w:after="283"/>
              <w:jc w:val="left"/>
              <w:rPr/>
            </w:pPr>
            <w:r>
              <w:rPr/>
              <w:t xml:space="preserve">Missouri </w:t>
            </w:r>
          </w:p>
        </w:tc>
        <w:tc>
          <w:tcPr>
            <w:tcW w:w="896" w:type="dxa"/>
            <w:tcBorders/>
            <w:vAlign w:val="center"/>
          </w:tcPr>
          <w:p>
            <w:pPr>
              <w:pStyle w:val="TableContents"/>
              <w:bidi w:val="0"/>
              <w:spacing w:before="0" w:after="283"/>
              <w:jc w:val="left"/>
              <w:rPr/>
            </w:pPr>
            <w:r>
              <w:rPr/>
              <w:t xml:space="preserve">87 sq mi </w:t>
            </w:r>
          </w:p>
        </w:tc>
        <w:tc>
          <w:tcPr>
            <w:tcW w:w="853" w:type="dxa"/>
            <w:tcBorders/>
            <w:vAlign w:val="center"/>
          </w:tcPr>
          <w:p>
            <w:pPr>
              <w:pStyle w:val="TableContents"/>
              <w:bidi w:val="0"/>
              <w:spacing w:before="0" w:after="283"/>
              <w:jc w:val="left"/>
              <w:rPr/>
            </w:pPr>
            <w:r>
              <w:rPr/>
              <w:t xml:space="preserve">225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60 </w:t>
            </w:r>
          </w:p>
        </w:tc>
        <w:tc>
          <w:tcPr>
            <w:tcW w:w="1871" w:type="dxa"/>
            <w:tcBorders/>
            <w:vAlign w:val="center"/>
          </w:tcPr>
          <w:p>
            <w:pPr>
              <w:pStyle w:val="TableContents"/>
              <w:bidi w:val="0"/>
              <w:spacing w:before="0" w:after="283"/>
              <w:jc w:val="left"/>
              <w:rPr/>
            </w:pPr>
            <w:r>
              <w:rPr/>
              <w:t xml:space="preserve">Lake of the Ozarks </w:t>
            </w:r>
          </w:p>
        </w:tc>
        <w:tc>
          <w:tcPr>
            <w:tcW w:w="4292" w:type="dxa"/>
            <w:tcBorders/>
            <w:vAlign w:val="center"/>
          </w:tcPr>
          <w:p>
            <w:pPr>
              <w:pStyle w:val="TableContents"/>
              <w:bidi w:val="0"/>
              <w:spacing w:before="0" w:after="283"/>
              <w:jc w:val="left"/>
              <w:rPr/>
            </w:pPr>
            <w:r>
              <w:rPr/>
              <w:t xml:space="preserve">Missouri </w:t>
            </w:r>
          </w:p>
        </w:tc>
        <w:tc>
          <w:tcPr>
            <w:tcW w:w="896" w:type="dxa"/>
            <w:tcBorders/>
            <w:vAlign w:val="center"/>
          </w:tcPr>
          <w:p>
            <w:pPr>
              <w:pStyle w:val="TableContents"/>
              <w:bidi w:val="0"/>
              <w:spacing w:before="0" w:after="283"/>
              <w:jc w:val="left"/>
              <w:rPr/>
            </w:pPr>
            <w:r>
              <w:rPr/>
              <w:t xml:space="preserve">86 sq mi </w:t>
            </w:r>
          </w:p>
        </w:tc>
        <w:tc>
          <w:tcPr>
            <w:tcW w:w="853" w:type="dxa"/>
            <w:tcBorders/>
            <w:vAlign w:val="center"/>
          </w:tcPr>
          <w:p>
            <w:pPr>
              <w:pStyle w:val="TableContents"/>
              <w:bidi w:val="0"/>
              <w:spacing w:before="0" w:after="283"/>
              <w:jc w:val="left"/>
              <w:rPr/>
            </w:pPr>
            <w:r>
              <w:rPr/>
              <w:t xml:space="preserve">223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61 </w:t>
            </w:r>
          </w:p>
        </w:tc>
        <w:tc>
          <w:tcPr>
            <w:tcW w:w="1871" w:type="dxa"/>
            <w:tcBorders/>
            <w:vAlign w:val="center"/>
          </w:tcPr>
          <w:p>
            <w:pPr>
              <w:pStyle w:val="TableContents"/>
              <w:bidi w:val="0"/>
              <w:spacing w:before="0" w:after="283"/>
              <w:jc w:val="left"/>
              <w:rPr/>
            </w:pPr>
            <w:r>
              <w:rPr/>
              <w:t xml:space="preserve">Oneida Lake </w:t>
            </w:r>
          </w:p>
        </w:tc>
        <w:tc>
          <w:tcPr>
            <w:tcW w:w="4292" w:type="dxa"/>
            <w:tcBorders/>
            <w:vAlign w:val="center"/>
          </w:tcPr>
          <w:p>
            <w:pPr>
              <w:pStyle w:val="TableContents"/>
              <w:bidi w:val="0"/>
              <w:spacing w:before="0" w:after="283"/>
              <w:jc w:val="left"/>
              <w:rPr/>
            </w:pPr>
            <w:r>
              <w:rPr/>
              <w:t xml:space="preserve">New York </w:t>
            </w:r>
          </w:p>
        </w:tc>
        <w:tc>
          <w:tcPr>
            <w:tcW w:w="896" w:type="dxa"/>
            <w:tcBorders/>
            <w:vAlign w:val="center"/>
          </w:tcPr>
          <w:p>
            <w:pPr>
              <w:pStyle w:val="TableContents"/>
              <w:bidi w:val="0"/>
              <w:spacing w:before="0" w:after="283"/>
              <w:jc w:val="left"/>
              <w:rPr/>
            </w:pPr>
            <w:r>
              <w:rPr/>
              <w:t xml:space="preserve">80 neliömetriä </w:t>
            </w:r>
          </w:p>
        </w:tc>
        <w:tc>
          <w:tcPr>
            <w:tcW w:w="853" w:type="dxa"/>
            <w:tcBorders/>
            <w:vAlign w:val="center"/>
          </w:tcPr>
          <w:p>
            <w:pPr>
              <w:pStyle w:val="TableContents"/>
              <w:bidi w:val="0"/>
              <w:spacing w:before="0" w:after="283"/>
              <w:jc w:val="left"/>
              <w:rPr/>
            </w:pPr>
            <w:r>
              <w:rPr/>
              <w:t xml:space="preserve">207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62 </w:t>
            </w:r>
          </w:p>
        </w:tc>
        <w:tc>
          <w:tcPr>
            <w:tcW w:w="1871" w:type="dxa"/>
            <w:tcBorders/>
            <w:vAlign w:val="center"/>
          </w:tcPr>
          <w:p>
            <w:pPr>
              <w:pStyle w:val="TableContents"/>
              <w:bidi w:val="0"/>
              <w:spacing w:before="0" w:after="283"/>
              <w:jc w:val="left"/>
              <w:rPr/>
            </w:pPr>
            <w:r>
              <w:rPr/>
              <w:t xml:space="preserve">Cumberland-järvi </w:t>
            </w:r>
          </w:p>
        </w:tc>
        <w:tc>
          <w:tcPr>
            <w:tcW w:w="4292" w:type="dxa"/>
            <w:tcBorders/>
            <w:vAlign w:val="center"/>
          </w:tcPr>
          <w:p>
            <w:pPr>
              <w:pStyle w:val="TableContents"/>
              <w:bidi w:val="0"/>
              <w:spacing w:before="0" w:after="283"/>
              <w:jc w:val="left"/>
              <w:rPr/>
            </w:pPr>
            <w:r>
              <w:rPr/>
              <w:t xml:space="preserve">Kentucky </w:t>
            </w:r>
          </w:p>
        </w:tc>
        <w:tc>
          <w:tcPr>
            <w:tcW w:w="896" w:type="dxa"/>
            <w:tcBorders/>
            <w:vAlign w:val="center"/>
          </w:tcPr>
          <w:p>
            <w:pPr>
              <w:pStyle w:val="TableContents"/>
              <w:bidi w:val="0"/>
              <w:spacing w:before="0" w:after="283"/>
              <w:jc w:val="left"/>
              <w:rPr/>
            </w:pPr>
            <w:r>
              <w:rPr/>
              <w:t xml:space="preserve">79 sq mi </w:t>
            </w:r>
          </w:p>
        </w:tc>
        <w:tc>
          <w:tcPr>
            <w:tcW w:w="853" w:type="dxa"/>
            <w:tcBorders/>
            <w:vAlign w:val="center"/>
          </w:tcPr>
          <w:p>
            <w:pPr>
              <w:pStyle w:val="TableContents"/>
              <w:bidi w:val="0"/>
              <w:spacing w:before="0" w:after="283"/>
              <w:jc w:val="left"/>
              <w:rPr/>
            </w:pPr>
            <w:r>
              <w:rPr/>
              <w:t xml:space="preserve">205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63 </w:t>
            </w:r>
          </w:p>
        </w:tc>
        <w:tc>
          <w:tcPr>
            <w:tcW w:w="1871" w:type="dxa"/>
            <w:tcBorders/>
            <w:vAlign w:val="center"/>
          </w:tcPr>
          <w:p>
            <w:pPr>
              <w:pStyle w:val="TableContents"/>
              <w:bidi w:val="0"/>
              <w:spacing w:before="0" w:after="283"/>
              <w:jc w:val="left"/>
              <w:rPr/>
            </w:pPr>
            <w:r>
              <w:rPr/>
              <w:t xml:space="preserve">Kerr Lake </w:t>
            </w:r>
          </w:p>
        </w:tc>
        <w:tc>
          <w:tcPr>
            <w:tcW w:w="4292" w:type="dxa"/>
            <w:tcBorders/>
            <w:vAlign w:val="center"/>
          </w:tcPr>
          <w:p>
            <w:pPr>
              <w:pStyle w:val="TableContents"/>
              <w:bidi w:val="0"/>
              <w:spacing w:before="0" w:after="283"/>
              <w:jc w:val="left"/>
              <w:rPr/>
            </w:pPr>
            <w:r>
              <w:rPr/>
              <w:t xml:space="preserve">Pohjois-Carolina-Virginia </w:t>
            </w:r>
          </w:p>
        </w:tc>
        <w:tc>
          <w:tcPr>
            <w:tcW w:w="896" w:type="dxa"/>
            <w:tcBorders/>
            <w:vAlign w:val="center"/>
          </w:tcPr>
          <w:p>
            <w:pPr>
              <w:pStyle w:val="TableContents"/>
              <w:bidi w:val="0"/>
              <w:spacing w:before="0" w:after="283"/>
              <w:jc w:val="left"/>
              <w:rPr/>
            </w:pPr>
            <w:r>
              <w:rPr/>
              <w:t xml:space="preserve">78 neliömi </w:t>
            </w:r>
          </w:p>
        </w:tc>
        <w:tc>
          <w:tcPr>
            <w:tcW w:w="853" w:type="dxa"/>
            <w:tcBorders/>
            <w:vAlign w:val="center"/>
          </w:tcPr>
          <w:p>
            <w:pPr>
              <w:pStyle w:val="TableContents"/>
              <w:bidi w:val="0"/>
              <w:spacing w:before="0" w:after="283"/>
              <w:jc w:val="left"/>
              <w:rPr/>
            </w:pPr>
            <w:r>
              <w:rPr/>
              <w:t xml:space="preserve">202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64 </w:t>
            </w:r>
          </w:p>
        </w:tc>
        <w:tc>
          <w:tcPr>
            <w:tcW w:w="1871" w:type="dxa"/>
            <w:tcBorders/>
            <w:vAlign w:val="center"/>
          </w:tcPr>
          <w:p>
            <w:pPr>
              <w:pStyle w:val="TableContents"/>
              <w:bidi w:val="0"/>
              <w:spacing w:before="0" w:after="283"/>
              <w:jc w:val="left"/>
              <w:rPr/>
            </w:pPr>
            <w:r>
              <w:rPr/>
              <w:t xml:space="preserve">Calcasieu Lake </w:t>
            </w:r>
          </w:p>
        </w:tc>
        <w:tc>
          <w:tcPr>
            <w:tcW w:w="4292" w:type="dxa"/>
            <w:tcBorders/>
            <w:vAlign w:val="center"/>
          </w:tcPr>
          <w:p>
            <w:pPr>
              <w:pStyle w:val="TableContents"/>
              <w:bidi w:val="0"/>
              <w:spacing w:before="0" w:after="283"/>
              <w:jc w:val="left"/>
              <w:rPr/>
            </w:pPr>
            <w:r>
              <w:rPr/>
              <w:t xml:space="preserve">Louisiana </w:t>
            </w:r>
          </w:p>
        </w:tc>
        <w:tc>
          <w:tcPr>
            <w:tcW w:w="896" w:type="dxa"/>
            <w:tcBorders/>
            <w:vAlign w:val="center"/>
          </w:tcPr>
          <w:p>
            <w:pPr>
              <w:pStyle w:val="TableContents"/>
              <w:bidi w:val="0"/>
              <w:spacing w:before="0" w:after="283"/>
              <w:jc w:val="left"/>
              <w:rPr/>
            </w:pPr>
            <w:r>
              <w:rPr/>
              <w:t xml:space="preserve">77 sq mi </w:t>
            </w:r>
          </w:p>
        </w:tc>
        <w:tc>
          <w:tcPr>
            <w:tcW w:w="853" w:type="dxa"/>
            <w:tcBorders/>
            <w:vAlign w:val="center"/>
          </w:tcPr>
          <w:p>
            <w:pPr>
              <w:pStyle w:val="TableContents"/>
              <w:bidi w:val="0"/>
              <w:spacing w:before="0" w:after="283"/>
              <w:jc w:val="left"/>
              <w:rPr/>
            </w:pPr>
            <w:r>
              <w:rPr/>
              <w:t xml:space="preserve">199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65 </w:t>
            </w:r>
          </w:p>
        </w:tc>
        <w:tc>
          <w:tcPr>
            <w:tcW w:w="1871" w:type="dxa"/>
            <w:tcBorders/>
            <w:vAlign w:val="center"/>
          </w:tcPr>
          <w:p>
            <w:pPr>
              <w:pStyle w:val="TableContents"/>
              <w:bidi w:val="0"/>
              <w:spacing w:before="0" w:after="283"/>
              <w:jc w:val="left"/>
              <w:rPr/>
            </w:pPr>
            <w:r>
              <w:rPr/>
              <w:t xml:space="preserve">Murray-järvi </w:t>
            </w:r>
          </w:p>
        </w:tc>
        <w:tc>
          <w:tcPr>
            <w:tcW w:w="4292" w:type="dxa"/>
            <w:tcBorders/>
            <w:vAlign w:val="center"/>
          </w:tcPr>
          <w:p>
            <w:pPr>
              <w:pStyle w:val="TableContents"/>
              <w:bidi w:val="0"/>
              <w:spacing w:before="0" w:after="283"/>
              <w:jc w:val="left"/>
              <w:rPr/>
            </w:pPr>
            <w:r>
              <w:rPr/>
              <w:t xml:space="preserve">Etelä-Carolina </w:t>
            </w:r>
          </w:p>
        </w:tc>
        <w:tc>
          <w:tcPr>
            <w:tcW w:w="896" w:type="dxa"/>
            <w:tcBorders/>
            <w:vAlign w:val="center"/>
          </w:tcPr>
          <w:p>
            <w:pPr>
              <w:pStyle w:val="TableContents"/>
              <w:bidi w:val="0"/>
              <w:spacing w:before="0" w:after="283"/>
              <w:jc w:val="left"/>
              <w:rPr/>
            </w:pPr>
            <w:r>
              <w:rPr/>
              <w:t xml:space="preserve">75 neliömi </w:t>
            </w:r>
          </w:p>
        </w:tc>
        <w:tc>
          <w:tcPr>
            <w:tcW w:w="853" w:type="dxa"/>
            <w:tcBorders/>
            <w:vAlign w:val="center"/>
          </w:tcPr>
          <w:p>
            <w:pPr>
              <w:pStyle w:val="TableContents"/>
              <w:bidi w:val="0"/>
              <w:spacing w:before="0" w:after="283"/>
              <w:jc w:val="left"/>
              <w:rPr/>
            </w:pPr>
            <w:r>
              <w:rPr/>
              <w:t xml:space="preserve">194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66 </w:t>
            </w:r>
          </w:p>
        </w:tc>
        <w:tc>
          <w:tcPr>
            <w:tcW w:w="1871" w:type="dxa"/>
            <w:tcBorders/>
            <w:vAlign w:val="center"/>
          </w:tcPr>
          <w:p>
            <w:pPr>
              <w:pStyle w:val="TableContents"/>
              <w:bidi w:val="0"/>
              <w:spacing w:before="0" w:after="283"/>
              <w:jc w:val="left"/>
              <w:rPr/>
            </w:pPr>
            <w:r>
              <w:rPr/>
              <w:t xml:space="preserve">Grand Lake o' the Cherokees </w:t>
            </w:r>
          </w:p>
        </w:tc>
        <w:tc>
          <w:tcPr>
            <w:tcW w:w="4292" w:type="dxa"/>
            <w:tcBorders/>
            <w:vAlign w:val="center"/>
          </w:tcPr>
          <w:p>
            <w:pPr>
              <w:pStyle w:val="TableContents"/>
              <w:bidi w:val="0"/>
              <w:spacing w:before="0" w:after="283"/>
              <w:jc w:val="left"/>
              <w:rPr/>
            </w:pPr>
            <w:r>
              <w:rPr/>
              <w:t xml:space="preserve">Oklahoma </w:t>
            </w:r>
          </w:p>
        </w:tc>
        <w:tc>
          <w:tcPr>
            <w:tcW w:w="896" w:type="dxa"/>
            <w:tcBorders/>
            <w:vAlign w:val="center"/>
          </w:tcPr>
          <w:p>
            <w:pPr>
              <w:pStyle w:val="TableContents"/>
              <w:bidi w:val="0"/>
              <w:spacing w:before="0" w:after="283"/>
              <w:jc w:val="left"/>
              <w:rPr/>
            </w:pPr>
            <w:r>
              <w:rPr/>
              <w:t xml:space="preserve">73 neliömetriä </w:t>
            </w:r>
          </w:p>
        </w:tc>
        <w:tc>
          <w:tcPr>
            <w:tcW w:w="853" w:type="dxa"/>
            <w:tcBorders/>
            <w:vAlign w:val="center"/>
          </w:tcPr>
          <w:p>
            <w:pPr>
              <w:pStyle w:val="TableContents"/>
              <w:bidi w:val="0"/>
              <w:spacing w:before="0" w:after="283"/>
              <w:jc w:val="left"/>
              <w:rPr/>
            </w:pPr>
            <w:r>
              <w:rPr/>
              <w:t xml:space="preserve">189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67 </w:t>
            </w:r>
          </w:p>
        </w:tc>
        <w:tc>
          <w:tcPr>
            <w:tcW w:w="1871" w:type="dxa"/>
            <w:tcBorders/>
            <w:vAlign w:val="center"/>
          </w:tcPr>
          <w:p>
            <w:pPr>
              <w:pStyle w:val="TableContents"/>
              <w:bidi w:val="0"/>
              <w:spacing w:before="0" w:after="283"/>
              <w:jc w:val="left"/>
              <w:rPr/>
            </w:pPr>
            <w:r>
              <w:rPr/>
              <w:t xml:space="preserve">Koocanusa järvi </w:t>
            </w:r>
          </w:p>
        </w:tc>
        <w:tc>
          <w:tcPr>
            <w:tcW w:w="4292" w:type="dxa"/>
            <w:tcBorders/>
            <w:vAlign w:val="center"/>
          </w:tcPr>
          <w:p>
            <w:pPr>
              <w:pStyle w:val="TableContents"/>
              <w:bidi w:val="0"/>
              <w:spacing w:before="0" w:after="283"/>
              <w:jc w:val="left"/>
              <w:rPr/>
            </w:pPr>
            <w:r>
              <w:rPr/>
              <w:t xml:space="preserve">Brittiläinen Kolumbia -- Montana </w:t>
            </w:r>
          </w:p>
        </w:tc>
        <w:tc>
          <w:tcPr>
            <w:tcW w:w="896" w:type="dxa"/>
            <w:tcBorders/>
            <w:vAlign w:val="center"/>
          </w:tcPr>
          <w:p>
            <w:pPr>
              <w:pStyle w:val="TableContents"/>
              <w:bidi w:val="0"/>
              <w:spacing w:before="0" w:after="283"/>
              <w:jc w:val="left"/>
              <w:rPr/>
            </w:pPr>
            <w:r>
              <w:rPr/>
              <w:t xml:space="preserve">73 neliömetriä </w:t>
            </w:r>
          </w:p>
        </w:tc>
        <w:tc>
          <w:tcPr>
            <w:tcW w:w="853" w:type="dxa"/>
            <w:tcBorders/>
            <w:vAlign w:val="center"/>
          </w:tcPr>
          <w:p>
            <w:pPr>
              <w:pStyle w:val="TableContents"/>
              <w:bidi w:val="0"/>
              <w:spacing w:before="0" w:after="283"/>
              <w:jc w:val="left"/>
              <w:rPr/>
            </w:pPr>
            <w:r>
              <w:rPr/>
              <w:t xml:space="preserve">189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68 </w:t>
            </w:r>
          </w:p>
        </w:tc>
        <w:tc>
          <w:tcPr>
            <w:tcW w:w="1871" w:type="dxa"/>
            <w:tcBorders/>
            <w:vAlign w:val="center"/>
          </w:tcPr>
          <w:p>
            <w:pPr>
              <w:pStyle w:val="TableContents"/>
              <w:bidi w:val="0"/>
              <w:spacing w:before="0" w:after="283"/>
              <w:jc w:val="left"/>
              <w:rPr/>
            </w:pPr>
            <w:r>
              <w:rPr/>
              <w:t xml:space="preserve">Winnipesaukee-järvi </w:t>
            </w:r>
          </w:p>
        </w:tc>
        <w:tc>
          <w:tcPr>
            <w:tcW w:w="4292" w:type="dxa"/>
            <w:tcBorders/>
            <w:vAlign w:val="center"/>
          </w:tcPr>
          <w:p>
            <w:pPr>
              <w:pStyle w:val="TableContents"/>
              <w:bidi w:val="0"/>
              <w:spacing w:before="0" w:after="283"/>
              <w:jc w:val="left"/>
              <w:rPr/>
            </w:pPr>
            <w:r>
              <w:rPr/>
              <w:t xml:space="preserve">New Hampshire </w:t>
            </w:r>
          </w:p>
        </w:tc>
        <w:tc>
          <w:tcPr>
            <w:tcW w:w="896" w:type="dxa"/>
            <w:tcBorders/>
            <w:vAlign w:val="center"/>
          </w:tcPr>
          <w:p>
            <w:pPr>
              <w:pStyle w:val="TableContents"/>
              <w:bidi w:val="0"/>
              <w:spacing w:before="0" w:after="283"/>
              <w:jc w:val="left"/>
              <w:rPr/>
            </w:pPr>
            <w:r>
              <w:rPr/>
              <w:t xml:space="preserve">71 neliömetriä </w:t>
            </w:r>
          </w:p>
        </w:tc>
        <w:tc>
          <w:tcPr>
            <w:tcW w:w="853" w:type="dxa"/>
            <w:tcBorders/>
            <w:vAlign w:val="center"/>
          </w:tcPr>
          <w:p>
            <w:pPr>
              <w:pStyle w:val="TableContents"/>
              <w:bidi w:val="0"/>
              <w:spacing w:before="0" w:after="283"/>
              <w:jc w:val="left"/>
              <w:rPr/>
            </w:pPr>
            <w:r>
              <w:rPr/>
              <w:t xml:space="preserve">184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69 </w:t>
            </w:r>
          </w:p>
        </w:tc>
        <w:tc>
          <w:tcPr>
            <w:tcW w:w="1871" w:type="dxa"/>
            <w:tcBorders/>
            <w:vAlign w:val="center"/>
          </w:tcPr>
          <w:p>
            <w:pPr>
              <w:pStyle w:val="TableContents"/>
              <w:bidi w:val="0"/>
              <w:spacing w:before="0" w:after="283"/>
              <w:jc w:val="left"/>
              <w:rPr/>
            </w:pPr>
            <w:r>
              <w:rPr/>
              <w:t xml:space="preserve">Bull Shoals Lake </w:t>
            </w:r>
          </w:p>
        </w:tc>
        <w:tc>
          <w:tcPr>
            <w:tcW w:w="4292" w:type="dxa"/>
            <w:tcBorders/>
            <w:vAlign w:val="center"/>
          </w:tcPr>
          <w:p>
            <w:pPr>
              <w:pStyle w:val="TableContents"/>
              <w:bidi w:val="0"/>
              <w:spacing w:before="0" w:after="283"/>
              <w:jc w:val="left"/>
              <w:rPr/>
            </w:pPr>
            <w:r>
              <w:rPr/>
              <w:t xml:space="preserve">Arkansas-Missouri </w:t>
            </w:r>
          </w:p>
        </w:tc>
        <w:tc>
          <w:tcPr>
            <w:tcW w:w="896" w:type="dxa"/>
            <w:tcBorders/>
            <w:vAlign w:val="center"/>
          </w:tcPr>
          <w:p>
            <w:pPr>
              <w:pStyle w:val="TableContents"/>
              <w:bidi w:val="0"/>
              <w:spacing w:before="0" w:after="283"/>
              <w:jc w:val="left"/>
              <w:rPr/>
            </w:pPr>
            <w:r>
              <w:rPr/>
              <w:t xml:space="preserve">71 neliömetriä </w:t>
            </w:r>
          </w:p>
        </w:tc>
        <w:tc>
          <w:tcPr>
            <w:tcW w:w="853" w:type="dxa"/>
            <w:tcBorders/>
            <w:vAlign w:val="center"/>
          </w:tcPr>
          <w:p>
            <w:pPr>
              <w:pStyle w:val="TableContents"/>
              <w:bidi w:val="0"/>
              <w:spacing w:before="0" w:after="283"/>
              <w:jc w:val="left"/>
              <w:rPr/>
            </w:pPr>
            <w:r>
              <w:rPr/>
              <w:t xml:space="preserve">184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70 </w:t>
            </w:r>
          </w:p>
        </w:tc>
        <w:tc>
          <w:tcPr>
            <w:tcW w:w="1871" w:type="dxa"/>
            <w:tcBorders/>
            <w:vAlign w:val="center"/>
          </w:tcPr>
          <w:p>
            <w:pPr>
              <w:pStyle w:val="TableContents"/>
              <w:bidi w:val="0"/>
              <w:spacing w:before="0" w:after="283"/>
              <w:jc w:val="left"/>
              <w:rPr/>
            </w:pPr>
            <w:r>
              <w:rPr/>
              <w:t xml:space="preserve">Walter F. George Lake </w:t>
            </w:r>
          </w:p>
        </w:tc>
        <w:tc>
          <w:tcPr>
            <w:tcW w:w="4292" w:type="dxa"/>
            <w:tcBorders/>
            <w:vAlign w:val="center"/>
          </w:tcPr>
          <w:p>
            <w:pPr>
              <w:pStyle w:val="TableContents"/>
              <w:bidi w:val="0"/>
              <w:spacing w:before="0" w:after="283"/>
              <w:jc w:val="left"/>
              <w:rPr/>
            </w:pPr>
            <w:r>
              <w:rPr/>
              <w:t xml:space="preserve">Alabama-Georgia </w:t>
            </w:r>
          </w:p>
        </w:tc>
        <w:tc>
          <w:tcPr>
            <w:tcW w:w="896" w:type="dxa"/>
            <w:tcBorders/>
            <w:vAlign w:val="center"/>
          </w:tcPr>
          <w:p>
            <w:pPr>
              <w:pStyle w:val="TableContents"/>
              <w:bidi w:val="0"/>
              <w:spacing w:before="0" w:after="283"/>
              <w:jc w:val="left"/>
              <w:rPr/>
            </w:pPr>
            <w:r>
              <w:rPr/>
              <w:t xml:space="preserve">71 neliömetriä </w:t>
            </w:r>
          </w:p>
        </w:tc>
        <w:tc>
          <w:tcPr>
            <w:tcW w:w="853" w:type="dxa"/>
            <w:tcBorders/>
            <w:vAlign w:val="center"/>
          </w:tcPr>
          <w:p>
            <w:pPr>
              <w:pStyle w:val="TableContents"/>
              <w:bidi w:val="0"/>
              <w:spacing w:before="0" w:after="283"/>
              <w:jc w:val="left"/>
              <w:rPr/>
            </w:pPr>
            <w:r>
              <w:rPr/>
              <w:t xml:space="preserve">184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71 </w:t>
            </w:r>
          </w:p>
        </w:tc>
        <w:tc>
          <w:tcPr>
            <w:tcW w:w="1871" w:type="dxa"/>
            <w:tcBorders/>
            <w:vAlign w:val="center"/>
          </w:tcPr>
          <w:p>
            <w:pPr>
              <w:pStyle w:val="TableContents"/>
              <w:bidi w:val="0"/>
              <w:spacing w:before="0" w:after="283"/>
              <w:jc w:val="left"/>
              <w:rPr/>
            </w:pPr>
            <w:r>
              <w:rPr/>
              <w:t xml:space="preserve">Martinjärvi </w:t>
            </w:r>
          </w:p>
        </w:tc>
        <w:tc>
          <w:tcPr>
            <w:tcW w:w="4292" w:type="dxa"/>
            <w:tcBorders/>
            <w:vAlign w:val="center"/>
          </w:tcPr>
          <w:p>
            <w:pPr>
              <w:pStyle w:val="TableContents"/>
              <w:bidi w:val="0"/>
              <w:spacing w:before="0" w:after="283"/>
              <w:jc w:val="left"/>
              <w:rPr/>
            </w:pPr>
            <w:r>
              <w:rPr/>
              <w:t xml:space="preserve">Alabama </w:t>
            </w:r>
          </w:p>
        </w:tc>
        <w:tc>
          <w:tcPr>
            <w:tcW w:w="896" w:type="dxa"/>
            <w:tcBorders/>
            <w:vAlign w:val="center"/>
          </w:tcPr>
          <w:p>
            <w:pPr>
              <w:pStyle w:val="TableContents"/>
              <w:bidi w:val="0"/>
              <w:spacing w:before="0" w:after="283"/>
              <w:jc w:val="left"/>
              <w:rPr/>
            </w:pPr>
            <w:r>
              <w:rPr/>
              <w:t xml:space="preserve">69 sq mi </w:t>
            </w:r>
          </w:p>
        </w:tc>
        <w:tc>
          <w:tcPr>
            <w:tcW w:w="853" w:type="dxa"/>
            <w:tcBorders/>
            <w:vAlign w:val="center"/>
          </w:tcPr>
          <w:p>
            <w:pPr>
              <w:pStyle w:val="TableContents"/>
              <w:bidi w:val="0"/>
              <w:spacing w:before="0" w:after="283"/>
              <w:jc w:val="left"/>
              <w:rPr/>
            </w:pPr>
            <w:r>
              <w:rPr/>
              <w:t xml:space="preserve">179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72 </w:t>
            </w:r>
          </w:p>
        </w:tc>
        <w:tc>
          <w:tcPr>
            <w:tcW w:w="1871" w:type="dxa"/>
            <w:tcBorders/>
            <w:vAlign w:val="center"/>
          </w:tcPr>
          <w:p>
            <w:pPr>
              <w:pStyle w:val="TableContents"/>
              <w:bidi w:val="0"/>
              <w:spacing w:before="0" w:after="283"/>
              <w:jc w:val="left"/>
              <w:rPr/>
            </w:pPr>
            <w:r>
              <w:rPr/>
              <w:t xml:space="preserve">Clear Lake </w:t>
            </w:r>
          </w:p>
        </w:tc>
        <w:tc>
          <w:tcPr>
            <w:tcW w:w="4292" w:type="dxa"/>
            <w:tcBorders/>
            <w:vAlign w:val="center"/>
          </w:tcPr>
          <w:p>
            <w:pPr>
              <w:pStyle w:val="TableContents"/>
              <w:bidi w:val="0"/>
              <w:spacing w:before="0" w:after="283"/>
              <w:jc w:val="left"/>
              <w:rPr/>
            </w:pPr>
            <w:r>
              <w:rPr/>
              <w:t xml:space="preserve">Kalifornia </w:t>
            </w:r>
          </w:p>
        </w:tc>
        <w:tc>
          <w:tcPr>
            <w:tcW w:w="896" w:type="dxa"/>
            <w:tcBorders/>
            <w:vAlign w:val="center"/>
          </w:tcPr>
          <w:p>
            <w:pPr>
              <w:pStyle w:val="TableContents"/>
              <w:bidi w:val="0"/>
              <w:spacing w:before="0" w:after="283"/>
              <w:jc w:val="left"/>
              <w:rPr/>
            </w:pPr>
            <w:r>
              <w:rPr/>
              <w:t xml:space="preserve">68 neliömetriä </w:t>
            </w:r>
          </w:p>
        </w:tc>
        <w:tc>
          <w:tcPr>
            <w:tcW w:w="853" w:type="dxa"/>
            <w:tcBorders/>
            <w:vAlign w:val="center"/>
          </w:tcPr>
          <w:p>
            <w:pPr>
              <w:pStyle w:val="TableContents"/>
              <w:bidi w:val="0"/>
              <w:spacing w:before="0" w:after="283"/>
              <w:jc w:val="left"/>
              <w:rPr/>
            </w:pPr>
            <w:r>
              <w:rPr/>
              <w:t xml:space="preserve">176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73 </w:t>
            </w:r>
          </w:p>
        </w:tc>
        <w:tc>
          <w:tcPr>
            <w:tcW w:w="1871" w:type="dxa"/>
            <w:tcBorders/>
            <w:vAlign w:val="center"/>
          </w:tcPr>
          <w:p>
            <w:pPr>
              <w:pStyle w:val="TableContents"/>
              <w:bidi w:val="0"/>
              <w:spacing w:before="0" w:after="283"/>
              <w:jc w:val="left"/>
              <w:rPr/>
            </w:pPr>
            <w:r>
              <w:rPr/>
              <w:t xml:space="preserve">Robert S. Kerr Lake </w:t>
            </w:r>
          </w:p>
        </w:tc>
        <w:tc>
          <w:tcPr>
            <w:tcW w:w="4292" w:type="dxa"/>
            <w:tcBorders/>
            <w:vAlign w:val="center"/>
          </w:tcPr>
          <w:p>
            <w:pPr>
              <w:pStyle w:val="TableContents"/>
              <w:bidi w:val="0"/>
              <w:spacing w:before="0" w:after="283"/>
              <w:jc w:val="left"/>
              <w:rPr/>
            </w:pPr>
            <w:r>
              <w:rPr/>
              <w:t xml:space="preserve">Oklahoma </w:t>
            </w:r>
          </w:p>
        </w:tc>
        <w:tc>
          <w:tcPr>
            <w:tcW w:w="896" w:type="dxa"/>
            <w:tcBorders/>
            <w:vAlign w:val="center"/>
          </w:tcPr>
          <w:p>
            <w:pPr>
              <w:pStyle w:val="TableContents"/>
              <w:bidi w:val="0"/>
              <w:spacing w:before="0" w:after="283"/>
              <w:jc w:val="left"/>
              <w:rPr/>
            </w:pPr>
            <w:r>
              <w:rPr/>
              <w:t xml:space="preserve">68 neliömetriä </w:t>
            </w:r>
          </w:p>
        </w:tc>
        <w:tc>
          <w:tcPr>
            <w:tcW w:w="853" w:type="dxa"/>
            <w:tcBorders/>
            <w:vAlign w:val="center"/>
          </w:tcPr>
          <w:p>
            <w:pPr>
              <w:pStyle w:val="TableContents"/>
              <w:bidi w:val="0"/>
              <w:spacing w:before="0" w:after="283"/>
              <w:jc w:val="left"/>
              <w:rPr/>
            </w:pPr>
            <w:r>
              <w:rPr/>
              <w:t xml:space="preserve">176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74 </w:t>
            </w:r>
          </w:p>
        </w:tc>
        <w:tc>
          <w:tcPr>
            <w:tcW w:w="1871" w:type="dxa"/>
            <w:tcBorders/>
            <w:vAlign w:val="center"/>
          </w:tcPr>
          <w:p>
            <w:pPr>
              <w:pStyle w:val="TableContents"/>
              <w:bidi w:val="0"/>
              <w:spacing w:before="0" w:after="283"/>
              <w:jc w:val="left"/>
              <w:rPr/>
            </w:pPr>
            <w:r>
              <w:rPr/>
              <w:t xml:space="preserve">Seneca Lake </w:t>
            </w:r>
          </w:p>
        </w:tc>
        <w:tc>
          <w:tcPr>
            <w:tcW w:w="4292" w:type="dxa"/>
            <w:tcBorders/>
            <w:vAlign w:val="center"/>
          </w:tcPr>
          <w:p>
            <w:pPr>
              <w:pStyle w:val="TableContents"/>
              <w:bidi w:val="0"/>
              <w:spacing w:before="0" w:after="283"/>
              <w:jc w:val="left"/>
              <w:rPr/>
            </w:pPr>
            <w:r>
              <w:rPr/>
              <w:t xml:space="preserve">New York </w:t>
            </w:r>
          </w:p>
        </w:tc>
        <w:tc>
          <w:tcPr>
            <w:tcW w:w="896" w:type="dxa"/>
            <w:tcBorders/>
            <w:vAlign w:val="center"/>
          </w:tcPr>
          <w:p>
            <w:pPr>
              <w:pStyle w:val="TableContents"/>
              <w:bidi w:val="0"/>
              <w:spacing w:before="0" w:after="283"/>
              <w:jc w:val="left"/>
              <w:rPr/>
            </w:pPr>
            <w:r>
              <w:rPr/>
              <w:t xml:space="preserve">68 neliömetriä </w:t>
            </w:r>
          </w:p>
        </w:tc>
        <w:tc>
          <w:tcPr>
            <w:tcW w:w="853" w:type="dxa"/>
            <w:tcBorders/>
            <w:vAlign w:val="center"/>
          </w:tcPr>
          <w:p>
            <w:pPr>
              <w:pStyle w:val="TableContents"/>
              <w:bidi w:val="0"/>
              <w:spacing w:before="0" w:after="283"/>
              <w:jc w:val="left"/>
              <w:rPr/>
            </w:pPr>
            <w:r>
              <w:rPr/>
              <w:t xml:space="preserve">176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75 </w:t>
            </w:r>
          </w:p>
        </w:tc>
        <w:tc>
          <w:tcPr>
            <w:tcW w:w="1871" w:type="dxa"/>
            <w:tcBorders/>
            <w:vAlign w:val="center"/>
          </w:tcPr>
          <w:p>
            <w:pPr>
              <w:pStyle w:val="TableContents"/>
              <w:bidi w:val="0"/>
              <w:spacing w:before="0" w:after="283"/>
              <w:jc w:val="left"/>
              <w:rPr/>
            </w:pPr>
            <w:r>
              <w:rPr/>
              <w:t xml:space="preserve">Pickwick Lake </w:t>
            </w:r>
          </w:p>
        </w:tc>
        <w:tc>
          <w:tcPr>
            <w:tcW w:w="4292" w:type="dxa"/>
            <w:tcBorders/>
            <w:vAlign w:val="center"/>
          </w:tcPr>
          <w:p>
            <w:pPr>
              <w:pStyle w:val="TableContents"/>
              <w:bidi w:val="0"/>
              <w:spacing w:before="0" w:after="283"/>
              <w:jc w:val="left"/>
              <w:rPr/>
            </w:pPr>
            <w:r>
              <w:rPr/>
              <w:t xml:space="preserve">Alabama-Mississippi-Tennessee </w:t>
            </w:r>
          </w:p>
        </w:tc>
        <w:tc>
          <w:tcPr>
            <w:tcW w:w="896" w:type="dxa"/>
            <w:tcBorders/>
            <w:vAlign w:val="center"/>
          </w:tcPr>
          <w:p>
            <w:pPr>
              <w:pStyle w:val="TableContents"/>
              <w:bidi w:val="0"/>
              <w:spacing w:before="0" w:after="283"/>
              <w:jc w:val="left"/>
              <w:rPr/>
            </w:pPr>
            <w:r>
              <w:rPr/>
              <w:t xml:space="preserve">67 neliömetriä </w:t>
            </w:r>
          </w:p>
        </w:tc>
        <w:tc>
          <w:tcPr>
            <w:tcW w:w="853" w:type="dxa"/>
            <w:tcBorders/>
            <w:vAlign w:val="center"/>
          </w:tcPr>
          <w:p>
            <w:pPr>
              <w:pStyle w:val="TableContents"/>
              <w:bidi w:val="0"/>
              <w:spacing w:before="0" w:after="283"/>
              <w:jc w:val="left"/>
              <w:rPr/>
            </w:pPr>
            <w:r>
              <w:rPr/>
              <w:t xml:space="preserve">174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76 </w:t>
            </w:r>
          </w:p>
        </w:tc>
        <w:tc>
          <w:tcPr>
            <w:tcW w:w="1871" w:type="dxa"/>
            <w:tcBorders/>
            <w:vAlign w:val="center"/>
          </w:tcPr>
          <w:p>
            <w:pPr>
              <w:pStyle w:val="TableContents"/>
              <w:bidi w:val="0"/>
              <w:spacing w:before="0" w:after="283"/>
              <w:jc w:val="left"/>
              <w:rPr/>
            </w:pPr>
            <w:r>
              <w:rPr/>
              <w:t xml:space="preserve">Table Rock Lake </w:t>
            </w:r>
          </w:p>
        </w:tc>
        <w:tc>
          <w:tcPr>
            <w:tcW w:w="4292" w:type="dxa"/>
            <w:tcBorders/>
            <w:vAlign w:val="center"/>
          </w:tcPr>
          <w:p>
            <w:pPr>
              <w:pStyle w:val="TableContents"/>
              <w:bidi w:val="0"/>
              <w:spacing w:before="0" w:after="283"/>
              <w:jc w:val="left"/>
              <w:rPr/>
            </w:pPr>
            <w:r>
              <w:rPr/>
              <w:t xml:space="preserve">Arkansas-Missouri </w:t>
            </w:r>
          </w:p>
        </w:tc>
        <w:tc>
          <w:tcPr>
            <w:tcW w:w="896" w:type="dxa"/>
            <w:tcBorders/>
            <w:vAlign w:val="center"/>
          </w:tcPr>
          <w:p>
            <w:pPr>
              <w:pStyle w:val="TableContents"/>
              <w:bidi w:val="0"/>
              <w:spacing w:before="0" w:after="283"/>
              <w:jc w:val="left"/>
              <w:rPr/>
            </w:pPr>
            <w:r>
              <w:rPr/>
              <w:t xml:space="preserve">67 neliömetriä </w:t>
            </w:r>
          </w:p>
        </w:tc>
        <w:tc>
          <w:tcPr>
            <w:tcW w:w="853" w:type="dxa"/>
            <w:tcBorders/>
            <w:vAlign w:val="center"/>
          </w:tcPr>
          <w:p>
            <w:pPr>
              <w:pStyle w:val="TableContents"/>
              <w:bidi w:val="0"/>
              <w:spacing w:before="0" w:after="283"/>
              <w:jc w:val="left"/>
              <w:rPr/>
            </w:pPr>
            <w:r>
              <w:rPr/>
              <w:t xml:space="preserve">174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77 </w:t>
            </w:r>
          </w:p>
        </w:tc>
        <w:tc>
          <w:tcPr>
            <w:tcW w:w="1871" w:type="dxa"/>
            <w:tcBorders/>
            <w:vAlign w:val="center"/>
          </w:tcPr>
          <w:p>
            <w:pPr>
              <w:pStyle w:val="TableContents"/>
              <w:bidi w:val="0"/>
              <w:spacing w:before="0" w:after="283"/>
              <w:jc w:val="left"/>
              <w:rPr/>
            </w:pPr>
            <w:r>
              <w:rPr/>
              <w:t xml:space="preserve">Cayuga Lake </w:t>
            </w:r>
          </w:p>
        </w:tc>
        <w:tc>
          <w:tcPr>
            <w:tcW w:w="4292" w:type="dxa"/>
            <w:tcBorders/>
            <w:vAlign w:val="center"/>
          </w:tcPr>
          <w:p>
            <w:pPr>
              <w:pStyle w:val="TableContents"/>
              <w:bidi w:val="0"/>
              <w:spacing w:before="0" w:after="283"/>
              <w:jc w:val="left"/>
              <w:rPr/>
            </w:pPr>
            <w:r>
              <w:rPr/>
              <w:t xml:space="preserve">New York </w:t>
            </w:r>
          </w:p>
        </w:tc>
        <w:tc>
          <w:tcPr>
            <w:tcW w:w="896" w:type="dxa"/>
            <w:tcBorders/>
            <w:vAlign w:val="center"/>
          </w:tcPr>
          <w:p>
            <w:pPr>
              <w:pStyle w:val="TableContents"/>
              <w:bidi w:val="0"/>
              <w:spacing w:before="0" w:after="283"/>
              <w:jc w:val="left"/>
              <w:rPr/>
            </w:pPr>
            <w:r>
              <w:rPr/>
              <w:t xml:space="preserve">67 neliömetriä </w:t>
            </w:r>
          </w:p>
        </w:tc>
        <w:tc>
          <w:tcPr>
            <w:tcW w:w="853" w:type="dxa"/>
            <w:tcBorders/>
            <w:vAlign w:val="center"/>
          </w:tcPr>
          <w:p>
            <w:pPr>
              <w:pStyle w:val="TableContents"/>
              <w:bidi w:val="0"/>
              <w:spacing w:before="0" w:after="283"/>
              <w:jc w:val="left"/>
              <w:rPr/>
            </w:pPr>
            <w:r>
              <w:rPr/>
              <w:t xml:space="preserve">174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78 </w:t>
            </w:r>
          </w:p>
        </w:tc>
        <w:tc>
          <w:tcPr>
            <w:tcW w:w="1871" w:type="dxa"/>
            <w:tcBorders/>
            <w:vAlign w:val="center"/>
          </w:tcPr>
          <w:p>
            <w:pPr>
              <w:pStyle w:val="TableContents"/>
              <w:bidi w:val="0"/>
              <w:spacing w:before="0" w:after="283"/>
              <w:jc w:val="left"/>
              <w:rPr/>
            </w:pPr>
            <w:r>
              <w:rPr/>
              <w:t xml:space="preserve">Flaming Gorge Reservoir </w:t>
            </w:r>
          </w:p>
        </w:tc>
        <w:tc>
          <w:tcPr>
            <w:tcW w:w="4292" w:type="dxa"/>
            <w:tcBorders/>
            <w:vAlign w:val="center"/>
          </w:tcPr>
          <w:p>
            <w:pPr>
              <w:pStyle w:val="TableContents"/>
              <w:bidi w:val="0"/>
              <w:spacing w:before="0" w:after="283"/>
              <w:jc w:val="left"/>
              <w:rPr/>
            </w:pPr>
            <w:r>
              <w:rPr/>
              <w:t xml:space="preserve">Utah-Wyoming </w:t>
            </w:r>
          </w:p>
        </w:tc>
        <w:tc>
          <w:tcPr>
            <w:tcW w:w="896" w:type="dxa"/>
            <w:tcBorders/>
            <w:vAlign w:val="center"/>
          </w:tcPr>
          <w:p>
            <w:pPr>
              <w:pStyle w:val="TableContents"/>
              <w:bidi w:val="0"/>
              <w:spacing w:before="0" w:after="283"/>
              <w:jc w:val="left"/>
              <w:rPr/>
            </w:pPr>
            <w:r>
              <w:rPr/>
              <w:t xml:space="preserve">66 neliömetriä </w:t>
            </w:r>
          </w:p>
        </w:tc>
        <w:tc>
          <w:tcPr>
            <w:tcW w:w="853" w:type="dxa"/>
            <w:tcBorders/>
            <w:vAlign w:val="center"/>
          </w:tcPr>
          <w:p>
            <w:pPr>
              <w:pStyle w:val="TableContents"/>
              <w:bidi w:val="0"/>
              <w:spacing w:before="0" w:after="283"/>
              <w:jc w:val="left"/>
              <w:rPr/>
            </w:pPr>
            <w:r>
              <w:rPr/>
              <w:t xml:space="preserve">171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79 </w:t>
            </w:r>
          </w:p>
        </w:tc>
        <w:tc>
          <w:tcPr>
            <w:tcW w:w="1871" w:type="dxa"/>
            <w:tcBorders/>
            <w:vAlign w:val="center"/>
          </w:tcPr>
          <w:p>
            <w:pPr>
              <w:pStyle w:val="TableContents"/>
              <w:bidi w:val="0"/>
              <w:spacing w:before="0" w:after="283"/>
              <w:jc w:val="left"/>
              <w:rPr/>
            </w:pPr>
            <w:r>
              <w:rPr/>
              <w:t xml:space="preserve">Vermilion-järvi </w:t>
            </w:r>
          </w:p>
        </w:tc>
        <w:tc>
          <w:tcPr>
            <w:tcW w:w="4292" w:type="dxa"/>
            <w:tcBorders/>
            <w:vAlign w:val="center"/>
          </w:tcPr>
          <w:p>
            <w:pPr>
              <w:pStyle w:val="TableContents"/>
              <w:bidi w:val="0"/>
              <w:spacing w:before="0" w:after="283"/>
              <w:jc w:val="left"/>
              <w:rPr/>
            </w:pPr>
            <w:r>
              <w:rPr/>
              <w:t xml:space="preserve">Minnesota </w:t>
            </w:r>
          </w:p>
        </w:tc>
        <w:tc>
          <w:tcPr>
            <w:tcW w:w="896" w:type="dxa"/>
            <w:tcBorders/>
            <w:vAlign w:val="center"/>
          </w:tcPr>
          <w:p>
            <w:pPr>
              <w:pStyle w:val="TableContents"/>
              <w:bidi w:val="0"/>
              <w:spacing w:before="0" w:after="283"/>
              <w:jc w:val="left"/>
              <w:rPr/>
            </w:pPr>
            <w:r>
              <w:rPr/>
              <w:t xml:space="preserve">63 sq mi </w:t>
            </w:r>
          </w:p>
        </w:tc>
        <w:tc>
          <w:tcPr>
            <w:tcW w:w="853" w:type="dxa"/>
            <w:tcBorders/>
            <w:vAlign w:val="center"/>
          </w:tcPr>
          <w:p>
            <w:pPr>
              <w:pStyle w:val="TableContents"/>
              <w:bidi w:val="0"/>
              <w:spacing w:before="0" w:after="283"/>
              <w:jc w:val="left"/>
              <w:rPr/>
            </w:pPr>
            <w:r>
              <w:rPr/>
              <w:t xml:space="preserve">163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80 </w:t>
            </w:r>
          </w:p>
        </w:tc>
        <w:tc>
          <w:tcPr>
            <w:tcW w:w="1871" w:type="dxa"/>
            <w:tcBorders/>
            <w:vAlign w:val="center"/>
          </w:tcPr>
          <w:p>
            <w:pPr>
              <w:pStyle w:val="TableContents"/>
              <w:bidi w:val="0"/>
              <w:spacing w:before="0" w:after="283"/>
              <w:jc w:val="left"/>
              <w:rPr/>
            </w:pPr>
            <w:r>
              <w:rPr/>
              <w:t xml:space="preserve">Ouachita-järvi </w:t>
            </w:r>
          </w:p>
        </w:tc>
        <w:tc>
          <w:tcPr>
            <w:tcW w:w="4292" w:type="dxa"/>
            <w:tcBorders/>
            <w:vAlign w:val="center"/>
          </w:tcPr>
          <w:p>
            <w:pPr>
              <w:pStyle w:val="TableContents"/>
              <w:bidi w:val="0"/>
              <w:spacing w:before="0" w:after="283"/>
              <w:jc w:val="left"/>
              <w:rPr/>
            </w:pPr>
            <w:r>
              <w:rPr/>
              <w:t xml:space="preserve">Arkansas </w:t>
            </w:r>
          </w:p>
        </w:tc>
        <w:tc>
          <w:tcPr>
            <w:tcW w:w="896" w:type="dxa"/>
            <w:tcBorders/>
            <w:vAlign w:val="center"/>
          </w:tcPr>
          <w:p>
            <w:pPr>
              <w:pStyle w:val="TableContents"/>
              <w:bidi w:val="0"/>
              <w:spacing w:before="0" w:after="283"/>
              <w:jc w:val="left"/>
              <w:rPr/>
            </w:pPr>
            <w:r>
              <w:rPr/>
              <w:t xml:space="preserve">63 sq mi </w:t>
            </w:r>
          </w:p>
        </w:tc>
        <w:tc>
          <w:tcPr>
            <w:tcW w:w="853" w:type="dxa"/>
            <w:tcBorders/>
            <w:vAlign w:val="center"/>
          </w:tcPr>
          <w:p>
            <w:pPr>
              <w:pStyle w:val="TableContents"/>
              <w:bidi w:val="0"/>
              <w:spacing w:before="0" w:after="283"/>
              <w:jc w:val="left"/>
              <w:rPr/>
            </w:pPr>
            <w:r>
              <w:rPr/>
              <w:t xml:space="preserve">163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81 </w:t>
            </w:r>
          </w:p>
        </w:tc>
        <w:tc>
          <w:tcPr>
            <w:tcW w:w="1871" w:type="dxa"/>
            <w:tcBorders/>
            <w:vAlign w:val="center"/>
          </w:tcPr>
          <w:p>
            <w:pPr>
              <w:pStyle w:val="TableContents"/>
              <w:bidi w:val="0"/>
              <w:spacing w:before="0" w:after="283"/>
              <w:jc w:val="left"/>
              <w:rPr/>
            </w:pPr>
            <w:r>
              <w:rPr/>
              <w:t xml:space="preserve">Mattamuskeet-järvi </w:t>
            </w:r>
          </w:p>
        </w:tc>
        <w:tc>
          <w:tcPr>
            <w:tcW w:w="4292" w:type="dxa"/>
            <w:tcBorders/>
            <w:vAlign w:val="center"/>
          </w:tcPr>
          <w:p>
            <w:pPr>
              <w:pStyle w:val="TableContents"/>
              <w:bidi w:val="0"/>
              <w:spacing w:before="0" w:after="283"/>
              <w:jc w:val="left"/>
              <w:rPr/>
            </w:pPr>
            <w:r>
              <w:rPr/>
              <w:t xml:space="preserve">Pohjois-Carolina </w:t>
            </w:r>
          </w:p>
        </w:tc>
        <w:tc>
          <w:tcPr>
            <w:tcW w:w="896" w:type="dxa"/>
            <w:tcBorders/>
            <w:vAlign w:val="center"/>
          </w:tcPr>
          <w:p>
            <w:pPr>
              <w:pStyle w:val="TableContents"/>
              <w:bidi w:val="0"/>
              <w:spacing w:before="0" w:after="283"/>
              <w:jc w:val="left"/>
              <w:rPr/>
            </w:pPr>
            <w:r>
              <w:rPr/>
              <w:t xml:space="preserve">63 sq mi </w:t>
            </w:r>
          </w:p>
        </w:tc>
        <w:tc>
          <w:tcPr>
            <w:tcW w:w="853" w:type="dxa"/>
            <w:tcBorders/>
            <w:vAlign w:val="center"/>
          </w:tcPr>
          <w:p>
            <w:pPr>
              <w:pStyle w:val="TableContents"/>
              <w:bidi w:val="0"/>
              <w:spacing w:before="0" w:after="283"/>
              <w:jc w:val="left"/>
              <w:rPr/>
            </w:pPr>
            <w:r>
              <w:rPr/>
              <w:t xml:space="preserve">163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82 </w:t>
            </w:r>
          </w:p>
        </w:tc>
        <w:tc>
          <w:tcPr>
            <w:tcW w:w="1871" w:type="dxa"/>
            <w:tcBorders/>
            <w:vAlign w:val="center"/>
          </w:tcPr>
          <w:p>
            <w:pPr>
              <w:pStyle w:val="TableContents"/>
              <w:bidi w:val="0"/>
              <w:spacing w:before="0" w:after="283"/>
              <w:jc w:val="left"/>
              <w:rPr/>
            </w:pPr>
            <w:r>
              <w:rPr/>
              <w:t xml:space="preserve">Watts Bar Lake </w:t>
            </w:r>
          </w:p>
        </w:tc>
        <w:tc>
          <w:tcPr>
            <w:tcW w:w="4292"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61 sq mi </w:t>
            </w:r>
          </w:p>
        </w:tc>
        <w:tc>
          <w:tcPr>
            <w:tcW w:w="853" w:type="dxa"/>
            <w:tcBorders/>
            <w:vAlign w:val="center"/>
          </w:tcPr>
          <w:p>
            <w:pPr>
              <w:pStyle w:val="TableContents"/>
              <w:bidi w:val="0"/>
              <w:spacing w:before="0" w:after="283"/>
              <w:jc w:val="left"/>
              <w:rPr/>
            </w:pPr>
            <w:r>
              <w:rPr/>
              <w:t xml:space="preserve">158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83 </w:t>
            </w:r>
          </w:p>
        </w:tc>
        <w:tc>
          <w:tcPr>
            <w:tcW w:w="1871" w:type="dxa"/>
            <w:tcBorders/>
            <w:vAlign w:val="center"/>
          </w:tcPr>
          <w:p>
            <w:pPr>
              <w:pStyle w:val="TableContents"/>
              <w:bidi w:val="0"/>
              <w:spacing w:before="0" w:after="283"/>
              <w:jc w:val="left"/>
              <w:rPr/>
            </w:pPr>
            <w:r>
              <w:rPr/>
              <w:t xml:space="preserve">Wallula-järvi </w:t>
            </w:r>
          </w:p>
        </w:tc>
        <w:tc>
          <w:tcPr>
            <w:tcW w:w="4292" w:type="dxa"/>
            <w:tcBorders/>
            <w:vAlign w:val="center"/>
          </w:tcPr>
          <w:p>
            <w:pPr>
              <w:pStyle w:val="TableContents"/>
              <w:bidi w:val="0"/>
              <w:spacing w:before="0" w:after="283"/>
              <w:jc w:val="left"/>
              <w:rPr/>
            </w:pPr>
            <w:r>
              <w:rPr/>
              <w:t xml:space="preserve">Oregon-Washington </w:t>
            </w:r>
          </w:p>
        </w:tc>
        <w:tc>
          <w:tcPr>
            <w:tcW w:w="896" w:type="dxa"/>
            <w:tcBorders/>
            <w:vAlign w:val="center"/>
          </w:tcPr>
          <w:p>
            <w:pPr>
              <w:pStyle w:val="TableContents"/>
              <w:bidi w:val="0"/>
              <w:spacing w:before="0" w:after="283"/>
              <w:jc w:val="left"/>
              <w:rPr/>
            </w:pPr>
            <w:r>
              <w:rPr/>
              <w:t xml:space="preserve">61 sq mi </w:t>
            </w:r>
          </w:p>
        </w:tc>
        <w:tc>
          <w:tcPr>
            <w:tcW w:w="853" w:type="dxa"/>
            <w:tcBorders/>
            <w:vAlign w:val="center"/>
          </w:tcPr>
          <w:p>
            <w:pPr>
              <w:pStyle w:val="TableContents"/>
              <w:bidi w:val="0"/>
              <w:spacing w:before="0" w:after="283"/>
              <w:jc w:val="left"/>
              <w:rPr/>
            </w:pPr>
            <w:r>
              <w:rPr/>
              <w:t xml:space="preserve">158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84 </w:t>
            </w:r>
          </w:p>
        </w:tc>
        <w:tc>
          <w:tcPr>
            <w:tcW w:w="1871" w:type="dxa"/>
            <w:tcBorders/>
            <w:vAlign w:val="center"/>
          </w:tcPr>
          <w:p>
            <w:pPr>
              <w:pStyle w:val="TableContents"/>
              <w:bidi w:val="0"/>
              <w:spacing w:before="0" w:after="283"/>
              <w:jc w:val="left"/>
              <w:rPr/>
            </w:pPr>
            <w:r>
              <w:rPr/>
              <w:t xml:space="preserve">Lanier-järvi </w:t>
            </w:r>
          </w:p>
        </w:tc>
        <w:tc>
          <w:tcPr>
            <w:tcW w:w="4292" w:type="dxa"/>
            <w:tcBorders/>
            <w:vAlign w:val="center"/>
          </w:tcPr>
          <w:p>
            <w:pPr>
              <w:pStyle w:val="TableContents"/>
              <w:bidi w:val="0"/>
              <w:spacing w:before="0" w:after="283"/>
              <w:jc w:val="left"/>
              <w:rPr/>
            </w:pPr>
            <w:r>
              <w:rPr/>
              <w:t xml:space="preserve">Georgia </w:t>
            </w:r>
          </w:p>
        </w:tc>
        <w:tc>
          <w:tcPr>
            <w:tcW w:w="896" w:type="dxa"/>
            <w:tcBorders/>
            <w:vAlign w:val="center"/>
          </w:tcPr>
          <w:p>
            <w:pPr>
              <w:pStyle w:val="TableContents"/>
              <w:bidi w:val="0"/>
              <w:spacing w:before="0" w:after="283"/>
              <w:jc w:val="left"/>
              <w:rPr/>
            </w:pPr>
            <w:r>
              <w:rPr/>
              <w:t xml:space="preserve">59 sq mi </w:t>
            </w:r>
          </w:p>
        </w:tc>
        <w:tc>
          <w:tcPr>
            <w:tcW w:w="853" w:type="dxa"/>
            <w:tcBorders/>
            <w:vAlign w:val="center"/>
          </w:tcPr>
          <w:p>
            <w:pPr>
              <w:pStyle w:val="TableContents"/>
              <w:bidi w:val="0"/>
              <w:spacing w:before="0" w:after="283"/>
              <w:jc w:val="left"/>
              <w:rPr/>
            </w:pPr>
            <w:r>
              <w:rPr/>
              <w:t xml:space="preserve">153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85 </w:t>
            </w:r>
          </w:p>
        </w:tc>
        <w:tc>
          <w:tcPr>
            <w:tcW w:w="1871" w:type="dxa"/>
            <w:tcBorders/>
            <w:vAlign w:val="center"/>
          </w:tcPr>
          <w:p>
            <w:pPr>
              <w:pStyle w:val="TableContents"/>
              <w:bidi w:val="0"/>
              <w:spacing w:before="0" w:after="283"/>
              <w:jc w:val="left"/>
              <w:rPr/>
            </w:pPr>
            <w:r>
              <w:rPr/>
              <w:t xml:space="preserve">Seminole-järvi </w:t>
            </w:r>
          </w:p>
        </w:tc>
        <w:tc>
          <w:tcPr>
            <w:tcW w:w="4292" w:type="dxa"/>
            <w:tcBorders/>
            <w:vAlign w:val="center"/>
          </w:tcPr>
          <w:p>
            <w:pPr>
              <w:pStyle w:val="TableContents"/>
              <w:bidi w:val="0"/>
              <w:spacing w:before="0" w:after="283"/>
              <w:jc w:val="left"/>
              <w:rPr/>
            </w:pPr>
            <w:r>
              <w:rPr/>
              <w:t xml:space="preserve">Florida-Georgia </w:t>
            </w:r>
          </w:p>
        </w:tc>
        <w:tc>
          <w:tcPr>
            <w:tcW w:w="896" w:type="dxa"/>
            <w:tcBorders/>
            <w:vAlign w:val="center"/>
          </w:tcPr>
          <w:p>
            <w:pPr>
              <w:pStyle w:val="TableContents"/>
              <w:bidi w:val="0"/>
              <w:spacing w:before="0" w:after="283"/>
              <w:jc w:val="left"/>
              <w:rPr/>
            </w:pPr>
            <w:r>
              <w:rPr/>
              <w:t xml:space="preserve">58 sq mi </w:t>
            </w:r>
          </w:p>
        </w:tc>
        <w:tc>
          <w:tcPr>
            <w:tcW w:w="853" w:type="dxa"/>
            <w:tcBorders/>
            <w:vAlign w:val="center"/>
          </w:tcPr>
          <w:p>
            <w:pPr>
              <w:pStyle w:val="TableContents"/>
              <w:bidi w:val="0"/>
              <w:spacing w:before="0" w:after="283"/>
              <w:jc w:val="left"/>
              <w:rPr/>
            </w:pPr>
            <w:r>
              <w:rPr/>
              <w:t xml:space="preserve">150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86 </w:t>
            </w:r>
          </w:p>
        </w:tc>
        <w:tc>
          <w:tcPr>
            <w:tcW w:w="1871" w:type="dxa"/>
            <w:tcBorders/>
            <w:vAlign w:val="center"/>
          </w:tcPr>
          <w:p>
            <w:pPr>
              <w:pStyle w:val="TableContents"/>
              <w:bidi w:val="0"/>
              <w:spacing w:before="0" w:after="283"/>
              <w:jc w:val="left"/>
              <w:rPr/>
            </w:pPr>
            <w:r>
              <w:rPr/>
              <w:t xml:space="preserve">Tawakoni-järvi </w:t>
            </w:r>
          </w:p>
        </w:tc>
        <w:tc>
          <w:tcPr>
            <w:tcW w:w="4292"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57 sq mi </w:t>
            </w:r>
          </w:p>
        </w:tc>
        <w:tc>
          <w:tcPr>
            <w:tcW w:w="853" w:type="dxa"/>
            <w:tcBorders/>
            <w:vAlign w:val="center"/>
          </w:tcPr>
          <w:p>
            <w:pPr>
              <w:pStyle w:val="TableContents"/>
              <w:bidi w:val="0"/>
              <w:spacing w:before="0" w:after="283"/>
              <w:jc w:val="left"/>
              <w:rPr/>
            </w:pPr>
            <w:r>
              <w:rPr/>
              <w:t xml:space="preserve">148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87 </w:t>
            </w:r>
          </w:p>
        </w:tc>
        <w:tc>
          <w:tcPr>
            <w:tcW w:w="1871" w:type="dxa"/>
            <w:tcBorders/>
            <w:vAlign w:val="center"/>
          </w:tcPr>
          <w:p>
            <w:pPr>
              <w:pStyle w:val="TableContents"/>
              <w:bidi w:val="0"/>
              <w:spacing w:before="0" w:after="283"/>
              <w:jc w:val="left"/>
              <w:rPr/>
            </w:pPr>
            <w:r>
              <w:rPr/>
              <w:t xml:space="preserve">Elephant Butte Lake </w:t>
            </w:r>
          </w:p>
        </w:tc>
        <w:tc>
          <w:tcPr>
            <w:tcW w:w="4292" w:type="dxa"/>
            <w:tcBorders/>
            <w:vAlign w:val="center"/>
          </w:tcPr>
          <w:p>
            <w:pPr>
              <w:pStyle w:val="TableContents"/>
              <w:bidi w:val="0"/>
              <w:spacing w:before="0" w:after="283"/>
              <w:jc w:val="left"/>
              <w:rPr/>
            </w:pPr>
            <w:r>
              <w:rPr/>
              <w:t xml:space="preserve">New Mexico </w:t>
            </w:r>
          </w:p>
        </w:tc>
        <w:tc>
          <w:tcPr>
            <w:tcW w:w="896" w:type="dxa"/>
            <w:tcBorders/>
            <w:vAlign w:val="center"/>
          </w:tcPr>
          <w:p>
            <w:pPr>
              <w:pStyle w:val="TableContents"/>
              <w:bidi w:val="0"/>
              <w:spacing w:before="0" w:after="283"/>
              <w:jc w:val="left"/>
              <w:rPr/>
            </w:pPr>
            <w:r>
              <w:rPr/>
              <w:t xml:space="preserve">57 sq mi </w:t>
            </w:r>
          </w:p>
        </w:tc>
        <w:tc>
          <w:tcPr>
            <w:tcW w:w="853" w:type="dxa"/>
            <w:tcBorders/>
            <w:vAlign w:val="center"/>
          </w:tcPr>
          <w:p>
            <w:pPr>
              <w:pStyle w:val="TableContents"/>
              <w:bidi w:val="0"/>
              <w:spacing w:before="0" w:after="283"/>
              <w:jc w:val="left"/>
              <w:rPr/>
            </w:pPr>
            <w:r>
              <w:rPr/>
              <w:t xml:space="preserve">148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88 </w:t>
            </w:r>
          </w:p>
        </w:tc>
        <w:tc>
          <w:tcPr>
            <w:tcW w:w="1871" w:type="dxa"/>
            <w:tcBorders/>
            <w:vAlign w:val="center"/>
          </w:tcPr>
          <w:p>
            <w:pPr>
              <w:pStyle w:val="TableContents"/>
              <w:bidi w:val="0"/>
              <w:spacing w:before="0" w:after="283"/>
              <w:jc w:val="left"/>
              <w:rPr/>
            </w:pPr>
            <w:r>
              <w:rPr/>
              <w:t xml:space="preserve">Chickamauga Lake </w:t>
            </w:r>
          </w:p>
        </w:tc>
        <w:tc>
          <w:tcPr>
            <w:tcW w:w="4292"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57 sq mi </w:t>
            </w:r>
          </w:p>
        </w:tc>
        <w:tc>
          <w:tcPr>
            <w:tcW w:w="853" w:type="dxa"/>
            <w:tcBorders/>
            <w:vAlign w:val="center"/>
          </w:tcPr>
          <w:p>
            <w:pPr>
              <w:pStyle w:val="TableContents"/>
              <w:bidi w:val="0"/>
              <w:spacing w:before="0" w:after="283"/>
              <w:jc w:val="left"/>
              <w:rPr/>
            </w:pPr>
            <w:r>
              <w:rPr/>
              <w:t xml:space="preserve">148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89 </w:t>
            </w:r>
          </w:p>
        </w:tc>
        <w:tc>
          <w:tcPr>
            <w:tcW w:w="1871" w:type="dxa"/>
            <w:tcBorders/>
            <w:vAlign w:val="center"/>
          </w:tcPr>
          <w:p>
            <w:pPr>
              <w:pStyle w:val="TableContents"/>
              <w:bidi w:val="0"/>
              <w:spacing w:before="0" w:after="283"/>
              <w:jc w:val="left"/>
              <w:rPr/>
            </w:pPr>
            <w:r>
              <w:rPr/>
              <w:t xml:space="preserve">Grenada Lake </w:t>
            </w:r>
          </w:p>
        </w:tc>
        <w:tc>
          <w:tcPr>
            <w:tcW w:w="4292" w:type="dxa"/>
            <w:tcBorders/>
            <w:vAlign w:val="center"/>
          </w:tcPr>
          <w:p>
            <w:pPr>
              <w:pStyle w:val="TableContents"/>
              <w:bidi w:val="0"/>
              <w:spacing w:before="0" w:after="283"/>
              <w:jc w:val="left"/>
              <w:rPr/>
            </w:pPr>
            <w:r>
              <w:rPr/>
              <w:t xml:space="preserve">Mississippi </w:t>
            </w:r>
          </w:p>
        </w:tc>
        <w:tc>
          <w:tcPr>
            <w:tcW w:w="896" w:type="dxa"/>
            <w:tcBorders/>
            <w:vAlign w:val="center"/>
          </w:tcPr>
          <w:p>
            <w:pPr>
              <w:pStyle w:val="TableContents"/>
              <w:bidi w:val="0"/>
              <w:spacing w:before="0" w:after="283"/>
              <w:jc w:val="left"/>
              <w:rPr/>
            </w:pPr>
            <w:r>
              <w:rPr/>
              <w:t xml:space="preserve">55 neliömetriä </w:t>
            </w:r>
          </w:p>
        </w:tc>
        <w:tc>
          <w:tcPr>
            <w:tcW w:w="853" w:type="dxa"/>
            <w:tcBorders/>
            <w:vAlign w:val="center"/>
          </w:tcPr>
          <w:p>
            <w:pPr>
              <w:pStyle w:val="TableContents"/>
              <w:bidi w:val="0"/>
              <w:spacing w:before="0" w:after="283"/>
              <w:jc w:val="left"/>
              <w:rPr/>
            </w:pPr>
            <w:r>
              <w:rPr/>
              <w:t xml:space="preserve">142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90 </w:t>
            </w:r>
          </w:p>
        </w:tc>
        <w:tc>
          <w:tcPr>
            <w:tcW w:w="1871" w:type="dxa"/>
            <w:tcBorders/>
            <w:vAlign w:val="center"/>
          </w:tcPr>
          <w:p>
            <w:pPr>
              <w:pStyle w:val="TableContents"/>
              <w:bidi w:val="0"/>
              <w:spacing w:before="0" w:after="283"/>
              <w:jc w:val="left"/>
              <w:rPr/>
            </w:pPr>
            <w:r>
              <w:rPr/>
              <w:t xml:space="preserve">Kissimmee-järvi </w:t>
            </w:r>
          </w:p>
        </w:tc>
        <w:tc>
          <w:tcPr>
            <w:tcW w:w="4292" w:type="dxa"/>
            <w:tcBorders/>
            <w:vAlign w:val="center"/>
          </w:tcPr>
          <w:p>
            <w:pPr>
              <w:pStyle w:val="TableContents"/>
              <w:bidi w:val="0"/>
              <w:spacing w:before="0" w:after="283"/>
              <w:jc w:val="left"/>
              <w:rPr/>
            </w:pPr>
            <w:r>
              <w:rPr/>
              <w:t xml:space="preserve">Florida </w:t>
            </w:r>
          </w:p>
        </w:tc>
        <w:tc>
          <w:tcPr>
            <w:tcW w:w="896" w:type="dxa"/>
            <w:tcBorders/>
            <w:vAlign w:val="center"/>
          </w:tcPr>
          <w:p>
            <w:pPr>
              <w:pStyle w:val="TableContents"/>
              <w:bidi w:val="0"/>
              <w:spacing w:before="0" w:after="283"/>
              <w:jc w:val="left"/>
              <w:rPr/>
            </w:pPr>
            <w:r>
              <w:rPr/>
              <w:t xml:space="preserve">55 neliömetriä </w:t>
            </w:r>
          </w:p>
        </w:tc>
        <w:tc>
          <w:tcPr>
            <w:tcW w:w="853" w:type="dxa"/>
            <w:tcBorders/>
            <w:vAlign w:val="center"/>
          </w:tcPr>
          <w:p>
            <w:pPr>
              <w:pStyle w:val="TableContents"/>
              <w:bidi w:val="0"/>
              <w:spacing w:before="0" w:after="283"/>
              <w:jc w:val="left"/>
              <w:rPr/>
            </w:pPr>
            <w:r>
              <w:rPr/>
              <w:t xml:space="preserve">142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91 </w:t>
            </w:r>
          </w:p>
        </w:tc>
        <w:tc>
          <w:tcPr>
            <w:tcW w:w="1871" w:type="dxa"/>
            <w:tcBorders/>
            <w:vAlign w:val="center"/>
          </w:tcPr>
          <w:p>
            <w:pPr>
              <w:pStyle w:val="TableContents"/>
              <w:bidi w:val="0"/>
              <w:spacing w:before="0" w:after="283"/>
              <w:jc w:val="left"/>
              <w:rPr/>
            </w:pPr>
            <w:r>
              <w:rPr/>
              <w:t xml:space="preserve">Dardanelle-järvi </w:t>
            </w:r>
          </w:p>
        </w:tc>
        <w:tc>
          <w:tcPr>
            <w:tcW w:w="4292" w:type="dxa"/>
            <w:tcBorders/>
            <w:vAlign w:val="center"/>
          </w:tcPr>
          <w:p>
            <w:pPr>
              <w:pStyle w:val="TableContents"/>
              <w:bidi w:val="0"/>
              <w:spacing w:before="0" w:after="283"/>
              <w:jc w:val="left"/>
              <w:rPr/>
            </w:pPr>
            <w:r>
              <w:rPr/>
              <w:t xml:space="preserve">Arkansas </w:t>
            </w:r>
          </w:p>
        </w:tc>
        <w:tc>
          <w:tcPr>
            <w:tcW w:w="896" w:type="dxa"/>
            <w:tcBorders/>
            <w:vAlign w:val="center"/>
          </w:tcPr>
          <w:p>
            <w:pPr>
              <w:pStyle w:val="TableContents"/>
              <w:bidi w:val="0"/>
              <w:spacing w:before="0" w:after="283"/>
              <w:jc w:val="left"/>
              <w:rPr/>
            </w:pPr>
            <w:r>
              <w:rPr/>
              <w:t xml:space="preserve">54 neliömi </w:t>
            </w:r>
          </w:p>
        </w:tc>
        <w:tc>
          <w:tcPr>
            <w:tcW w:w="853" w:type="dxa"/>
            <w:tcBorders/>
            <w:vAlign w:val="center"/>
          </w:tcPr>
          <w:p>
            <w:pPr>
              <w:pStyle w:val="TableContents"/>
              <w:bidi w:val="0"/>
              <w:spacing w:before="0" w:after="283"/>
              <w:jc w:val="left"/>
              <w:rPr/>
            </w:pPr>
            <w:r>
              <w:rPr/>
              <w:t xml:space="preserve">140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92 </w:t>
            </w:r>
          </w:p>
        </w:tc>
        <w:tc>
          <w:tcPr>
            <w:tcW w:w="1871" w:type="dxa"/>
            <w:tcBorders/>
            <w:vAlign w:val="center"/>
          </w:tcPr>
          <w:p>
            <w:pPr>
              <w:pStyle w:val="TableContents"/>
              <w:bidi w:val="0"/>
              <w:spacing w:before="0" w:after="283"/>
              <w:jc w:val="left"/>
              <w:rPr/>
            </w:pPr>
            <w:r>
              <w:rPr/>
              <w:t xml:space="preserve">Norris Lake </w:t>
            </w:r>
          </w:p>
        </w:tc>
        <w:tc>
          <w:tcPr>
            <w:tcW w:w="4292"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53 neliömi </w:t>
            </w:r>
          </w:p>
        </w:tc>
        <w:tc>
          <w:tcPr>
            <w:tcW w:w="853" w:type="dxa"/>
            <w:tcBorders/>
            <w:vAlign w:val="center"/>
          </w:tcPr>
          <w:p>
            <w:pPr>
              <w:pStyle w:val="TableContents"/>
              <w:bidi w:val="0"/>
              <w:spacing w:before="0" w:after="283"/>
              <w:jc w:val="left"/>
              <w:rPr/>
            </w:pPr>
            <w:r>
              <w:rPr/>
              <w:t xml:space="preserve">137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93 </w:t>
            </w:r>
          </w:p>
        </w:tc>
        <w:tc>
          <w:tcPr>
            <w:tcW w:w="1871" w:type="dxa"/>
            <w:tcBorders/>
            <w:vAlign w:val="center"/>
          </w:tcPr>
          <w:p>
            <w:pPr>
              <w:pStyle w:val="TableContents"/>
              <w:bidi w:val="0"/>
              <w:spacing w:before="0" w:after="283"/>
              <w:jc w:val="left"/>
              <w:rPr/>
            </w:pPr>
            <w:r>
              <w:rPr/>
              <w:t xml:space="preserve">Canyon Ferry Lake </w:t>
            </w:r>
          </w:p>
        </w:tc>
        <w:tc>
          <w:tcPr>
            <w:tcW w:w="4292" w:type="dxa"/>
            <w:tcBorders/>
            <w:vAlign w:val="center"/>
          </w:tcPr>
          <w:p>
            <w:pPr>
              <w:pStyle w:val="TableContents"/>
              <w:bidi w:val="0"/>
              <w:spacing w:before="0" w:after="283"/>
              <w:jc w:val="left"/>
              <w:rPr/>
            </w:pPr>
            <w:r>
              <w:rPr/>
              <w:t xml:space="preserve">Montana </w:t>
            </w:r>
          </w:p>
        </w:tc>
        <w:tc>
          <w:tcPr>
            <w:tcW w:w="896" w:type="dxa"/>
            <w:tcBorders/>
            <w:vAlign w:val="center"/>
          </w:tcPr>
          <w:p>
            <w:pPr>
              <w:pStyle w:val="TableContents"/>
              <w:bidi w:val="0"/>
              <w:spacing w:before="0" w:after="283"/>
              <w:jc w:val="left"/>
              <w:rPr/>
            </w:pPr>
            <w:r>
              <w:rPr/>
              <w:t xml:space="preserve">53 sq mi </w:t>
            </w:r>
          </w:p>
        </w:tc>
        <w:tc>
          <w:tcPr>
            <w:tcW w:w="853" w:type="dxa"/>
            <w:tcBorders/>
            <w:vAlign w:val="center"/>
          </w:tcPr>
          <w:p>
            <w:pPr>
              <w:pStyle w:val="TableContents"/>
              <w:bidi w:val="0"/>
              <w:spacing w:before="0" w:after="283"/>
              <w:jc w:val="left"/>
              <w:rPr/>
            </w:pPr>
            <w:r>
              <w:rPr/>
              <w:t xml:space="preserve">137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94 </w:t>
            </w:r>
          </w:p>
        </w:tc>
        <w:tc>
          <w:tcPr>
            <w:tcW w:w="1871" w:type="dxa"/>
            <w:tcBorders/>
            <w:vAlign w:val="center"/>
          </w:tcPr>
          <w:p>
            <w:pPr>
              <w:pStyle w:val="TableContents"/>
              <w:bidi w:val="0"/>
              <w:spacing w:before="0" w:after="283"/>
              <w:jc w:val="left"/>
              <w:rPr/>
            </w:pPr>
            <w:r>
              <w:rPr/>
              <w:t xml:space="preserve">Chelanjärvi </w:t>
            </w:r>
          </w:p>
        </w:tc>
        <w:tc>
          <w:tcPr>
            <w:tcW w:w="4292" w:type="dxa"/>
            <w:tcBorders/>
            <w:vAlign w:val="center"/>
          </w:tcPr>
          <w:p>
            <w:pPr>
              <w:pStyle w:val="TableContents"/>
              <w:bidi w:val="0"/>
              <w:spacing w:before="0" w:after="283"/>
              <w:jc w:val="left"/>
              <w:rPr/>
            </w:pPr>
            <w:r>
              <w:rPr/>
              <w:t xml:space="preserve">Washington </w:t>
            </w:r>
          </w:p>
        </w:tc>
        <w:tc>
          <w:tcPr>
            <w:tcW w:w="896" w:type="dxa"/>
            <w:tcBorders/>
            <w:vAlign w:val="center"/>
          </w:tcPr>
          <w:p>
            <w:pPr>
              <w:pStyle w:val="TableContents"/>
              <w:bidi w:val="0"/>
              <w:spacing w:before="0" w:after="283"/>
              <w:jc w:val="left"/>
              <w:rPr/>
            </w:pPr>
            <w:r>
              <w:rPr/>
              <w:t xml:space="preserve">52 neliömetriä </w:t>
            </w:r>
          </w:p>
        </w:tc>
        <w:tc>
          <w:tcPr>
            <w:tcW w:w="853" w:type="dxa"/>
            <w:tcBorders/>
            <w:vAlign w:val="center"/>
          </w:tcPr>
          <w:p>
            <w:pPr>
              <w:pStyle w:val="TableContents"/>
              <w:bidi w:val="0"/>
              <w:spacing w:before="0" w:after="283"/>
              <w:jc w:val="left"/>
              <w:rPr/>
            </w:pPr>
            <w:r>
              <w:rPr/>
              <w:t xml:space="preserve">135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95 </w:t>
            </w:r>
          </w:p>
        </w:tc>
        <w:tc>
          <w:tcPr>
            <w:tcW w:w="1871" w:type="dxa"/>
            <w:tcBorders/>
            <w:vAlign w:val="center"/>
          </w:tcPr>
          <w:p>
            <w:pPr>
              <w:pStyle w:val="TableContents"/>
              <w:bidi w:val="0"/>
              <w:spacing w:before="0" w:after="283"/>
              <w:jc w:val="left"/>
              <w:rPr/>
            </w:pPr>
            <w:r>
              <w:rPr/>
              <w:t xml:space="preserve">Cedar Creek Lake </w:t>
            </w:r>
          </w:p>
        </w:tc>
        <w:tc>
          <w:tcPr>
            <w:tcW w:w="4292"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51 sq mi </w:t>
            </w:r>
          </w:p>
        </w:tc>
        <w:tc>
          <w:tcPr>
            <w:tcW w:w="853" w:type="dxa"/>
            <w:tcBorders/>
            <w:vAlign w:val="center"/>
          </w:tcPr>
          <w:p>
            <w:pPr>
              <w:pStyle w:val="TableContents"/>
              <w:bidi w:val="0"/>
              <w:spacing w:before="0" w:after="283"/>
              <w:jc w:val="left"/>
              <w:rPr/>
            </w:pPr>
            <w:r>
              <w:rPr/>
              <w:t xml:space="preserve">132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96 </w:t>
            </w:r>
          </w:p>
        </w:tc>
        <w:tc>
          <w:tcPr>
            <w:tcW w:w="1871" w:type="dxa"/>
            <w:tcBorders/>
            <w:vAlign w:val="center"/>
          </w:tcPr>
          <w:p>
            <w:pPr>
              <w:pStyle w:val="TableContents"/>
              <w:bidi w:val="0"/>
              <w:spacing w:before="0" w:after="283"/>
              <w:jc w:val="left"/>
              <w:rPr/>
            </w:pPr>
            <w:r>
              <w:rPr/>
              <w:t xml:space="preserve">Norman-järvi </w:t>
            </w:r>
          </w:p>
        </w:tc>
        <w:tc>
          <w:tcPr>
            <w:tcW w:w="4292" w:type="dxa"/>
            <w:tcBorders/>
            <w:vAlign w:val="center"/>
          </w:tcPr>
          <w:p>
            <w:pPr>
              <w:pStyle w:val="TableContents"/>
              <w:bidi w:val="0"/>
              <w:spacing w:before="0" w:after="283"/>
              <w:jc w:val="left"/>
              <w:rPr/>
            </w:pPr>
            <w:r>
              <w:rPr/>
              <w:t xml:space="preserve">Pohjois-Carolina </w:t>
            </w:r>
          </w:p>
        </w:tc>
        <w:tc>
          <w:tcPr>
            <w:tcW w:w="896" w:type="dxa"/>
            <w:tcBorders/>
            <w:vAlign w:val="center"/>
          </w:tcPr>
          <w:p>
            <w:pPr>
              <w:pStyle w:val="TableContents"/>
              <w:bidi w:val="0"/>
              <w:spacing w:before="0" w:after="283"/>
              <w:jc w:val="left"/>
              <w:rPr/>
            </w:pPr>
            <w:r>
              <w:rPr/>
              <w:t xml:space="preserve">51 sq mi </w:t>
            </w:r>
          </w:p>
        </w:tc>
        <w:tc>
          <w:tcPr>
            <w:tcW w:w="853" w:type="dxa"/>
            <w:tcBorders/>
            <w:vAlign w:val="center"/>
          </w:tcPr>
          <w:p>
            <w:pPr>
              <w:pStyle w:val="TableContents"/>
              <w:bidi w:val="0"/>
              <w:spacing w:before="0" w:after="283"/>
              <w:jc w:val="left"/>
              <w:rPr/>
            </w:pPr>
            <w:r>
              <w:rPr/>
              <w:t xml:space="preserve">132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97 </w:t>
            </w:r>
          </w:p>
        </w:tc>
        <w:tc>
          <w:tcPr>
            <w:tcW w:w="1871" w:type="dxa"/>
            <w:tcBorders/>
            <w:vAlign w:val="center"/>
          </w:tcPr>
          <w:p>
            <w:pPr>
              <w:pStyle w:val="TableContents"/>
              <w:bidi w:val="0"/>
              <w:spacing w:before="0" w:after="283"/>
              <w:jc w:val="left"/>
              <w:rPr/>
            </w:pPr>
            <w:r>
              <w:rPr/>
              <w:t xml:space="preserve">Sardis Lake </w:t>
            </w:r>
          </w:p>
        </w:tc>
        <w:tc>
          <w:tcPr>
            <w:tcW w:w="4292" w:type="dxa"/>
            <w:tcBorders/>
            <w:vAlign w:val="center"/>
          </w:tcPr>
          <w:p>
            <w:pPr>
              <w:pStyle w:val="TableContents"/>
              <w:bidi w:val="0"/>
              <w:spacing w:before="0" w:after="283"/>
              <w:jc w:val="left"/>
              <w:rPr/>
            </w:pPr>
            <w:r>
              <w:rPr/>
              <w:t xml:space="preserve">Mississippi </w:t>
            </w:r>
          </w:p>
        </w:tc>
        <w:tc>
          <w:tcPr>
            <w:tcW w:w="896" w:type="dxa"/>
            <w:tcBorders/>
            <w:vAlign w:val="center"/>
          </w:tcPr>
          <w:p>
            <w:pPr>
              <w:pStyle w:val="TableContents"/>
              <w:bidi w:val="0"/>
              <w:spacing w:before="0" w:after="283"/>
              <w:jc w:val="left"/>
              <w:rPr/>
            </w:pPr>
            <w:r>
              <w:rPr/>
              <w:t xml:space="preserve">51 sq mi </w:t>
            </w:r>
          </w:p>
        </w:tc>
        <w:tc>
          <w:tcPr>
            <w:tcW w:w="853" w:type="dxa"/>
            <w:tcBorders/>
            <w:vAlign w:val="center"/>
          </w:tcPr>
          <w:p>
            <w:pPr>
              <w:pStyle w:val="TableContents"/>
              <w:bidi w:val="0"/>
              <w:spacing w:before="0" w:after="283"/>
              <w:jc w:val="left"/>
              <w:rPr/>
            </w:pPr>
            <w:r>
              <w:rPr/>
              <w:t xml:space="preserve">132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98 </w:t>
            </w:r>
          </w:p>
        </w:tc>
        <w:tc>
          <w:tcPr>
            <w:tcW w:w="1871" w:type="dxa"/>
            <w:tcBorders/>
            <w:vAlign w:val="center"/>
          </w:tcPr>
          <w:p>
            <w:pPr>
              <w:pStyle w:val="TableContents"/>
              <w:bidi w:val="0"/>
              <w:spacing w:before="0" w:after="283"/>
              <w:jc w:val="left"/>
              <w:rPr/>
            </w:pPr>
            <w:r>
              <w:rPr/>
              <w:t xml:space="preserve">Walker Lake (Nevada) </w:t>
            </w:r>
          </w:p>
        </w:tc>
        <w:tc>
          <w:tcPr>
            <w:tcW w:w="4292" w:type="dxa"/>
            <w:tcBorders/>
            <w:vAlign w:val="center"/>
          </w:tcPr>
          <w:p>
            <w:pPr>
              <w:pStyle w:val="TableContents"/>
              <w:bidi w:val="0"/>
              <w:spacing w:before="0" w:after="283"/>
              <w:jc w:val="left"/>
              <w:rPr/>
            </w:pPr>
            <w:r>
              <w:rPr/>
              <w:t xml:space="preserve">Nevada </w:t>
            </w:r>
          </w:p>
        </w:tc>
        <w:tc>
          <w:tcPr>
            <w:tcW w:w="896" w:type="dxa"/>
            <w:tcBorders/>
            <w:vAlign w:val="center"/>
          </w:tcPr>
          <w:p>
            <w:pPr>
              <w:pStyle w:val="TableContents"/>
              <w:bidi w:val="0"/>
              <w:spacing w:before="0" w:after="283"/>
              <w:jc w:val="left"/>
              <w:rPr/>
            </w:pPr>
            <w:r>
              <w:rPr/>
              <w:t xml:space="preserve">50 neliömetriä </w:t>
            </w:r>
          </w:p>
        </w:tc>
        <w:tc>
          <w:tcPr>
            <w:tcW w:w="853" w:type="dxa"/>
            <w:tcBorders/>
            <w:vAlign w:val="center"/>
          </w:tcPr>
          <w:p>
            <w:pPr>
              <w:pStyle w:val="TableContents"/>
              <w:bidi w:val="0"/>
              <w:spacing w:before="0" w:after="283"/>
              <w:jc w:val="left"/>
              <w:rPr/>
            </w:pPr>
            <w:r>
              <w:rPr/>
              <w:t xml:space="preserve">129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99 </w:t>
            </w:r>
          </w:p>
        </w:tc>
        <w:tc>
          <w:tcPr>
            <w:tcW w:w="1871" w:type="dxa"/>
            <w:tcBorders/>
            <w:vAlign w:val="center"/>
          </w:tcPr>
          <w:p>
            <w:pPr>
              <w:pStyle w:val="TableContents"/>
              <w:bidi w:val="0"/>
              <w:spacing w:before="0" w:after="283"/>
              <w:jc w:val="left"/>
              <w:rPr/>
            </w:pPr>
            <w:r>
              <w:rPr/>
              <w:t xml:space="preserve">McConaughy-järvi </w:t>
            </w:r>
          </w:p>
        </w:tc>
        <w:tc>
          <w:tcPr>
            <w:tcW w:w="4292" w:type="dxa"/>
            <w:tcBorders/>
            <w:vAlign w:val="center"/>
          </w:tcPr>
          <w:p>
            <w:pPr>
              <w:pStyle w:val="TableContents"/>
              <w:bidi w:val="0"/>
              <w:spacing w:before="0" w:after="283"/>
              <w:jc w:val="left"/>
              <w:rPr/>
            </w:pPr>
            <w:r>
              <w:rPr/>
              <w:t xml:space="preserve">Nebraska </w:t>
            </w:r>
          </w:p>
        </w:tc>
        <w:tc>
          <w:tcPr>
            <w:tcW w:w="896" w:type="dxa"/>
            <w:tcBorders/>
            <w:vAlign w:val="center"/>
          </w:tcPr>
          <w:p>
            <w:pPr>
              <w:pStyle w:val="TableContents"/>
              <w:bidi w:val="0"/>
              <w:spacing w:before="0" w:after="283"/>
              <w:jc w:val="left"/>
              <w:rPr/>
            </w:pPr>
            <w:r>
              <w:rPr/>
              <w:t xml:space="preserve">56 neliömetriä </w:t>
            </w:r>
          </w:p>
        </w:tc>
        <w:tc>
          <w:tcPr>
            <w:tcW w:w="853" w:type="dxa"/>
            <w:tcBorders/>
            <w:vAlign w:val="center"/>
          </w:tcPr>
          <w:p>
            <w:pPr>
              <w:pStyle w:val="TableContents"/>
              <w:bidi w:val="0"/>
              <w:spacing w:before="0" w:after="283"/>
              <w:jc w:val="left"/>
              <w:rPr/>
            </w:pPr>
            <w:r>
              <w:rPr/>
              <w:t xml:space="preserve">145 km </w:t>
            </w:r>
          </w:p>
        </w:tc>
        <w:tc>
          <w:tcPr>
            <w:tcW w:w="1108" w:type="dxa"/>
            <w:tcBorders/>
            <w:vAlign w:val="center"/>
          </w:tcPr>
          <w:p>
            <w:pPr>
              <w:pStyle w:val="TableContents"/>
              <w:bidi w:val="0"/>
              <w:spacing w:before="0" w:after="283"/>
              <w:jc w:val="left"/>
              <w:rPr/>
            </w:pPr>
            <w:r>
              <w:rPr/>
              <w:t xml:space="preserve">keinotekoinen </w:t>
            </w:r>
          </w:p>
        </w:tc>
        <w:tc>
          <w:tcPr>
            <w:tcW w:w="482"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100 </w:t>
            </w:r>
          </w:p>
        </w:tc>
        <w:tc>
          <w:tcPr>
            <w:tcW w:w="1871" w:type="dxa"/>
            <w:tcBorders/>
            <w:vAlign w:val="center"/>
          </w:tcPr>
          <w:p>
            <w:pPr>
              <w:pStyle w:val="TableContents"/>
              <w:bidi w:val="0"/>
              <w:spacing w:before="0" w:after="283"/>
              <w:jc w:val="left"/>
              <w:rPr/>
            </w:pPr>
            <w:r>
              <w:rPr/>
              <w:t xml:space="preserve">George-järvi </w:t>
            </w:r>
          </w:p>
        </w:tc>
        <w:tc>
          <w:tcPr>
            <w:tcW w:w="4292" w:type="dxa"/>
            <w:tcBorders/>
            <w:vAlign w:val="center"/>
          </w:tcPr>
          <w:p>
            <w:pPr>
              <w:pStyle w:val="TableContents"/>
              <w:bidi w:val="0"/>
              <w:spacing w:before="0" w:after="283"/>
              <w:jc w:val="left"/>
              <w:rPr/>
            </w:pPr>
            <w:r>
              <w:rPr/>
              <w:t xml:space="preserve">New York </w:t>
            </w:r>
          </w:p>
        </w:tc>
        <w:tc>
          <w:tcPr>
            <w:tcW w:w="896" w:type="dxa"/>
            <w:tcBorders/>
            <w:vAlign w:val="center"/>
          </w:tcPr>
          <w:p>
            <w:pPr>
              <w:pStyle w:val="TableContents"/>
              <w:bidi w:val="0"/>
              <w:spacing w:before="0" w:after="283"/>
              <w:jc w:val="left"/>
              <w:rPr/>
            </w:pPr>
            <w:r>
              <w:rPr/>
              <w:t xml:space="preserve">56 neliömetriä </w:t>
            </w:r>
          </w:p>
        </w:tc>
        <w:tc>
          <w:tcPr>
            <w:tcW w:w="853" w:type="dxa"/>
            <w:tcBorders/>
            <w:vAlign w:val="center"/>
          </w:tcPr>
          <w:p>
            <w:pPr>
              <w:pStyle w:val="TableContents"/>
              <w:bidi w:val="0"/>
              <w:spacing w:before="0" w:after="283"/>
              <w:jc w:val="left"/>
              <w:rPr/>
            </w:pPr>
            <w:r>
              <w:rPr/>
              <w:t xml:space="preserve">145 km </w:t>
            </w:r>
          </w:p>
        </w:tc>
        <w:tc>
          <w:tcPr>
            <w:tcW w:w="1108" w:type="dxa"/>
            <w:tcBorders/>
            <w:vAlign w:val="center"/>
          </w:tcPr>
          <w:p>
            <w:pPr>
              <w:pStyle w:val="TableContents"/>
              <w:bidi w:val="0"/>
              <w:spacing w:before="0" w:after="283"/>
              <w:jc w:val="left"/>
              <w:rPr/>
            </w:pPr>
            <w:r>
              <w:rPr/>
              <w:t xml:space="preserve">luonnollinen </w:t>
            </w:r>
          </w:p>
        </w:tc>
        <w:tc>
          <w:tcPr>
            <w:tcW w:w="48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6. suurin järvi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16"/>
        <w:gridCol w:w="2679"/>
        <w:gridCol w:w="4674"/>
        <w:gridCol w:w="1035"/>
        <w:gridCol w:w="945"/>
        <w:gridCol w:w="156"/>
      </w:tblGrid>
      <w:tr>
        <w:trPr/>
        <w:tc>
          <w:tcPr>
            <w:tcW w:w="716" w:type="dxa"/>
            <w:tcBorders/>
            <w:vAlign w:val="center"/>
          </w:tcPr>
          <w:p>
            <w:pPr>
              <w:pStyle w:val="TableHeading"/>
              <w:suppressLineNumbers/>
              <w:bidi w:val="0"/>
              <w:spacing w:before="0" w:after="283"/>
              <w:jc w:val="center"/>
              <w:rPr/>
            </w:pPr>
            <w:r>
              <w:rPr/>
              <w:t xml:space="preserve">Sijoitus </w:t>
            </w:r>
          </w:p>
        </w:tc>
        <w:tc>
          <w:tcPr>
            <w:tcW w:w="2679" w:type="dxa"/>
            <w:tcBorders/>
            <w:vAlign w:val="center"/>
          </w:tcPr>
          <w:p>
            <w:pPr>
              <w:pStyle w:val="TableHeading"/>
              <w:suppressLineNumbers/>
              <w:bidi w:val="0"/>
              <w:spacing w:before="0" w:after="283"/>
              <w:jc w:val="center"/>
              <w:rPr/>
            </w:pPr>
            <w:r>
              <w:rPr/>
              <w:t xml:space="preserve">Nimi </w:t>
            </w:r>
          </w:p>
        </w:tc>
        <w:tc>
          <w:tcPr>
            <w:tcW w:w="4674" w:type="dxa"/>
            <w:tcBorders/>
            <w:vAlign w:val="center"/>
          </w:tcPr>
          <w:p>
            <w:pPr>
              <w:pStyle w:val="TableHeading"/>
              <w:suppressLineNumbers/>
              <w:bidi w:val="0"/>
              <w:spacing w:before="0" w:after="283"/>
              <w:jc w:val="center"/>
              <w:rPr/>
            </w:pPr>
            <w:r>
              <w:rPr/>
              <w:t xml:space="preserve">Yhdysvaltain osavaltiot / Kanadan provinssit / Meksikon osavaltiot Alue </w:t>
            </w:r>
          </w:p>
        </w:tc>
        <w:tc>
          <w:tcPr>
            <w:tcW w:w="1035" w:type="dxa"/>
            <w:tcBorders/>
            <w:vAlign w:val="center"/>
          </w:tcPr>
          <w:p>
            <w:pPr>
              <w:pStyle w:val="TableHeading"/>
              <w:suppressLineNumbers/>
              <w:bidi w:val="0"/>
              <w:spacing w:before="0" w:after="283"/>
              <w:jc w:val="center"/>
              <w:rPr/>
            </w:pPr>
            <w:r>
              <w:rPr/>
              <w:t xml:space="preserve">Huomautukset </w:t>
            </w:r>
          </w:p>
        </w:tc>
        <w:tc>
          <w:tcPr>
            <w:tcW w:w="945"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sz w:val="4"/>
                <w:szCs w:val="4"/>
              </w:rPr>
            </w:pPr>
            <w:r>
              <w:rPr>
                <w:sz w:val="4"/>
                <w:szCs w:val="4"/>
              </w:rPr>
            </w:r>
          </w:p>
        </w:tc>
        <w:tc>
          <w:tcPr>
            <w:tcW w:w="2679" w:type="dxa"/>
            <w:tcBorders/>
            <w:vAlign w:val="center"/>
          </w:tcPr>
          <w:p>
            <w:pPr>
              <w:pStyle w:val="TableContents"/>
              <w:bidi w:val="0"/>
              <w:spacing w:before="0" w:after="283"/>
              <w:jc w:val="left"/>
              <w:rPr/>
            </w:pPr>
            <w:r>
              <w:rPr/>
              <w:t xml:space="preserve">Superior-järvi </w:t>
            </w:r>
          </w:p>
        </w:tc>
        <w:tc>
          <w:tcPr>
            <w:tcW w:w="4674" w:type="dxa"/>
            <w:tcBorders/>
            <w:vAlign w:val="center"/>
          </w:tcPr>
          <w:p>
            <w:pPr>
              <w:pStyle w:val="TableContents"/>
              <w:bidi w:val="0"/>
              <w:spacing w:before="0" w:after="283"/>
              <w:jc w:val="left"/>
              <w:rPr/>
            </w:pPr>
            <w:r>
              <w:rPr/>
              <w:t xml:space="preserve">Michigan-Minnesota-Wisconsin-Ontario </w:t>
            </w:r>
          </w:p>
        </w:tc>
        <w:tc>
          <w:tcPr>
            <w:tcW w:w="1035" w:type="dxa"/>
            <w:tcBorders/>
            <w:vAlign w:val="center"/>
          </w:tcPr>
          <w:p>
            <w:pPr>
              <w:pStyle w:val="TableContents"/>
              <w:bidi w:val="0"/>
              <w:spacing w:before="0" w:after="283"/>
              <w:jc w:val="left"/>
              <w:rPr/>
            </w:pPr>
            <w:r>
              <w:rPr/>
              <w:t xml:space="preserve">31,700 neliömetriä </w:t>
            </w:r>
          </w:p>
        </w:tc>
        <w:tc>
          <w:tcPr>
            <w:tcW w:w="945" w:type="dxa"/>
            <w:tcBorders/>
            <w:vAlign w:val="center"/>
          </w:tcPr>
          <w:p>
            <w:pPr>
              <w:pStyle w:val="TableContents"/>
              <w:bidi w:val="0"/>
              <w:spacing w:before="0" w:after="283"/>
              <w:jc w:val="left"/>
              <w:rPr/>
            </w:pPr>
            <w:r>
              <w:rPr/>
              <w:t xml:space="preserve">82,103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sz w:val="4"/>
                <w:szCs w:val="4"/>
              </w:rPr>
            </w:pPr>
            <w:r>
              <w:rPr>
                <w:sz w:val="4"/>
                <w:szCs w:val="4"/>
              </w:rPr>
            </w:r>
          </w:p>
        </w:tc>
        <w:tc>
          <w:tcPr>
            <w:tcW w:w="2679" w:type="dxa"/>
            <w:tcBorders/>
            <w:vAlign w:val="center"/>
          </w:tcPr>
          <w:p>
            <w:pPr>
              <w:pStyle w:val="TableContents"/>
              <w:bidi w:val="0"/>
              <w:spacing w:before="0" w:after="283"/>
              <w:jc w:val="left"/>
              <w:rPr/>
            </w:pPr>
            <w:r>
              <w:rPr/>
              <w:t xml:space="preserve">Huron-järvi </w:t>
            </w:r>
          </w:p>
        </w:tc>
        <w:tc>
          <w:tcPr>
            <w:tcW w:w="4674" w:type="dxa"/>
            <w:tcBorders/>
            <w:vAlign w:val="center"/>
          </w:tcPr>
          <w:p>
            <w:pPr>
              <w:pStyle w:val="TableContents"/>
              <w:bidi w:val="0"/>
              <w:spacing w:before="0" w:after="283"/>
              <w:jc w:val="left"/>
              <w:rPr/>
            </w:pPr>
            <w:r>
              <w:rPr/>
              <w:t xml:space="preserve">Michigan-Ontario </w:t>
            </w:r>
          </w:p>
        </w:tc>
        <w:tc>
          <w:tcPr>
            <w:tcW w:w="1035" w:type="dxa"/>
            <w:tcBorders/>
            <w:vAlign w:val="center"/>
          </w:tcPr>
          <w:p>
            <w:pPr>
              <w:pStyle w:val="TableContents"/>
              <w:bidi w:val="0"/>
              <w:spacing w:before="0" w:after="283"/>
              <w:jc w:val="left"/>
              <w:rPr/>
            </w:pPr>
            <w:r>
              <w:rPr/>
              <w:t xml:space="preserve">23,000 neliömetriä </w:t>
            </w:r>
          </w:p>
        </w:tc>
        <w:tc>
          <w:tcPr>
            <w:tcW w:w="945" w:type="dxa"/>
            <w:tcBorders/>
            <w:vAlign w:val="center"/>
          </w:tcPr>
          <w:p>
            <w:pPr>
              <w:pStyle w:val="TableContents"/>
              <w:bidi w:val="0"/>
              <w:spacing w:before="0" w:after="283"/>
              <w:jc w:val="left"/>
              <w:rPr/>
            </w:pPr>
            <w:r>
              <w:rPr/>
              <w:t xml:space="preserve">59 570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sz w:val="4"/>
                <w:szCs w:val="4"/>
              </w:rPr>
            </w:pPr>
            <w:r>
              <w:rPr>
                <w:sz w:val="4"/>
                <w:szCs w:val="4"/>
              </w:rPr>
            </w:r>
          </w:p>
        </w:tc>
        <w:tc>
          <w:tcPr>
            <w:tcW w:w="2679" w:type="dxa"/>
            <w:tcBorders/>
            <w:vAlign w:val="center"/>
          </w:tcPr>
          <w:p>
            <w:pPr>
              <w:pStyle w:val="TableContents"/>
              <w:bidi w:val="0"/>
              <w:spacing w:before="0" w:after="283"/>
              <w:jc w:val="left"/>
              <w:rPr/>
            </w:pPr>
            <w:r>
              <w:rPr/>
              <w:t xml:space="preserve">Michigan-järvi </w:t>
            </w:r>
          </w:p>
        </w:tc>
        <w:tc>
          <w:tcPr>
            <w:tcW w:w="4674" w:type="dxa"/>
            <w:tcBorders/>
            <w:vAlign w:val="center"/>
          </w:tcPr>
          <w:p>
            <w:pPr>
              <w:pStyle w:val="TableContents"/>
              <w:bidi w:val="0"/>
              <w:spacing w:before="0" w:after="283"/>
              <w:jc w:val="left"/>
              <w:rPr/>
            </w:pPr>
            <w:r>
              <w:rPr/>
              <w:t xml:space="preserve">Illinois-Indiana-Michigan-Michigan-Wisconsin </w:t>
            </w:r>
          </w:p>
        </w:tc>
        <w:tc>
          <w:tcPr>
            <w:tcW w:w="1035" w:type="dxa"/>
            <w:tcBorders/>
            <w:vAlign w:val="center"/>
          </w:tcPr>
          <w:p>
            <w:pPr>
              <w:pStyle w:val="TableContents"/>
              <w:bidi w:val="0"/>
              <w:spacing w:before="0" w:after="283"/>
              <w:jc w:val="left"/>
              <w:rPr/>
            </w:pPr>
            <w:r>
              <w:rPr/>
              <w:t xml:space="preserve">22,300 neliömetriä </w:t>
            </w:r>
          </w:p>
        </w:tc>
        <w:tc>
          <w:tcPr>
            <w:tcW w:w="945" w:type="dxa"/>
            <w:tcBorders/>
            <w:vAlign w:val="center"/>
          </w:tcPr>
          <w:p>
            <w:pPr>
              <w:pStyle w:val="TableContents"/>
              <w:bidi w:val="0"/>
              <w:spacing w:before="0" w:after="283"/>
              <w:jc w:val="left"/>
              <w:rPr/>
            </w:pPr>
            <w:r>
              <w:rPr/>
              <w:t xml:space="preserve">57,757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sz w:val="4"/>
                <w:szCs w:val="4"/>
              </w:rPr>
            </w:pPr>
            <w:r>
              <w:rPr>
                <w:sz w:val="4"/>
                <w:szCs w:val="4"/>
              </w:rPr>
            </w:r>
          </w:p>
        </w:tc>
        <w:tc>
          <w:tcPr>
            <w:tcW w:w="2679" w:type="dxa"/>
            <w:tcBorders/>
            <w:vAlign w:val="center"/>
          </w:tcPr>
          <w:p>
            <w:pPr>
              <w:pStyle w:val="TableContents"/>
              <w:bidi w:val="0"/>
              <w:spacing w:before="0" w:after="283"/>
              <w:jc w:val="left"/>
              <w:rPr/>
            </w:pPr>
            <w:r>
              <w:rPr/>
              <w:t xml:space="preserve">Erie-järvi </w:t>
            </w:r>
          </w:p>
        </w:tc>
        <w:tc>
          <w:tcPr>
            <w:tcW w:w="4674" w:type="dxa"/>
            <w:tcBorders/>
            <w:vAlign w:val="center"/>
          </w:tcPr>
          <w:p>
            <w:pPr>
              <w:pStyle w:val="TableContents"/>
              <w:bidi w:val="0"/>
              <w:spacing w:before="0" w:after="283"/>
              <w:jc w:val="left"/>
              <w:rPr/>
            </w:pPr>
            <w:r>
              <w:rPr/>
              <w:t xml:space="preserve">Michigan-New York-Ohio-Ontario-Pennsylvania </w:t>
            </w:r>
          </w:p>
        </w:tc>
        <w:tc>
          <w:tcPr>
            <w:tcW w:w="1035" w:type="dxa"/>
            <w:tcBorders/>
            <w:vAlign w:val="center"/>
          </w:tcPr>
          <w:p>
            <w:pPr>
              <w:pStyle w:val="TableContents"/>
              <w:bidi w:val="0"/>
              <w:spacing w:before="0" w:after="283"/>
              <w:jc w:val="left"/>
              <w:rPr/>
            </w:pPr>
            <w:r>
              <w:rPr/>
              <w:t xml:space="preserve">9,910 neliökilometriä </w:t>
            </w:r>
          </w:p>
        </w:tc>
        <w:tc>
          <w:tcPr>
            <w:tcW w:w="945" w:type="dxa"/>
            <w:tcBorders/>
            <w:vAlign w:val="center"/>
          </w:tcPr>
          <w:p>
            <w:pPr>
              <w:pStyle w:val="TableContents"/>
              <w:bidi w:val="0"/>
              <w:spacing w:before="0" w:after="283"/>
              <w:jc w:val="left"/>
              <w:rPr/>
            </w:pPr>
            <w:r>
              <w:rPr/>
              <w:t xml:space="preserve">25,667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sz w:val="4"/>
                <w:szCs w:val="4"/>
              </w:rPr>
            </w:pPr>
            <w:r>
              <w:rPr>
                <w:sz w:val="4"/>
                <w:szCs w:val="4"/>
              </w:rPr>
            </w:r>
          </w:p>
        </w:tc>
        <w:tc>
          <w:tcPr>
            <w:tcW w:w="2679" w:type="dxa"/>
            <w:tcBorders/>
            <w:vAlign w:val="center"/>
          </w:tcPr>
          <w:p>
            <w:pPr>
              <w:pStyle w:val="TableContents"/>
              <w:bidi w:val="0"/>
              <w:spacing w:before="0" w:after="283"/>
              <w:jc w:val="left"/>
              <w:rPr/>
            </w:pPr>
            <w:r>
              <w:rPr/>
              <w:t xml:space="preserve">Ontariojärvi </w:t>
            </w:r>
          </w:p>
        </w:tc>
        <w:tc>
          <w:tcPr>
            <w:tcW w:w="4674" w:type="dxa"/>
            <w:tcBorders/>
            <w:vAlign w:val="center"/>
          </w:tcPr>
          <w:p>
            <w:pPr>
              <w:pStyle w:val="TableContents"/>
              <w:bidi w:val="0"/>
              <w:spacing w:before="0" w:after="283"/>
              <w:jc w:val="left"/>
              <w:rPr/>
            </w:pPr>
            <w:r>
              <w:rPr/>
              <w:t xml:space="preserve">New York-Ontario </w:t>
            </w:r>
          </w:p>
        </w:tc>
        <w:tc>
          <w:tcPr>
            <w:tcW w:w="1035" w:type="dxa"/>
            <w:tcBorders/>
            <w:vAlign w:val="center"/>
          </w:tcPr>
          <w:p>
            <w:pPr>
              <w:pStyle w:val="TableContents"/>
              <w:bidi w:val="0"/>
              <w:spacing w:before="0" w:after="283"/>
              <w:jc w:val="left"/>
              <w:rPr/>
            </w:pPr>
            <w:r>
              <w:rPr/>
              <w:t xml:space="preserve">7,340 neliömetriä </w:t>
            </w:r>
          </w:p>
        </w:tc>
        <w:tc>
          <w:tcPr>
            <w:tcW w:w="945" w:type="dxa"/>
            <w:tcBorders/>
            <w:vAlign w:val="center"/>
          </w:tcPr>
          <w:p>
            <w:pPr>
              <w:pStyle w:val="TableContents"/>
              <w:bidi w:val="0"/>
              <w:spacing w:before="0" w:after="283"/>
              <w:jc w:val="left"/>
              <w:rPr/>
            </w:pPr>
            <w:r>
              <w:rPr/>
              <w:t xml:space="preserve">19,011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 </w:t>
            </w:r>
          </w:p>
        </w:tc>
        <w:tc>
          <w:tcPr>
            <w:tcW w:w="2679" w:type="dxa"/>
            <w:tcBorders/>
            <w:vAlign w:val="center"/>
          </w:tcPr>
          <w:p>
            <w:pPr>
              <w:pStyle w:val="TableContents"/>
              <w:bidi w:val="0"/>
              <w:spacing w:before="0" w:after="283"/>
              <w:jc w:val="left"/>
              <w:rPr/>
            </w:pPr>
            <w:r>
              <w:rPr/>
              <w:t xml:space="preserve">Suuri Suolajärvi (suola) </w:t>
            </w:r>
          </w:p>
        </w:tc>
        <w:tc>
          <w:tcPr>
            <w:tcW w:w="4674" w:type="dxa"/>
            <w:tcBorders/>
            <w:vAlign w:val="center"/>
          </w:tcPr>
          <w:p>
            <w:pPr>
              <w:pStyle w:val="TableContents"/>
              <w:bidi w:val="0"/>
              <w:spacing w:before="0" w:after="283"/>
              <w:jc w:val="left"/>
              <w:rPr/>
            </w:pPr>
            <w:r>
              <w:rPr/>
              <w:t xml:space="preserve">Utah </w:t>
            </w:r>
          </w:p>
        </w:tc>
        <w:tc>
          <w:tcPr>
            <w:tcW w:w="1035" w:type="dxa"/>
            <w:tcBorders/>
            <w:vAlign w:val="center"/>
          </w:tcPr>
          <w:p>
            <w:pPr>
              <w:pStyle w:val="TableContents"/>
              <w:bidi w:val="0"/>
              <w:spacing w:before="0" w:after="283"/>
              <w:jc w:val="left"/>
              <w:rPr/>
            </w:pPr>
            <w:r>
              <w:rPr/>
              <w:t xml:space="preserve">2,117 neliömetriä </w:t>
            </w:r>
          </w:p>
        </w:tc>
        <w:tc>
          <w:tcPr>
            <w:tcW w:w="945" w:type="dxa"/>
            <w:tcBorders/>
            <w:vAlign w:val="center"/>
          </w:tcPr>
          <w:p>
            <w:pPr>
              <w:pStyle w:val="TableContents"/>
              <w:bidi w:val="0"/>
              <w:spacing w:before="0" w:after="283"/>
              <w:jc w:val="left"/>
              <w:rPr/>
            </w:pPr>
            <w:r>
              <w:rPr/>
              <w:t xml:space="preserve">5,483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 </w:t>
            </w:r>
          </w:p>
        </w:tc>
        <w:tc>
          <w:tcPr>
            <w:tcW w:w="2679" w:type="dxa"/>
            <w:tcBorders/>
            <w:vAlign w:val="center"/>
          </w:tcPr>
          <w:p>
            <w:pPr>
              <w:pStyle w:val="TableContents"/>
              <w:bidi w:val="0"/>
              <w:spacing w:before="0" w:after="283"/>
              <w:jc w:val="left"/>
              <w:rPr/>
            </w:pPr>
            <w:r>
              <w:rPr/>
              <w:t xml:space="preserve">Lake of the Woods </w:t>
            </w:r>
          </w:p>
        </w:tc>
        <w:tc>
          <w:tcPr>
            <w:tcW w:w="4674" w:type="dxa"/>
            <w:tcBorders/>
            <w:vAlign w:val="center"/>
          </w:tcPr>
          <w:p>
            <w:pPr>
              <w:pStyle w:val="TableContents"/>
              <w:bidi w:val="0"/>
              <w:spacing w:before="0" w:after="283"/>
              <w:jc w:val="left"/>
              <w:rPr/>
            </w:pPr>
            <w:r>
              <w:rPr/>
              <w:t xml:space="preserve">Manitoba-Minnesota-Ontario </w:t>
            </w:r>
          </w:p>
        </w:tc>
        <w:tc>
          <w:tcPr>
            <w:tcW w:w="1035" w:type="dxa"/>
            <w:tcBorders/>
            <w:vAlign w:val="center"/>
          </w:tcPr>
          <w:p>
            <w:pPr>
              <w:pStyle w:val="TableContents"/>
              <w:bidi w:val="0"/>
              <w:spacing w:before="0" w:after="283"/>
              <w:jc w:val="left"/>
              <w:rPr/>
            </w:pPr>
            <w:r>
              <w:rPr/>
              <w:t xml:space="preserve">1,679 neliömetriä </w:t>
            </w:r>
          </w:p>
        </w:tc>
        <w:tc>
          <w:tcPr>
            <w:tcW w:w="945" w:type="dxa"/>
            <w:tcBorders/>
            <w:vAlign w:val="center"/>
          </w:tcPr>
          <w:p>
            <w:pPr>
              <w:pStyle w:val="TableContents"/>
              <w:bidi w:val="0"/>
              <w:spacing w:before="0" w:after="283"/>
              <w:jc w:val="left"/>
              <w:rPr/>
            </w:pPr>
            <w:r>
              <w:rPr/>
              <w:t xml:space="preserve">4,349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 </w:t>
            </w:r>
          </w:p>
        </w:tc>
        <w:tc>
          <w:tcPr>
            <w:tcW w:w="2679" w:type="dxa"/>
            <w:tcBorders/>
            <w:vAlign w:val="center"/>
          </w:tcPr>
          <w:p>
            <w:pPr>
              <w:pStyle w:val="TableContents"/>
              <w:bidi w:val="0"/>
              <w:spacing w:before="0" w:after="283"/>
              <w:jc w:val="left"/>
              <w:rPr/>
            </w:pPr>
            <w:r>
              <w:rPr/>
              <w:t xml:space="preserve">Iliamna Lake </w:t>
            </w:r>
          </w:p>
        </w:tc>
        <w:tc>
          <w:tcPr>
            <w:tcW w:w="4674" w:type="dxa"/>
            <w:tcBorders/>
            <w:vAlign w:val="center"/>
          </w:tcPr>
          <w:p>
            <w:pPr>
              <w:pStyle w:val="TableContents"/>
              <w:bidi w:val="0"/>
              <w:spacing w:before="0" w:after="283"/>
              <w:jc w:val="left"/>
              <w:rPr/>
            </w:pPr>
            <w:r>
              <w:rPr/>
              <w:t xml:space="preserve">Alaska </w:t>
            </w:r>
          </w:p>
        </w:tc>
        <w:tc>
          <w:tcPr>
            <w:tcW w:w="1035" w:type="dxa"/>
            <w:tcBorders/>
            <w:vAlign w:val="center"/>
          </w:tcPr>
          <w:p>
            <w:pPr>
              <w:pStyle w:val="TableContents"/>
              <w:bidi w:val="0"/>
              <w:spacing w:before="0" w:after="283"/>
              <w:jc w:val="left"/>
              <w:rPr/>
            </w:pPr>
            <w:r>
              <w:rPr/>
              <w:t xml:space="preserve">1,014 neliömetriä </w:t>
            </w:r>
          </w:p>
        </w:tc>
        <w:tc>
          <w:tcPr>
            <w:tcW w:w="945" w:type="dxa"/>
            <w:tcBorders/>
            <w:vAlign w:val="center"/>
          </w:tcPr>
          <w:p>
            <w:pPr>
              <w:pStyle w:val="TableContents"/>
              <w:bidi w:val="0"/>
              <w:spacing w:before="0" w:after="283"/>
              <w:jc w:val="left"/>
              <w:rPr/>
            </w:pPr>
            <w:r>
              <w:rPr/>
              <w:t xml:space="preserve">2,626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 </w:t>
            </w:r>
          </w:p>
        </w:tc>
        <w:tc>
          <w:tcPr>
            <w:tcW w:w="2679" w:type="dxa"/>
            <w:tcBorders/>
            <w:vAlign w:val="center"/>
          </w:tcPr>
          <w:p>
            <w:pPr>
              <w:pStyle w:val="TableContents"/>
              <w:bidi w:val="0"/>
              <w:spacing w:before="0" w:after="283"/>
              <w:jc w:val="left"/>
              <w:rPr/>
            </w:pPr>
            <w:r>
              <w:rPr>
                <w:color w:val="A9A9A9"/>
              </w:rPr>
              <w:t xml:space="preserve">Lake Oahe (</w:t>
            </w:r>
            <w:r>
              <w:rPr/>
              <w:t xml:space="preserve">keinotekoinen) </w:t>
            </w:r>
          </w:p>
        </w:tc>
        <w:tc>
          <w:tcPr>
            <w:tcW w:w="4674" w:type="dxa"/>
            <w:tcBorders/>
            <w:vAlign w:val="center"/>
          </w:tcPr>
          <w:p>
            <w:pPr>
              <w:pStyle w:val="TableContents"/>
              <w:bidi w:val="0"/>
              <w:spacing w:before="0" w:after="283"/>
              <w:jc w:val="left"/>
              <w:rPr/>
            </w:pPr>
            <w:r>
              <w:rPr/>
              <w:t xml:space="preserve">Pohjois-Dakota-Etelä-Dakota </w:t>
            </w:r>
          </w:p>
        </w:tc>
        <w:tc>
          <w:tcPr>
            <w:tcW w:w="1035" w:type="dxa"/>
            <w:tcBorders/>
            <w:vAlign w:val="center"/>
          </w:tcPr>
          <w:p>
            <w:pPr>
              <w:pStyle w:val="TableContents"/>
              <w:bidi w:val="0"/>
              <w:spacing w:before="0" w:after="283"/>
              <w:jc w:val="left"/>
              <w:rPr/>
            </w:pPr>
            <w:r>
              <w:rPr/>
              <w:t xml:space="preserve">685 neliömetriä </w:t>
            </w:r>
          </w:p>
        </w:tc>
        <w:tc>
          <w:tcPr>
            <w:tcW w:w="945" w:type="dxa"/>
            <w:tcBorders/>
            <w:vAlign w:val="center"/>
          </w:tcPr>
          <w:p>
            <w:pPr>
              <w:pStyle w:val="TableContents"/>
              <w:bidi w:val="0"/>
              <w:spacing w:before="0" w:after="283"/>
              <w:jc w:val="left"/>
              <w:rPr/>
            </w:pPr>
            <w:r>
              <w:rPr/>
              <w:t xml:space="preserve">1,774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10 </w:t>
            </w:r>
          </w:p>
        </w:tc>
        <w:tc>
          <w:tcPr>
            <w:tcW w:w="2679" w:type="dxa"/>
            <w:tcBorders/>
            <w:vAlign w:val="center"/>
          </w:tcPr>
          <w:p>
            <w:pPr>
              <w:pStyle w:val="TableContents"/>
              <w:bidi w:val="0"/>
              <w:spacing w:before="0" w:after="283"/>
              <w:jc w:val="left"/>
              <w:rPr/>
            </w:pPr>
            <w:r>
              <w:rPr/>
              <w:t xml:space="preserve">Okeechobee-järvi </w:t>
            </w:r>
          </w:p>
        </w:tc>
        <w:tc>
          <w:tcPr>
            <w:tcW w:w="4674" w:type="dxa"/>
            <w:tcBorders/>
            <w:vAlign w:val="center"/>
          </w:tcPr>
          <w:p>
            <w:pPr>
              <w:pStyle w:val="TableContents"/>
              <w:bidi w:val="0"/>
              <w:spacing w:before="0" w:after="283"/>
              <w:jc w:val="left"/>
              <w:rPr/>
            </w:pPr>
            <w:r>
              <w:rPr/>
              <w:t xml:space="preserve">Florida </w:t>
            </w:r>
          </w:p>
        </w:tc>
        <w:tc>
          <w:tcPr>
            <w:tcW w:w="1035" w:type="dxa"/>
            <w:tcBorders/>
            <w:vAlign w:val="center"/>
          </w:tcPr>
          <w:p>
            <w:pPr>
              <w:pStyle w:val="TableContents"/>
              <w:bidi w:val="0"/>
              <w:spacing w:before="0" w:after="283"/>
              <w:jc w:val="left"/>
              <w:rPr/>
            </w:pPr>
            <w:r>
              <w:rPr/>
              <w:t xml:space="preserve">662 neliömetriä </w:t>
            </w:r>
          </w:p>
        </w:tc>
        <w:tc>
          <w:tcPr>
            <w:tcW w:w="945" w:type="dxa"/>
            <w:tcBorders/>
            <w:vAlign w:val="center"/>
          </w:tcPr>
          <w:p>
            <w:pPr>
              <w:pStyle w:val="TableContents"/>
              <w:bidi w:val="0"/>
              <w:spacing w:before="0" w:after="283"/>
              <w:jc w:val="left"/>
              <w:rPr/>
            </w:pPr>
            <w:r>
              <w:rPr/>
              <w:t xml:space="preserve">1,715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11 </w:t>
            </w:r>
          </w:p>
        </w:tc>
        <w:tc>
          <w:tcPr>
            <w:tcW w:w="2679" w:type="dxa"/>
            <w:tcBorders/>
            <w:vAlign w:val="center"/>
          </w:tcPr>
          <w:p>
            <w:pPr>
              <w:pStyle w:val="TableContents"/>
              <w:bidi w:val="0"/>
              <w:spacing w:before="0" w:after="283"/>
              <w:jc w:val="left"/>
              <w:rPr/>
            </w:pPr>
            <w:r>
              <w:rPr/>
              <w:t xml:space="preserve">Pontchartrain-järvi (suola) </w:t>
            </w:r>
          </w:p>
        </w:tc>
        <w:tc>
          <w:tcPr>
            <w:tcW w:w="4674" w:type="dxa"/>
            <w:tcBorders/>
            <w:vAlign w:val="center"/>
          </w:tcPr>
          <w:p>
            <w:pPr>
              <w:pStyle w:val="TableContents"/>
              <w:bidi w:val="0"/>
              <w:spacing w:before="0" w:after="283"/>
              <w:jc w:val="left"/>
              <w:rPr/>
            </w:pPr>
            <w:r>
              <w:rPr/>
              <w:t xml:space="preserve">Louisiana </w:t>
            </w:r>
          </w:p>
        </w:tc>
        <w:tc>
          <w:tcPr>
            <w:tcW w:w="1035" w:type="dxa"/>
            <w:tcBorders/>
            <w:vAlign w:val="center"/>
          </w:tcPr>
          <w:p>
            <w:pPr>
              <w:pStyle w:val="TableContents"/>
              <w:bidi w:val="0"/>
              <w:spacing w:before="0" w:after="283"/>
              <w:jc w:val="left"/>
              <w:rPr/>
            </w:pPr>
            <w:r>
              <w:rPr/>
              <w:t xml:space="preserve">631 neliömetriä </w:t>
            </w:r>
          </w:p>
        </w:tc>
        <w:tc>
          <w:tcPr>
            <w:tcW w:w="945" w:type="dxa"/>
            <w:tcBorders/>
            <w:vAlign w:val="center"/>
          </w:tcPr>
          <w:p>
            <w:pPr>
              <w:pStyle w:val="TableContents"/>
              <w:bidi w:val="0"/>
              <w:spacing w:before="0" w:after="283"/>
              <w:jc w:val="left"/>
              <w:rPr/>
            </w:pPr>
            <w:r>
              <w:rPr/>
              <w:t xml:space="preserve">1,634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12 </w:t>
            </w:r>
          </w:p>
        </w:tc>
        <w:tc>
          <w:tcPr>
            <w:tcW w:w="2679" w:type="dxa"/>
            <w:tcBorders/>
            <w:vAlign w:val="center"/>
          </w:tcPr>
          <w:p>
            <w:pPr>
              <w:pStyle w:val="TableContents"/>
              <w:bidi w:val="0"/>
              <w:spacing w:before="0" w:after="283"/>
              <w:jc w:val="left"/>
              <w:rPr/>
            </w:pPr>
            <w:r>
              <w:rPr/>
              <w:t xml:space="preserve">Sakakawea-järvi (keinotekoinen) </w:t>
            </w:r>
          </w:p>
        </w:tc>
        <w:tc>
          <w:tcPr>
            <w:tcW w:w="4674" w:type="dxa"/>
            <w:tcBorders/>
            <w:vAlign w:val="center"/>
          </w:tcPr>
          <w:p>
            <w:pPr>
              <w:pStyle w:val="TableContents"/>
              <w:bidi w:val="0"/>
              <w:spacing w:before="0" w:after="283"/>
              <w:jc w:val="left"/>
              <w:rPr/>
            </w:pPr>
            <w:r>
              <w:rPr/>
              <w:t xml:space="preserve">Pohjois-Dakota </w:t>
            </w:r>
          </w:p>
        </w:tc>
        <w:tc>
          <w:tcPr>
            <w:tcW w:w="1035" w:type="dxa"/>
            <w:tcBorders/>
            <w:vAlign w:val="center"/>
          </w:tcPr>
          <w:p>
            <w:pPr>
              <w:pStyle w:val="TableContents"/>
              <w:bidi w:val="0"/>
              <w:spacing w:before="0" w:after="283"/>
              <w:jc w:val="left"/>
              <w:rPr/>
            </w:pPr>
            <w:r>
              <w:rPr/>
              <w:t xml:space="preserve">520 neliökilometriä </w:t>
            </w:r>
          </w:p>
        </w:tc>
        <w:tc>
          <w:tcPr>
            <w:tcW w:w="945" w:type="dxa"/>
            <w:tcBorders/>
            <w:vAlign w:val="center"/>
          </w:tcPr>
          <w:p>
            <w:pPr>
              <w:pStyle w:val="TableContents"/>
              <w:bidi w:val="0"/>
              <w:spacing w:before="0" w:after="283"/>
              <w:jc w:val="left"/>
              <w:rPr/>
            </w:pPr>
            <w:r>
              <w:rPr/>
              <w:t xml:space="preserve">1 347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13 </w:t>
            </w:r>
          </w:p>
        </w:tc>
        <w:tc>
          <w:tcPr>
            <w:tcW w:w="2679" w:type="dxa"/>
            <w:tcBorders/>
            <w:vAlign w:val="center"/>
          </w:tcPr>
          <w:p>
            <w:pPr>
              <w:pStyle w:val="TableContents"/>
              <w:bidi w:val="0"/>
              <w:spacing w:before="0" w:after="283"/>
              <w:jc w:val="left"/>
              <w:rPr/>
            </w:pPr>
            <w:r>
              <w:rPr/>
              <w:t xml:space="preserve">Champlain-järvi </w:t>
            </w:r>
          </w:p>
        </w:tc>
        <w:tc>
          <w:tcPr>
            <w:tcW w:w="4674" w:type="dxa"/>
            <w:tcBorders/>
            <w:vAlign w:val="center"/>
          </w:tcPr>
          <w:p>
            <w:pPr>
              <w:pStyle w:val="TableContents"/>
              <w:bidi w:val="0"/>
              <w:spacing w:before="0" w:after="283"/>
              <w:jc w:val="left"/>
              <w:rPr/>
            </w:pPr>
            <w:r>
              <w:rPr/>
              <w:t xml:space="preserve">New York-Vermont-Quebec </w:t>
            </w:r>
          </w:p>
        </w:tc>
        <w:tc>
          <w:tcPr>
            <w:tcW w:w="1035" w:type="dxa"/>
            <w:tcBorders/>
            <w:vAlign w:val="center"/>
          </w:tcPr>
          <w:p>
            <w:pPr>
              <w:pStyle w:val="TableContents"/>
              <w:bidi w:val="0"/>
              <w:spacing w:before="0" w:after="283"/>
              <w:jc w:val="left"/>
              <w:rPr/>
            </w:pPr>
            <w:r>
              <w:rPr/>
              <w:t xml:space="preserve">490 neliömetriä </w:t>
            </w:r>
          </w:p>
        </w:tc>
        <w:tc>
          <w:tcPr>
            <w:tcW w:w="945" w:type="dxa"/>
            <w:tcBorders/>
            <w:vAlign w:val="center"/>
          </w:tcPr>
          <w:p>
            <w:pPr>
              <w:pStyle w:val="TableContents"/>
              <w:bidi w:val="0"/>
              <w:spacing w:before="0" w:after="283"/>
              <w:jc w:val="left"/>
              <w:rPr/>
            </w:pPr>
            <w:r>
              <w:rPr/>
              <w:t xml:space="preserve">1,269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14 </w:t>
            </w:r>
          </w:p>
        </w:tc>
        <w:tc>
          <w:tcPr>
            <w:tcW w:w="2679" w:type="dxa"/>
            <w:tcBorders/>
            <w:vAlign w:val="center"/>
          </w:tcPr>
          <w:p>
            <w:pPr>
              <w:pStyle w:val="TableContents"/>
              <w:bidi w:val="0"/>
              <w:spacing w:before="0" w:after="283"/>
              <w:jc w:val="left"/>
              <w:rPr/>
            </w:pPr>
            <w:r>
              <w:rPr/>
              <w:t xml:space="preserve">Becharof-järvi </w:t>
            </w:r>
          </w:p>
        </w:tc>
        <w:tc>
          <w:tcPr>
            <w:tcW w:w="4674" w:type="dxa"/>
            <w:tcBorders/>
            <w:vAlign w:val="center"/>
          </w:tcPr>
          <w:p>
            <w:pPr>
              <w:pStyle w:val="TableContents"/>
              <w:bidi w:val="0"/>
              <w:spacing w:before="0" w:after="283"/>
              <w:jc w:val="left"/>
              <w:rPr/>
            </w:pPr>
            <w:r>
              <w:rPr/>
              <w:t xml:space="preserve">Alaska </w:t>
            </w:r>
          </w:p>
        </w:tc>
        <w:tc>
          <w:tcPr>
            <w:tcW w:w="1035" w:type="dxa"/>
            <w:tcBorders/>
            <w:vAlign w:val="center"/>
          </w:tcPr>
          <w:p>
            <w:pPr>
              <w:pStyle w:val="TableContents"/>
              <w:bidi w:val="0"/>
              <w:spacing w:before="0" w:after="283"/>
              <w:jc w:val="left"/>
              <w:rPr/>
            </w:pPr>
            <w:r>
              <w:rPr/>
              <w:t xml:space="preserve">453 neliömetriä </w:t>
            </w:r>
          </w:p>
        </w:tc>
        <w:tc>
          <w:tcPr>
            <w:tcW w:w="945" w:type="dxa"/>
            <w:tcBorders/>
            <w:vAlign w:val="center"/>
          </w:tcPr>
          <w:p>
            <w:pPr>
              <w:pStyle w:val="TableContents"/>
              <w:bidi w:val="0"/>
              <w:spacing w:before="0" w:after="283"/>
              <w:jc w:val="left"/>
              <w:rPr/>
            </w:pPr>
            <w:r>
              <w:rPr/>
              <w:t xml:space="preserve">1,173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15 </w:t>
            </w:r>
          </w:p>
        </w:tc>
        <w:tc>
          <w:tcPr>
            <w:tcW w:w="2679" w:type="dxa"/>
            <w:tcBorders/>
            <w:vAlign w:val="center"/>
          </w:tcPr>
          <w:p>
            <w:pPr>
              <w:pStyle w:val="TableContents"/>
              <w:bidi w:val="0"/>
              <w:spacing w:before="0" w:after="283"/>
              <w:jc w:val="left"/>
              <w:rPr/>
            </w:pPr>
            <w:r>
              <w:rPr/>
              <w:t xml:space="preserve">St. Clair -järvi </w:t>
            </w:r>
          </w:p>
        </w:tc>
        <w:tc>
          <w:tcPr>
            <w:tcW w:w="4674" w:type="dxa"/>
            <w:tcBorders/>
            <w:vAlign w:val="center"/>
          </w:tcPr>
          <w:p>
            <w:pPr>
              <w:pStyle w:val="TableContents"/>
              <w:bidi w:val="0"/>
              <w:spacing w:before="0" w:after="283"/>
              <w:jc w:val="left"/>
              <w:rPr/>
            </w:pPr>
            <w:r>
              <w:rPr/>
              <w:t xml:space="preserve">Michigan-Ontario </w:t>
            </w:r>
          </w:p>
        </w:tc>
        <w:tc>
          <w:tcPr>
            <w:tcW w:w="1035" w:type="dxa"/>
            <w:tcBorders/>
            <w:vAlign w:val="center"/>
          </w:tcPr>
          <w:p>
            <w:pPr>
              <w:pStyle w:val="TableContents"/>
              <w:bidi w:val="0"/>
              <w:spacing w:before="0" w:after="283"/>
              <w:jc w:val="left"/>
              <w:rPr/>
            </w:pPr>
            <w:r>
              <w:rPr/>
              <w:t xml:space="preserve">440 neliökilometriä </w:t>
            </w:r>
          </w:p>
        </w:tc>
        <w:tc>
          <w:tcPr>
            <w:tcW w:w="945" w:type="dxa"/>
            <w:tcBorders/>
            <w:vAlign w:val="center"/>
          </w:tcPr>
          <w:p>
            <w:pPr>
              <w:pStyle w:val="TableContents"/>
              <w:bidi w:val="0"/>
              <w:spacing w:before="0" w:after="283"/>
              <w:jc w:val="left"/>
              <w:rPr/>
            </w:pPr>
            <w:r>
              <w:rPr/>
              <w:t xml:space="preserve">1 140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16 </w:t>
            </w:r>
          </w:p>
        </w:tc>
        <w:tc>
          <w:tcPr>
            <w:tcW w:w="2679" w:type="dxa"/>
            <w:tcBorders/>
            <w:vAlign w:val="center"/>
          </w:tcPr>
          <w:p>
            <w:pPr>
              <w:pStyle w:val="TableContents"/>
              <w:bidi w:val="0"/>
              <w:spacing w:before="0" w:after="283"/>
              <w:jc w:val="left"/>
              <w:rPr/>
            </w:pPr>
            <w:r>
              <w:rPr/>
              <w:t xml:space="preserve">Red Lake </w:t>
            </w:r>
          </w:p>
        </w:tc>
        <w:tc>
          <w:tcPr>
            <w:tcW w:w="4674" w:type="dxa"/>
            <w:tcBorders/>
            <w:vAlign w:val="center"/>
          </w:tcPr>
          <w:p>
            <w:pPr>
              <w:pStyle w:val="TableContents"/>
              <w:bidi w:val="0"/>
              <w:spacing w:before="0" w:after="283"/>
              <w:jc w:val="left"/>
              <w:rPr/>
            </w:pPr>
            <w:r>
              <w:rPr/>
              <w:t xml:space="preserve">Minnesota </w:t>
            </w:r>
          </w:p>
        </w:tc>
        <w:tc>
          <w:tcPr>
            <w:tcW w:w="1035" w:type="dxa"/>
            <w:tcBorders/>
            <w:vAlign w:val="center"/>
          </w:tcPr>
          <w:p>
            <w:pPr>
              <w:pStyle w:val="TableContents"/>
              <w:bidi w:val="0"/>
              <w:spacing w:before="0" w:after="283"/>
              <w:jc w:val="left"/>
              <w:rPr/>
            </w:pPr>
            <w:r>
              <w:rPr/>
              <w:t xml:space="preserve">427 neliömetriä </w:t>
            </w:r>
          </w:p>
        </w:tc>
        <w:tc>
          <w:tcPr>
            <w:tcW w:w="945" w:type="dxa"/>
            <w:tcBorders/>
            <w:vAlign w:val="center"/>
          </w:tcPr>
          <w:p>
            <w:pPr>
              <w:pStyle w:val="TableContents"/>
              <w:bidi w:val="0"/>
              <w:spacing w:before="0" w:after="283"/>
              <w:jc w:val="left"/>
              <w:rPr/>
            </w:pPr>
            <w:r>
              <w:rPr/>
              <w:t xml:space="preserve">1,106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17 </w:t>
            </w:r>
          </w:p>
        </w:tc>
        <w:tc>
          <w:tcPr>
            <w:tcW w:w="2679" w:type="dxa"/>
            <w:tcBorders/>
            <w:vAlign w:val="center"/>
          </w:tcPr>
          <w:p>
            <w:pPr>
              <w:pStyle w:val="TableContents"/>
              <w:bidi w:val="0"/>
              <w:spacing w:before="0" w:after="283"/>
              <w:jc w:val="left"/>
              <w:rPr/>
            </w:pPr>
            <w:r>
              <w:rPr/>
              <w:t xml:space="preserve">Selawik-järvi </w:t>
            </w:r>
          </w:p>
        </w:tc>
        <w:tc>
          <w:tcPr>
            <w:tcW w:w="4674" w:type="dxa"/>
            <w:tcBorders/>
            <w:vAlign w:val="center"/>
          </w:tcPr>
          <w:p>
            <w:pPr>
              <w:pStyle w:val="TableContents"/>
              <w:bidi w:val="0"/>
              <w:spacing w:before="0" w:after="283"/>
              <w:jc w:val="left"/>
              <w:rPr/>
            </w:pPr>
            <w:r>
              <w:rPr/>
              <w:t xml:space="preserve">Alaska </w:t>
            </w:r>
          </w:p>
        </w:tc>
        <w:tc>
          <w:tcPr>
            <w:tcW w:w="1035" w:type="dxa"/>
            <w:tcBorders/>
            <w:vAlign w:val="center"/>
          </w:tcPr>
          <w:p>
            <w:pPr>
              <w:pStyle w:val="TableContents"/>
              <w:bidi w:val="0"/>
              <w:spacing w:before="0" w:after="283"/>
              <w:jc w:val="left"/>
              <w:rPr/>
            </w:pPr>
            <w:r>
              <w:rPr/>
              <w:t xml:space="preserve">404 neliömetriä </w:t>
            </w:r>
          </w:p>
        </w:tc>
        <w:tc>
          <w:tcPr>
            <w:tcW w:w="945" w:type="dxa"/>
            <w:tcBorders/>
            <w:vAlign w:val="center"/>
          </w:tcPr>
          <w:p>
            <w:pPr>
              <w:pStyle w:val="TableContents"/>
              <w:bidi w:val="0"/>
              <w:spacing w:before="0" w:after="283"/>
              <w:jc w:val="left"/>
              <w:rPr/>
            </w:pPr>
            <w:r>
              <w:rPr/>
              <w:t xml:space="preserve">1,046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18 </w:t>
            </w:r>
          </w:p>
        </w:tc>
        <w:tc>
          <w:tcPr>
            <w:tcW w:w="2679" w:type="dxa"/>
            <w:tcBorders/>
            <w:vAlign w:val="center"/>
          </w:tcPr>
          <w:p>
            <w:pPr>
              <w:pStyle w:val="TableContents"/>
              <w:bidi w:val="0"/>
              <w:spacing w:before="0" w:after="283"/>
              <w:jc w:val="left"/>
              <w:rPr/>
            </w:pPr>
            <w:r>
              <w:rPr/>
              <w:t xml:space="preserve">Fort Peck Lake (keinotekoinen) </w:t>
            </w:r>
          </w:p>
        </w:tc>
        <w:tc>
          <w:tcPr>
            <w:tcW w:w="4674" w:type="dxa"/>
            <w:tcBorders/>
            <w:vAlign w:val="center"/>
          </w:tcPr>
          <w:p>
            <w:pPr>
              <w:pStyle w:val="TableContents"/>
              <w:bidi w:val="0"/>
              <w:spacing w:before="0" w:after="283"/>
              <w:jc w:val="left"/>
              <w:rPr/>
            </w:pPr>
            <w:r>
              <w:rPr/>
              <w:t xml:space="preserve">Montana </w:t>
            </w:r>
          </w:p>
        </w:tc>
        <w:tc>
          <w:tcPr>
            <w:tcW w:w="1035" w:type="dxa"/>
            <w:tcBorders/>
            <w:vAlign w:val="center"/>
          </w:tcPr>
          <w:p>
            <w:pPr>
              <w:pStyle w:val="TableContents"/>
              <w:bidi w:val="0"/>
              <w:spacing w:before="0" w:after="283"/>
              <w:jc w:val="left"/>
              <w:rPr/>
            </w:pPr>
            <w:r>
              <w:rPr/>
              <w:t xml:space="preserve">393 neliömetriä </w:t>
            </w:r>
          </w:p>
        </w:tc>
        <w:tc>
          <w:tcPr>
            <w:tcW w:w="945" w:type="dxa"/>
            <w:tcBorders/>
            <w:vAlign w:val="center"/>
          </w:tcPr>
          <w:p>
            <w:pPr>
              <w:pStyle w:val="TableContents"/>
              <w:bidi w:val="0"/>
              <w:spacing w:before="0" w:after="283"/>
              <w:jc w:val="left"/>
              <w:rPr/>
            </w:pPr>
            <w:r>
              <w:rPr/>
              <w:t xml:space="preserve">1,018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19 </w:t>
            </w:r>
          </w:p>
        </w:tc>
        <w:tc>
          <w:tcPr>
            <w:tcW w:w="2679" w:type="dxa"/>
            <w:tcBorders/>
            <w:vAlign w:val="center"/>
          </w:tcPr>
          <w:p>
            <w:pPr>
              <w:pStyle w:val="TableContents"/>
              <w:bidi w:val="0"/>
              <w:spacing w:before="0" w:after="283"/>
              <w:jc w:val="left"/>
              <w:rPr/>
            </w:pPr>
            <w:r>
              <w:rPr/>
              <w:t xml:space="preserve">Salton Sea (suola, keinotekoinen) </w:t>
            </w:r>
          </w:p>
        </w:tc>
        <w:tc>
          <w:tcPr>
            <w:tcW w:w="4674" w:type="dxa"/>
            <w:tcBorders/>
            <w:vAlign w:val="center"/>
          </w:tcPr>
          <w:p>
            <w:pPr>
              <w:pStyle w:val="TableContents"/>
              <w:bidi w:val="0"/>
              <w:spacing w:before="0" w:after="283"/>
              <w:jc w:val="left"/>
              <w:rPr/>
            </w:pPr>
            <w:r>
              <w:rPr/>
              <w:t xml:space="preserve">Kalifornia </w:t>
            </w:r>
          </w:p>
        </w:tc>
        <w:tc>
          <w:tcPr>
            <w:tcW w:w="1035" w:type="dxa"/>
            <w:tcBorders/>
            <w:vAlign w:val="center"/>
          </w:tcPr>
          <w:p>
            <w:pPr>
              <w:pStyle w:val="TableContents"/>
              <w:bidi w:val="0"/>
              <w:spacing w:before="0" w:after="283"/>
              <w:jc w:val="left"/>
              <w:rPr/>
            </w:pPr>
            <w:r>
              <w:rPr/>
              <w:t xml:space="preserve">347 neliökilometriä </w:t>
            </w:r>
          </w:p>
        </w:tc>
        <w:tc>
          <w:tcPr>
            <w:tcW w:w="945" w:type="dxa"/>
            <w:tcBorders/>
            <w:vAlign w:val="center"/>
          </w:tcPr>
          <w:p>
            <w:pPr>
              <w:pStyle w:val="TableContents"/>
              <w:bidi w:val="0"/>
              <w:spacing w:before="0" w:after="283"/>
              <w:jc w:val="left"/>
              <w:rPr/>
            </w:pPr>
            <w:r>
              <w:rPr/>
              <w:t xml:space="preserve">899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20 </w:t>
            </w:r>
          </w:p>
        </w:tc>
        <w:tc>
          <w:tcPr>
            <w:tcW w:w="2679" w:type="dxa"/>
            <w:tcBorders/>
            <w:vAlign w:val="center"/>
          </w:tcPr>
          <w:p>
            <w:pPr>
              <w:pStyle w:val="TableContents"/>
              <w:bidi w:val="0"/>
              <w:spacing w:before="0" w:after="283"/>
              <w:jc w:val="left"/>
              <w:rPr/>
            </w:pPr>
            <w:r>
              <w:rPr/>
              <w:t xml:space="preserve">Rainy Lake </w:t>
            </w:r>
          </w:p>
        </w:tc>
        <w:tc>
          <w:tcPr>
            <w:tcW w:w="4674" w:type="dxa"/>
            <w:tcBorders/>
            <w:vAlign w:val="center"/>
          </w:tcPr>
          <w:p>
            <w:pPr>
              <w:pStyle w:val="TableContents"/>
              <w:bidi w:val="0"/>
              <w:spacing w:before="0" w:after="283"/>
              <w:jc w:val="left"/>
              <w:rPr/>
            </w:pPr>
            <w:r>
              <w:rPr/>
              <w:t xml:space="preserve">Minnesota-Ontario </w:t>
            </w:r>
          </w:p>
        </w:tc>
        <w:tc>
          <w:tcPr>
            <w:tcW w:w="1035" w:type="dxa"/>
            <w:tcBorders/>
            <w:vAlign w:val="center"/>
          </w:tcPr>
          <w:p>
            <w:pPr>
              <w:pStyle w:val="TableContents"/>
              <w:bidi w:val="0"/>
              <w:spacing w:before="0" w:after="283"/>
              <w:jc w:val="left"/>
              <w:rPr/>
            </w:pPr>
            <w:r>
              <w:rPr/>
              <w:t xml:space="preserve">345 neliömetriä </w:t>
            </w:r>
          </w:p>
        </w:tc>
        <w:tc>
          <w:tcPr>
            <w:tcW w:w="945" w:type="dxa"/>
            <w:tcBorders/>
            <w:vAlign w:val="center"/>
          </w:tcPr>
          <w:p>
            <w:pPr>
              <w:pStyle w:val="TableContents"/>
              <w:bidi w:val="0"/>
              <w:spacing w:before="0" w:after="283"/>
              <w:jc w:val="left"/>
              <w:rPr/>
            </w:pPr>
            <w:r>
              <w:rPr/>
              <w:t xml:space="preserve">894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21 </w:t>
            </w:r>
          </w:p>
        </w:tc>
        <w:tc>
          <w:tcPr>
            <w:tcW w:w="2679" w:type="dxa"/>
            <w:tcBorders/>
            <w:vAlign w:val="center"/>
          </w:tcPr>
          <w:p>
            <w:pPr>
              <w:pStyle w:val="TableContents"/>
              <w:bidi w:val="0"/>
              <w:spacing w:before="0" w:after="283"/>
              <w:jc w:val="left"/>
              <w:rPr/>
            </w:pPr>
            <w:r>
              <w:rPr/>
              <w:t xml:space="preserve">Devils Lake </w:t>
            </w:r>
          </w:p>
        </w:tc>
        <w:tc>
          <w:tcPr>
            <w:tcW w:w="4674" w:type="dxa"/>
            <w:tcBorders/>
            <w:vAlign w:val="center"/>
          </w:tcPr>
          <w:p>
            <w:pPr>
              <w:pStyle w:val="TableContents"/>
              <w:bidi w:val="0"/>
              <w:spacing w:before="0" w:after="283"/>
              <w:jc w:val="left"/>
              <w:rPr/>
            </w:pPr>
            <w:r>
              <w:rPr/>
              <w:t xml:space="preserve">Pohjois-Dakota </w:t>
            </w:r>
          </w:p>
        </w:tc>
        <w:tc>
          <w:tcPr>
            <w:tcW w:w="1035" w:type="dxa"/>
            <w:tcBorders/>
            <w:vAlign w:val="center"/>
          </w:tcPr>
          <w:p>
            <w:pPr>
              <w:pStyle w:val="TableContents"/>
              <w:bidi w:val="0"/>
              <w:spacing w:before="0" w:after="283"/>
              <w:jc w:val="left"/>
              <w:rPr/>
            </w:pPr>
            <w:r>
              <w:rPr/>
              <w:t xml:space="preserve">300,0 neliömetriä </w:t>
            </w:r>
          </w:p>
        </w:tc>
        <w:tc>
          <w:tcPr>
            <w:tcW w:w="945" w:type="dxa"/>
            <w:tcBorders/>
            <w:vAlign w:val="center"/>
          </w:tcPr>
          <w:p>
            <w:pPr>
              <w:pStyle w:val="TableContents"/>
              <w:bidi w:val="0"/>
              <w:spacing w:before="0" w:after="283"/>
              <w:jc w:val="left"/>
              <w:rPr/>
            </w:pPr>
            <w:r>
              <w:rPr/>
              <w:t xml:space="preserve">777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22 </w:t>
            </w:r>
          </w:p>
        </w:tc>
        <w:tc>
          <w:tcPr>
            <w:tcW w:w="2679" w:type="dxa"/>
            <w:tcBorders/>
            <w:vAlign w:val="center"/>
          </w:tcPr>
          <w:p>
            <w:pPr>
              <w:pStyle w:val="TableContents"/>
              <w:bidi w:val="0"/>
              <w:spacing w:before="0" w:after="283"/>
              <w:jc w:val="left"/>
              <w:rPr/>
            </w:pPr>
            <w:r>
              <w:rPr/>
              <w:t xml:space="preserve">Toledo Bend Reservoir (keinotekoinen) </w:t>
            </w:r>
          </w:p>
        </w:tc>
        <w:tc>
          <w:tcPr>
            <w:tcW w:w="4674" w:type="dxa"/>
            <w:tcBorders/>
            <w:vAlign w:val="center"/>
          </w:tcPr>
          <w:p>
            <w:pPr>
              <w:pStyle w:val="TableContents"/>
              <w:bidi w:val="0"/>
              <w:spacing w:before="0" w:after="283"/>
              <w:jc w:val="left"/>
              <w:rPr/>
            </w:pPr>
            <w:r>
              <w:rPr/>
              <w:t xml:space="preserve">Louisiana-Texas </w:t>
            </w:r>
          </w:p>
        </w:tc>
        <w:tc>
          <w:tcPr>
            <w:tcW w:w="1035" w:type="dxa"/>
            <w:tcBorders/>
            <w:vAlign w:val="center"/>
          </w:tcPr>
          <w:p>
            <w:pPr>
              <w:pStyle w:val="TableContents"/>
              <w:bidi w:val="0"/>
              <w:spacing w:before="0" w:after="283"/>
              <w:jc w:val="left"/>
              <w:rPr/>
            </w:pPr>
            <w:r>
              <w:rPr/>
              <w:t xml:space="preserve">284 neliökilometriä </w:t>
            </w:r>
          </w:p>
        </w:tc>
        <w:tc>
          <w:tcPr>
            <w:tcW w:w="945" w:type="dxa"/>
            <w:tcBorders/>
            <w:vAlign w:val="center"/>
          </w:tcPr>
          <w:p>
            <w:pPr>
              <w:pStyle w:val="TableContents"/>
              <w:bidi w:val="0"/>
              <w:spacing w:before="0" w:after="283"/>
              <w:jc w:val="left"/>
              <w:rPr/>
            </w:pPr>
            <w:r>
              <w:rPr/>
              <w:t xml:space="preserve">736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23 </w:t>
            </w:r>
          </w:p>
        </w:tc>
        <w:tc>
          <w:tcPr>
            <w:tcW w:w="2679" w:type="dxa"/>
            <w:tcBorders/>
            <w:vAlign w:val="center"/>
          </w:tcPr>
          <w:p>
            <w:pPr>
              <w:pStyle w:val="TableContents"/>
              <w:bidi w:val="0"/>
              <w:spacing w:before="0" w:after="283"/>
              <w:jc w:val="left"/>
              <w:rPr/>
            </w:pPr>
            <w:r>
              <w:rPr/>
              <w:t xml:space="preserve">Powell-järvi (keinotekoinen) </w:t>
            </w:r>
          </w:p>
        </w:tc>
        <w:tc>
          <w:tcPr>
            <w:tcW w:w="4674" w:type="dxa"/>
            <w:tcBorders/>
            <w:vAlign w:val="center"/>
          </w:tcPr>
          <w:p>
            <w:pPr>
              <w:pStyle w:val="TableContents"/>
              <w:bidi w:val="0"/>
              <w:spacing w:before="0" w:after="283"/>
              <w:jc w:val="left"/>
              <w:rPr/>
            </w:pPr>
            <w:r>
              <w:rPr/>
              <w:t xml:space="preserve">Arizona-Utah </w:t>
            </w:r>
          </w:p>
        </w:tc>
        <w:tc>
          <w:tcPr>
            <w:tcW w:w="1035" w:type="dxa"/>
            <w:tcBorders/>
            <w:vAlign w:val="center"/>
          </w:tcPr>
          <w:p>
            <w:pPr>
              <w:pStyle w:val="TableContents"/>
              <w:bidi w:val="0"/>
              <w:spacing w:before="0" w:after="283"/>
              <w:jc w:val="left"/>
              <w:rPr/>
            </w:pPr>
            <w:r>
              <w:rPr/>
              <w:t xml:space="preserve">251 neliömetriä </w:t>
            </w:r>
          </w:p>
        </w:tc>
        <w:tc>
          <w:tcPr>
            <w:tcW w:w="945" w:type="dxa"/>
            <w:tcBorders/>
            <w:vAlign w:val="center"/>
          </w:tcPr>
          <w:p>
            <w:pPr>
              <w:pStyle w:val="TableContents"/>
              <w:bidi w:val="0"/>
              <w:spacing w:before="0" w:after="283"/>
              <w:jc w:val="left"/>
              <w:rPr/>
            </w:pPr>
            <w:r>
              <w:rPr/>
              <w:t xml:space="preserve">650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24 </w:t>
            </w:r>
          </w:p>
        </w:tc>
        <w:tc>
          <w:tcPr>
            <w:tcW w:w="2679" w:type="dxa"/>
            <w:tcBorders/>
            <w:vAlign w:val="center"/>
          </w:tcPr>
          <w:p>
            <w:pPr>
              <w:pStyle w:val="TableContents"/>
              <w:bidi w:val="0"/>
              <w:spacing w:before="0" w:after="283"/>
              <w:jc w:val="left"/>
              <w:rPr/>
            </w:pPr>
            <w:r>
              <w:rPr/>
              <w:t xml:space="preserve">Kentucky Lake (keinotekoinen) </w:t>
            </w:r>
          </w:p>
        </w:tc>
        <w:tc>
          <w:tcPr>
            <w:tcW w:w="4674" w:type="dxa"/>
            <w:tcBorders/>
            <w:vAlign w:val="center"/>
          </w:tcPr>
          <w:p>
            <w:pPr>
              <w:pStyle w:val="TableContents"/>
              <w:bidi w:val="0"/>
              <w:spacing w:before="0" w:after="283"/>
              <w:jc w:val="left"/>
              <w:rPr/>
            </w:pPr>
            <w:r>
              <w:rPr/>
              <w:t xml:space="preserve">Kentucky-Tennessee </w:t>
            </w:r>
          </w:p>
        </w:tc>
        <w:tc>
          <w:tcPr>
            <w:tcW w:w="1035" w:type="dxa"/>
            <w:tcBorders/>
            <w:vAlign w:val="center"/>
          </w:tcPr>
          <w:p>
            <w:pPr>
              <w:pStyle w:val="TableContents"/>
              <w:bidi w:val="0"/>
              <w:spacing w:before="0" w:after="283"/>
              <w:jc w:val="left"/>
              <w:rPr/>
            </w:pPr>
            <w:r>
              <w:rPr/>
              <w:t xml:space="preserve">250 neliömetriä </w:t>
            </w:r>
          </w:p>
        </w:tc>
        <w:tc>
          <w:tcPr>
            <w:tcW w:w="945" w:type="dxa"/>
            <w:tcBorders/>
            <w:vAlign w:val="center"/>
          </w:tcPr>
          <w:p>
            <w:pPr>
              <w:pStyle w:val="TableContents"/>
              <w:bidi w:val="0"/>
              <w:spacing w:before="0" w:after="283"/>
              <w:jc w:val="left"/>
              <w:rPr/>
            </w:pPr>
            <w:r>
              <w:rPr/>
              <w:t xml:space="preserve">647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25 </w:t>
            </w:r>
          </w:p>
        </w:tc>
        <w:tc>
          <w:tcPr>
            <w:tcW w:w="2679" w:type="dxa"/>
            <w:tcBorders/>
            <w:vAlign w:val="center"/>
          </w:tcPr>
          <w:p>
            <w:pPr>
              <w:pStyle w:val="TableContents"/>
              <w:bidi w:val="0"/>
              <w:spacing w:before="0" w:after="283"/>
              <w:jc w:val="left"/>
              <w:rPr/>
            </w:pPr>
            <w:r>
              <w:rPr/>
              <w:t xml:space="preserve">Lake Mead (keinotekoinen) </w:t>
            </w:r>
          </w:p>
        </w:tc>
        <w:tc>
          <w:tcPr>
            <w:tcW w:w="4674" w:type="dxa"/>
            <w:tcBorders/>
            <w:vAlign w:val="center"/>
          </w:tcPr>
          <w:p>
            <w:pPr>
              <w:pStyle w:val="TableContents"/>
              <w:bidi w:val="0"/>
              <w:spacing w:before="0" w:after="283"/>
              <w:jc w:val="left"/>
              <w:rPr/>
            </w:pPr>
            <w:r>
              <w:rPr/>
              <w:t xml:space="preserve">Arizona-Nevada </w:t>
            </w:r>
          </w:p>
        </w:tc>
        <w:tc>
          <w:tcPr>
            <w:tcW w:w="1035" w:type="dxa"/>
            <w:tcBorders/>
            <w:vAlign w:val="center"/>
          </w:tcPr>
          <w:p>
            <w:pPr>
              <w:pStyle w:val="TableContents"/>
              <w:bidi w:val="0"/>
              <w:spacing w:before="0" w:after="283"/>
              <w:jc w:val="left"/>
              <w:rPr/>
            </w:pPr>
            <w:r>
              <w:rPr/>
              <w:t xml:space="preserve">247 neliömetriä </w:t>
            </w:r>
          </w:p>
        </w:tc>
        <w:tc>
          <w:tcPr>
            <w:tcW w:w="945" w:type="dxa"/>
            <w:tcBorders/>
            <w:vAlign w:val="center"/>
          </w:tcPr>
          <w:p>
            <w:pPr>
              <w:pStyle w:val="TableContents"/>
              <w:bidi w:val="0"/>
              <w:spacing w:before="0" w:after="283"/>
              <w:jc w:val="left"/>
              <w:rPr/>
            </w:pPr>
            <w:r>
              <w:rPr/>
              <w:t xml:space="preserve">640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26 </w:t>
            </w:r>
          </w:p>
        </w:tc>
        <w:tc>
          <w:tcPr>
            <w:tcW w:w="2679" w:type="dxa"/>
            <w:tcBorders/>
            <w:vAlign w:val="center"/>
          </w:tcPr>
          <w:p>
            <w:pPr>
              <w:pStyle w:val="TableContents"/>
              <w:bidi w:val="0"/>
              <w:spacing w:before="0" w:after="283"/>
              <w:jc w:val="left"/>
              <w:rPr/>
            </w:pPr>
            <w:r>
              <w:rPr/>
              <w:t xml:space="preserve">Naknek-järvi </w:t>
            </w:r>
          </w:p>
        </w:tc>
        <w:tc>
          <w:tcPr>
            <w:tcW w:w="4674" w:type="dxa"/>
            <w:tcBorders/>
            <w:vAlign w:val="center"/>
          </w:tcPr>
          <w:p>
            <w:pPr>
              <w:pStyle w:val="TableContents"/>
              <w:bidi w:val="0"/>
              <w:spacing w:before="0" w:after="283"/>
              <w:jc w:val="left"/>
              <w:rPr/>
            </w:pPr>
            <w:r>
              <w:rPr/>
              <w:t xml:space="preserve">Alaska </w:t>
            </w:r>
          </w:p>
        </w:tc>
        <w:tc>
          <w:tcPr>
            <w:tcW w:w="1035" w:type="dxa"/>
            <w:tcBorders/>
            <w:vAlign w:val="center"/>
          </w:tcPr>
          <w:p>
            <w:pPr>
              <w:pStyle w:val="TableContents"/>
              <w:bidi w:val="0"/>
              <w:spacing w:before="0" w:after="283"/>
              <w:jc w:val="left"/>
              <w:rPr/>
            </w:pPr>
            <w:r>
              <w:rPr/>
              <w:t xml:space="preserve">242 neliökilometriä </w:t>
            </w:r>
          </w:p>
        </w:tc>
        <w:tc>
          <w:tcPr>
            <w:tcW w:w="945" w:type="dxa"/>
            <w:tcBorders/>
            <w:vAlign w:val="center"/>
          </w:tcPr>
          <w:p>
            <w:pPr>
              <w:pStyle w:val="TableContents"/>
              <w:bidi w:val="0"/>
              <w:spacing w:before="0" w:after="283"/>
              <w:jc w:val="left"/>
              <w:rPr/>
            </w:pPr>
            <w:r>
              <w:rPr/>
              <w:t xml:space="preserve">627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27 </w:t>
            </w:r>
          </w:p>
        </w:tc>
        <w:tc>
          <w:tcPr>
            <w:tcW w:w="2679" w:type="dxa"/>
            <w:tcBorders/>
            <w:vAlign w:val="center"/>
          </w:tcPr>
          <w:p>
            <w:pPr>
              <w:pStyle w:val="TableContents"/>
              <w:bidi w:val="0"/>
              <w:spacing w:before="0" w:after="283"/>
              <w:jc w:val="left"/>
              <w:rPr/>
            </w:pPr>
            <w:r>
              <w:rPr/>
              <w:t xml:space="preserve">Winnebagojärvi </w:t>
            </w:r>
          </w:p>
        </w:tc>
        <w:tc>
          <w:tcPr>
            <w:tcW w:w="4674" w:type="dxa"/>
            <w:tcBorders/>
            <w:vAlign w:val="center"/>
          </w:tcPr>
          <w:p>
            <w:pPr>
              <w:pStyle w:val="TableContents"/>
              <w:bidi w:val="0"/>
              <w:spacing w:before="0" w:after="283"/>
              <w:jc w:val="left"/>
              <w:rPr/>
            </w:pPr>
            <w:r>
              <w:rPr/>
              <w:t xml:space="preserve">Wisconsin </w:t>
            </w:r>
          </w:p>
        </w:tc>
        <w:tc>
          <w:tcPr>
            <w:tcW w:w="1035" w:type="dxa"/>
            <w:tcBorders/>
            <w:vAlign w:val="center"/>
          </w:tcPr>
          <w:p>
            <w:pPr>
              <w:pStyle w:val="TableContents"/>
              <w:bidi w:val="0"/>
              <w:spacing w:before="0" w:after="283"/>
              <w:jc w:val="left"/>
              <w:rPr/>
            </w:pPr>
            <w:r>
              <w:rPr/>
              <w:t xml:space="preserve">215 neliömetriä </w:t>
            </w:r>
          </w:p>
        </w:tc>
        <w:tc>
          <w:tcPr>
            <w:tcW w:w="945" w:type="dxa"/>
            <w:tcBorders/>
            <w:vAlign w:val="center"/>
          </w:tcPr>
          <w:p>
            <w:pPr>
              <w:pStyle w:val="TableContents"/>
              <w:bidi w:val="0"/>
              <w:spacing w:before="0" w:after="283"/>
              <w:jc w:val="left"/>
              <w:rPr/>
            </w:pPr>
            <w:r>
              <w:rPr/>
              <w:t xml:space="preserve">557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28 </w:t>
            </w:r>
          </w:p>
        </w:tc>
        <w:tc>
          <w:tcPr>
            <w:tcW w:w="2679" w:type="dxa"/>
            <w:tcBorders/>
            <w:vAlign w:val="center"/>
          </w:tcPr>
          <w:p>
            <w:pPr>
              <w:pStyle w:val="TableContents"/>
              <w:bidi w:val="0"/>
              <w:spacing w:before="0" w:after="283"/>
              <w:jc w:val="left"/>
              <w:rPr/>
            </w:pPr>
            <w:r>
              <w:rPr/>
              <w:t xml:space="preserve">Mille Lacs Lake </w:t>
            </w:r>
          </w:p>
        </w:tc>
        <w:tc>
          <w:tcPr>
            <w:tcW w:w="4674" w:type="dxa"/>
            <w:tcBorders/>
            <w:vAlign w:val="center"/>
          </w:tcPr>
          <w:p>
            <w:pPr>
              <w:pStyle w:val="TableContents"/>
              <w:bidi w:val="0"/>
              <w:spacing w:before="0" w:after="283"/>
              <w:jc w:val="left"/>
              <w:rPr/>
            </w:pPr>
            <w:r>
              <w:rPr/>
              <w:t xml:space="preserve">Minnesota </w:t>
            </w:r>
          </w:p>
        </w:tc>
        <w:tc>
          <w:tcPr>
            <w:tcW w:w="1035" w:type="dxa"/>
            <w:tcBorders/>
            <w:vAlign w:val="center"/>
          </w:tcPr>
          <w:p>
            <w:pPr>
              <w:pStyle w:val="TableContents"/>
              <w:bidi w:val="0"/>
              <w:spacing w:before="0" w:after="283"/>
              <w:jc w:val="left"/>
              <w:rPr/>
            </w:pPr>
            <w:r>
              <w:rPr/>
              <w:t xml:space="preserve">207 neliömetriä </w:t>
            </w:r>
          </w:p>
        </w:tc>
        <w:tc>
          <w:tcPr>
            <w:tcW w:w="945" w:type="dxa"/>
            <w:tcBorders/>
            <w:vAlign w:val="center"/>
          </w:tcPr>
          <w:p>
            <w:pPr>
              <w:pStyle w:val="TableContents"/>
              <w:bidi w:val="0"/>
              <w:spacing w:before="0" w:after="283"/>
              <w:jc w:val="left"/>
              <w:rPr/>
            </w:pPr>
            <w:r>
              <w:rPr/>
              <w:t xml:space="preserve">536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29 </w:t>
            </w:r>
          </w:p>
        </w:tc>
        <w:tc>
          <w:tcPr>
            <w:tcW w:w="2679" w:type="dxa"/>
            <w:tcBorders/>
            <w:vAlign w:val="center"/>
          </w:tcPr>
          <w:p>
            <w:pPr>
              <w:pStyle w:val="TableContents"/>
              <w:bidi w:val="0"/>
              <w:spacing w:before="0" w:after="283"/>
              <w:jc w:val="left"/>
              <w:rPr/>
            </w:pPr>
            <w:r>
              <w:rPr/>
              <w:t xml:space="preserve">Flathead Lake </w:t>
            </w:r>
          </w:p>
        </w:tc>
        <w:tc>
          <w:tcPr>
            <w:tcW w:w="4674" w:type="dxa"/>
            <w:tcBorders/>
            <w:vAlign w:val="center"/>
          </w:tcPr>
          <w:p>
            <w:pPr>
              <w:pStyle w:val="TableContents"/>
              <w:bidi w:val="0"/>
              <w:spacing w:before="0" w:after="283"/>
              <w:jc w:val="left"/>
              <w:rPr/>
            </w:pPr>
            <w:r>
              <w:rPr/>
              <w:t xml:space="preserve">Montana </w:t>
            </w:r>
          </w:p>
        </w:tc>
        <w:tc>
          <w:tcPr>
            <w:tcW w:w="1035" w:type="dxa"/>
            <w:tcBorders/>
            <w:vAlign w:val="center"/>
          </w:tcPr>
          <w:p>
            <w:pPr>
              <w:pStyle w:val="TableContents"/>
              <w:bidi w:val="0"/>
              <w:spacing w:before="0" w:after="283"/>
              <w:jc w:val="left"/>
              <w:rPr/>
            </w:pPr>
            <w:r>
              <w:rPr/>
              <w:t xml:space="preserve">192 neliömetriä </w:t>
            </w:r>
          </w:p>
        </w:tc>
        <w:tc>
          <w:tcPr>
            <w:tcW w:w="945" w:type="dxa"/>
            <w:tcBorders/>
            <w:vAlign w:val="center"/>
          </w:tcPr>
          <w:p>
            <w:pPr>
              <w:pStyle w:val="TableContents"/>
              <w:bidi w:val="0"/>
              <w:spacing w:before="0" w:after="283"/>
              <w:jc w:val="left"/>
              <w:rPr/>
            </w:pPr>
            <w:r>
              <w:rPr/>
              <w:t xml:space="preserve">497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30 </w:t>
            </w:r>
          </w:p>
        </w:tc>
        <w:tc>
          <w:tcPr>
            <w:tcW w:w="2679" w:type="dxa"/>
            <w:tcBorders/>
            <w:vAlign w:val="center"/>
          </w:tcPr>
          <w:p>
            <w:pPr>
              <w:pStyle w:val="TableContents"/>
              <w:bidi w:val="0"/>
              <w:spacing w:before="0" w:after="283"/>
              <w:jc w:val="left"/>
              <w:rPr/>
            </w:pPr>
            <w:r>
              <w:rPr/>
              <w:t xml:space="preserve">Tahoe-järvi </w:t>
            </w:r>
          </w:p>
        </w:tc>
        <w:tc>
          <w:tcPr>
            <w:tcW w:w="4674" w:type="dxa"/>
            <w:tcBorders/>
            <w:vAlign w:val="center"/>
          </w:tcPr>
          <w:p>
            <w:pPr>
              <w:pStyle w:val="TableContents"/>
              <w:bidi w:val="0"/>
              <w:spacing w:before="0" w:after="283"/>
              <w:jc w:val="left"/>
              <w:rPr/>
            </w:pPr>
            <w:r>
              <w:rPr/>
              <w:t xml:space="preserve">Kalifornia-Nevada </w:t>
            </w:r>
          </w:p>
        </w:tc>
        <w:tc>
          <w:tcPr>
            <w:tcW w:w="1035" w:type="dxa"/>
            <w:tcBorders/>
            <w:vAlign w:val="center"/>
          </w:tcPr>
          <w:p>
            <w:pPr>
              <w:pStyle w:val="TableContents"/>
              <w:bidi w:val="0"/>
              <w:spacing w:before="0" w:after="283"/>
              <w:jc w:val="left"/>
              <w:rPr/>
            </w:pPr>
            <w:r>
              <w:rPr/>
              <w:t xml:space="preserve">191 neliömetriä </w:t>
            </w:r>
          </w:p>
        </w:tc>
        <w:tc>
          <w:tcPr>
            <w:tcW w:w="945" w:type="dxa"/>
            <w:tcBorders/>
            <w:vAlign w:val="center"/>
          </w:tcPr>
          <w:p>
            <w:pPr>
              <w:pStyle w:val="TableContents"/>
              <w:bidi w:val="0"/>
              <w:spacing w:before="0" w:after="283"/>
              <w:jc w:val="left"/>
              <w:rPr/>
            </w:pPr>
            <w:r>
              <w:rPr/>
              <w:t xml:space="preserve">495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31 </w:t>
            </w:r>
          </w:p>
        </w:tc>
        <w:tc>
          <w:tcPr>
            <w:tcW w:w="2679" w:type="dxa"/>
            <w:tcBorders/>
            <w:vAlign w:val="center"/>
          </w:tcPr>
          <w:p>
            <w:pPr>
              <w:pStyle w:val="TableContents"/>
              <w:bidi w:val="0"/>
              <w:spacing w:before="0" w:after="283"/>
              <w:jc w:val="left"/>
              <w:rPr/>
            </w:pPr>
            <w:r>
              <w:rPr/>
              <w:t xml:space="preserve">Pyramid Lake </w:t>
            </w:r>
          </w:p>
        </w:tc>
        <w:tc>
          <w:tcPr>
            <w:tcW w:w="4674" w:type="dxa"/>
            <w:tcBorders/>
            <w:vAlign w:val="center"/>
          </w:tcPr>
          <w:p>
            <w:pPr>
              <w:pStyle w:val="TableContents"/>
              <w:bidi w:val="0"/>
              <w:spacing w:before="0" w:after="283"/>
              <w:jc w:val="left"/>
              <w:rPr/>
            </w:pPr>
            <w:r>
              <w:rPr/>
              <w:t xml:space="preserve">Nevada </w:t>
            </w:r>
          </w:p>
        </w:tc>
        <w:tc>
          <w:tcPr>
            <w:tcW w:w="1035" w:type="dxa"/>
            <w:tcBorders/>
            <w:vAlign w:val="center"/>
          </w:tcPr>
          <w:p>
            <w:pPr>
              <w:pStyle w:val="TableContents"/>
              <w:bidi w:val="0"/>
              <w:spacing w:before="0" w:after="283"/>
              <w:jc w:val="left"/>
              <w:rPr/>
            </w:pPr>
            <w:r>
              <w:rPr/>
              <w:t xml:space="preserve">183 neliömetriä </w:t>
            </w:r>
          </w:p>
        </w:tc>
        <w:tc>
          <w:tcPr>
            <w:tcW w:w="945" w:type="dxa"/>
            <w:tcBorders/>
            <w:vAlign w:val="center"/>
          </w:tcPr>
          <w:p>
            <w:pPr>
              <w:pStyle w:val="TableContents"/>
              <w:bidi w:val="0"/>
              <w:spacing w:before="0" w:after="283"/>
              <w:jc w:val="left"/>
              <w:rPr/>
            </w:pPr>
            <w:r>
              <w:rPr/>
              <w:t xml:space="preserve">474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32 </w:t>
            </w:r>
          </w:p>
        </w:tc>
        <w:tc>
          <w:tcPr>
            <w:tcW w:w="2679" w:type="dxa"/>
            <w:tcBorders/>
            <w:vAlign w:val="center"/>
          </w:tcPr>
          <w:p>
            <w:pPr>
              <w:pStyle w:val="TableContents"/>
              <w:bidi w:val="0"/>
              <w:spacing w:before="0" w:after="283"/>
              <w:jc w:val="left"/>
              <w:rPr/>
            </w:pPr>
            <w:r>
              <w:rPr/>
              <w:t xml:space="preserve">Sam Rayburn Reservoir (keinotekoinen) </w:t>
            </w:r>
          </w:p>
        </w:tc>
        <w:tc>
          <w:tcPr>
            <w:tcW w:w="4674" w:type="dxa"/>
            <w:tcBorders/>
            <w:vAlign w:val="center"/>
          </w:tcPr>
          <w:p>
            <w:pPr>
              <w:pStyle w:val="TableContents"/>
              <w:bidi w:val="0"/>
              <w:spacing w:before="0" w:after="283"/>
              <w:jc w:val="left"/>
              <w:rPr/>
            </w:pPr>
            <w:r>
              <w:rPr/>
              <w:t xml:space="preserve">Texas </w:t>
            </w:r>
          </w:p>
        </w:tc>
        <w:tc>
          <w:tcPr>
            <w:tcW w:w="1035" w:type="dxa"/>
            <w:tcBorders/>
            <w:vAlign w:val="center"/>
          </w:tcPr>
          <w:p>
            <w:pPr>
              <w:pStyle w:val="TableContents"/>
              <w:bidi w:val="0"/>
              <w:spacing w:before="0" w:after="283"/>
              <w:jc w:val="left"/>
              <w:rPr/>
            </w:pPr>
            <w:r>
              <w:rPr/>
              <w:t xml:space="preserve">179 neliömetriä </w:t>
            </w:r>
          </w:p>
        </w:tc>
        <w:tc>
          <w:tcPr>
            <w:tcW w:w="945" w:type="dxa"/>
            <w:tcBorders/>
            <w:vAlign w:val="center"/>
          </w:tcPr>
          <w:p>
            <w:pPr>
              <w:pStyle w:val="TableContents"/>
              <w:bidi w:val="0"/>
              <w:spacing w:before="0" w:after="283"/>
              <w:jc w:val="left"/>
              <w:rPr/>
            </w:pPr>
            <w:r>
              <w:rPr/>
              <w:t xml:space="preserve">464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33 </w:t>
            </w:r>
          </w:p>
        </w:tc>
        <w:tc>
          <w:tcPr>
            <w:tcW w:w="2679" w:type="dxa"/>
            <w:tcBorders/>
            <w:vAlign w:val="center"/>
          </w:tcPr>
          <w:p>
            <w:pPr>
              <w:pStyle w:val="TableContents"/>
              <w:bidi w:val="0"/>
              <w:spacing w:before="0" w:after="283"/>
              <w:jc w:val="left"/>
              <w:rPr/>
            </w:pPr>
            <w:r>
              <w:rPr/>
              <w:t xml:space="preserve">Eufaula Lake (keinotekoinen) </w:t>
            </w:r>
          </w:p>
        </w:tc>
        <w:tc>
          <w:tcPr>
            <w:tcW w:w="4674" w:type="dxa"/>
            <w:tcBorders/>
            <w:vAlign w:val="center"/>
          </w:tcPr>
          <w:p>
            <w:pPr>
              <w:pStyle w:val="TableContents"/>
              <w:bidi w:val="0"/>
              <w:spacing w:before="0" w:after="283"/>
              <w:jc w:val="left"/>
              <w:rPr/>
            </w:pPr>
            <w:r>
              <w:rPr/>
              <w:t xml:space="preserve">Oklahoma </w:t>
            </w:r>
          </w:p>
        </w:tc>
        <w:tc>
          <w:tcPr>
            <w:tcW w:w="1035" w:type="dxa"/>
            <w:tcBorders/>
            <w:vAlign w:val="center"/>
          </w:tcPr>
          <w:p>
            <w:pPr>
              <w:pStyle w:val="TableContents"/>
              <w:bidi w:val="0"/>
              <w:spacing w:before="0" w:after="283"/>
              <w:jc w:val="left"/>
              <w:rPr/>
            </w:pPr>
            <w:r>
              <w:rPr/>
              <w:t xml:space="preserve">169 neliömetriä </w:t>
            </w:r>
          </w:p>
        </w:tc>
        <w:tc>
          <w:tcPr>
            <w:tcW w:w="945" w:type="dxa"/>
            <w:tcBorders/>
            <w:vAlign w:val="center"/>
          </w:tcPr>
          <w:p>
            <w:pPr>
              <w:pStyle w:val="TableContents"/>
              <w:bidi w:val="0"/>
              <w:spacing w:before="0" w:after="283"/>
              <w:jc w:val="left"/>
              <w:rPr/>
            </w:pPr>
            <w:r>
              <w:rPr/>
              <w:t xml:space="preserve">438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34 </w:t>
            </w:r>
          </w:p>
        </w:tc>
        <w:tc>
          <w:tcPr>
            <w:tcW w:w="2679" w:type="dxa"/>
            <w:tcBorders/>
            <w:vAlign w:val="center"/>
          </w:tcPr>
          <w:p>
            <w:pPr>
              <w:pStyle w:val="TableContents"/>
              <w:bidi w:val="0"/>
              <w:spacing w:before="0" w:after="283"/>
              <w:jc w:val="left"/>
              <w:rPr/>
            </w:pPr>
            <w:r>
              <w:rPr/>
              <w:t xml:space="preserve">Lake Marion (keinotekoinen) </w:t>
            </w:r>
          </w:p>
        </w:tc>
        <w:tc>
          <w:tcPr>
            <w:tcW w:w="4674" w:type="dxa"/>
            <w:tcBorders/>
            <w:vAlign w:val="center"/>
          </w:tcPr>
          <w:p>
            <w:pPr>
              <w:pStyle w:val="TableContents"/>
              <w:bidi w:val="0"/>
              <w:spacing w:before="0" w:after="283"/>
              <w:jc w:val="left"/>
              <w:rPr/>
            </w:pPr>
            <w:r>
              <w:rPr/>
              <w:t xml:space="preserve">Etelä-Carolina </w:t>
            </w:r>
          </w:p>
        </w:tc>
        <w:tc>
          <w:tcPr>
            <w:tcW w:w="1035" w:type="dxa"/>
            <w:tcBorders/>
            <w:vAlign w:val="center"/>
          </w:tcPr>
          <w:p>
            <w:pPr>
              <w:pStyle w:val="TableContents"/>
              <w:bidi w:val="0"/>
              <w:spacing w:before="0" w:after="283"/>
              <w:jc w:val="left"/>
              <w:rPr/>
            </w:pPr>
            <w:r>
              <w:rPr/>
              <w:t xml:space="preserve">165 neliömetriä </w:t>
            </w:r>
          </w:p>
        </w:tc>
        <w:tc>
          <w:tcPr>
            <w:tcW w:w="945" w:type="dxa"/>
            <w:tcBorders/>
            <w:vAlign w:val="center"/>
          </w:tcPr>
          <w:p>
            <w:pPr>
              <w:pStyle w:val="TableContents"/>
              <w:bidi w:val="0"/>
              <w:spacing w:before="0" w:after="283"/>
              <w:jc w:val="left"/>
              <w:rPr/>
            </w:pPr>
            <w:r>
              <w:rPr/>
              <w:t xml:space="preserve">427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35 </w:t>
            </w:r>
          </w:p>
        </w:tc>
        <w:tc>
          <w:tcPr>
            <w:tcW w:w="2679" w:type="dxa"/>
            <w:tcBorders/>
            <w:vAlign w:val="center"/>
          </w:tcPr>
          <w:p>
            <w:pPr>
              <w:pStyle w:val="TableContents"/>
              <w:bidi w:val="0"/>
              <w:spacing w:before="0" w:after="283"/>
              <w:jc w:val="left"/>
              <w:rPr/>
            </w:pPr>
            <w:r>
              <w:rPr/>
              <w:t xml:space="preserve">Leech Lake </w:t>
            </w:r>
          </w:p>
        </w:tc>
        <w:tc>
          <w:tcPr>
            <w:tcW w:w="4674" w:type="dxa"/>
            <w:tcBorders/>
            <w:vAlign w:val="center"/>
          </w:tcPr>
          <w:p>
            <w:pPr>
              <w:pStyle w:val="TableContents"/>
              <w:bidi w:val="0"/>
              <w:spacing w:before="0" w:after="283"/>
              <w:jc w:val="left"/>
              <w:rPr/>
            </w:pPr>
            <w:r>
              <w:rPr/>
              <w:t xml:space="preserve">Minnesota </w:t>
            </w:r>
          </w:p>
        </w:tc>
        <w:tc>
          <w:tcPr>
            <w:tcW w:w="1035" w:type="dxa"/>
            <w:tcBorders/>
            <w:vAlign w:val="center"/>
          </w:tcPr>
          <w:p>
            <w:pPr>
              <w:pStyle w:val="TableContents"/>
              <w:bidi w:val="0"/>
              <w:spacing w:before="0" w:after="283"/>
              <w:jc w:val="left"/>
              <w:rPr/>
            </w:pPr>
            <w:r>
              <w:rPr/>
              <w:t xml:space="preserve">161 neliökilometriä </w:t>
            </w:r>
          </w:p>
        </w:tc>
        <w:tc>
          <w:tcPr>
            <w:tcW w:w="945" w:type="dxa"/>
            <w:tcBorders/>
            <w:vAlign w:val="center"/>
          </w:tcPr>
          <w:p>
            <w:pPr>
              <w:pStyle w:val="TableContents"/>
              <w:bidi w:val="0"/>
              <w:spacing w:before="0" w:after="283"/>
              <w:jc w:val="left"/>
              <w:rPr/>
            </w:pPr>
            <w:r>
              <w:rPr/>
              <w:t xml:space="preserve">417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36 </w:t>
            </w:r>
          </w:p>
        </w:tc>
        <w:tc>
          <w:tcPr>
            <w:tcW w:w="2679" w:type="dxa"/>
            <w:tcBorders/>
            <w:vAlign w:val="center"/>
          </w:tcPr>
          <w:p>
            <w:pPr>
              <w:pStyle w:val="TableContents"/>
              <w:bidi w:val="0"/>
              <w:spacing w:before="0" w:after="283"/>
              <w:jc w:val="left"/>
              <w:rPr/>
            </w:pPr>
            <w:r>
              <w:rPr/>
              <w:t xml:space="preserve">Utah Lake </w:t>
            </w:r>
          </w:p>
        </w:tc>
        <w:tc>
          <w:tcPr>
            <w:tcW w:w="4674" w:type="dxa"/>
            <w:tcBorders/>
            <w:vAlign w:val="center"/>
          </w:tcPr>
          <w:p>
            <w:pPr>
              <w:pStyle w:val="TableContents"/>
              <w:bidi w:val="0"/>
              <w:spacing w:before="0" w:after="283"/>
              <w:jc w:val="left"/>
              <w:rPr/>
            </w:pPr>
            <w:r>
              <w:rPr/>
              <w:t xml:space="preserve">Utah </w:t>
            </w:r>
          </w:p>
        </w:tc>
        <w:tc>
          <w:tcPr>
            <w:tcW w:w="1035" w:type="dxa"/>
            <w:tcBorders/>
            <w:vAlign w:val="center"/>
          </w:tcPr>
          <w:p>
            <w:pPr>
              <w:pStyle w:val="TableContents"/>
              <w:bidi w:val="0"/>
              <w:spacing w:before="0" w:after="283"/>
              <w:jc w:val="left"/>
              <w:rPr/>
            </w:pPr>
            <w:r>
              <w:rPr/>
              <w:t xml:space="preserve">151 neliömetriä </w:t>
            </w:r>
          </w:p>
        </w:tc>
        <w:tc>
          <w:tcPr>
            <w:tcW w:w="945" w:type="dxa"/>
            <w:tcBorders/>
            <w:vAlign w:val="center"/>
          </w:tcPr>
          <w:p>
            <w:pPr>
              <w:pStyle w:val="TableContents"/>
              <w:bidi w:val="0"/>
              <w:spacing w:before="0" w:after="283"/>
              <w:jc w:val="left"/>
              <w:rPr/>
            </w:pPr>
            <w:r>
              <w:rPr/>
              <w:t xml:space="preserve">391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37 </w:t>
            </w:r>
          </w:p>
        </w:tc>
        <w:tc>
          <w:tcPr>
            <w:tcW w:w="2679" w:type="dxa"/>
            <w:tcBorders/>
            <w:vAlign w:val="center"/>
          </w:tcPr>
          <w:p>
            <w:pPr>
              <w:pStyle w:val="TableContents"/>
              <w:bidi w:val="0"/>
              <w:spacing w:before="0" w:after="283"/>
              <w:jc w:val="left"/>
              <w:rPr/>
            </w:pPr>
            <w:r>
              <w:rPr/>
              <w:t xml:space="preserve">Lake Francis Case (keinotekoinen) </w:t>
            </w:r>
          </w:p>
        </w:tc>
        <w:tc>
          <w:tcPr>
            <w:tcW w:w="4674" w:type="dxa"/>
            <w:tcBorders/>
            <w:vAlign w:val="center"/>
          </w:tcPr>
          <w:p>
            <w:pPr>
              <w:pStyle w:val="TableContents"/>
              <w:bidi w:val="0"/>
              <w:spacing w:before="0" w:after="283"/>
              <w:jc w:val="left"/>
              <w:rPr/>
            </w:pPr>
            <w:r>
              <w:rPr/>
              <w:t xml:space="preserve">Etelä-Dakota </w:t>
            </w:r>
          </w:p>
        </w:tc>
        <w:tc>
          <w:tcPr>
            <w:tcW w:w="1035" w:type="dxa"/>
            <w:tcBorders/>
            <w:vAlign w:val="center"/>
          </w:tcPr>
          <w:p>
            <w:pPr>
              <w:pStyle w:val="TableContents"/>
              <w:bidi w:val="0"/>
              <w:spacing w:before="0" w:after="283"/>
              <w:jc w:val="left"/>
              <w:rPr/>
            </w:pPr>
            <w:r>
              <w:rPr/>
              <w:t xml:space="preserve">149 neliömetriä </w:t>
            </w:r>
          </w:p>
        </w:tc>
        <w:tc>
          <w:tcPr>
            <w:tcW w:w="945" w:type="dxa"/>
            <w:tcBorders/>
            <w:vAlign w:val="center"/>
          </w:tcPr>
          <w:p>
            <w:pPr>
              <w:pStyle w:val="TableContents"/>
              <w:bidi w:val="0"/>
              <w:spacing w:before="0" w:after="283"/>
              <w:jc w:val="left"/>
              <w:rPr/>
            </w:pPr>
            <w:r>
              <w:rPr/>
              <w:t xml:space="preserve">386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38 </w:t>
            </w:r>
          </w:p>
        </w:tc>
        <w:tc>
          <w:tcPr>
            <w:tcW w:w="2679" w:type="dxa"/>
            <w:tcBorders/>
            <w:vAlign w:val="center"/>
          </w:tcPr>
          <w:p>
            <w:pPr>
              <w:pStyle w:val="TableContents"/>
              <w:bidi w:val="0"/>
              <w:spacing w:before="0" w:after="283"/>
              <w:jc w:val="left"/>
              <w:rPr/>
            </w:pPr>
            <w:r>
              <w:rPr/>
              <w:t xml:space="preserve">Pend Oreille -järvi </w:t>
            </w:r>
          </w:p>
        </w:tc>
        <w:tc>
          <w:tcPr>
            <w:tcW w:w="4674" w:type="dxa"/>
            <w:tcBorders/>
            <w:vAlign w:val="center"/>
          </w:tcPr>
          <w:p>
            <w:pPr>
              <w:pStyle w:val="TableContents"/>
              <w:bidi w:val="0"/>
              <w:spacing w:before="0" w:after="283"/>
              <w:jc w:val="left"/>
              <w:rPr/>
            </w:pPr>
            <w:r>
              <w:rPr/>
              <w:t xml:space="preserve">Idaho </w:t>
            </w:r>
          </w:p>
        </w:tc>
        <w:tc>
          <w:tcPr>
            <w:tcW w:w="1035" w:type="dxa"/>
            <w:tcBorders/>
            <w:vAlign w:val="center"/>
          </w:tcPr>
          <w:p>
            <w:pPr>
              <w:pStyle w:val="TableContents"/>
              <w:bidi w:val="0"/>
              <w:spacing w:before="0" w:after="283"/>
              <w:jc w:val="left"/>
              <w:rPr/>
            </w:pPr>
            <w:r>
              <w:rPr/>
              <w:t xml:space="preserve">148 neliömetriä </w:t>
            </w:r>
          </w:p>
        </w:tc>
        <w:tc>
          <w:tcPr>
            <w:tcW w:w="945" w:type="dxa"/>
            <w:tcBorders/>
            <w:vAlign w:val="center"/>
          </w:tcPr>
          <w:p>
            <w:pPr>
              <w:pStyle w:val="TableContents"/>
              <w:bidi w:val="0"/>
              <w:spacing w:before="0" w:after="283"/>
              <w:jc w:val="left"/>
              <w:rPr/>
            </w:pPr>
            <w:r>
              <w:rPr/>
              <w:t xml:space="preserve">383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39 </w:t>
            </w:r>
          </w:p>
        </w:tc>
        <w:tc>
          <w:tcPr>
            <w:tcW w:w="2679" w:type="dxa"/>
            <w:tcBorders/>
            <w:vAlign w:val="center"/>
          </w:tcPr>
          <w:p>
            <w:pPr>
              <w:pStyle w:val="TableContents"/>
              <w:bidi w:val="0"/>
              <w:spacing w:before="0" w:after="283"/>
              <w:jc w:val="left"/>
              <w:rPr/>
            </w:pPr>
            <w:r>
              <w:rPr/>
              <w:t xml:space="preserve">Texoma-järvi (tekojärvi) </w:t>
            </w:r>
          </w:p>
        </w:tc>
        <w:tc>
          <w:tcPr>
            <w:tcW w:w="4674" w:type="dxa"/>
            <w:tcBorders/>
            <w:vAlign w:val="center"/>
          </w:tcPr>
          <w:p>
            <w:pPr>
              <w:pStyle w:val="TableContents"/>
              <w:bidi w:val="0"/>
              <w:spacing w:before="0" w:after="283"/>
              <w:jc w:val="left"/>
              <w:rPr/>
            </w:pPr>
            <w:r>
              <w:rPr/>
              <w:t xml:space="preserve">Oklahoma-Texas </w:t>
            </w:r>
          </w:p>
        </w:tc>
        <w:tc>
          <w:tcPr>
            <w:tcW w:w="1035" w:type="dxa"/>
            <w:tcBorders/>
            <w:vAlign w:val="center"/>
          </w:tcPr>
          <w:p>
            <w:pPr>
              <w:pStyle w:val="TableContents"/>
              <w:bidi w:val="0"/>
              <w:spacing w:before="0" w:after="283"/>
              <w:jc w:val="left"/>
              <w:rPr/>
            </w:pPr>
            <w:r>
              <w:rPr/>
              <w:t xml:space="preserve">139 neliömetriä </w:t>
            </w:r>
          </w:p>
        </w:tc>
        <w:tc>
          <w:tcPr>
            <w:tcW w:w="945" w:type="dxa"/>
            <w:tcBorders/>
            <w:vAlign w:val="center"/>
          </w:tcPr>
          <w:p>
            <w:pPr>
              <w:pStyle w:val="TableContents"/>
              <w:bidi w:val="0"/>
              <w:spacing w:before="0" w:after="283"/>
              <w:jc w:val="left"/>
              <w:rPr/>
            </w:pPr>
            <w:r>
              <w:rPr/>
              <w:t xml:space="preserve">360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40 </w:t>
            </w:r>
          </w:p>
        </w:tc>
        <w:tc>
          <w:tcPr>
            <w:tcW w:w="2679" w:type="dxa"/>
            <w:tcBorders/>
            <w:vAlign w:val="center"/>
          </w:tcPr>
          <w:p>
            <w:pPr>
              <w:pStyle w:val="TableContents"/>
              <w:bidi w:val="0"/>
              <w:spacing w:before="0" w:after="283"/>
              <w:jc w:val="left"/>
              <w:rPr/>
            </w:pPr>
            <w:r>
              <w:rPr/>
              <w:t xml:space="preserve">Yellowstone Lake </w:t>
            </w:r>
          </w:p>
        </w:tc>
        <w:tc>
          <w:tcPr>
            <w:tcW w:w="4674" w:type="dxa"/>
            <w:tcBorders/>
            <w:vAlign w:val="center"/>
          </w:tcPr>
          <w:p>
            <w:pPr>
              <w:pStyle w:val="TableContents"/>
              <w:bidi w:val="0"/>
              <w:spacing w:before="0" w:after="283"/>
              <w:jc w:val="left"/>
              <w:rPr/>
            </w:pPr>
            <w:r>
              <w:rPr/>
              <w:t xml:space="preserve">Wyoming </w:t>
            </w:r>
          </w:p>
        </w:tc>
        <w:tc>
          <w:tcPr>
            <w:tcW w:w="1035" w:type="dxa"/>
            <w:tcBorders/>
            <w:vAlign w:val="center"/>
          </w:tcPr>
          <w:p>
            <w:pPr>
              <w:pStyle w:val="TableContents"/>
              <w:bidi w:val="0"/>
              <w:spacing w:before="0" w:after="283"/>
              <w:jc w:val="left"/>
              <w:rPr/>
            </w:pPr>
            <w:r>
              <w:rPr/>
              <w:t xml:space="preserve">136 neliökilometriä </w:t>
            </w:r>
          </w:p>
        </w:tc>
        <w:tc>
          <w:tcPr>
            <w:tcW w:w="945" w:type="dxa"/>
            <w:tcBorders/>
            <w:vAlign w:val="center"/>
          </w:tcPr>
          <w:p>
            <w:pPr>
              <w:pStyle w:val="TableContents"/>
              <w:bidi w:val="0"/>
              <w:spacing w:before="0" w:after="283"/>
              <w:jc w:val="left"/>
              <w:rPr/>
            </w:pPr>
            <w:r>
              <w:rPr/>
              <w:t xml:space="preserve">352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41 </w:t>
            </w:r>
          </w:p>
        </w:tc>
        <w:tc>
          <w:tcPr>
            <w:tcW w:w="2679" w:type="dxa"/>
            <w:tcBorders/>
            <w:vAlign w:val="center"/>
          </w:tcPr>
          <w:p>
            <w:pPr>
              <w:pStyle w:val="TableContents"/>
              <w:bidi w:val="0"/>
              <w:spacing w:before="0" w:after="283"/>
              <w:jc w:val="left"/>
              <w:rPr/>
            </w:pPr>
            <w:r>
              <w:rPr/>
              <w:t xml:space="preserve">Falcon Lake (keinotekoinen) </w:t>
            </w:r>
          </w:p>
        </w:tc>
        <w:tc>
          <w:tcPr>
            <w:tcW w:w="4674" w:type="dxa"/>
            <w:tcBorders/>
            <w:vAlign w:val="center"/>
          </w:tcPr>
          <w:p>
            <w:pPr>
              <w:pStyle w:val="TableContents"/>
              <w:bidi w:val="0"/>
              <w:spacing w:before="0" w:after="283"/>
              <w:jc w:val="left"/>
              <w:rPr/>
            </w:pPr>
            <w:r>
              <w:rPr/>
              <w:t xml:space="preserve">Tamaulipas-Texas </w:t>
            </w:r>
          </w:p>
        </w:tc>
        <w:tc>
          <w:tcPr>
            <w:tcW w:w="1035" w:type="dxa"/>
            <w:tcBorders/>
            <w:vAlign w:val="center"/>
          </w:tcPr>
          <w:p>
            <w:pPr>
              <w:pStyle w:val="TableContents"/>
              <w:bidi w:val="0"/>
              <w:spacing w:before="0" w:after="283"/>
              <w:jc w:val="left"/>
              <w:rPr/>
            </w:pPr>
            <w:r>
              <w:rPr/>
              <w:t xml:space="preserve">131 neliömetriä </w:t>
            </w:r>
          </w:p>
        </w:tc>
        <w:tc>
          <w:tcPr>
            <w:tcW w:w="945" w:type="dxa"/>
            <w:tcBorders/>
            <w:vAlign w:val="center"/>
          </w:tcPr>
          <w:p>
            <w:pPr>
              <w:pStyle w:val="TableContents"/>
              <w:bidi w:val="0"/>
              <w:spacing w:before="0" w:after="283"/>
              <w:jc w:val="left"/>
              <w:rPr/>
            </w:pPr>
            <w:r>
              <w:rPr/>
              <w:t xml:space="preserve">339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42 </w:t>
            </w:r>
          </w:p>
        </w:tc>
        <w:tc>
          <w:tcPr>
            <w:tcW w:w="2679" w:type="dxa"/>
            <w:tcBorders/>
            <w:vAlign w:val="center"/>
          </w:tcPr>
          <w:p>
            <w:pPr>
              <w:pStyle w:val="TableContents"/>
              <w:bidi w:val="0"/>
              <w:spacing w:before="0" w:after="283"/>
              <w:jc w:val="left"/>
              <w:rPr/>
            </w:pPr>
            <w:r>
              <w:rPr/>
              <w:t xml:space="preserve">Livingston-järvi (keinotekoinen) </w:t>
            </w:r>
          </w:p>
        </w:tc>
        <w:tc>
          <w:tcPr>
            <w:tcW w:w="4674" w:type="dxa"/>
            <w:tcBorders/>
            <w:vAlign w:val="center"/>
          </w:tcPr>
          <w:p>
            <w:pPr>
              <w:pStyle w:val="TableContents"/>
              <w:bidi w:val="0"/>
              <w:spacing w:before="0" w:after="283"/>
              <w:jc w:val="left"/>
              <w:rPr/>
            </w:pPr>
            <w:r>
              <w:rPr/>
              <w:t xml:space="preserve">Texas </w:t>
            </w:r>
          </w:p>
        </w:tc>
        <w:tc>
          <w:tcPr>
            <w:tcW w:w="1035" w:type="dxa"/>
            <w:tcBorders/>
            <w:vAlign w:val="center"/>
          </w:tcPr>
          <w:p>
            <w:pPr>
              <w:pStyle w:val="TableContents"/>
              <w:bidi w:val="0"/>
              <w:spacing w:before="0" w:after="283"/>
              <w:jc w:val="left"/>
              <w:rPr/>
            </w:pPr>
            <w:r>
              <w:rPr/>
              <w:t xml:space="preserve">130 neliökilometriä </w:t>
            </w:r>
          </w:p>
        </w:tc>
        <w:tc>
          <w:tcPr>
            <w:tcW w:w="945" w:type="dxa"/>
            <w:tcBorders/>
            <w:vAlign w:val="center"/>
          </w:tcPr>
          <w:p>
            <w:pPr>
              <w:pStyle w:val="TableContents"/>
              <w:bidi w:val="0"/>
              <w:spacing w:before="0" w:after="283"/>
              <w:jc w:val="left"/>
              <w:rPr/>
            </w:pPr>
            <w:r>
              <w:rPr/>
              <w:t xml:space="preserve">337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43 </w:t>
            </w:r>
          </w:p>
        </w:tc>
        <w:tc>
          <w:tcPr>
            <w:tcW w:w="2679" w:type="dxa"/>
            <w:tcBorders/>
            <w:vAlign w:val="center"/>
          </w:tcPr>
          <w:p>
            <w:pPr>
              <w:pStyle w:val="TableContents"/>
              <w:bidi w:val="0"/>
              <w:spacing w:before="0" w:after="283"/>
              <w:jc w:val="left"/>
              <w:rPr/>
            </w:pPr>
            <w:r>
              <w:rPr/>
              <w:t xml:space="preserve">Roosevelt-järvi (keinotekoinen) </w:t>
            </w:r>
          </w:p>
        </w:tc>
        <w:tc>
          <w:tcPr>
            <w:tcW w:w="4674" w:type="dxa"/>
            <w:tcBorders/>
            <w:vAlign w:val="center"/>
          </w:tcPr>
          <w:p>
            <w:pPr>
              <w:pStyle w:val="TableContents"/>
              <w:bidi w:val="0"/>
              <w:spacing w:before="0" w:after="283"/>
              <w:jc w:val="left"/>
              <w:rPr/>
            </w:pPr>
            <w:r>
              <w:rPr/>
              <w:t xml:space="preserve">Washington </w:t>
            </w:r>
          </w:p>
        </w:tc>
        <w:tc>
          <w:tcPr>
            <w:tcW w:w="1035" w:type="dxa"/>
            <w:tcBorders/>
            <w:vAlign w:val="center"/>
          </w:tcPr>
          <w:p>
            <w:pPr>
              <w:pStyle w:val="TableContents"/>
              <w:bidi w:val="0"/>
              <w:spacing w:before="0" w:after="283"/>
              <w:jc w:val="left"/>
              <w:rPr/>
            </w:pPr>
            <w:r>
              <w:rPr/>
              <w:t xml:space="preserve">128 neliömetriä </w:t>
            </w:r>
          </w:p>
        </w:tc>
        <w:tc>
          <w:tcPr>
            <w:tcW w:w="945" w:type="dxa"/>
            <w:tcBorders/>
            <w:vAlign w:val="center"/>
          </w:tcPr>
          <w:p>
            <w:pPr>
              <w:pStyle w:val="TableContents"/>
              <w:bidi w:val="0"/>
              <w:spacing w:before="0" w:after="283"/>
              <w:jc w:val="left"/>
              <w:rPr/>
            </w:pPr>
            <w:r>
              <w:rPr/>
              <w:t xml:space="preserve">332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44 </w:t>
            </w:r>
          </w:p>
        </w:tc>
        <w:tc>
          <w:tcPr>
            <w:tcW w:w="2679" w:type="dxa"/>
            <w:tcBorders/>
            <w:vAlign w:val="center"/>
          </w:tcPr>
          <w:p>
            <w:pPr>
              <w:pStyle w:val="TableContents"/>
              <w:bidi w:val="0"/>
              <w:spacing w:before="0" w:after="283"/>
              <w:jc w:val="left"/>
              <w:rPr/>
            </w:pPr>
            <w:r>
              <w:rPr/>
              <w:t xml:space="preserve">Clark-järvi </w:t>
            </w:r>
          </w:p>
        </w:tc>
        <w:tc>
          <w:tcPr>
            <w:tcW w:w="4674" w:type="dxa"/>
            <w:tcBorders/>
            <w:vAlign w:val="center"/>
          </w:tcPr>
          <w:p>
            <w:pPr>
              <w:pStyle w:val="TableContents"/>
              <w:bidi w:val="0"/>
              <w:spacing w:before="0" w:after="283"/>
              <w:jc w:val="left"/>
              <w:rPr/>
            </w:pPr>
            <w:r>
              <w:rPr/>
              <w:t xml:space="preserve">Alaska </w:t>
            </w:r>
          </w:p>
        </w:tc>
        <w:tc>
          <w:tcPr>
            <w:tcW w:w="1035" w:type="dxa"/>
            <w:tcBorders/>
            <w:vAlign w:val="center"/>
          </w:tcPr>
          <w:p>
            <w:pPr>
              <w:pStyle w:val="TableContents"/>
              <w:bidi w:val="0"/>
              <w:spacing w:before="0" w:after="283"/>
              <w:jc w:val="left"/>
              <w:rPr/>
            </w:pPr>
            <w:r>
              <w:rPr/>
              <w:t xml:space="preserve">120 neliömetriä </w:t>
            </w:r>
          </w:p>
        </w:tc>
        <w:tc>
          <w:tcPr>
            <w:tcW w:w="945" w:type="dxa"/>
            <w:tcBorders/>
            <w:vAlign w:val="center"/>
          </w:tcPr>
          <w:p>
            <w:pPr>
              <w:pStyle w:val="TableContents"/>
              <w:bidi w:val="0"/>
              <w:spacing w:before="0" w:after="283"/>
              <w:jc w:val="left"/>
              <w:rPr/>
            </w:pPr>
            <w:r>
              <w:rPr/>
              <w:t xml:space="preserve">311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45 </w:t>
            </w:r>
          </w:p>
        </w:tc>
        <w:tc>
          <w:tcPr>
            <w:tcW w:w="2679" w:type="dxa"/>
            <w:tcBorders/>
            <w:vAlign w:val="center"/>
          </w:tcPr>
          <w:p>
            <w:pPr>
              <w:pStyle w:val="TableContents"/>
              <w:bidi w:val="0"/>
              <w:spacing w:before="0" w:after="283"/>
              <w:jc w:val="left"/>
              <w:rPr/>
            </w:pPr>
            <w:r>
              <w:rPr/>
              <w:t xml:space="preserve">Moosehead Lake </w:t>
            </w:r>
          </w:p>
        </w:tc>
        <w:tc>
          <w:tcPr>
            <w:tcW w:w="4674" w:type="dxa"/>
            <w:tcBorders/>
            <w:vAlign w:val="center"/>
          </w:tcPr>
          <w:p>
            <w:pPr>
              <w:pStyle w:val="TableContents"/>
              <w:bidi w:val="0"/>
              <w:spacing w:before="0" w:after="283"/>
              <w:jc w:val="left"/>
              <w:rPr/>
            </w:pPr>
            <w:r>
              <w:rPr/>
              <w:t xml:space="preserve">Maine </w:t>
            </w:r>
          </w:p>
        </w:tc>
        <w:tc>
          <w:tcPr>
            <w:tcW w:w="1035" w:type="dxa"/>
            <w:tcBorders/>
            <w:vAlign w:val="center"/>
          </w:tcPr>
          <w:p>
            <w:pPr>
              <w:pStyle w:val="TableContents"/>
              <w:bidi w:val="0"/>
              <w:spacing w:before="0" w:after="283"/>
              <w:jc w:val="left"/>
              <w:rPr/>
            </w:pPr>
            <w:r>
              <w:rPr/>
              <w:t xml:space="preserve">117 neliömetriä </w:t>
            </w:r>
          </w:p>
        </w:tc>
        <w:tc>
          <w:tcPr>
            <w:tcW w:w="945" w:type="dxa"/>
            <w:tcBorders/>
            <w:vAlign w:val="center"/>
          </w:tcPr>
          <w:p>
            <w:pPr>
              <w:pStyle w:val="TableContents"/>
              <w:bidi w:val="0"/>
              <w:spacing w:before="0" w:after="283"/>
              <w:jc w:val="left"/>
              <w:rPr/>
            </w:pPr>
            <w:r>
              <w:rPr/>
              <w:t xml:space="preserve">303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46 </w:t>
            </w:r>
          </w:p>
        </w:tc>
        <w:tc>
          <w:tcPr>
            <w:tcW w:w="2679" w:type="dxa"/>
            <w:tcBorders/>
            <w:vAlign w:val="center"/>
          </w:tcPr>
          <w:p>
            <w:pPr>
              <w:pStyle w:val="TableContents"/>
              <w:bidi w:val="0"/>
              <w:spacing w:before="0" w:after="283"/>
              <w:jc w:val="left"/>
              <w:rPr/>
            </w:pPr>
            <w:r>
              <w:rPr/>
              <w:t xml:space="preserve">Strom Thurmond -järvi (keinotekoinen) </w:t>
            </w:r>
          </w:p>
        </w:tc>
        <w:tc>
          <w:tcPr>
            <w:tcW w:w="4674" w:type="dxa"/>
            <w:tcBorders/>
            <w:vAlign w:val="center"/>
          </w:tcPr>
          <w:p>
            <w:pPr>
              <w:pStyle w:val="TableContents"/>
              <w:bidi w:val="0"/>
              <w:spacing w:before="0" w:after="283"/>
              <w:jc w:val="left"/>
              <w:rPr/>
            </w:pPr>
            <w:r>
              <w:rPr/>
              <w:t xml:space="preserve">Georgia-Etelä-Carolina </w:t>
            </w:r>
          </w:p>
        </w:tc>
        <w:tc>
          <w:tcPr>
            <w:tcW w:w="1035" w:type="dxa"/>
            <w:tcBorders/>
            <w:vAlign w:val="center"/>
          </w:tcPr>
          <w:p>
            <w:pPr>
              <w:pStyle w:val="TableContents"/>
              <w:bidi w:val="0"/>
              <w:spacing w:before="0" w:after="283"/>
              <w:jc w:val="left"/>
              <w:rPr/>
            </w:pPr>
            <w:r>
              <w:rPr/>
              <w:t xml:space="preserve">111 neliömetriä </w:t>
            </w:r>
          </w:p>
        </w:tc>
        <w:tc>
          <w:tcPr>
            <w:tcW w:w="945" w:type="dxa"/>
            <w:tcBorders/>
            <w:vAlign w:val="center"/>
          </w:tcPr>
          <w:p>
            <w:pPr>
              <w:pStyle w:val="TableContents"/>
              <w:bidi w:val="0"/>
              <w:spacing w:before="0" w:after="283"/>
              <w:jc w:val="left"/>
              <w:rPr/>
            </w:pPr>
            <w:r>
              <w:rPr/>
              <w:t xml:space="preserve">287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47 </w:t>
            </w:r>
          </w:p>
        </w:tc>
        <w:tc>
          <w:tcPr>
            <w:tcW w:w="2679" w:type="dxa"/>
            <w:tcBorders/>
            <w:vAlign w:val="center"/>
          </w:tcPr>
          <w:p>
            <w:pPr>
              <w:pStyle w:val="TableContents"/>
              <w:bidi w:val="0"/>
              <w:spacing w:before="0" w:after="283"/>
              <w:jc w:val="left"/>
              <w:rPr/>
            </w:pPr>
            <w:r>
              <w:rPr/>
              <w:t xml:space="preserve">Bear Lake </w:t>
            </w:r>
          </w:p>
        </w:tc>
        <w:tc>
          <w:tcPr>
            <w:tcW w:w="4674" w:type="dxa"/>
            <w:tcBorders/>
            <w:vAlign w:val="center"/>
          </w:tcPr>
          <w:p>
            <w:pPr>
              <w:pStyle w:val="TableContents"/>
              <w:bidi w:val="0"/>
              <w:spacing w:before="0" w:after="283"/>
              <w:jc w:val="left"/>
              <w:rPr/>
            </w:pPr>
            <w:r>
              <w:rPr/>
              <w:t xml:space="preserve">Idaho-Utah </w:t>
            </w:r>
          </w:p>
        </w:tc>
        <w:tc>
          <w:tcPr>
            <w:tcW w:w="1035" w:type="dxa"/>
            <w:tcBorders/>
            <w:vAlign w:val="center"/>
          </w:tcPr>
          <w:p>
            <w:pPr>
              <w:pStyle w:val="TableContents"/>
              <w:bidi w:val="0"/>
              <w:spacing w:before="0" w:after="283"/>
              <w:jc w:val="left"/>
              <w:rPr/>
            </w:pPr>
            <w:r>
              <w:rPr/>
              <w:t xml:space="preserve">109 sq mi </w:t>
            </w:r>
          </w:p>
        </w:tc>
        <w:tc>
          <w:tcPr>
            <w:tcW w:w="945" w:type="dxa"/>
            <w:tcBorders/>
            <w:vAlign w:val="center"/>
          </w:tcPr>
          <w:p>
            <w:pPr>
              <w:pStyle w:val="TableContents"/>
              <w:bidi w:val="0"/>
              <w:spacing w:before="0" w:after="283"/>
              <w:jc w:val="left"/>
              <w:rPr/>
            </w:pPr>
            <w:r>
              <w:rPr/>
              <w:t xml:space="preserve">282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48 </w:t>
            </w:r>
          </w:p>
        </w:tc>
        <w:tc>
          <w:tcPr>
            <w:tcW w:w="2679" w:type="dxa"/>
            <w:tcBorders/>
            <w:vAlign w:val="center"/>
          </w:tcPr>
          <w:p>
            <w:pPr>
              <w:pStyle w:val="TableContents"/>
              <w:bidi w:val="0"/>
              <w:spacing w:before="0" w:after="283"/>
              <w:jc w:val="left"/>
              <w:rPr/>
            </w:pPr>
            <w:r>
              <w:rPr/>
              <w:t xml:space="preserve">Guntersville-järvi (keinotekoinen) </w:t>
            </w:r>
          </w:p>
        </w:tc>
        <w:tc>
          <w:tcPr>
            <w:tcW w:w="4674" w:type="dxa"/>
            <w:tcBorders/>
            <w:vAlign w:val="center"/>
          </w:tcPr>
          <w:p>
            <w:pPr>
              <w:pStyle w:val="TableContents"/>
              <w:bidi w:val="0"/>
              <w:spacing w:before="0" w:after="283"/>
              <w:jc w:val="left"/>
              <w:rPr/>
            </w:pPr>
            <w:r>
              <w:rPr/>
              <w:t xml:space="preserve">Alabama </w:t>
            </w:r>
          </w:p>
        </w:tc>
        <w:tc>
          <w:tcPr>
            <w:tcW w:w="1035" w:type="dxa"/>
            <w:tcBorders/>
            <w:vAlign w:val="center"/>
          </w:tcPr>
          <w:p>
            <w:pPr>
              <w:pStyle w:val="TableContents"/>
              <w:bidi w:val="0"/>
              <w:spacing w:before="0" w:after="283"/>
              <w:jc w:val="left"/>
              <w:rPr/>
            </w:pPr>
            <w:r>
              <w:rPr/>
              <w:t xml:space="preserve">108 neliömetriä </w:t>
            </w:r>
          </w:p>
        </w:tc>
        <w:tc>
          <w:tcPr>
            <w:tcW w:w="945" w:type="dxa"/>
            <w:tcBorders/>
            <w:vAlign w:val="center"/>
          </w:tcPr>
          <w:p>
            <w:pPr>
              <w:pStyle w:val="TableContents"/>
              <w:bidi w:val="0"/>
              <w:spacing w:before="0" w:after="283"/>
              <w:jc w:val="left"/>
              <w:rPr/>
            </w:pPr>
            <w:r>
              <w:rPr/>
              <w:t xml:space="preserve">280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49 </w:t>
            </w:r>
          </w:p>
        </w:tc>
        <w:tc>
          <w:tcPr>
            <w:tcW w:w="2679" w:type="dxa"/>
            <w:tcBorders/>
            <w:vAlign w:val="center"/>
          </w:tcPr>
          <w:p>
            <w:pPr>
              <w:pStyle w:val="TableContents"/>
              <w:bidi w:val="0"/>
              <w:spacing w:before="0" w:after="283"/>
              <w:jc w:val="left"/>
              <w:rPr/>
            </w:pPr>
            <w:r>
              <w:rPr/>
              <w:t xml:space="preserve">Pyhän Fransiskuksen järvi (keinotekoinen) </w:t>
            </w:r>
          </w:p>
        </w:tc>
        <w:tc>
          <w:tcPr>
            <w:tcW w:w="4674" w:type="dxa"/>
            <w:tcBorders/>
            <w:vAlign w:val="center"/>
          </w:tcPr>
          <w:p>
            <w:pPr>
              <w:pStyle w:val="TableContents"/>
              <w:bidi w:val="0"/>
              <w:spacing w:before="0" w:after="283"/>
              <w:jc w:val="left"/>
              <w:rPr/>
            </w:pPr>
            <w:r>
              <w:rPr/>
              <w:t xml:space="preserve">New York-Ontario-Quebec </w:t>
            </w:r>
          </w:p>
        </w:tc>
        <w:tc>
          <w:tcPr>
            <w:tcW w:w="1035" w:type="dxa"/>
            <w:tcBorders/>
            <w:vAlign w:val="center"/>
          </w:tcPr>
          <w:p>
            <w:pPr>
              <w:pStyle w:val="TableContents"/>
              <w:bidi w:val="0"/>
              <w:spacing w:before="0" w:after="283"/>
              <w:jc w:val="left"/>
              <w:rPr/>
            </w:pPr>
            <w:r>
              <w:rPr/>
              <w:t xml:space="preserve">105 neliömetriä </w:t>
            </w:r>
          </w:p>
        </w:tc>
        <w:tc>
          <w:tcPr>
            <w:tcW w:w="945" w:type="dxa"/>
            <w:tcBorders/>
            <w:vAlign w:val="center"/>
          </w:tcPr>
          <w:p>
            <w:pPr>
              <w:pStyle w:val="TableContents"/>
              <w:bidi w:val="0"/>
              <w:spacing w:before="0" w:after="283"/>
              <w:jc w:val="left"/>
              <w:rPr/>
            </w:pPr>
            <w:r>
              <w:rPr/>
              <w:t xml:space="preserve">272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50 </w:t>
            </w:r>
          </w:p>
        </w:tc>
        <w:tc>
          <w:tcPr>
            <w:tcW w:w="2679" w:type="dxa"/>
            <w:tcBorders/>
            <w:vAlign w:val="center"/>
          </w:tcPr>
          <w:p>
            <w:pPr>
              <w:pStyle w:val="TableContents"/>
              <w:bidi w:val="0"/>
              <w:spacing w:before="0" w:after="283"/>
              <w:jc w:val="left"/>
              <w:rPr/>
            </w:pPr>
            <w:r>
              <w:rPr/>
              <w:t xml:space="preserve">Wheeler Lake (keinotekoinen) </w:t>
            </w:r>
          </w:p>
        </w:tc>
        <w:tc>
          <w:tcPr>
            <w:tcW w:w="4674" w:type="dxa"/>
            <w:tcBorders/>
            <w:vAlign w:val="center"/>
          </w:tcPr>
          <w:p>
            <w:pPr>
              <w:pStyle w:val="TableContents"/>
              <w:bidi w:val="0"/>
              <w:spacing w:before="0" w:after="283"/>
              <w:jc w:val="left"/>
              <w:rPr/>
            </w:pPr>
            <w:r>
              <w:rPr/>
              <w:t xml:space="preserve">Alabama </w:t>
            </w:r>
          </w:p>
        </w:tc>
        <w:tc>
          <w:tcPr>
            <w:tcW w:w="1035" w:type="dxa"/>
            <w:tcBorders/>
            <w:vAlign w:val="center"/>
          </w:tcPr>
          <w:p>
            <w:pPr>
              <w:pStyle w:val="TableContents"/>
              <w:bidi w:val="0"/>
              <w:spacing w:before="0" w:after="283"/>
              <w:jc w:val="left"/>
              <w:rPr/>
            </w:pPr>
            <w:r>
              <w:rPr/>
              <w:t xml:space="preserve">105 neliömetriä </w:t>
            </w:r>
          </w:p>
        </w:tc>
        <w:tc>
          <w:tcPr>
            <w:tcW w:w="945" w:type="dxa"/>
            <w:tcBorders/>
            <w:vAlign w:val="center"/>
          </w:tcPr>
          <w:p>
            <w:pPr>
              <w:pStyle w:val="TableContents"/>
              <w:bidi w:val="0"/>
              <w:spacing w:before="0" w:after="283"/>
              <w:jc w:val="left"/>
              <w:rPr/>
            </w:pPr>
            <w:r>
              <w:rPr/>
              <w:t xml:space="preserve">272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51 </w:t>
            </w:r>
          </w:p>
        </w:tc>
        <w:tc>
          <w:tcPr>
            <w:tcW w:w="2679" w:type="dxa"/>
            <w:tcBorders/>
            <w:vAlign w:val="center"/>
          </w:tcPr>
          <w:p>
            <w:pPr>
              <w:pStyle w:val="TableContents"/>
              <w:bidi w:val="0"/>
              <w:spacing w:before="0" w:after="283"/>
              <w:jc w:val="left"/>
              <w:rPr/>
            </w:pPr>
            <w:r>
              <w:rPr/>
              <w:t xml:space="preserve">Amistad Lake (keinotekoinen) </w:t>
            </w:r>
          </w:p>
        </w:tc>
        <w:tc>
          <w:tcPr>
            <w:tcW w:w="4674" w:type="dxa"/>
            <w:tcBorders/>
            <w:vAlign w:val="center"/>
          </w:tcPr>
          <w:p>
            <w:pPr>
              <w:pStyle w:val="TableContents"/>
              <w:bidi w:val="0"/>
              <w:spacing w:before="0" w:after="283"/>
              <w:jc w:val="left"/>
              <w:rPr/>
            </w:pPr>
            <w:r>
              <w:rPr/>
              <w:t xml:space="preserve">Coahuila-Texas </w:t>
            </w:r>
          </w:p>
        </w:tc>
        <w:tc>
          <w:tcPr>
            <w:tcW w:w="1035" w:type="dxa"/>
            <w:tcBorders/>
            <w:vAlign w:val="center"/>
          </w:tcPr>
          <w:p>
            <w:pPr>
              <w:pStyle w:val="TableContents"/>
              <w:bidi w:val="0"/>
              <w:spacing w:before="0" w:after="283"/>
              <w:jc w:val="left"/>
              <w:rPr/>
            </w:pPr>
            <w:r>
              <w:rPr/>
              <w:t xml:space="preserve">102 neliömetriä </w:t>
            </w:r>
          </w:p>
        </w:tc>
        <w:tc>
          <w:tcPr>
            <w:tcW w:w="945" w:type="dxa"/>
            <w:tcBorders/>
            <w:vAlign w:val="center"/>
          </w:tcPr>
          <w:p>
            <w:pPr>
              <w:pStyle w:val="TableContents"/>
              <w:bidi w:val="0"/>
              <w:spacing w:before="0" w:after="283"/>
              <w:jc w:val="left"/>
              <w:rPr/>
            </w:pPr>
            <w:r>
              <w:rPr/>
              <w:t xml:space="preserve">264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52 </w:t>
            </w:r>
          </w:p>
        </w:tc>
        <w:tc>
          <w:tcPr>
            <w:tcW w:w="2679" w:type="dxa"/>
            <w:tcBorders/>
            <w:vAlign w:val="center"/>
          </w:tcPr>
          <w:p>
            <w:pPr>
              <w:pStyle w:val="TableContents"/>
              <w:bidi w:val="0"/>
              <w:spacing w:before="0" w:after="283"/>
              <w:jc w:val="left"/>
              <w:rPr/>
            </w:pPr>
            <w:r>
              <w:rPr/>
              <w:t xml:space="preserve">Klamath Lake </w:t>
            </w:r>
          </w:p>
        </w:tc>
        <w:tc>
          <w:tcPr>
            <w:tcW w:w="4674" w:type="dxa"/>
            <w:tcBorders/>
            <w:vAlign w:val="center"/>
          </w:tcPr>
          <w:p>
            <w:pPr>
              <w:pStyle w:val="TableContents"/>
              <w:bidi w:val="0"/>
              <w:spacing w:before="0" w:after="283"/>
              <w:jc w:val="left"/>
              <w:rPr/>
            </w:pPr>
            <w:r>
              <w:rPr/>
              <w:t xml:space="preserve">Oregon </w:t>
            </w:r>
          </w:p>
        </w:tc>
        <w:tc>
          <w:tcPr>
            <w:tcW w:w="1035" w:type="dxa"/>
            <w:tcBorders/>
            <w:vAlign w:val="center"/>
          </w:tcPr>
          <w:p>
            <w:pPr>
              <w:pStyle w:val="TableContents"/>
              <w:bidi w:val="0"/>
              <w:spacing w:before="0" w:after="283"/>
              <w:jc w:val="left"/>
              <w:rPr/>
            </w:pPr>
            <w:r>
              <w:rPr/>
              <w:t xml:space="preserve">96 neliömi </w:t>
            </w:r>
          </w:p>
        </w:tc>
        <w:tc>
          <w:tcPr>
            <w:tcW w:w="945" w:type="dxa"/>
            <w:tcBorders/>
            <w:vAlign w:val="center"/>
          </w:tcPr>
          <w:p>
            <w:pPr>
              <w:pStyle w:val="TableContents"/>
              <w:bidi w:val="0"/>
              <w:spacing w:before="0" w:after="283"/>
              <w:jc w:val="left"/>
              <w:rPr/>
            </w:pPr>
            <w:r>
              <w:rPr/>
              <w:t xml:space="preserve">249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53 </w:t>
            </w:r>
          </w:p>
        </w:tc>
        <w:tc>
          <w:tcPr>
            <w:tcW w:w="2679" w:type="dxa"/>
            <w:tcBorders/>
            <w:vAlign w:val="center"/>
          </w:tcPr>
          <w:p>
            <w:pPr>
              <w:pStyle w:val="TableContents"/>
              <w:bidi w:val="0"/>
              <w:spacing w:before="0" w:after="283"/>
              <w:jc w:val="left"/>
              <w:rPr/>
            </w:pPr>
            <w:r>
              <w:rPr/>
              <w:t xml:space="preserve">Lake Moultrie (keinotekoinen) </w:t>
            </w:r>
          </w:p>
        </w:tc>
        <w:tc>
          <w:tcPr>
            <w:tcW w:w="4674" w:type="dxa"/>
            <w:tcBorders/>
            <w:vAlign w:val="center"/>
          </w:tcPr>
          <w:p>
            <w:pPr>
              <w:pStyle w:val="TableContents"/>
              <w:bidi w:val="0"/>
              <w:spacing w:before="0" w:after="283"/>
              <w:jc w:val="left"/>
              <w:rPr/>
            </w:pPr>
            <w:r>
              <w:rPr/>
              <w:t xml:space="preserve">Etelä-Carolina </w:t>
            </w:r>
          </w:p>
        </w:tc>
        <w:tc>
          <w:tcPr>
            <w:tcW w:w="1035" w:type="dxa"/>
            <w:tcBorders/>
            <w:vAlign w:val="center"/>
          </w:tcPr>
          <w:p>
            <w:pPr>
              <w:pStyle w:val="TableContents"/>
              <w:bidi w:val="0"/>
              <w:spacing w:before="0" w:after="283"/>
              <w:jc w:val="left"/>
              <w:rPr/>
            </w:pPr>
            <w:r>
              <w:rPr/>
              <w:t xml:space="preserve">94 neliömi </w:t>
            </w:r>
          </w:p>
        </w:tc>
        <w:tc>
          <w:tcPr>
            <w:tcW w:w="945" w:type="dxa"/>
            <w:tcBorders/>
            <w:vAlign w:val="center"/>
          </w:tcPr>
          <w:p>
            <w:pPr>
              <w:pStyle w:val="TableContents"/>
              <w:bidi w:val="0"/>
              <w:spacing w:before="0" w:after="283"/>
              <w:jc w:val="left"/>
              <w:rPr/>
            </w:pPr>
            <w:r>
              <w:rPr/>
              <w:t xml:space="preserve">243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54 </w:t>
            </w:r>
          </w:p>
        </w:tc>
        <w:tc>
          <w:tcPr>
            <w:tcW w:w="2679" w:type="dxa"/>
            <w:tcBorders/>
            <w:vAlign w:val="center"/>
          </w:tcPr>
          <w:p>
            <w:pPr>
              <w:pStyle w:val="TableContents"/>
              <w:bidi w:val="0"/>
              <w:spacing w:before="0" w:after="283"/>
              <w:jc w:val="left"/>
              <w:rPr/>
            </w:pPr>
            <w:r>
              <w:rPr/>
              <w:t xml:space="preserve">Winnibigoshish-järvi </w:t>
            </w:r>
          </w:p>
        </w:tc>
        <w:tc>
          <w:tcPr>
            <w:tcW w:w="4674" w:type="dxa"/>
            <w:tcBorders/>
            <w:vAlign w:val="center"/>
          </w:tcPr>
          <w:p>
            <w:pPr>
              <w:pStyle w:val="TableContents"/>
              <w:bidi w:val="0"/>
              <w:spacing w:before="0" w:after="283"/>
              <w:jc w:val="left"/>
              <w:rPr/>
            </w:pPr>
            <w:r>
              <w:rPr/>
              <w:t xml:space="preserve">Minnesota </w:t>
            </w:r>
          </w:p>
        </w:tc>
        <w:tc>
          <w:tcPr>
            <w:tcW w:w="1035" w:type="dxa"/>
            <w:tcBorders/>
            <w:vAlign w:val="center"/>
          </w:tcPr>
          <w:p>
            <w:pPr>
              <w:pStyle w:val="TableContents"/>
              <w:bidi w:val="0"/>
              <w:spacing w:before="0" w:after="283"/>
              <w:jc w:val="left"/>
              <w:rPr/>
            </w:pPr>
            <w:r>
              <w:rPr/>
              <w:t xml:space="preserve">91 neliömi </w:t>
            </w:r>
          </w:p>
        </w:tc>
        <w:tc>
          <w:tcPr>
            <w:tcW w:w="945" w:type="dxa"/>
            <w:tcBorders/>
            <w:vAlign w:val="center"/>
          </w:tcPr>
          <w:p>
            <w:pPr>
              <w:pStyle w:val="TableContents"/>
              <w:bidi w:val="0"/>
              <w:spacing w:before="0" w:after="283"/>
              <w:jc w:val="left"/>
              <w:rPr/>
            </w:pPr>
            <w:r>
              <w:rPr/>
              <w:t xml:space="preserve">236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55 </w:t>
            </w:r>
          </w:p>
        </w:tc>
        <w:tc>
          <w:tcPr>
            <w:tcW w:w="2679" w:type="dxa"/>
            <w:tcBorders/>
            <w:vAlign w:val="center"/>
          </w:tcPr>
          <w:p>
            <w:pPr>
              <w:pStyle w:val="TableContents"/>
              <w:bidi w:val="0"/>
              <w:spacing w:before="0" w:after="283"/>
              <w:jc w:val="left"/>
              <w:rPr/>
            </w:pPr>
            <w:r>
              <w:rPr/>
              <w:t xml:space="preserve">Lake Barkley (keinotekoinen) </w:t>
            </w:r>
          </w:p>
        </w:tc>
        <w:tc>
          <w:tcPr>
            <w:tcW w:w="4674" w:type="dxa"/>
            <w:tcBorders/>
            <w:vAlign w:val="center"/>
          </w:tcPr>
          <w:p>
            <w:pPr>
              <w:pStyle w:val="TableContents"/>
              <w:bidi w:val="0"/>
              <w:spacing w:before="0" w:after="283"/>
              <w:jc w:val="left"/>
              <w:rPr/>
            </w:pPr>
            <w:r>
              <w:rPr/>
              <w:t xml:space="preserve">Kentucky-Tennessee </w:t>
            </w:r>
          </w:p>
        </w:tc>
        <w:tc>
          <w:tcPr>
            <w:tcW w:w="1035" w:type="dxa"/>
            <w:tcBorders/>
            <w:vAlign w:val="center"/>
          </w:tcPr>
          <w:p>
            <w:pPr>
              <w:pStyle w:val="TableContents"/>
              <w:bidi w:val="0"/>
              <w:spacing w:before="0" w:after="283"/>
              <w:jc w:val="left"/>
              <w:rPr/>
            </w:pPr>
            <w:r>
              <w:rPr/>
              <w:t xml:space="preserve">91 neliömi </w:t>
            </w:r>
          </w:p>
        </w:tc>
        <w:tc>
          <w:tcPr>
            <w:tcW w:w="945" w:type="dxa"/>
            <w:tcBorders/>
            <w:vAlign w:val="center"/>
          </w:tcPr>
          <w:p>
            <w:pPr>
              <w:pStyle w:val="TableContents"/>
              <w:bidi w:val="0"/>
              <w:spacing w:before="0" w:after="283"/>
              <w:jc w:val="left"/>
              <w:rPr/>
            </w:pPr>
            <w:r>
              <w:rPr/>
              <w:t xml:space="preserve">236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56 </w:t>
            </w:r>
          </w:p>
        </w:tc>
        <w:tc>
          <w:tcPr>
            <w:tcW w:w="2679" w:type="dxa"/>
            <w:tcBorders/>
            <w:vAlign w:val="center"/>
          </w:tcPr>
          <w:p>
            <w:pPr>
              <w:pStyle w:val="TableContents"/>
              <w:bidi w:val="0"/>
              <w:spacing w:before="0" w:after="283"/>
              <w:jc w:val="left"/>
              <w:rPr/>
            </w:pPr>
            <w:r>
              <w:rPr/>
              <w:t xml:space="preserve">Sharpe-järvi (keinotekoinen) </w:t>
            </w:r>
          </w:p>
        </w:tc>
        <w:tc>
          <w:tcPr>
            <w:tcW w:w="4674" w:type="dxa"/>
            <w:tcBorders/>
            <w:vAlign w:val="center"/>
          </w:tcPr>
          <w:p>
            <w:pPr>
              <w:pStyle w:val="TableContents"/>
              <w:bidi w:val="0"/>
              <w:spacing w:before="0" w:after="283"/>
              <w:jc w:val="left"/>
              <w:rPr/>
            </w:pPr>
            <w:r>
              <w:rPr/>
              <w:t xml:space="preserve">Etelä-Dakota </w:t>
            </w:r>
          </w:p>
        </w:tc>
        <w:tc>
          <w:tcPr>
            <w:tcW w:w="1035" w:type="dxa"/>
            <w:tcBorders/>
            <w:vAlign w:val="center"/>
          </w:tcPr>
          <w:p>
            <w:pPr>
              <w:pStyle w:val="TableContents"/>
              <w:bidi w:val="0"/>
              <w:spacing w:before="0" w:after="283"/>
              <w:jc w:val="left"/>
              <w:rPr/>
            </w:pPr>
            <w:r>
              <w:rPr/>
              <w:t xml:space="preserve">89 neliömi </w:t>
            </w:r>
          </w:p>
        </w:tc>
        <w:tc>
          <w:tcPr>
            <w:tcW w:w="945" w:type="dxa"/>
            <w:tcBorders/>
            <w:vAlign w:val="center"/>
          </w:tcPr>
          <w:p>
            <w:pPr>
              <w:pStyle w:val="TableContents"/>
              <w:bidi w:val="0"/>
              <w:spacing w:before="0" w:after="283"/>
              <w:jc w:val="left"/>
              <w:rPr/>
            </w:pPr>
            <w:r>
              <w:rPr/>
              <w:t xml:space="preserve">231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57 </w:t>
            </w:r>
          </w:p>
        </w:tc>
        <w:tc>
          <w:tcPr>
            <w:tcW w:w="2679" w:type="dxa"/>
            <w:tcBorders/>
            <w:vAlign w:val="center"/>
          </w:tcPr>
          <w:p>
            <w:pPr>
              <w:pStyle w:val="TableContents"/>
              <w:bidi w:val="0"/>
              <w:spacing w:before="0" w:after="283"/>
              <w:jc w:val="left"/>
              <w:rPr/>
            </w:pPr>
            <w:r>
              <w:rPr/>
              <w:t xml:space="preserve">American Falls Reservoir (keinotekoinen) </w:t>
            </w:r>
          </w:p>
        </w:tc>
        <w:tc>
          <w:tcPr>
            <w:tcW w:w="4674" w:type="dxa"/>
            <w:tcBorders/>
            <w:vAlign w:val="center"/>
          </w:tcPr>
          <w:p>
            <w:pPr>
              <w:pStyle w:val="TableContents"/>
              <w:bidi w:val="0"/>
              <w:spacing w:before="0" w:after="283"/>
              <w:jc w:val="left"/>
              <w:rPr/>
            </w:pPr>
            <w:r>
              <w:rPr/>
              <w:t xml:space="preserve">Idaho </w:t>
            </w:r>
          </w:p>
        </w:tc>
        <w:tc>
          <w:tcPr>
            <w:tcW w:w="1035" w:type="dxa"/>
            <w:tcBorders/>
            <w:vAlign w:val="center"/>
          </w:tcPr>
          <w:p>
            <w:pPr>
              <w:pStyle w:val="TableContents"/>
              <w:bidi w:val="0"/>
              <w:spacing w:before="0" w:after="283"/>
              <w:jc w:val="left"/>
              <w:rPr/>
            </w:pPr>
            <w:r>
              <w:rPr/>
              <w:t xml:space="preserve">88 neliömi </w:t>
            </w:r>
          </w:p>
        </w:tc>
        <w:tc>
          <w:tcPr>
            <w:tcW w:w="945" w:type="dxa"/>
            <w:tcBorders/>
            <w:vAlign w:val="center"/>
          </w:tcPr>
          <w:p>
            <w:pPr>
              <w:pStyle w:val="TableContents"/>
              <w:bidi w:val="0"/>
              <w:spacing w:before="0" w:after="283"/>
              <w:jc w:val="left"/>
              <w:rPr/>
            </w:pPr>
            <w:r>
              <w:rPr/>
              <w:t xml:space="preserve">228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58 </w:t>
            </w:r>
          </w:p>
        </w:tc>
        <w:tc>
          <w:tcPr>
            <w:tcW w:w="2679" w:type="dxa"/>
            <w:tcBorders/>
            <w:vAlign w:val="center"/>
          </w:tcPr>
          <w:p>
            <w:pPr>
              <w:pStyle w:val="TableContents"/>
              <w:bidi w:val="0"/>
              <w:spacing w:before="0" w:after="283"/>
              <w:jc w:val="left"/>
              <w:rPr/>
            </w:pPr>
            <w:r>
              <w:rPr/>
              <w:t xml:space="preserve">Lake Hartwell (keinotekoinen) </w:t>
            </w:r>
          </w:p>
        </w:tc>
        <w:tc>
          <w:tcPr>
            <w:tcW w:w="4674" w:type="dxa"/>
            <w:tcBorders/>
            <w:vAlign w:val="center"/>
          </w:tcPr>
          <w:p>
            <w:pPr>
              <w:pStyle w:val="TableContents"/>
              <w:bidi w:val="0"/>
              <w:spacing w:before="0" w:after="283"/>
              <w:jc w:val="left"/>
              <w:rPr/>
            </w:pPr>
            <w:r>
              <w:rPr/>
              <w:t xml:space="preserve">Georgia-Etelä-Carolina </w:t>
            </w:r>
          </w:p>
        </w:tc>
        <w:tc>
          <w:tcPr>
            <w:tcW w:w="1035" w:type="dxa"/>
            <w:tcBorders/>
            <w:vAlign w:val="center"/>
          </w:tcPr>
          <w:p>
            <w:pPr>
              <w:pStyle w:val="TableContents"/>
              <w:bidi w:val="0"/>
              <w:spacing w:before="0" w:after="283"/>
              <w:jc w:val="left"/>
              <w:rPr/>
            </w:pPr>
            <w:r>
              <w:rPr/>
              <w:t xml:space="preserve">87 sq mi </w:t>
            </w:r>
          </w:p>
        </w:tc>
        <w:tc>
          <w:tcPr>
            <w:tcW w:w="945" w:type="dxa"/>
            <w:tcBorders/>
            <w:vAlign w:val="center"/>
          </w:tcPr>
          <w:p>
            <w:pPr>
              <w:pStyle w:val="TableContents"/>
              <w:bidi w:val="0"/>
              <w:spacing w:before="0" w:after="283"/>
              <w:jc w:val="left"/>
              <w:rPr/>
            </w:pPr>
            <w:r>
              <w:rPr/>
              <w:t xml:space="preserve">225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59 </w:t>
            </w:r>
          </w:p>
        </w:tc>
        <w:tc>
          <w:tcPr>
            <w:tcW w:w="2679" w:type="dxa"/>
            <w:tcBorders/>
            <w:vAlign w:val="center"/>
          </w:tcPr>
          <w:p>
            <w:pPr>
              <w:pStyle w:val="TableContents"/>
              <w:bidi w:val="0"/>
              <w:spacing w:before="0" w:after="283"/>
              <w:jc w:val="left"/>
              <w:rPr/>
            </w:pPr>
            <w:r>
              <w:rPr/>
              <w:t xml:space="preserve">Truman Reservoir (keinotekoinen) </w:t>
            </w:r>
          </w:p>
        </w:tc>
        <w:tc>
          <w:tcPr>
            <w:tcW w:w="4674" w:type="dxa"/>
            <w:tcBorders/>
            <w:vAlign w:val="center"/>
          </w:tcPr>
          <w:p>
            <w:pPr>
              <w:pStyle w:val="TableContents"/>
              <w:bidi w:val="0"/>
              <w:spacing w:before="0" w:after="283"/>
              <w:jc w:val="left"/>
              <w:rPr/>
            </w:pPr>
            <w:r>
              <w:rPr/>
              <w:t xml:space="preserve">Missouri </w:t>
            </w:r>
          </w:p>
        </w:tc>
        <w:tc>
          <w:tcPr>
            <w:tcW w:w="1035" w:type="dxa"/>
            <w:tcBorders/>
            <w:vAlign w:val="center"/>
          </w:tcPr>
          <w:p>
            <w:pPr>
              <w:pStyle w:val="TableContents"/>
              <w:bidi w:val="0"/>
              <w:spacing w:before="0" w:after="283"/>
              <w:jc w:val="left"/>
              <w:rPr/>
            </w:pPr>
            <w:r>
              <w:rPr/>
              <w:t xml:space="preserve">87 sq mi </w:t>
            </w:r>
          </w:p>
        </w:tc>
        <w:tc>
          <w:tcPr>
            <w:tcW w:w="945" w:type="dxa"/>
            <w:tcBorders/>
            <w:vAlign w:val="center"/>
          </w:tcPr>
          <w:p>
            <w:pPr>
              <w:pStyle w:val="TableContents"/>
              <w:bidi w:val="0"/>
              <w:spacing w:before="0" w:after="283"/>
              <w:jc w:val="left"/>
              <w:rPr/>
            </w:pPr>
            <w:r>
              <w:rPr/>
              <w:t xml:space="preserve">225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60 </w:t>
            </w:r>
          </w:p>
        </w:tc>
        <w:tc>
          <w:tcPr>
            <w:tcW w:w="2679" w:type="dxa"/>
            <w:tcBorders/>
            <w:vAlign w:val="center"/>
          </w:tcPr>
          <w:p>
            <w:pPr>
              <w:pStyle w:val="TableContents"/>
              <w:bidi w:val="0"/>
              <w:spacing w:before="0" w:after="283"/>
              <w:jc w:val="left"/>
              <w:rPr/>
            </w:pPr>
            <w:r>
              <w:rPr/>
              <w:t xml:space="preserve">Lake of the Ozarks (keinotekoinen) </w:t>
            </w:r>
          </w:p>
        </w:tc>
        <w:tc>
          <w:tcPr>
            <w:tcW w:w="4674" w:type="dxa"/>
            <w:tcBorders/>
            <w:vAlign w:val="center"/>
          </w:tcPr>
          <w:p>
            <w:pPr>
              <w:pStyle w:val="TableContents"/>
              <w:bidi w:val="0"/>
              <w:spacing w:before="0" w:after="283"/>
              <w:jc w:val="left"/>
              <w:rPr/>
            </w:pPr>
            <w:r>
              <w:rPr/>
              <w:t xml:space="preserve">Missouri </w:t>
            </w:r>
          </w:p>
        </w:tc>
        <w:tc>
          <w:tcPr>
            <w:tcW w:w="1035" w:type="dxa"/>
            <w:tcBorders/>
            <w:vAlign w:val="center"/>
          </w:tcPr>
          <w:p>
            <w:pPr>
              <w:pStyle w:val="TableContents"/>
              <w:bidi w:val="0"/>
              <w:spacing w:before="0" w:after="283"/>
              <w:jc w:val="left"/>
              <w:rPr/>
            </w:pPr>
            <w:r>
              <w:rPr/>
              <w:t xml:space="preserve">86 sq mi </w:t>
            </w:r>
          </w:p>
        </w:tc>
        <w:tc>
          <w:tcPr>
            <w:tcW w:w="945" w:type="dxa"/>
            <w:tcBorders/>
            <w:vAlign w:val="center"/>
          </w:tcPr>
          <w:p>
            <w:pPr>
              <w:pStyle w:val="TableContents"/>
              <w:bidi w:val="0"/>
              <w:spacing w:before="0" w:after="283"/>
              <w:jc w:val="left"/>
              <w:rPr/>
            </w:pPr>
            <w:r>
              <w:rPr/>
              <w:t xml:space="preserve">223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61 </w:t>
            </w:r>
          </w:p>
        </w:tc>
        <w:tc>
          <w:tcPr>
            <w:tcW w:w="2679" w:type="dxa"/>
            <w:tcBorders/>
            <w:vAlign w:val="center"/>
          </w:tcPr>
          <w:p>
            <w:pPr>
              <w:pStyle w:val="TableContents"/>
              <w:bidi w:val="0"/>
              <w:spacing w:before="0" w:after="283"/>
              <w:jc w:val="left"/>
              <w:rPr/>
            </w:pPr>
            <w:r>
              <w:rPr/>
              <w:t xml:space="preserve">Oneida Lake </w:t>
            </w:r>
          </w:p>
        </w:tc>
        <w:tc>
          <w:tcPr>
            <w:tcW w:w="4674" w:type="dxa"/>
            <w:tcBorders/>
            <w:vAlign w:val="center"/>
          </w:tcPr>
          <w:p>
            <w:pPr>
              <w:pStyle w:val="TableContents"/>
              <w:bidi w:val="0"/>
              <w:spacing w:before="0" w:after="283"/>
              <w:jc w:val="left"/>
              <w:rPr/>
            </w:pPr>
            <w:r>
              <w:rPr/>
              <w:t xml:space="preserve">New York </w:t>
            </w:r>
          </w:p>
        </w:tc>
        <w:tc>
          <w:tcPr>
            <w:tcW w:w="1035" w:type="dxa"/>
            <w:tcBorders/>
            <w:vAlign w:val="center"/>
          </w:tcPr>
          <w:p>
            <w:pPr>
              <w:pStyle w:val="TableContents"/>
              <w:bidi w:val="0"/>
              <w:spacing w:before="0" w:after="283"/>
              <w:jc w:val="left"/>
              <w:rPr/>
            </w:pPr>
            <w:r>
              <w:rPr/>
              <w:t xml:space="preserve">80 neliömetriä </w:t>
            </w:r>
          </w:p>
        </w:tc>
        <w:tc>
          <w:tcPr>
            <w:tcW w:w="945" w:type="dxa"/>
            <w:tcBorders/>
            <w:vAlign w:val="center"/>
          </w:tcPr>
          <w:p>
            <w:pPr>
              <w:pStyle w:val="TableContents"/>
              <w:bidi w:val="0"/>
              <w:spacing w:before="0" w:after="283"/>
              <w:jc w:val="left"/>
              <w:rPr/>
            </w:pPr>
            <w:r>
              <w:rPr/>
              <w:t xml:space="preserve">207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62 </w:t>
            </w:r>
          </w:p>
        </w:tc>
        <w:tc>
          <w:tcPr>
            <w:tcW w:w="2679" w:type="dxa"/>
            <w:tcBorders/>
            <w:vAlign w:val="center"/>
          </w:tcPr>
          <w:p>
            <w:pPr>
              <w:pStyle w:val="TableContents"/>
              <w:bidi w:val="0"/>
              <w:spacing w:before="0" w:after="283"/>
              <w:jc w:val="left"/>
              <w:rPr/>
            </w:pPr>
            <w:r>
              <w:rPr/>
              <w:t xml:space="preserve">Cumberland-järvi (keinotekoinen) </w:t>
            </w:r>
          </w:p>
        </w:tc>
        <w:tc>
          <w:tcPr>
            <w:tcW w:w="4674" w:type="dxa"/>
            <w:tcBorders/>
            <w:vAlign w:val="center"/>
          </w:tcPr>
          <w:p>
            <w:pPr>
              <w:pStyle w:val="TableContents"/>
              <w:bidi w:val="0"/>
              <w:spacing w:before="0" w:after="283"/>
              <w:jc w:val="left"/>
              <w:rPr/>
            </w:pPr>
            <w:r>
              <w:rPr/>
              <w:t xml:space="preserve">Kentucky </w:t>
            </w:r>
          </w:p>
        </w:tc>
        <w:tc>
          <w:tcPr>
            <w:tcW w:w="1035" w:type="dxa"/>
            <w:tcBorders/>
            <w:vAlign w:val="center"/>
          </w:tcPr>
          <w:p>
            <w:pPr>
              <w:pStyle w:val="TableContents"/>
              <w:bidi w:val="0"/>
              <w:spacing w:before="0" w:after="283"/>
              <w:jc w:val="left"/>
              <w:rPr/>
            </w:pPr>
            <w:r>
              <w:rPr/>
              <w:t xml:space="preserve">79 sq mi </w:t>
            </w:r>
          </w:p>
        </w:tc>
        <w:tc>
          <w:tcPr>
            <w:tcW w:w="945" w:type="dxa"/>
            <w:tcBorders/>
            <w:vAlign w:val="center"/>
          </w:tcPr>
          <w:p>
            <w:pPr>
              <w:pStyle w:val="TableContents"/>
              <w:bidi w:val="0"/>
              <w:spacing w:before="0" w:after="283"/>
              <w:jc w:val="left"/>
              <w:rPr/>
            </w:pPr>
            <w:r>
              <w:rPr/>
              <w:t xml:space="preserve">205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63 </w:t>
            </w:r>
          </w:p>
        </w:tc>
        <w:tc>
          <w:tcPr>
            <w:tcW w:w="2679" w:type="dxa"/>
            <w:tcBorders/>
            <w:vAlign w:val="center"/>
          </w:tcPr>
          <w:p>
            <w:pPr>
              <w:pStyle w:val="TableContents"/>
              <w:bidi w:val="0"/>
              <w:spacing w:before="0" w:after="283"/>
              <w:jc w:val="left"/>
              <w:rPr/>
            </w:pPr>
            <w:r>
              <w:rPr/>
              <w:t xml:space="preserve">Kerr Lake (keinotekoinen) </w:t>
            </w:r>
          </w:p>
        </w:tc>
        <w:tc>
          <w:tcPr>
            <w:tcW w:w="4674" w:type="dxa"/>
            <w:tcBorders/>
            <w:vAlign w:val="center"/>
          </w:tcPr>
          <w:p>
            <w:pPr>
              <w:pStyle w:val="TableContents"/>
              <w:bidi w:val="0"/>
              <w:spacing w:before="0" w:after="283"/>
              <w:jc w:val="left"/>
              <w:rPr/>
            </w:pPr>
            <w:r>
              <w:rPr/>
              <w:t xml:space="preserve">Pohjois-Carolina-Virginia </w:t>
            </w:r>
          </w:p>
        </w:tc>
        <w:tc>
          <w:tcPr>
            <w:tcW w:w="1035" w:type="dxa"/>
            <w:tcBorders/>
            <w:vAlign w:val="center"/>
          </w:tcPr>
          <w:p>
            <w:pPr>
              <w:pStyle w:val="TableContents"/>
              <w:bidi w:val="0"/>
              <w:spacing w:before="0" w:after="283"/>
              <w:jc w:val="left"/>
              <w:rPr/>
            </w:pPr>
            <w:r>
              <w:rPr/>
              <w:t xml:space="preserve">78 neliömi </w:t>
            </w:r>
          </w:p>
        </w:tc>
        <w:tc>
          <w:tcPr>
            <w:tcW w:w="945" w:type="dxa"/>
            <w:tcBorders/>
            <w:vAlign w:val="center"/>
          </w:tcPr>
          <w:p>
            <w:pPr>
              <w:pStyle w:val="TableContents"/>
              <w:bidi w:val="0"/>
              <w:spacing w:before="0" w:after="283"/>
              <w:jc w:val="left"/>
              <w:rPr/>
            </w:pPr>
            <w:r>
              <w:rPr/>
              <w:t xml:space="preserve">202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64 </w:t>
            </w:r>
          </w:p>
        </w:tc>
        <w:tc>
          <w:tcPr>
            <w:tcW w:w="2679" w:type="dxa"/>
            <w:tcBorders/>
            <w:vAlign w:val="center"/>
          </w:tcPr>
          <w:p>
            <w:pPr>
              <w:pStyle w:val="TableContents"/>
              <w:bidi w:val="0"/>
              <w:spacing w:before="0" w:after="283"/>
              <w:jc w:val="left"/>
              <w:rPr/>
            </w:pPr>
            <w:r>
              <w:rPr/>
              <w:t xml:space="preserve">Calcasieu Lake </w:t>
            </w:r>
          </w:p>
        </w:tc>
        <w:tc>
          <w:tcPr>
            <w:tcW w:w="4674" w:type="dxa"/>
            <w:tcBorders/>
            <w:vAlign w:val="center"/>
          </w:tcPr>
          <w:p>
            <w:pPr>
              <w:pStyle w:val="TableContents"/>
              <w:bidi w:val="0"/>
              <w:spacing w:before="0" w:after="283"/>
              <w:jc w:val="left"/>
              <w:rPr/>
            </w:pPr>
            <w:r>
              <w:rPr/>
              <w:t xml:space="preserve">Louisiana </w:t>
            </w:r>
          </w:p>
        </w:tc>
        <w:tc>
          <w:tcPr>
            <w:tcW w:w="1035" w:type="dxa"/>
            <w:tcBorders/>
            <w:vAlign w:val="center"/>
          </w:tcPr>
          <w:p>
            <w:pPr>
              <w:pStyle w:val="TableContents"/>
              <w:bidi w:val="0"/>
              <w:spacing w:before="0" w:after="283"/>
              <w:jc w:val="left"/>
              <w:rPr/>
            </w:pPr>
            <w:r>
              <w:rPr/>
              <w:t xml:space="preserve">77 sq mi </w:t>
            </w:r>
          </w:p>
        </w:tc>
        <w:tc>
          <w:tcPr>
            <w:tcW w:w="945" w:type="dxa"/>
            <w:tcBorders/>
            <w:vAlign w:val="center"/>
          </w:tcPr>
          <w:p>
            <w:pPr>
              <w:pStyle w:val="TableContents"/>
              <w:bidi w:val="0"/>
              <w:spacing w:before="0" w:after="283"/>
              <w:jc w:val="left"/>
              <w:rPr/>
            </w:pPr>
            <w:r>
              <w:rPr/>
              <w:t xml:space="preserve">199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65 </w:t>
            </w:r>
          </w:p>
        </w:tc>
        <w:tc>
          <w:tcPr>
            <w:tcW w:w="2679" w:type="dxa"/>
            <w:tcBorders/>
            <w:vAlign w:val="center"/>
          </w:tcPr>
          <w:p>
            <w:pPr>
              <w:pStyle w:val="TableContents"/>
              <w:bidi w:val="0"/>
              <w:spacing w:before="0" w:after="283"/>
              <w:jc w:val="left"/>
              <w:rPr/>
            </w:pPr>
            <w:r>
              <w:rPr/>
              <w:t xml:space="preserve">Murray-järvi (keinotekoinen) </w:t>
            </w:r>
          </w:p>
        </w:tc>
        <w:tc>
          <w:tcPr>
            <w:tcW w:w="4674" w:type="dxa"/>
            <w:tcBorders/>
            <w:vAlign w:val="center"/>
          </w:tcPr>
          <w:p>
            <w:pPr>
              <w:pStyle w:val="TableContents"/>
              <w:bidi w:val="0"/>
              <w:spacing w:before="0" w:after="283"/>
              <w:jc w:val="left"/>
              <w:rPr/>
            </w:pPr>
            <w:r>
              <w:rPr/>
              <w:t xml:space="preserve">Etelä-Carolina </w:t>
            </w:r>
          </w:p>
        </w:tc>
        <w:tc>
          <w:tcPr>
            <w:tcW w:w="1035" w:type="dxa"/>
            <w:tcBorders/>
            <w:vAlign w:val="center"/>
          </w:tcPr>
          <w:p>
            <w:pPr>
              <w:pStyle w:val="TableContents"/>
              <w:bidi w:val="0"/>
              <w:spacing w:before="0" w:after="283"/>
              <w:jc w:val="left"/>
              <w:rPr/>
            </w:pPr>
            <w:r>
              <w:rPr/>
              <w:t xml:space="preserve">75 neliömetriä </w:t>
            </w:r>
          </w:p>
        </w:tc>
        <w:tc>
          <w:tcPr>
            <w:tcW w:w="945" w:type="dxa"/>
            <w:tcBorders/>
            <w:vAlign w:val="center"/>
          </w:tcPr>
          <w:p>
            <w:pPr>
              <w:pStyle w:val="TableContents"/>
              <w:bidi w:val="0"/>
              <w:spacing w:before="0" w:after="283"/>
              <w:jc w:val="left"/>
              <w:rPr/>
            </w:pPr>
            <w:r>
              <w:rPr/>
              <w:t xml:space="preserve">194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66 </w:t>
            </w:r>
          </w:p>
        </w:tc>
        <w:tc>
          <w:tcPr>
            <w:tcW w:w="2679" w:type="dxa"/>
            <w:tcBorders/>
            <w:vAlign w:val="center"/>
          </w:tcPr>
          <w:p>
            <w:pPr>
              <w:pStyle w:val="TableContents"/>
              <w:bidi w:val="0"/>
              <w:spacing w:before="0" w:after="283"/>
              <w:jc w:val="left"/>
              <w:rPr/>
            </w:pPr>
            <w:r>
              <w:rPr/>
              <w:t xml:space="preserve">Grand Lake o' the Cherokees (keinotekoinen) </w:t>
            </w:r>
          </w:p>
        </w:tc>
        <w:tc>
          <w:tcPr>
            <w:tcW w:w="4674" w:type="dxa"/>
            <w:tcBorders/>
            <w:vAlign w:val="center"/>
          </w:tcPr>
          <w:p>
            <w:pPr>
              <w:pStyle w:val="TableContents"/>
              <w:bidi w:val="0"/>
              <w:spacing w:before="0" w:after="283"/>
              <w:jc w:val="left"/>
              <w:rPr/>
            </w:pPr>
            <w:r>
              <w:rPr/>
              <w:t xml:space="preserve">Oklahoma </w:t>
            </w:r>
          </w:p>
        </w:tc>
        <w:tc>
          <w:tcPr>
            <w:tcW w:w="1035" w:type="dxa"/>
            <w:tcBorders/>
            <w:vAlign w:val="center"/>
          </w:tcPr>
          <w:p>
            <w:pPr>
              <w:pStyle w:val="TableContents"/>
              <w:bidi w:val="0"/>
              <w:spacing w:before="0" w:after="283"/>
              <w:jc w:val="left"/>
              <w:rPr/>
            </w:pPr>
            <w:r>
              <w:rPr/>
              <w:t xml:space="preserve">73 neliömetriä </w:t>
            </w:r>
          </w:p>
        </w:tc>
        <w:tc>
          <w:tcPr>
            <w:tcW w:w="945" w:type="dxa"/>
            <w:tcBorders/>
            <w:vAlign w:val="center"/>
          </w:tcPr>
          <w:p>
            <w:pPr>
              <w:pStyle w:val="TableContents"/>
              <w:bidi w:val="0"/>
              <w:spacing w:before="0" w:after="283"/>
              <w:jc w:val="left"/>
              <w:rPr/>
            </w:pPr>
            <w:r>
              <w:rPr/>
              <w:t xml:space="preserve">189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67 </w:t>
            </w:r>
          </w:p>
        </w:tc>
        <w:tc>
          <w:tcPr>
            <w:tcW w:w="2679" w:type="dxa"/>
            <w:tcBorders/>
            <w:vAlign w:val="center"/>
          </w:tcPr>
          <w:p>
            <w:pPr>
              <w:pStyle w:val="TableContents"/>
              <w:bidi w:val="0"/>
              <w:spacing w:before="0" w:after="283"/>
              <w:jc w:val="left"/>
              <w:rPr/>
            </w:pPr>
            <w:r>
              <w:rPr/>
              <w:t xml:space="preserve">Winnipesaukee-järvi </w:t>
            </w:r>
          </w:p>
        </w:tc>
        <w:tc>
          <w:tcPr>
            <w:tcW w:w="4674" w:type="dxa"/>
            <w:tcBorders/>
            <w:vAlign w:val="center"/>
          </w:tcPr>
          <w:p>
            <w:pPr>
              <w:pStyle w:val="TableContents"/>
              <w:bidi w:val="0"/>
              <w:spacing w:before="0" w:after="283"/>
              <w:jc w:val="left"/>
              <w:rPr/>
            </w:pPr>
            <w:r>
              <w:rPr/>
              <w:t xml:space="preserve">New Hampshire </w:t>
            </w:r>
          </w:p>
        </w:tc>
        <w:tc>
          <w:tcPr>
            <w:tcW w:w="1035" w:type="dxa"/>
            <w:tcBorders/>
            <w:vAlign w:val="center"/>
          </w:tcPr>
          <w:p>
            <w:pPr>
              <w:pStyle w:val="TableContents"/>
              <w:bidi w:val="0"/>
              <w:spacing w:before="0" w:after="283"/>
              <w:jc w:val="left"/>
              <w:rPr/>
            </w:pPr>
            <w:r>
              <w:rPr/>
              <w:t xml:space="preserve">71 neliömetriä </w:t>
            </w:r>
          </w:p>
        </w:tc>
        <w:tc>
          <w:tcPr>
            <w:tcW w:w="945" w:type="dxa"/>
            <w:tcBorders/>
            <w:vAlign w:val="center"/>
          </w:tcPr>
          <w:p>
            <w:pPr>
              <w:pStyle w:val="TableContents"/>
              <w:bidi w:val="0"/>
              <w:spacing w:before="0" w:after="283"/>
              <w:jc w:val="left"/>
              <w:rPr/>
            </w:pPr>
            <w:r>
              <w:rPr/>
              <w:t xml:space="preserve">184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68 </w:t>
            </w:r>
          </w:p>
        </w:tc>
        <w:tc>
          <w:tcPr>
            <w:tcW w:w="2679" w:type="dxa"/>
            <w:tcBorders/>
            <w:vAlign w:val="center"/>
          </w:tcPr>
          <w:p>
            <w:pPr>
              <w:pStyle w:val="TableContents"/>
              <w:bidi w:val="0"/>
              <w:spacing w:before="0" w:after="283"/>
              <w:jc w:val="left"/>
              <w:rPr/>
            </w:pPr>
            <w:r>
              <w:rPr/>
              <w:t xml:space="preserve">Bull Shoals Lake (keinotekoinen) </w:t>
            </w:r>
          </w:p>
        </w:tc>
        <w:tc>
          <w:tcPr>
            <w:tcW w:w="4674" w:type="dxa"/>
            <w:tcBorders/>
            <w:vAlign w:val="center"/>
          </w:tcPr>
          <w:p>
            <w:pPr>
              <w:pStyle w:val="TableContents"/>
              <w:bidi w:val="0"/>
              <w:spacing w:before="0" w:after="283"/>
              <w:jc w:val="left"/>
              <w:rPr/>
            </w:pPr>
            <w:r>
              <w:rPr/>
              <w:t xml:space="preserve">Arkansas-Missouri </w:t>
            </w:r>
          </w:p>
        </w:tc>
        <w:tc>
          <w:tcPr>
            <w:tcW w:w="1035" w:type="dxa"/>
            <w:tcBorders/>
            <w:vAlign w:val="center"/>
          </w:tcPr>
          <w:p>
            <w:pPr>
              <w:pStyle w:val="TableContents"/>
              <w:bidi w:val="0"/>
              <w:spacing w:before="0" w:after="283"/>
              <w:jc w:val="left"/>
              <w:rPr/>
            </w:pPr>
            <w:r>
              <w:rPr/>
              <w:t xml:space="preserve">71 neliömetriä </w:t>
            </w:r>
          </w:p>
        </w:tc>
        <w:tc>
          <w:tcPr>
            <w:tcW w:w="945" w:type="dxa"/>
            <w:tcBorders/>
            <w:vAlign w:val="center"/>
          </w:tcPr>
          <w:p>
            <w:pPr>
              <w:pStyle w:val="TableContents"/>
              <w:bidi w:val="0"/>
              <w:spacing w:before="0" w:after="283"/>
              <w:jc w:val="left"/>
              <w:rPr/>
            </w:pPr>
            <w:r>
              <w:rPr/>
              <w:t xml:space="preserve">184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69 </w:t>
            </w:r>
          </w:p>
        </w:tc>
        <w:tc>
          <w:tcPr>
            <w:tcW w:w="2679" w:type="dxa"/>
            <w:tcBorders/>
            <w:vAlign w:val="center"/>
          </w:tcPr>
          <w:p>
            <w:pPr>
              <w:pStyle w:val="TableContents"/>
              <w:bidi w:val="0"/>
              <w:spacing w:before="0" w:after="283"/>
              <w:jc w:val="left"/>
              <w:rPr/>
            </w:pPr>
            <w:r>
              <w:rPr/>
              <w:t xml:space="preserve">Walter F. George Lake (keinotekoinen) </w:t>
            </w:r>
          </w:p>
        </w:tc>
        <w:tc>
          <w:tcPr>
            <w:tcW w:w="4674" w:type="dxa"/>
            <w:tcBorders/>
            <w:vAlign w:val="center"/>
          </w:tcPr>
          <w:p>
            <w:pPr>
              <w:pStyle w:val="TableContents"/>
              <w:bidi w:val="0"/>
              <w:spacing w:before="0" w:after="283"/>
              <w:jc w:val="left"/>
              <w:rPr/>
            </w:pPr>
            <w:r>
              <w:rPr/>
              <w:t xml:space="preserve">Alabama-Georgia </w:t>
            </w:r>
          </w:p>
        </w:tc>
        <w:tc>
          <w:tcPr>
            <w:tcW w:w="1035" w:type="dxa"/>
            <w:tcBorders/>
            <w:vAlign w:val="center"/>
          </w:tcPr>
          <w:p>
            <w:pPr>
              <w:pStyle w:val="TableContents"/>
              <w:bidi w:val="0"/>
              <w:spacing w:before="0" w:after="283"/>
              <w:jc w:val="left"/>
              <w:rPr/>
            </w:pPr>
            <w:r>
              <w:rPr/>
              <w:t xml:space="preserve">71 neliömetriä </w:t>
            </w:r>
          </w:p>
        </w:tc>
        <w:tc>
          <w:tcPr>
            <w:tcW w:w="945" w:type="dxa"/>
            <w:tcBorders/>
            <w:vAlign w:val="center"/>
          </w:tcPr>
          <w:p>
            <w:pPr>
              <w:pStyle w:val="TableContents"/>
              <w:bidi w:val="0"/>
              <w:spacing w:before="0" w:after="283"/>
              <w:jc w:val="left"/>
              <w:rPr/>
            </w:pPr>
            <w:r>
              <w:rPr/>
              <w:t xml:space="preserve">184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70 </w:t>
            </w:r>
          </w:p>
        </w:tc>
        <w:tc>
          <w:tcPr>
            <w:tcW w:w="2679" w:type="dxa"/>
            <w:tcBorders/>
            <w:vAlign w:val="center"/>
          </w:tcPr>
          <w:p>
            <w:pPr>
              <w:pStyle w:val="TableContents"/>
              <w:bidi w:val="0"/>
              <w:spacing w:before="0" w:after="283"/>
              <w:jc w:val="left"/>
              <w:rPr/>
            </w:pPr>
            <w:r>
              <w:rPr/>
              <w:t xml:space="preserve">Martinjärvi (keinotekoinen) </w:t>
            </w:r>
          </w:p>
        </w:tc>
        <w:tc>
          <w:tcPr>
            <w:tcW w:w="4674" w:type="dxa"/>
            <w:tcBorders/>
            <w:vAlign w:val="center"/>
          </w:tcPr>
          <w:p>
            <w:pPr>
              <w:pStyle w:val="TableContents"/>
              <w:bidi w:val="0"/>
              <w:spacing w:before="0" w:after="283"/>
              <w:jc w:val="left"/>
              <w:rPr/>
            </w:pPr>
            <w:r>
              <w:rPr/>
              <w:t xml:space="preserve">Alabama </w:t>
            </w:r>
          </w:p>
        </w:tc>
        <w:tc>
          <w:tcPr>
            <w:tcW w:w="1035" w:type="dxa"/>
            <w:tcBorders/>
            <w:vAlign w:val="center"/>
          </w:tcPr>
          <w:p>
            <w:pPr>
              <w:pStyle w:val="TableContents"/>
              <w:bidi w:val="0"/>
              <w:spacing w:before="0" w:after="283"/>
              <w:jc w:val="left"/>
              <w:rPr/>
            </w:pPr>
            <w:r>
              <w:rPr/>
              <w:t xml:space="preserve">69 sq mi </w:t>
            </w:r>
          </w:p>
        </w:tc>
        <w:tc>
          <w:tcPr>
            <w:tcW w:w="945" w:type="dxa"/>
            <w:tcBorders/>
            <w:vAlign w:val="center"/>
          </w:tcPr>
          <w:p>
            <w:pPr>
              <w:pStyle w:val="TableContents"/>
              <w:bidi w:val="0"/>
              <w:spacing w:before="0" w:after="283"/>
              <w:jc w:val="left"/>
              <w:rPr/>
            </w:pPr>
            <w:r>
              <w:rPr/>
              <w:t xml:space="preserve">179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71 </w:t>
            </w:r>
          </w:p>
        </w:tc>
        <w:tc>
          <w:tcPr>
            <w:tcW w:w="2679" w:type="dxa"/>
            <w:tcBorders/>
            <w:vAlign w:val="center"/>
          </w:tcPr>
          <w:p>
            <w:pPr>
              <w:pStyle w:val="TableContents"/>
              <w:bidi w:val="0"/>
              <w:spacing w:before="0" w:after="283"/>
              <w:jc w:val="left"/>
              <w:rPr/>
            </w:pPr>
            <w:r>
              <w:rPr/>
              <w:t xml:space="preserve">Clear Lake </w:t>
            </w:r>
          </w:p>
        </w:tc>
        <w:tc>
          <w:tcPr>
            <w:tcW w:w="4674" w:type="dxa"/>
            <w:tcBorders/>
            <w:vAlign w:val="center"/>
          </w:tcPr>
          <w:p>
            <w:pPr>
              <w:pStyle w:val="TableContents"/>
              <w:bidi w:val="0"/>
              <w:spacing w:before="0" w:after="283"/>
              <w:jc w:val="left"/>
              <w:rPr/>
            </w:pPr>
            <w:r>
              <w:rPr/>
              <w:t xml:space="preserve">Kalifornia </w:t>
            </w:r>
          </w:p>
        </w:tc>
        <w:tc>
          <w:tcPr>
            <w:tcW w:w="1035" w:type="dxa"/>
            <w:tcBorders/>
            <w:vAlign w:val="center"/>
          </w:tcPr>
          <w:p>
            <w:pPr>
              <w:pStyle w:val="TableContents"/>
              <w:bidi w:val="0"/>
              <w:spacing w:before="0" w:after="283"/>
              <w:jc w:val="left"/>
              <w:rPr/>
            </w:pPr>
            <w:r>
              <w:rPr/>
              <w:t xml:space="preserve">68 neliömetriä </w:t>
            </w:r>
          </w:p>
        </w:tc>
        <w:tc>
          <w:tcPr>
            <w:tcW w:w="945" w:type="dxa"/>
            <w:tcBorders/>
            <w:vAlign w:val="center"/>
          </w:tcPr>
          <w:p>
            <w:pPr>
              <w:pStyle w:val="TableContents"/>
              <w:bidi w:val="0"/>
              <w:spacing w:before="0" w:after="283"/>
              <w:jc w:val="left"/>
              <w:rPr/>
            </w:pPr>
            <w:r>
              <w:rPr/>
              <w:t xml:space="preserve">176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72 </w:t>
            </w:r>
          </w:p>
        </w:tc>
        <w:tc>
          <w:tcPr>
            <w:tcW w:w="2679" w:type="dxa"/>
            <w:tcBorders/>
            <w:vAlign w:val="center"/>
          </w:tcPr>
          <w:p>
            <w:pPr>
              <w:pStyle w:val="TableContents"/>
              <w:bidi w:val="0"/>
              <w:spacing w:before="0" w:after="283"/>
              <w:jc w:val="left"/>
              <w:rPr/>
            </w:pPr>
            <w:r>
              <w:rPr/>
              <w:t xml:space="preserve">Robert S. Kerr Lake (keinotekoinen) </w:t>
            </w:r>
          </w:p>
        </w:tc>
        <w:tc>
          <w:tcPr>
            <w:tcW w:w="4674" w:type="dxa"/>
            <w:tcBorders/>
            <w:vAlign w:val="center"/>
          </w:tcPr>
          <w:p>
            <w:pPr>
              <w:pStyle w:val="TableContents"/>
              <w:bidi w:val="0"/>
              <w:spacing w:before="0" w:after="283"/>
              <w:jc w:val="left"/>
              <w:rPr/>
            </w:pPr>
            <w:r>
              <w:rPr/>
              <w:t xml:space="preserve">Oklahoma </w:t>
            </w:r>
          </w:p>
        </w:tc>
        <w:tc>
          <w:tcPr>
            <w:tcW w:w="1035" w:type="dxa"/>
            <w:tcBorders/>
            <w:vAlign w:val="center"/>
          </w:tcPr>
          <w:p>
            <w:pPr>
              <w:pStyle w:val="TableContents"/>
              <w:bidi w:val="0"/>
              <w:spacing w:before="0" w:after="283"/>
              <w:jc w:val="left"/>
              <w:rPr/>
            </w:pPr>
            <w:r>
              <w:rPr/>
              <w:t xml:space="preserve">68 neliömetriä </w:t>
            </w:r>
          </w:p>
        </w:tc>
        <w:tc>
          <w:tcPr>
            <w:tcW w:w="945" w:type="dxa"/>
            <w:tcBorders/>
            <w:vAlign w:val="center"/>
          </w:tcPr>
          <w:p>
            <w:pPr>
              <w:pStyle w:val="TableContents"/>
              <w:bidi w:val="0"/>
              <w:spacing w:before="0" w:after="283"/>
              <w:jc w:val="left"/>
              <w:rPr/>
            </w:pPr>
            <w:r>
              <w:rPr/>
              <w:t xml:space="preserve">176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73 </w:t>
            </w:r>
          </w:p>
        </w:tc>
        <w:tc>
          <w:tcPr>
            <w:tcW w:w="2679" w:type="dxa"/>
            <w:tcBorders/>
            <w:vAlign w:val="center"/>
          </w:tcPr>
          <w:p>
            <w:pPr>
              <w:pStyle w:val="TableContents"/>
              <w:bidi w:val="0"/>
              <w:spacing w:before="0" w:after="283"/>
              <w:jc w:val="left"/>
              <w:rPr/>
            </w:pPr>
            <w:r>
              <w:rPr/>
              <w:t xml:space="preserve">Seneca Lake </w:t>
            </w:r>
          </w:p>
        </w:tc>
        <w:tc>
          <w:tcPr>
            <w:tcW w:w="4674" w:type="dxa"/>
            <w:tcBorders/>
            <w:vAlign w:val="center"/>
          </w:tcPr>
          <w:p>
            <w:pPr>
              <w:pStyle w:val="TableContents"/>
              <w:bidi w:val="0"/>
              <w:spacing w:before="0" w:after="283"/>
              <w:jc w:val="left"/>
              <w:rPr/>
            </w:pPr>
            <w:r>
              <w:rPr/>
              <w:t xml:space="preserve">New York </w:t>
            </w:r>
          </w:p>
        </w:tc>
        <w:tc>
          <w:tcPr>
            <w:tcW w:w="1035" w:type="dxa"/>
            <w:tcBorders/>
            <w:vAlign w:val="center"/>
          </w:tcPr>
          <w:p>
            <w:pPr>
              <w:pStyle w:val="TableContents"/>
              <w:bidi w:val="0"/>
              <w:spacing w:before="0" w:after="283"/>
              <w:jc w:val="left"/>
              <w:rPr/>
            </w:pPr>
            <w:r>
              <w:rPr/>
              <w:t xml:space="preserve">68 neliömetriä </w:t>
            </w:r>
          </w:p>
        </w:tc>
        <w:tc>
          <w:tcPr>
            <w:tcW w:w="945" w:type="dxa"/>
            <w:tcBorders/>
            <w:vAlign w:val="center"/>
          </w:tcPr>
          <w:p>
            <w:pPr>
              <w:pStyle w:val="TableContents"/>
              <w:bidi w:val="0"/>
              <w:spacing w:before="0" w:after="283"/>
              <w:jc w:val="left"/>
              <w:rPr/>
            </w:pPr>
            <w:r>
              <w:rPr/>
              <w:t xml:space="preserve">176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74 </w:t>
            </w:r>
          </w:p>
        </w:tc>
        <w:tc>
          <w:tcPr>
            <w:tcW w:w="2679" w:type="dxa"/>
            <w:tcBorders/>
            <w:vAlign w:val="center"/>
          </w:tcPr>
          <w:p>
            <w:pPr>
              <w:pStyle w:val="TableContents"/>
              <w:bidi w:val="0"/>
              <w:spacing w:before="0" w:after="283"/>
              <w:jc w:val="left"/>
              <w:rPr/>
            </w:pPr>
            <w:r>
              <w:rPr/>
              <w:t xml:space="preserve">Pickwick Lake (keinotekoinen) </w:t>
            </w:r>
          </w:p>
        </w:tc>
        <w:tc>
          <w:tcPr>
            <w:tcW w:w="4674" w:type="dxa"/>
            <w:tcBorders/>
            <w:vAlign w:val="center"/>
          </w:tcPr>
          <w:p>
            <w:pPr>
              <w:pStyle w:val="TableContents"/>
              <w:bidi w:val="0"/>
              <w:spacing w:before="0" w:after="283"/>
              <w:jc w:val="left"/>
              <w:rPr/>
            </w:pPr>
            <w:r>
              <w:rPr/>
              <w:t xml:space="preserve">Alabama-Mississippi </w:t>
            </w:r>
          </w:p>
        </w:tc>
        <w:tc>
          <w:tcPr>
            <w:tcW w:w="1035" w:type="dxa"/>
            <w:tcBorders/>
            <w:vAlign w:val="center"/>
          </w:tcPr>
          <w:p>
            <w:pPr>
              <w:pStyle w:val="TableContents"/>
              <w:bidi w:val="0"/>
              <w:spacing w:before="0" w:after="283"/>
              <w:jc w:val="left"/>
              <w:rPr/>
            </w:pPr>
            <w:r>
              <w:rPr/>
              <w:t xml:space="preserve">67 neliömetriä </w:t>
            </w:r>
          </w:p>
        </w:tc>
        <w:tc>
          <w:tcPr>
            <w:tcW w:w="945" w:type="dxa"/>
            <w:tcBorders/>
            <w:vAlign w:val="center"/>
          </w:tcPr>
          <w:p>
            <w:pPr>
              <w:pStyle w:val="TableContents"/>
              <w:bidi w:val="0"/>
              <w:spacing w:before="0" w:after="283"/>
              <w:jc w:val="left"/>
              <w:rPr/>
            </w:pPr>
            <w:r>
              <w:rPr/>
              <w:t xml:space="preserve">174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75 </w:t>
            </w:r>
          </w:p>
        </w:tc>
        <w:tc>
          <w:tcPr>
            <w:tcW w:w="2679" w:type="dxa"/>
            <w:tcBorders/>
            <w:vAlign w:val="center"/>
          </w:tcPr>
          <w:p>
            <w:pPr>
              <w:pStyle w:val="TableContents"/>
              <w:bidi w:val="0"/>
              <w:spacing w:before="0" w:after="283"/>
              <w:jc w:val="left"/>
              <w:rPr/>
            </w:pPr>
            <w:r>
              <w:rPr/>
              <w:t xml:space="preserve">Table Rock Lake (keinotekoinen) </w:t>
            </w:r>
          </w:p>
        </w:tc>
        <w:tc>
          <w:tcPr>
            <w:tcW w:w="4674" w:type="dxa"/>
            <w:tcBorders/>
            <w:vAlign w:val="center"/>
          </w:tcPr>
          <w:p>
            <w:pPr>
              <w:pStyle w:val="TableContents"/>
              <w:bidi w:val="0"/>
              <w:spacing w:before="0" w:after="283"/>
              <w:jc w:val="left"/>
              <w:rPr/>
            </w:pPr>
            <w:r>
              <w:rPr/>
              <w:t xml:space="preserve">Arkansas-Missouri </w:t>
            </w:r>
          </w:p>
        </w:tc>
        <w:tc>
          <w:tcPr>
            <w:tcW w:w="1035" w:type="dxa"/>
            <w:tcBorders/>
            <w:vAlign w:val="center"/>
          </w:tcPr>
          <w:p>
            <w:pPr>
              <w:pStyle w:val="TableContents"/>
              <w:bidi w:val="0"/>
              <w:spacing w:before="0" w:after="283"/>
              <w:jc w:val="left"/>
              <w:rPr/>
            </w:pPr>
            <w:r>
              <w:rPr/>
              <w:t xml:space="preserve">67 neliömetriä </w:t>
            </w:r>
          </w:p>
        </w:tc>
        <w:tc>
          <w:tcPr>
            <w:tcW w:w="945" w:type="dxa"/>
            <w:tcBorders/>
            <w:vAlign w:val="center"/>
          </w:tcPr>
          <w:p>
            <w:pPr>
              <w:pStyle w:val="TableContents"/>
              <w:bidi w:val="0"/>
              <w:spacing w:before="0" w:after="283"/>
              <w:jc w:val="left"/>
              <w:rPr/>
            </w:pPr>
            <w:r>
              <w:rPr/>
              <w:t xml:space="preserve">174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76 </w:t>
            </w:r>
          </w:p>
        </w:tc>
        <w:tc>
          <w:tcPr>
            <w:tcW w:w="2679" w:type="dxa"/>
            <w:tcBorders/>
            <w:vAlign w:val="center"/>
          </w:tcPr>
          <w:p>
            <w:pPr>
              <w:pStyle w:val="TableContents"/>
              <w:bidi w:val="0"/>
              <w:spacing w:before="0" w:after="283"/>
              <w:jc w:val="left"/>
              <w:rPr/>
            </w:pPr>
            <w:r>
              <w:rPr/>
              <w:t xml:space="preserve">Cayuga Lake </w:t>
            </w:r>
          </w:p>
        </w:tc>
        <w:tc>
          <w:tcPr>
            <w:tcW w:w="4674" w:type="dxa"/>
            <w:tcBorders/>
            <w:vAlign w:val="center"/>
          </w:tcPr>
          <w:p>
            <w:pPr>
              <w:pStyle w:val="TableContents"/>
              <w:bidi w:val="0"/>
              <w:spacing w:before="0" w:after="283"/>
              <w:jc w:val="left"/>
              <w:rPr/>
            </w:pPr>
            <w:r>
              <w:rPr/>
              <w:t xml:space="preserve">New York </w:t>
            </w:r>
          </w:p>
        </w:tc>
        <w:tc>
          <w:tcPr>
            <w:tcW w:w="1035" w:type="dxa"/>
            <w:tcBorders/>
            <w:vAlign w:val="center"/>
          </w:tcPr>
          <w:p>
            <w:pPr>
              <w:pStyle w:val="TableContents"/>
              <w:bidi w:val="0"/>
              <w:spacing w:before="0" w:after="283"/>
              <w:jc w:val="left"/>
              <w:rPr/>
            </w:pPr>
            <w:r>
              <w:rPr/>
              <w:t xml:space="preserve">67 neliömetriä </w:t>
            </w:r>
          </w:p>
        </w:tc>
        <w:tc>
          <w:tcPr>
            <w:tcW w:w="945" w:type="dxa"/>
            <w:tcBorders/>
            <w:vAlign w:val="center"/>
          </w:tcPr>
          <w:p>
            <w:pPr>
              <w:pStyle w:val="TableContents"/>
              <w:bidi w:val="0"/>
              <w:spacing w:before="0" w:after="283"/>
              <w:jc w:val="left"/>
              <w:rPr/>
            </w:pPr>
            <w:r>
              <w:rPr/>
              <w:t xml:space="preserve">174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77 </w:t>
            </w:r>
          </w:p>
        </w:tc>
        <w:tc>
          <w:tcPr>
            <w:tcW w:w="2679" w:type="dxa"/>
            <w:tcBorders/>
            <w:vAlign w:val="center"/>
          </w:tcPr>
          <w:p>
            <w:pPr>
              <w:pStyle w:val="TableContents"/>
              <w:bidi w:val="0"/>
              <w:spacing w:before="0" w:after="283"/>
              <w:jc w:val="left"/>
              <w:rPr/>
            </w:pPr>
            <w:r>
              <w:rPr/>
              <w:t xml:space="preserve">Flaming Gorge Reservoir (keinotekoinen) </w:t>
            </w:r>
          </w:p>
        </w:tc>
        <w:tc>
          <w:tcPr>
            <w:tcW w:w="4674" w:type="dxa"/>
            <w:tcBorders/>
            <w:vAlign w:val="center"/>
          </w:tcPr>
          <w:p>
            <w:pPr>
              <w:pStyle w:val="TableContents"/>
              <w:bidi w:val="0"/>
              <w:spacing w:before="0" w:after="283"/>
              <w:jc w:val="left"/>
              <w:rPr/>
            </w:pPr>
            <w:r>
              <w:rPr/>
              <w:t xml:space="preserve">Utah-Wyoming </w:t>
            </w:r>
          </w:p>
        </w:tc>
        <w:tc>
          <w:tcPr>
            <w:tcW w:w="1035" w:type="dxa"/>
            <w:tcBorders/>
            <w:vAlign w:val="center"/>
          </w:tcPr>
          <w:p>
            <w:pPr>
              <w:pStyle w:val="TableContents"/>
              <w:bidi w:val="0"/>
              <w:spacing w:before="0" w:after="283"/>
              <w:jc w:val="left"/>
              <w:rPr/>
            </w:pPr>
            <w:r>
              <w:rPr/>
              <w:t xml:space="preserve">66 neliömetriä </w:t>
            </w:r>
          </w:p>
        </w:tc>
        <w:tc>
          <w:tcPr>
            <w:tcW w:w="945" w:type="dxa"/>
            <w:tcBorders/>
            <w:vAlign w:val="center"/>
          </w:tcPr>
          <w:p>
            <w:pPr>
              <w:pStyle w:val="TableContents"/>
              <w:bidi w:val="0"/>
              <w:spacing w:before="0" w:after="283"/>
              <w:jc w:val="left"/>
              <w:rPr/>
            </w:pPr>
            <w:r>
              <w:rPr/>
              <w:t xml:space="preserve">171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78 </w:t>
            </w:r>
          </w:p>
        </w:tc>
        <w:tc>
          <w:tcPr>
            <w:tcW w:w="2679" w:type="dxa"/>
            <w:tcBorders/>
            <w:vAlign w:val="center"/>
          </w:tcPr>
          <w:p>
            <w:pPr>
              <w:pStyle w:val="TableContents"/>
              <w:bidi w:val="0"/>
              <w:spacing w:before="0" w:after="283"/>
              <w:jc w:val="left"/>
              <w:rPr/>
            </w:pPr>
            <w:r>
              <w:rPr/>
              <w:t xml:space="preserve">Vermilion-järvi </w:t>
            </w:r>
          </w:p>
        </w:tc>
        <w:tc>
          <w:tcPr>
            <w:tcW w:w="4674" w:type="dxa"/>
            <w:tcBorders/>
            <w:vAlign w:val="center"/>
          </w:tcPr>
          <w:p>
            <w:pPr>
              <w:pStyle w:val="TableContents"/>
              <w:bidi w:val="0"/>
              <w:spacing w:before="0" w:after="283"/>
              <w:jc w:val="left"/>
              <w:rPr/>
            </w:pPr>
            <w:r>
              <w:rPr/>
              <w:t xml:space="preserve">Minnesota </w:t>
            </w:r>
          </w:p>
        </w:tc>
        <w:tc>
          <w:tcPr>
            <w:tcW w:w="1035" w:type="dxa"/>
            <w:tcBorders/>
            <w:vAlign w:val="center"/>
          </w:tcPr>
          <w:p>
            <w:pPr>
              <w:pStyle w:val="TableContents"/>
              <w:bidi w:val="0"/>
              <w:spacing w:before="0" w:after="283"/>
              <w:jc w:val="left"/>
              <w:rPr/>
            </w:pPr>
            <w:r>
              <w:rPr/>
              <w:t xml:space="preserve">63 sq mi </w:t>
            </w:r>
          </w:p>
        </w:tc>
        <w:tc>
          <w:tcPr>
            <w:tcW w:w="945" w:type="dxa"/>
            <w:tcBorders/>
            <w:vAlign w:val="center"/>
          </w:tcPr>
          <w:p>
            <w:pPr>
              <w:pStyle w:val="TableContents"/>
              <w:bidi w:val="0"/>
              <w:spacing w:before="0" w:after="283"/>
              <w:jc w:val="left"/>
              <w:rPr/>
            </w:pPr>
            <w:r>
              <w:rPr/>
              <w:t xml:space="preserve">163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79 </w:t>
            </w:r>
          </w:p>
        </w:tc>
        <w:tc>
          <w:tcPr>
            <w:tcW w:w="2679" w:type="dxa"/>
            <w:tcBorders/>
            <w:vAlign w:val="center"/>
          </w:tcPr>
          <w:p>
            <w:pPr>
              <w:pStyle w:val="TableContents"/>
              <w:bidi w:val="0"/>
              <w:spacing w:before="0" w:after="283"/>
              <w:jc w:val="left"/>
              <w:rPr/>
            </w:pPr>
            <w:r>
              <w:rPr/>
              <w:t xml:space="preserve">Ouachita-järvi (keinotekoinen) </w:t>
            </w:r>
          </w:p>
        </w:tc>
        <w:tc>
          <w:tcPr>
            <w:tcW w:w="4674" w:type="dxa"/>
            <w:tcBorders/>
            <w:vAlign w:val="center"/>
          </w:tcPr>
          <w:p>
            <w:pPr>
              <w:pStyle w:val="TableContents"/>
              <w:bidi w:val="0"/>
              <w:spacing w:before="0" w:after="283"/>
              <w:jc w:val="left"/>
              <w:rPr/>
            </w:pPr>
            <w:r>
              <w:rPr/>
              <w:t xml:space="preserve">Arkansas </w:t>
            </w:r>
          </w:p>
        </w:tc>
        <w:tc>
          <w:tcPr>
            <w:tcW w:w="1035" w:type="dxa"/>
            <w:tcBorders/>
            <w:vAlign w:val="center"/>
          </w:tcPr>
          <w:p>
            <w:pPr>
              <w:pStyle w:val="TableContents"/>
              <w:bidi w:val="0"/>
              <w:spacing w:before="0" w:after="283"/>
              <w:jc w:val="left"/>
              <w:rPr/>
            </w:pPr>
            <w:r>
              <w:rPr/>
              <w:t xml:space="preserve">63 sq mi </w:t>
            </w:r>
          </w:p>
        </w:tc>
        <w:tc>
          <w:tcPr>
            <w:tcW w:w="945" w:type="dxa"/>
            <w:tcBorders/>
            <w:vAlign w:val="center"/>
          </w:tcPr>
          <w:p>
            <w:pPr>
              <w:pStyle w:val="TableContents"/>
              <w:bidi w:val="0"/>
              <w:spacing w:before="0" w:after="283"/>
              <w:jc w:val="left"/>
              <w:rPr/>
            </w:pPr>
            <w:r>
              <w:rPr/>
              <w:t xml:space="preserve">163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80 </w:t>
            </w:r>
          </w:p>
        </w:tc>
        <w:tc>
          <w:tcPr>
            <w:tcW w:w="2679" w:type="dxa"/>
            <w:tcBorders/>
            <w:vAlign w:val="center"/>
          </w:tcPr>
          <w:p>
            <w:pPr>
              <w:pStyle w:val="TableContents"/>
              <w:bidi w:val="0"/>
              <w:spacing w:before="0" w:after="283"/>
              <w:jc w:val="left"/>
              <w:rPr/>
            </w:pPr>
            <w:r>
              <w:rPr/>
              <w:t xml:space="preserve">Mattamuskeet-järvi </w:t>
            </w:r>
          </w:p>
        </w:tc>
        <w:tc>
          <w:tcPr>
            <w:tcW w:w="4674" w:type="dxa"/>
            <w:tcBorders/>
            <w:vAlign w:val="center"/>
          </w:tcPr>
          <w:p>
            <w:pPr>
              <w:pStyle w:val="TableContents"/>
              <w:bidi w:val="0"/>
              <w:spacing w:before="0" w:after="283"/>
              <w:jc w:val="left"/>
              <w:rPr/>
            </w:pPr>
            <w:r>
              <w:rPr/>
              <w:t xml:space="preserve">Pohjois-Carolina </w:t>
            </w:r>
          </w:p>
        </w:tc>
        <w:tc>
          <w:tcPr>
            <w:tcW w:w="1035" w:type="dxa"/>
            <w:tcBorders/>
            <w:vAlign w:val="center"/>
          </w:tcPr>
          <w:p>
            <w:pPr>
              <w:pStyle w:val="TableContents"/>
              <w:bidi w:val="0"/>
              <w:spacing w:before="0" w:after="283"/>
              <w:jc w:val="left"/>
              <w:rPr/>
            </w:pPr>
            <w:r>
              <w:rPr/>
              <w:t xml:space="preserve">63 sq mi </w:t>
            </w:r>
          </w:p>
        </w:tc>
        <w:tc>
          <w:tcPr>
            <w:tcW w:w="945" w:type="dxa"/>
            <w:tcBorders/>
            <w:vAlign w:val="center"/>
          </w:tcPr>
          <w:p>
            <w:pPr>
              <w:pStyle w:val="TableContents"/>
              <w:bidi w:val="0"/>
              <w:spacing w:before="0" w:after="283"/>
              <w:jc w:val="left"/>
              <w:rPr/>
            </w:pPr>
            <w:r>
              <w:rPr/>
              <w:t xml:space="preserve">163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81 </w:t>
            </w:r>
          </w:p>
        </w:tc>
        <w:tc>
          <w:tcPr>
            <w:tcW w:w="2679" w:type="dxa"/>
            <w:tcBorders/>
            <w:vAlign w:val="center"/>
          </w:tcPr>
          <w:p>
            <w:pPr>
              <w:pStyle w:val="TableContents"/>
              <w:bidi w:val="0"/>
              <w:spacing w:before="0" w:after="283"/>
              <w:jc w:val="left"/>
              <w:rPr/>
            </w:pPr>
            <w:r>
              <w:rPr/>
              <w:t xml:space="preserve">Watts Bar Lake (keinotekoinen) </w:t>
            </w:r>
          </w:p>
        </w:tc>
        <w:tc>
          <w:tcPr>
            <w:tcW w:w="4674" w:type="dxa"/>
            <w:tcBorders/>
            <w:vAlign w:val="center"/>
          </w:tcPr>
          <w:p>
            <w:pPr>
              <w:pStyle w:val="TableContents"/>
              <w:bidi w:val="0"/>
              <w:spacing w:before="0" w:after="283"/>
              <w:jc w:val="left"/>
              <w:rPr/>
            </w:pPr>
            <w:r>
              <w:rPr/>
              <w:t xml:space="preserve">Tennessee </w:t>
            </w:r>
          </w:p>
        </w:tc>
        <w:tc>
          <w:tcPr>
            <w:tcW w:w="1035" w:type="dxa"/>
            <w:tcBorders/>
            <w:vAlign w:val="center"/>
          </w:tcPr>
          <w:p>
            <w:pPr>
              <w:pStyle w:val="TableContents"/>
              <w:bidi w:val="0"/>
              <w:spacing w:before="0" w:after="283"/>
              <w:jc w:val="left"/>
              <w:rPr/>
            </w:pPr>
            <w:r>
              <w:rPr/>
              <w:t xml:space="preserve">61 sq mi </w:t>
            </w:r>
          </w:p>
        </w:tc>
        <w:tc>
          <w:tcPr>
            <w:tcW w:w="945" w:type="dxa"/>
            <w:tcBorders/>
            <w:vAlign w:val="center"/>
          </w:tcPr>
          <w:p>
            <w:pPr>
              <w:pStyle w:val="TableContents"/>
              <w:bidi w:val="0"/>
              <w:spacing w:before="0" w:after="283"/>
              <w:jc w:val="left"/>
              <w:rPr/>
            </w:pPr>
            <w:r>
              <w:rPr/>
              <w:t xml:space="preserve">158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82 </w:t>
            </w:r>
          </w:p>
        </w:tc>
        <w:tc>
          <w:tcPr>
            <w:tcW w:w="2679" w:type="dxa"/>
            <w:tcBorders/>
            <w:vAlign w:val="center"/>
          </w:tcPr>
          <w:p>
            <w:pPr>
              <w:pStyle w:val="TableContents"/>
              <w:bidi w:val="0"/>
              <w:spacing w:before="0" w:after="283"/>
              <w:jc w:val="left"/>
              <w:rPr/>
            </w:pPr>
            <w:r>
              <w:rPr/>
              <w:t xml:space="preserve">Wallula-järvi (keinotekoinen) </w:t>
            </w:r>
          </w:p>
        </w:tc>
        <w:tc>
          <w:tcPr>
            <w:tcW w:w="4674" w:type="dxa"/>
            <w:tcBorders/>
            <w:vAlign w:val="center"/>
          </w:tcPr>
          <w:p>
            <w:pPr>
              <w:pStyle w:val="TableContents"/>
              <w:bidi w:val="0"/>
              <w:spacing w:before="0" w:after="283"/>
              <w:jc w:val="left"/>
              <w:rPr/>
            </w:pPr>
            <w:r>
              <w:rPr/>
              <w:t xml:space="preserve">Oregon-Washington </w:t>
            </w:r>
          </w:p>
        </w:tc>
        <w:tc>
          <w:tcPr>
            <w:tcW w:w="1035" w:type="dxa"/>
            <w:tcBorders/>
            <w:vAlign w:val="center"/>
          </w:tcPr>
          <w:p>
            <w:pPr>
              <w:pStyle w:val="TableContents"/>
              <w:bidi w:val="0"/>
              <w:spacing w:before="0" w:after="283"/>
              <w:jc w:val="left"/>
              <w:rPr/>
            </w:pPr>
            <w:r>
              <w:rPr/>
              <w:t xml:space="preserve">61 sq mi </w:t>
            </w:r>
          </w:p>
        </w:tc>
        <w:tc>
          <w:tcPr>
            <w:tcW w:w="945" w:type="dxa"/>
            <w:tcBorders/>
            <w:vAlign w:val="center"/>
          </w:tcPr>
          <w:p>
            <w:pPr>
              <w:pStyle w:val="TableContents"/>
              <w:bidi w:val="0"/>
              <w:spacing w:before="0" w:after="283"/>
              <w:jc w:val="left"/>
              <w:rPr/>
            </w:pPr>
            <w:r>
              <w:rPr/>
              <w:t xml:space="preserve">158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83 </w:t>
            </w:r>
          </w:p>
        </w:tc>
        <w:tc>
          <w:tcPr>
            <w:tcW w:w="2679" w:type="dxa"/>
            <w:tcBorders/>
            <w:vAlign w:val="center"/>
          </w:tcPr>
          <w:p>
            <w:pPr>
              <w:pStyle w:val="TableContents"/>
              <w:bidi w:val="0"/>
              <w:spacing w:before="0" w:after="283"/>
              <w:jc w:val="left"/>
              <w:rPr/>
            </w:pPr>
            <w:r>
              <w:rPr/>
              <w:t xml:space="preserve">Lake Lanier (keinotekoinen) </w:t>
            </w:r>
          </w:p>
        </w:tc>
        <w:tc>
          <w:tcPr>
            <w:tcW w:w="4674" w:type="dxa"/>
            <w:tcBorders/>
            <w:vAlign w:val="center"/>
          </w:tcPr>
          <w:p>
            <w:pPr>
              <w:pStyle w:val="TableContents"/>
              <w:bidi w:val="0"/>
              <w:spacing w:before="0" w:after="283"/>
              <w:jc w:val="left"/>
              <w:rPr/>
            </w:pPr>
            <w:r>
              <w:rPr/>
              <w:t xml:space="preserve">Georgia </w:t>
            </w:r>
          </w:p>
        </w:tc>
        <w:tc>
          <w:tcPr>
            <w:tcW w:w="1035" w:type="dxa"/>
            <w:tcBorders/>
            <w:vAlign w:val="center"/>
          </w:tcPr>
          <w:p>
            <w:pPr>
              <w:pStyle w:val="TableContents"/>
              <w:bidi w:val="0"/>
              <w:spacing w:before="0" w:after="283"/>
              <w:jc w:val="left"/>
              <w:rPr/>
            </w:pPr>
            <w:r>
              <w:rPr/>
              <w:t xml:space="preserve">59 sq mi </w:t>
            </w:r>
          </w:p>
        </w:tc>
        <w:tc>
          <w:tcPr>
            <w:tcW w:w="945" w:type="dxa"/>
            <w:tcBorders/>
            <w:vAlign w:val="center"/>
          </w:tcPr>
          <w:p>
            <w:pPr>
              <w:pStyle w:val="TableContents"/>
              <w:bidi w:val="0"/>
              <w:spacing w:before="0" w:after="283"/>
              <w:jc w:val="left"/>
              <w:rPr/>
            </w:pPr>
            <w:r>
              <w:rPr/>
              <w:t xml:space="preserve">153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84 </w:t>
            </w:r>
          </w:p>
        </w:tc>
        <w:tc>
          <w:tcPr>
            <w:tcW w:w="2679" w:type="dxa"/>
            <w:tcBorders/>
            <w:vAlign w:val="center"/>
          </w:tcPr>
          <w:p>
            <w:pPr>
              <w:pStyle w:val="TableContents"/>
              <w:bidi w:val="0"/>
              <w:spacing w:before="0" w:after="283"/>
              <w:jc w:val="left"/>
              <w:rPr/>
            </w:pPr>
            <w:r>
              <w:rPr/>
              <w:t xml:space="preserve">Seminole-järvi (keinotekoinen) </w:t>
            </w:r>
          </w:p>
        </w:tc>
        <w:tc>
          <w:tcPr>
            <w:tcW w:w="4674" w:type="dxa"/>
            <w:tcBorders/>
            <w:vAlign w:val="center"/>
          </w:tcPr>
          <w:p>
            <w:pPr>
              <w:pStyle w:val="TableContents"/>
              <w:bidi w:val="0"/>
              <w:spacing w:before="0" w:after="283"/>
              <w:jc w:val="left"/>
              <w:rPr/>
            </w:pPr>
            <w:r>
              <w:rPr/>
              <w:t xml:space="preserve">Florida-Georgia </w:t>
            </w:r>
          </w:p>
        </w:tc>
        <w:tc>
          <w:tcPr>
            <w:tcW w:w="1035" w:type="dxa"/>
            <w:tcBorders/>
            <w:vAlign w:val="center"/>
          </w:tcPr>
          <w:p>
            <w:pPr>
              <w:pStyle w:val="TableContents"/>
              <w:bidi w:val="0"/>
              <w:spacing w:before="0" w:after="283"/>
              <w:jc w:val="left"/>
              <w:rPr/>
            </w:pPr>
            <w:r>
              <w:rPr/>
              <w:t xml:space="preserve">58 sq mi </w:t>
            </w:r>
          </w:p>
        </w:tc>
        <w:tc>
          <w:tcPr>
            <w:tcW w:w="945" w:type="dxa"/>
            <w:tcBorders/>
            <w:vAlign w:val="center"/>
          </w:tcPr>
          <w:p>
            <w:pPr>
              <w:pStyle w:val="TableContents"/>
              <w:bidi w:val="0"/>
              <w:spacing w:before="0" w:after="283"/>
              <w:jc w:val="left"/>
              <w:rPr/>
            </w:pPr>
            <w:r>
              <w:rPr/>
              <w:t xml:space="preserve">150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85 </w:t>
            </w:r>
          </w:p>
        </w:tc>
        <w:tc>
          <w:tcPr>
            <w:tcW w:w="2679" w:type="dxa"/>
            <w:tcBorders/>
            <w:vAlign w:val="center"/>
          </w:tcPr>
          <w:p>
            <w:pPr>
              <w:pStyle w:val="TableContents"/>
              <w:bidi w:val="0"/>
              <w:spacing w:before="0" w:after="283"/>
              <w:jc w:val="left"/>
              <w:rPr/>
            </w:pPr>
            <w:r>
              <w:rPr/>
              <w:t xml:space="preserve">Lake Tawakoni (keinotekoinen) </w:t>
            </w:r>
          </w:p>
        </w:tc>
        <w:tc>
          <w:tcPr>
            <w:tcW w:w="4674" w:type="dxa"/>
            <w:tcBorders/>
            <w:vAlign w:val="center"/>
          </w:tcPr>
          <w:p>
            <w:pPr>
              <w:pStyle w:val="TableContents"/>
              <w:bidi w:val="0"/>
              <w:spacing w:before="0" w:after="283"/>
              <w:jc w:val="left"/>
              <w:rPr/>
            </w:pPr>
            <w:r>
              <w:rPr/>
              <w:t xml:space="preserve">Texas </w:t>
            </w:r>
          </w:p>
        </w:tc>
        <w:tc>
          <w:tcPr>
            <w:tcW w:w="1035" w:type="dxa"/>
            <w:tcBorders/>
            <w:vAlign w:val="center"/>
          </w:tcPr>
          <w:p>
            <w:pPr>
              <w:pStyle w:val="TableContents"/>
              <w:bidi w:val="0"/>
              <w:spacing w:before="0" w:after="283"/>
              <w:jc w:val="left"/>
              <w:rPr/>
            </w:pPr>
            <w:r>
              <w:rPr/>
              <w:t xml:space="preserve">57 sq mi </w:t>
            </w:r>
          </w:p>
        </w:tc>
        <w:tc>
          <w:tcPr>
            <w:tcW w:w="945" w:type="dxa"/>
            <w:tcBorders/>
            <w:vAlign w:val="center"/>
          </w:tcPr>
          <w:p>
            <w:pPr>
              <w:pStyle w:val="TableContents"/>
              <w:bidi w:val="0"/>
              <w:spacing w:before="0" w:after="283"/>
              <w:jc w:val="left"/>
              <w:rPr/>
            </w:pPr>
            <w:r>
              <w:rPr/>
              <w:t xml:space="preserve">148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86 </w:t>
            </w:r>
          </w:p>
        </w:tc>
        <w:tc>
          <w:tcPr>
            <w:tcW w:w="2679" w:type="dxa"/>
            <w:tcBorders/>
            <w:vAlign w:val="center"/>
          </w:tcPr>
          <w:p>
            <w:pPr>
              <w:pStyle w:val="TableContents"/>
              <w:bidi w:val="0"/>
              <w:spacing w:before="0" w:after="283"/>
              <w:jc w:val="left"/>
              <w:rPr/>
            </w:pPr>
            <w:r>
              <w:rPr/>
              <w:t xml:space="preserve">Elephant Butte Lake (keinotekoinen) </w:t>
            </w:r>
          </w:p>
        </w:tc>
        <w:tc>
          <w:tcPr>
            <w:tcW w:w="4674" w:type="dxa"/>
            <w:tcBorders/>
            <w:vAlign w:val="center"/>
          </w:tcPr>
          <w:p>
            <w:pPr>
              <w:pStyle w:val="TableContents"/>
              <w:bidi w:val="0"/>
              <w:spacing w:before="0" w:after="283"/>
              <w:jc w:val="left"/>
              <w:rPr/>
            </w:pPr>
            <w:r>
              <w:rPr/>
              <w:t xml:space="preserve">New Mexico </w:t>
            </w:r>
          </w:p>
        </w:tc>
        <w:tc>
          <w:tcPr>
            <w:tcW w:w="1035" w:type="dxa"/>
            <w:tcBorders/>
            <w:vAlign w:val="center"/>
          </w:tcPr>
          <w:p>
            <w:pPr>
              <w:pStyle w:val="TableContents"/>
              <w:bidi w:val="0"/>
              <w:spacing w:before="0" w:after="283"/>
              <w:jc w:val="left"/>
              <w:rPr/>
            </w:pPr>
            <w:r>
              <w:rPr/>
              <w:t xml:space="preserve">57 sq mi </w:t>
            </w:r>
          </w:p>
        </w:tc>
        <w:tc>
          <w:tcPr>
            <w:tcW w:w="945" w:type="dxa"/>
            <w:tcBorders/>
            <w:vAlign w:val="center"/>
          </w:tcPr>
          <w:p>
            <w:pPr>
              <w:pStyle w:val="TableContents"/>
              <w:bidi w:val="0"/>
              <w:spacing w:before="0" w:after="283"/>
              <w:jc w:val="left"/>
              <w:rPr/>
            </w:pPr>
            <w:r>
              <w:rPr/>
              <w:t xml:space="preserve">148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87 </w:t>
            </w:r>
          </w:p>
        </w:tc>
        <w:tc>
          <w:tcPr>
            <w:tcW w:w="2679" w:type="dxa"/>
            <w:tcBorders/>
            <w:vAlign w:val="center"/>
          </w:tcPr>
          <w:p>
            <w:pPr>
              <w:pStyle w:val="TableContents"/>
              <w:bidi w:val="0"/>
              <w:spacing w:before="0" w:after="283"/>
              <w:jc w:val="left"/>
              <w:rPr/>
            </w:pPr>
            <w:r>
              <w:rPr/>
              <w:t xml:space="preserve">Chickamauga Lake (keinotekoinen) </w:t>
            </w:r>
          </w:p>
        </w:tc>
        <w:tc>
          <w:tcPr>
            <w:tcW w:w="4674" w:type="dxa"/>
            <w:tcBorders/>
            <w:vAlign w:val="center"/>
          </w:tcPr>
          <w:p>
            <w:pPr>
              <w:pStyle w:val="TableContents"/>
              <w:bidi w:val="0"/>
              <w:spacing w:before="0" w:after="283"/>
              <w:jc w:val="left"/>
              <w:rPr/>
            </w:pPr>
            <w:r>
              <w:rPr/>
              <w:t xml:space="preserve">Tennessee </w:t>
            </w:r>
          </w:p>
        </w:tc>
        <w:tc>
          <w:tcPr>
            <w:tcW w:w="1035" w:type="dxa"/>
            <w:tcBorders/>
            <w:vAlign w:val="center"/>
          </w:tcPr>
          <w:p>
            <w:pPr>
              <w:pStyle w:val="TableContents"/>
              <w:bidi w:val="0"/>
              <w:spacing w:before="0" w:after="283"/>
              <w:jc w:val="left"/>
              <w:rPr/>
            </w:pPr>
            <w:r>
              <w:rPr/>
              <w:t xml:space="preserve">57 sq mi </w:t>
            </w:r>
          </w:p>
        </w:tc>
        <w:tc>
          <w:tcPr>
            <w:tcW w:w="945" w:type="dxa"/>
            <w:tcBorders/>
            <w:vAlign w:val="center"/>
          </w:tcPr>
          <w:p>
            <w:pPr>
              <w:pStyle w:val="TableContents"/>
              <w:bidi w:val="0"/>
              <w:spacing w:before="0" w:after="283"/>
              <w:jc w:val="left"/>
              <w:rPr/>
            </w:pPr>
            <w:r>
              <w:rPr/>
              <w:t xml:space="preserve">148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88 </w:t>
            </w:r>
          </w:p>
        </w:tc>
        <w:tc>
          <w:tcPr>
            <w:tcW w:w="2679" w:type="dxa"/>
            <w:tcBorders/>
            <w:vAlign w:val="center"/>
          </w:tcPr>
          <w:p>
            <w:pPr>
              <w:pStyle w:val="TableContents"/>
              <w:bidi w:val="0"/>
              <w:spacing w:before="0" w:after="283"/>
              <w:jc w:val="left"/>
              <w:rPr/>
            </w:pPr>
            <w:r>
              <w:rPr/>
              <w:t xml:space="preserve">Grenada Lake (keinotekoinen) </w:t>
            </w:r>
          </w:p>
        </w:tc>
        <w:tc>
          <w:tcPr>
            <w:tcW w:w="4674" w:type="dxa"/>
            <w:tcBorders/>
            <w:vAlign w:val="center"/>
          </w:tcPr>
          <w:p>
            <w:pPr>
              <w:pStyle w:val="TableContents"/>
              <w:bidi w:val="0"/>
              <w:spacing w:before="0" w:after="283"/>
              <w:jc w:val="left"/>
              <w:rPr/>
            </w:pPr>
            <w:r>
              <w:rPr/>
              <w:t xml:space="preserve">Mississippi </w:t>
            </w:r>
          </w:p>
        </w:tc>
        <w:tc>
          <w:tcPr>
            <w:tcW w:w="1035" w:type="dxa"/>
            <w:tcBorders/>
            <w:vAlign w:val="center"/>
          </w:tcPr>
          <w:p>
            <w:pPr>
              <w:pStyle w:val="TableContents"/>
              <w:bidi w:val="0"/>
              <w:spacing w:before="0" w:after="283"/>
              <w:jc w:val="left"/>
              <w:rPr/>
            </w:pPr>
            <w:r>
              <w:rPr/>
              <w:t xml:space="preserve">55 neliömetriä </w:t>
            </w:r>
          </w:p>
        </w:tc>
        <w:tc>
          <w:tcPr>
            <w:tcW w:w="945" w:type="dxa"/>
            <w:tcBorders/>
            <w:vAlign w:val="center"/>
          </w:tcPr>
          <w:p>
            <w:pPr>
              <w:pStyle w:val="TableContents"/>
              <w:bidi w:val="0"/>
              <w:spacing w:before="0" w:after="283"/>
              <w:jc w:val="left"/>
              <w:rPr/>
            </w:pPr>
            <w:r>
              <w:rPr/>
              <w:t xml:space="preserve">142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89 </w:t>
            </w:r>
          </w:p>
        </w:tc>
        <w:tc>
          <w:tcPr>
            <w:tcW w:w="2679" w:type="dxa"/>
            <w:tcBorders/>
            <w:vAlign w:val="center"/>
          </w:tcPr>
          <w:p>
            <w:pPr>
              <w:pStyle w:val="TableContents"/>
              <w:bidi w:val="0"/>
              <w:spacing w:before="0" w:after="283"/>
              <w:jc w:val="left"/>
              <w:rPr/>
            </w:pPr>
            <w:r>
              <w:rPr/>
              <w:t xml:space="preserve">Kissimmee-järvi </w:t>
            </w:r>
          </w:p>
        </w:tc>
        <w:tc>
          <w:tcPr>
            <w:tcW w:w="4674" w:type="dxa"/>
            <w:tcBorders/>
            <w:vAlign w:val="center"/>
          </w:tcPr>
          <w:p>
            <w:pPr>
              <w:pStyle w:val="TableContents"/>
              <w:bidi w:val="0"/>
              <w:spacing w:before="0" w:after="283"/>
              <w:jc w:val="left"/>
              <w:rPr/>
            </w:pPr>
            <w:r>
              <w:rPr/>
              <w:t xml:space="preserve">Florida </w:t>
            </w:r>
          </w:p>
        </w:tc>
        <w:tc>
          <w:tcPr>
            <w:tcW w:w="1035" w:type="dxa"/>
            <w:tcBorders/>
            <w:vAlign w:val="center"/>
          </w:tcPr>
          <w:p>
            <w:pPr>
              <w:pStyle w:val="TableContents"/>
              <w:bidi w:val="0"/>
              <w:spacing w:before="0" w:after="283"/>
              <w:jc w:val="left"/>
              <w:rPr/>
            </w:pPr>
            <w:r>
              <w:rPr/>
              <w:t xml:space="preserve">55 neliömetriä </w:t>
            </w:r>
          </w:p>
        </w:tc>
        <w:tc>
          <w:tcPr>
            <w:tcW w:w="945" w:type="dxa"/>
            <w:tcBorders/>
            <w:vAlign w:val="center"/>
          </w:tcPr>
          <w:p>
            <w:pPr>
              <w:pStyle w:val="TableContents"/>
              <w:bidi w:val="0"/>
              <w:spacing w:before="0" w:after="283"/>
              <w:jc w:val="left"/>
              <w:rPr/>
            </w:pPr>
            <w:r>
              <w:rPr/>
              <w:t xml:space="preserve">142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90 </w:t>
            </w:r>
          </w:p>
        </w:tc>
        <w:tc>
          <w:tcPr>
            <w:tcW w:w="2679" w:type="dxa"/>
            <w:tcBorders/>
            <w:vAlign w:val="center"/>
          </w:tcPr>
          <w:p>
            <w:pPr>
              <w:pStyle w:val="TableContents"/>
              <w:bidi w:val="0"/>
              <w:spacing w:before="0" w:after="283"/>
              <w:jc w:val="left"/>
              <w:rPr/>
            </w:pPr>
            <w:r>
              <w:rPr/>
              <w:t xml:space="preserve">Dardanelle-järvi (keinotekoinen) </w:t>
            </w:r>
          </w:p>
        </w:tc>
        <w:tc>
          <w:tcPr>
            <w:tcW w:w="4674" w:type="dxa"/>
            <w:tcBorders/>
            <w:vAlign w:val="center"/>
          </w:tcPr>
          <w:p>
            <w:pPr>
              <w:pStyle w:val="TableContents"/>
              <w:bidi w:val="0"/>
              <w:spacing w:before="0" w:after="283"/>
              <w:jc w:val="left"/>
              <w:rPr/>
            </w:pPr>
            <w:r>
              <w:rPr/>
              <w:t xml:space="preserve">Arkansas </w:t>
            </w:r>
          </w:p>
        </w:tc>
        <w:tc>
          <w:tcPr>
            <w:tcW w:w="1035" w:type="dxa"/>
            <w:tcBorders/>
            <w:vAlign w:val="center"/>
          </w:tcPr>
          <w:p>
            <w:pPr>
              <w:pStyle w:val="TableContents"/>
              <w:bidi w:val="0"/>
              <w:spacing w:before="0" w:after="283"/>
              <w:jc w:val="left"/>
              <w:rPr/>
            </w:pPr>
            <w:r>
              <w:rPr/>
              <w:t xml:space="preserve">54 neliömi </w:t>
            </w:r>
          </w:p>
        </w:tc>
        <w:tc>
          <w:tcPr>
            <w:tcW w:w="945" w:type="dxa"/>
            <w:tcBorders/>
            <w:vAlign w:val="center"/>
          </w:tcPr>
          <w:p>
            <w:pPr>
              <w:pStyle w:val="TableContents"/>
              <w:bidi w:val="0"/>
              <w:spacing w:before="0" w:after="283"/>
              <w:jc w:val="left"/>
              <w:rPr/>
            </w:pPr>
            <w:r>
              <w:rPr/>
              <w:t xml:space="preserve">140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91 </w:t>
            </w:r>
          </w:p>
        </w:tc>
        <w:tc>
          <w:tcPr>
            <w:tcW w:w="2679" w:type="dxa"/>
            <w:tcBorders/>
            <w:vAlign w:val="center"/>
          </w:tcPr>
          <w:p>
            <w:pPr>
              <w:pStyle w:val="TableContents"/>
              <w:bidi w:val="0"/>
              <w:spacing w:before="0" w:after="283"/>
              <w:jc w:val="left"/>
              <w:rPr/>
            </w:pPr>
            <w:r>
              <w:rPr/>
              <w:t xml:space="preserve">Norris Lake (keinotekoinen) </w:t>
            </w:r>
          </w:p>
        </w:tc>
        <w:tc>
          <w:tcPr>
            <w:tcW w:w="4674" w:type="dxa"/>
            <w:tcBorders/>
            <w:vAlign w:val="center"/>
          </w:tcPr>
          <w:p>
            <w:pPr>
              <w:pStyle w:val="TableContents"/>
              <w:bidi w:val="0"/>
              <w:spacing w:before="0" w:after="283"/>
              <w:jc w:val="left"/>
              <w:rPr/>
            </w:pPr>
            <w:r>
              <w:rPr/>
              <w:t xml:space="preserve">Tennessee </w:t>
            </w:r>
          </w:p>
        </w:tc>
        <w:tc>
          <w:tcPr>
            <w:tcW w:w="1035" w:type="dxa"/>
            <w:tcBorders/>
            <w:vAlign w:val="center"/>
          </w:tcPr>
          <w:p>
            <w:pPr>
              <w:pStyle w:val="TableContents"/>
              <w:bidi w:val="0"/>
              <w:spacing w:before="0" w:after="283"/>
              <w:jc w:val="left"/>
              <w:rPr/>
            </w:pPr>
            <w:r>
              <w:rPr/>
              <w:t xml:space="preserve">53 sq mi </w:t>
            </w:r>
          </w:p>
        </w:tc>
        <w:tc>
          <w:tcPr>
            <w:tcW w:w="945" w:type="dxa"/>
            <w:tcBorders/>
            <w:vAlign w:val="center"/>
          </w:tcPr>
          <w:p>
            <w:pPr>
              <w:pStyle w:val="TableContents"/>
              <w:bidi w:val="0"/>
              <w:spacing w:before="0" w:after="283"/>
              <w:jc w:val="left"/>
              <w:rPr/>
            </w:pPr>
            <w:r>
              <w:rPr/>
              <w:t xml:space="preserve">137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92 </w:t>
            </w:r>
          </w:p>
        </w:tc>
        <w:tc>
          <w:tcPr>
            <w:tcW w:w="2679" w:type="dxa"/>
            <w:tcBorders/>
            <w:vAlign w:val="center"/>
          </w:tcPr>
          <w:p>
            <w:pPr>
              <w:pStyle w:val="TableContents"/>
              <w:bidi w:val="0"/>
              <w:spacing w:before="0" w:after="283"/>
              <w:jc w:val="left"/>
              <w:rPr/>
            </w:pPr>
            <w:r>
              <w:rPr/>
              <w:t xml:space="preserve">Canyon Ferry Lake (keinotekoinen) </w:t>
            </w:r>
          </w:p>
        </w:tc>
        <w:tc>
          <w:tcPr>
            <w:tcW w:w="4674" w:type="dxa"/>
            <w:tcBorders/>
            <w:vAlign w:val="center"/>
          </w:tcPr>
          <w:p>
            <w:pPr>
              <w:pStyle w:val="TableContents"/>
              <w:bidi w:val="0"/>
              <w:spacing w:before="0" w:after="283"/>
              <w:jc w:val="left"/>
              <w:rPr/>
            </w:pPr>
            <w:r>
              <w:rPr/>
              <w:t xml:space="preserve">Montana </w:t>
            </w:r>
          </w:p>
        </w:tc>
        <w:tc>
          <w:tcPr>
            <w:tcW w:w="1035" w:type="dxa"/>
            <w:tcBorders/>
            <w:vAlign w:val="center"/>
          </w:tcPr>
          <w:p>
            <w:pPr>
              <w:pStyle w:val="TableContents"/>
              <w:bidi w:val="0"/>
              <w:spacing w:before="0" w:after="283"/>
              <w:jc w:val="left"/>
              <w:rPr/>
            </w:pPr>
            <w:r>
              <w:rPr/>
              <w:t xml:space="preserve">53 sq mi </w:t>
            </w:r>
          </w:p>
        </w:tc>
        <w:tc>
          <w:tcPr>
            <w:tcW w:w="945" w:type="dxa"/>
            <w:tcBorders/>
            <w:vAlign w:val="center"/>
          </w:tcPr>
          <w:p>
            <w:pPr>
              <w:pStyle w:val="TableContents"/>
              <w:bidi w:val="0"/>
              <w:spacing w:before="0" w:after="283"/>
              <w:jc w:val="left"/>
              <w:rPr/>
            </w:pPr>
            <w:r>
              <w:rPr/>
              <w:t xml:space="preserve">137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93 </w:t>
            </w:r>
          </w:p>
        </w:tc>
        <w:tc>
          <w:tcPr>
            <w:tcW w:w="2679" w:type="dxa"/>
            <w:tcBorders/>
            <w:vAlign w:val="center"/>
          </w:tcPr>
          <w:p>
            <w:pPr>
              <w:pStyle w:val="TableContents"/>
              <w:bidi w:val="0"/>
              <w:spacing w:before="0" w:after="283"/>
              <w:jc w:val="left"/>
              <w:rPr/>
            </w:pPr>
            <w:r>
              <w:rPr/>
              <w:t xml:space="preserve">Chelanjärvi </w:t>
            </w:r>
          </w:p>
        </w:tc>
        <w:tc>
          <w:tcPr>
            <w:tcW w:w="4674" w:type="dxa"/>
            <w:tcBorders/>
            <w:vAlign w:val="center"/>
          </w:tcPr>
          <w:p>
            <w:pPr>
              <w:pStyle w:val="TableContents"/>
              <w:bidi w:val="0"/>
              <w:spacing w:before="0" w:after="283"/>
              <w:jc w:val="left"/>
              <w:rPr/>
            </w:pPr>
            <w:r>
              <w:rPr/>
              <w:t xml:space="preserve">Washington </w:t>
            </w:r>
          </w:p>
        </w:tc>
        <w:tc>
          <w:tcPr>
            <w:tcW w:w="1035" w:type="dxa"/>
            <w:tcBorders/>
            <w:vAlign w:val="center"/>
          </w:tcPr>
          <w:p>
            <w:pPr>
              <w:pStyle w:val="TableContents"/>
              <w:bidi w:val="0"/>
              <w:spacing w:before="0" w:after="283"/>
              <w:jc w:val="left"/>
              <w:rPr/>
            </w:pPr>
            <w:r>
              <w:rPr/>
              <w:t xml:space="preserve">52 neliömetriä </w:t>
            </w:r>
          </w:p>
        </w:tc>
        <w:tc>
          <w:tcPr>
            <w:tcW w:w="945" w:type="dxa"/>
            <w:tcBorders/>
            <w:vAlign w:val="center"/>
          </w:tcPr>
          <w:p>
            <w:pPr>
              <w:pStyle w:val="TableContents"/>
              <w:bidi w:val="0"/>
              <w:spacing w:before="0" w:after="283"/>
              <w:jc w:val="left"/>
              <w:rPr/>
            </w:pPr>
            <w:r>
              <w:rPr/>
              <w:t xml:space="preserve">135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94 </w:t>
            </w:r>
          </w:p>
        </w:tc>
        <w:tc>
          <w:tcPr>
            <w:tcW w:w="2679" w:type="dxa"/>
            <w:tcBorders/>
            <w:vAlign w:val="center"/>
          </w:tcPr>
          <w:p>
            <w:pPr>
              <w:pStyle w:val="TableContents"/>
              <w:bidi w:val="0"/>
              <w:spacing w:before="0" w:after="283"/>
              <w:jc w:val="left"/>
              <w:rPr/>
            </w:pPr>
            <w:r>
              <w:rPr/>
              <w:t xml:space="preserve">Cedar Creek Lake (keinotekoinen) </w:t>
            </w:r>
          </w:p>
        </w:tc>
        <w:tc>
          <w:tcPr>
            <w:tcW w:w="4674" w:type="dxa"/>
            <w:tcBorders/>
            <w:vAlign w:val="center"/>
          </w:tcPr>
          <w:p>
            <w:pPr>
              <w:pStyle w:val="TableContents"/>
              <w:bidi w:val="0"/>
              <w:spacing w:before="0" w:after="283"/>
              <w:jc w:val="left"/>
              <w:rPr/>
            </w:pPr>
            <w:r>
              <w:rPr/>
              <w:t xml:space="preserve">Texas </w:t>
            </w:r>
          </w:p>
        </w:tc>
        <w:tc>
          <w:tcPr>
            <w:tcW w:w="1035" w:type="dxa"/>
            <w:tcBorders/>
            <w:vAlign w:val="center"/>
          </w:tcPr>
          <w:p>
            <w:pPr>
              <w:pStyle w:val="TableContents"/>
              <w:bidi w:val="0"/>
              <w:spacing w:before="0" w:after="283"/>
              <w:jc w:val="left"/>
              <w:rPr/>
            </w:pPr>
            <w:r>
              <w:rPr/>
              <w:t xml:space="preserve">51 sq mi </w:t>
            </w:r>
          </w:p>
        </w:tc>
        <w:tc>
          <w:tcPr>
            <w:tcW w:w="945" w:type="dxa"/>
            <w:tcBorders/>
            <w:vAlign w:val="center"/>
          </w:tcPr>
          <w:p>
            <w:pPr>
              <w:pStyle w:val="TableContents"/>
              <w:bidi w:val="0"/>
              <w:spacing w:before="0" w:after="283"/>
              <w:jc w:val="left"/>
              <w:rPr/>
            </w:pPr>
            <w:r>
              <w:rPr/>
              <w:t xml:space="preserve">132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95 </w:t>
            </w:r>
          </w:p>
        </w:tc>
        <w:tc>
          <w:tcPr>
            <w:tcW w:w="2679" w:type="dxa"/>
            <w:tcBorders/>
            <w:vAlign w:val="center"/>
          </w:tcPr>
          <w:p>
            <w:pPr>
              <w:pStyle w:val="TableContents"/>
              <w:bidi w:val="0"/>
              <w:spacing w:before="0" w:after="283"/>
              <w:jc w:val="left"/>
              <w:rPr/>
            </w:pPr>
            <w:r>
              <w:rPr/>
              <w:t xml:space="preserve">Lake Norman (keinotekoinen) </w:t>
            </w:r>
          </w:p>
        </w:tc>
        <w:tc>
          <w:tcPr>
            <w:tcW w:w="4674" w:type="dxa"/>
            <w:tcBorders/>
            <w:vAlign w:val="center"/>
          </w:tcPr>
          <w:p>
            <w:pPr>
              <w:pStyle w:val="TableContents"/>
              <w:bidi w:val="0"/>
              <w:spacing w:before="0" w:after="283"/>
              <w:jc w:val="left"/>
              <w:rPr/>
            </w:pPr>
            <w:r>
              <w:rPr/>
              <w:t xml:space="preserve">Pohjois-Carolina </w:t>
            </w:r>
          </w:p>
        </w:tc>
        <w:tc>
          <w:tcPr>
            <w:tcW w:w="1035" w:type="dxa"/>
            <w:tcBorders/>
            <w:vAlign w:val="center"/>
          </w:tcPr>
          <w:p>
            <w:pPr>
              <w:pStyle w:val="TableContents"/>
              <w:bidi w:val="0"/>
              <w:spacing w:before="0" w:after="283"/>
              <w:jc w:val="left"/>
              <w:rPr/>
            </w:pPr>
            <w:r>
              <w:rPr/>
              <w:t xml:space="preserve">51 sq mi </w:t>
            </w:r>
          </w:p>
        </w:tc>
        <w:tc>
          <w:tcPr>
            <w:tcW w:w="945" w:type="dxa"/>
            <w:tcBorders/>
            <w:vAlign w:val="center"/>
          </w:tcPr>
          <w:p>
            <w:pPr>
              <w:pStyle w:val="TableContents"/>
              <w:bidi w:val="0"/>
              <w:spacing w:before="0" w:after="283"/>
              <w:jc w:val="left"/>
              <w:rPr/>
            </w:pPr>
            <w:r>
              <w:rPr/>
              <w:t xml:space="preserve">132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96 </w:t>
            </w:r>
          </w:p>
        </w:tc>
        <w:tc>
          <w:tcPr>
            <w:tcW w:w="2679" w:type="dxa"/>
            <w:tcBorders/>
            <w:vAlign w:val="center"/>
          </w:tcPr>
          <w:p>
            <w:pPr>
              <w:pStyle w:val="TableContents"/>
              <w:bidi w:val="0"/>
              <w:spacing w:before="0" w:after="283"/>
              <w:jc w:val="left"/>
              <w:rPr/>
            </w:pPr>
            <w:r>
              <w:rPr/>
              <w:t xml:space="preserve">Sardis Lake (keinotekoinen) </w:t>
            </w:r>
          </w:p>
        </w:tc>
        <w:tc>
          <w:tcPr>
            <w:tcW w:w="4674" w:type="dxa"/>
            <w:tcBorders/>
            <w:vAlign w:val="center"/>
          </w:tcPr>
          <w:p>
            <w:pPr>
              <w:pStyle w:val="TableContents"/>
              <w:bidi w:val="0"/>
              <w:spacing w:before="0" w:after="283"/>
              <w:jc w:val="left"/>
              <w:rPr/>
            </w:pPr>
            <w:r>
              <w:rPr/>
              <w:t xml:space="preserve">Mississippi </w:t>
            </w:r>
          </w:p>
        </w:tc>
        <w:tc>
          <w:tcPr>
            <w:tcW w:w="1035" w:type="dxa"/>
            <w:tcBorders/>
            <w:vAlign w:val="center"/>
          </w:tcPr>
          <w:p>
            <w:pPr>
              <w:pStyle w:val="TableContents"/>
              <w:bidi w:val="0"/>
              <w:spacing w:before="0" w:after="283"/>
              <w:jc w:val="left"/>
              <w:rPr/>
            </w:pPr>
            <w:r>
              <w:rPr/>
              <w:t xml:space="preserve">51 sq mi </w:t>
            </w:r>
          </w:p>
        </w:tc>
        <w:tc>
          <w:tcPr>
            <w:tcW w:w="945" w:type="dxa"/>
            <w:tcBorders/>
            <w:vAlign w:val="center"/>
          </w:tcPr>
          <w:p>
            <w:pPr>
              <w:pStyle w:val="TableContents"/>
              <w:bidi w:val="0"/>
              <w:spacing w:before="0" w:after="283"/>
              <w:jc w:val="left"/>
              <w:rPr/>
            </w:pPr>
            <w:r>
              <w:rPr/>
              <w:t xml:space="preserve">132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97 </w:t>
            </w:r>
          </w:p>
        </w:tc>
        <w:tc>
          <w:tcPr>
            <w:tcW w:w="2679" w:type="dxa"/>
            <w:tcBorders/>
            <w:vAlign w:val="center"/>
          </w:tcPr>
          <w:p>
            <w:pPr>
              <w:pStyle w:val="TableContents"/>
              <w:bidi w:val="0"/>
              <w:spacing w:before="0" w:after="283"/>
              <w:jc w:val="left"/>
              <w:rPr/>
            </w:pPr>
            <w:r>
              <w:rPr/>
              <w:t xml:space="preserve">Walker Lake (Nevada) </w:t>
            </w:r>
          </w:p>
        </w:tc>
        <w:tc>
          <w:tcPr>
            <w:tcW w:w="4674" w:type="dxa"/>
            <w:tcBorders/>
            <w:vAlign w:val="center"/>
          </w:tcPr>
          <w:p>
            <w:pPr>
              <w:pStyle w:val="TableContents"/>
              <w:bidi w:val="0"/>
              <w:spacing w:before="0" w:after="283"/>
              <w:jc w:val="left"/>
              <w:rPr/>
            </w:pPr>
            <w:r>
              <w:rPr/>
              <w:t xml:space="preserve">Nevada </w:t>
            </w:r>
          </w:p>
        </w:tc>
        <w:tc>
          <w:tcPr>
            <w:tcW w:w="1035" w:type="dxa"/>
            <w:tcBorders/>
            <w:vAlign w:val="center"/>
          </w:tcPr>
          <w:p>
            <w:pPr>
              <w:pStyle w:val="TableContents"/>
              <w:bidi w:val="0"/>
              <w:spacing w:before="0" w:after="283"/>
              <w:jc w:val="left"/>
              <w:rPr/>
            </w:pPr>
            <w:r>
              <w:rPr/>
              <w:t xml:space="preserve">50 neliömetriä </w:t>
            </w:r>
          </w:p>
        </w:tc>
        <w:tc>
          <w:tcPr>
            <w:tcW w:w="945" w:type="dxa"/>
            <w:tcBorders/>
            <w:vAlign w:val="center"/>
          </w:tcPr>
          <w:p>
            <w:pPr>
              <w:pStyle w:val="TableContents"/>
              <w:bidi w:val="0"/>
              <w:spacing w:before="0" w:after="283"/>
              <w:jc w:val="left"/>
              <w:rPr/>
            </w:pPr>
            <w:r>
              <w:rPr/>
              <w:t xml:space="preserve">129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98 </w:t>
            </w:r>
          </w:p>
        </w:tc>
        <w:tc>
          <w:tcPr>
            <w:tcW w:w="2679" w:type="dxa"/>
            <w:tcBorders/>
            <w:vAlign w:val="center"/>
          </w:tcPr>
          <w:p>
            <w:pPr>
              <w:pStyle w:val="TableContents"/>
              <w:bidi w:val="0"/>
              <w:spacing w:before="0" w:after="283"/>
              <w:jc w:val="left"/>
              <w:rPr/>
            </w:pPr>
            <w:r>
              <w:rPr/>
              <w:t xml:space="preserve">McConaughy-järvi (keinotekoinen) </w:t>
            </w:r>
          </w:p>
        </w:tc>
        <w:tc>
          <w:tcPr>
            <w:tcW w:w="4674" w:type="dxa"/>
            <w:tcBorders/>
            <w:vAlign w:val="center"/>
          </w:tcPr>
          <w:p>
            <w:pPr>
              <w:pStyle w:val="TableContents"/>
              <w:bidi w:val="0"/>
              <w:spacing w:before="0" w:after="283"/>
              <w:jc w:val="left"/>
              <w:rPr/>
            </w:pPr>
            <w:r>
              <w:rPr/>
              <w:t xml:space="preserve">Nebraska </w:t>
            </w:r>
          </w:p>
        </w:tc>
        <w:tc>
          <w:tcPr>
            <w:tcW w:w="1035" w:type="dxa"/>
            <w:tcBorders/>
            <w:vAlign w:val="center"/>
          </w:tcPr>
          <w:p>
            <w:pPr>
              <w:pStyle w:val="TableContents"/>
              <w:bidi w:val="0"/>
              <w:spacing w:before="0" w:after="283"/>
              <w:jc w:val="left"/>
              <w:rPr/>
            </w:pPr>
            <w:r>
              <w:rPr/>
              <w:t xml:space="preserve">56 neliömetriä </w:t>
            </w:r>
          </w:p>
        </w:tc>
        <w:tc>
          <w:tcPr>
            <w:tcW w:w="945" w:type="dxa"/>
            <w:tcBorders/>
            <w:vAlign w:val="center"/>
          </w:tcPr>
          <w:p>
            <w:pPr>
              <w:pStyle w:val="TableContents"/>
              <w:bidi w:val="0"/>
              <w:spacing w:before="0" w:after="283"/>
              <w:jc w:val="left"/>
              <w:rPr/>
            </w:pPr>
            <w:r>
              <w:rPr/>
              <w:t xml:space="preserve">145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99 </w:t>
            </w:r>
          </w:p>
        </w:tc>
        <w:tc>
          <w:tcPr>
            <w:tcW w:w="2679" w:type="dxa"/>
            <w:tcBorders/>
            <w:vAlign w:val="center"/>
          </w:tcPr>
          <w:p>
            <w:pPr>
              <w:pStyle w:val="TableContents"/>
              <w:bidi w:val="0"/>
              <w:spacing w:before="0" w:after="283"/>
              <w:jc w:val="left"/>
              <w:rPr/>
            </w:pPr>
            <w:r>
              <w:rPr/>
              <w:t xml:space="preserve">George-järvi </w:t>
            </w:r>
          </w:p>
        </w:tc>
        <w:tc>
          <w:tcPr>
            <w:tcW w:w="4674" w:type="dxa"/>
            <w:tcBorders/>
            <w:vAlign w:val="center"/>
          </w:tcPr>
          <w:p>
            <w:pPr>
              <w:pStyle w:val="TableContents"/>
              <w:bidi w:val="0"/>
              <w:spacing w:before="0" w:after="283"/>
              <w:jc w:val="left"/>
              <w:rPr/>
            </w:pPr>
            <w:r>
              <w:rPr/>
              <w:t xml:space="preserve">New York </w:t>
            </w:r>
          </w:p>
        </w:tc>
        <w:tc>
          <w:tcPr>
            <w:tcW w:w="1035" w:type="dxa"/>
            <w:tcBorders/>
            <w:vAlign w:val="center"/>
          </w:tcPr>
          <w:p>
            <w:pPr>
              <w:pStyle w:val="TableContents"/>
              <w:bidi w:val="0"/>
              <w:spacing w:before="0" w:after="283"/>
              <w:jc w:val="left"/>
              <w:rPr/>
            </w:pPr>
            <w:r>
              <w:rPr/>
              <w:t xml:space="preserve">56 neliömetriä </w:t>
            </w:r>
          </w:p>
        </w:tc>
        <w:tc>
          <w:tcPr>
            <w:tcW w:w="945" w:type="dxa"/>
            <w:tcBorders/>
            <w:vAlign w:val="center"/>
          </w:tcPr>
          <w:p>
            <w:pPr>
              <w:pStyle w:val="TableContents"/>
              <w:bidi w:val="0"/>
              <w:spacing w:before="0" w:after="283"/>
              <w:jc w:val="left"/>
              <w:rPr/>
            </w:pPr>
            <w:r>
              <w:rPr/>
              <w:t xml:space="preserve">145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100 </w:t>
            </w:r>
          </w:p>
        </w:tc>
        <w:tc>
          <w:tcPr>
            <w:tcW w:w="2679" w:type="dxa"/>
            <w:tcBorders/>
            <w:vAlign w:val="center"/>
          </w:tcPr>
          <w:p>
            <w:pPr>
              <w:pStyle w:val="TableContents"/>
              <w:bidi w:val="0"/>
              <w:spacing w:before="0" w:after="283"/>
              <w:jc w:val="left"/>
              <w:rPr/>
            </w:pPr>
            <w:r>
              <w:rPr/>
              <w:t xml:space="preserve">Beaver Lake (keinotekoinen) </w:t>
            </w:r>
          </w:p>
        </w:tc>
        <w:tc>
          <w:tcPr>
            <w:tcW w:w="4674" w:type="dxa"/>
            <w:tcBorders/>
            <w:vAlign w:val="center"/>
          </w:tcPr>
          <w:p>
            <w:pPr>
              <w:pStyle w:val="TableContents"/>
              <w:bidi w:val="0"/>
              <w:spacing w:before="0" w:after="283"/>
              <w:jc w:val="left"/>
              <w:rPr/>
            </w:pPr>
            <w:r>
              <w:rPr/>
              <w:t xml:space="preserve">Arkansas </w:t>
            </w:r>
          </w:p>
        </w:tc>
        <w:tc>
          <w:tcPr>
            <w:tcW w:w="1035" w:type="dxa"/>
            <w:tcBorders/>
            <w:vAlign w:val="center"/>
          </w:tcPr>
          <w:p>
            <w:pPr>
              <w:pStyle w:val="TableContents"/>
              <w:bidi w:val="0"/>
              <w:spacing w:before="0" w:after="283"/>
              <w:jc w:val="left"/>
              <w:rPr/>
            </w:pPr>
            <w:r>
              <w:rPr/>
              <w:t xml:space="preserve">44,06 neliömetriä </w:t>
            </w:r>
          </w:p>
        </w:tc>
        <w:tc>
          <w:tcPr>
            <w:tcW w:w="945" w:type="dxa"/>
            <w:tcBorders/>
            <w:vAlign w:val="center"/>
          </w:tcPr>
          <w:p>
            <w:pPr>
              <w:pStyle w:val="TableContents"/>
              <w:bidi w:val="0"/>
              <w:spacing w:before="0" w:after="283"/>
              <w:jc w:val="left"/>
              <w:rPr/>
            </w:pPr>
            <w:r>
              <w:rPr/>
              <w:t xml:space="preserve">114 km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16" w:type="dxa"/>
            <w:tcBorders/>
            <w:vAlign w:val="center"/>
          </w:tcPr>
          <w:p>
            <w:pPr>
              <w:pStyle w:val="TableContents"/>
              <w:bidi w:val="0"/>
              <w:spacing w:before="0" w:after="283"/>
              <w:jc w:val="left"/>
              <w:rPr/>
            </w:pPr>
            <w:r>
              <w:rPr/>
              <w:t xml:space="preserve">101 </w:t>
            </w:r>
          </w:p>
        </w:tc>
        <w:tc>
          <w:tcPr>
            <w:tcW w:w="2679" w:type="dxa"/>
            <w:tcBorders/>
            <w:vAlign w:val="center"/>
          </w:tcPr>
          <w:p>
            <w:pPr>
              <w:pStyle w:val="TableContents"/>
              <w:bidi w:val="0"/>
              <w:spacing w:before="0" w:after="283"/>
              <w:jc w:val="left"/>
              <w:rPr/>
            </w:pPr>
            <w:r>
              <w:rPr/>
              <w:t xml:space="preserve">Suuri Sacandaga-järvi </w:t>
            </w:r>
          </w:p>
        </w:tc>
        <w:tc>
          <w:tcPr>
            <w:tcW w:w="4674" w:type="dxa"/>
            <w:tcBorders/>
            <w:vAlign w:val="center"/>
          </w:tcPr>
          <w:p>
            <w:pPr>
              <w:pStyle w:val="TableContents"/>
              <w:bidi w:val="0"/>
              <w:spacing w:before="0" w:after="283"/>
              <w:jc w:val="left"/>
              <w:rPr/>
            </w:pPr>
            <w:r>
              <w:rPr/>
              <w:t xml:space="preserve">New York </w:t>
            </w:r>
          </w:p>
        </w:tc>
        <w:tc>
          <w:tcPr>
            <w:tcW w:w="1035" w:type="dxa"/>
            <w:tcBorders/>
            <w:vAlign w:val="center"/>
          </w:tcPr>
          <w:p>
            <w:pPr>
              <w:pStyle w:val="TableContents"/>
              <w:bidi w:val="0"/>
              <w:spacing w:before="0" w:after="283"/>
              <w:jc w:val="left"/>
              <w:rPr/>
            </w:pPr>
            <w:r>
              <w:rPr/>
              <w:t xml:space="preserve">42 neliömetriä </w:t>
            </w:r>
          </w:p>
        </w:tc>
        <w:tc>
          <w:tcPr>
            <w:tcW w:w="945" w:type="dxa"/>
            <w:tcBorders/>
            <w:vAlign w:val="center"/>
          </w:tcPr>
          <w:p>
            <w:pPr>
              <w:pStyle w:val="TableContents"/>
              <w:bidi w:val="0"/>
              <w:spacing w:before="0" w:after="283"/>
              <w:jc w:val="left"/>
              <w:rPr/>
            </w:pPr>
            <w:r>
              <w:rPr/>
              <w:t xml:space="preserve">109 km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ihmisen tekemä järvi Yhdysvalloissa?</w:t>
      </w:r>
    </w:p>
    <w:p>
      <w:pPr>
        <w:pStyle w:val="TextBody"/>
        <w:bidi w:val="0"/>
        <w:jc w:val="left"/>
        <w:rPr>
          <w:b/>
          <w:u w:val="single"/>
          <w:shd w:val="clear" w:fill="FFFF00"/>
        </w:rPr>
      </w:pPr>
      <w:r>
        <w:rPr>
          <w:b/>
          <w:u w:val="single"/>
          <w:shd w:val="clear" w:fill="FFFF00"/>
        </w:rPr>
        <w:t xml:space="preserve">Asiakirjan numero 2204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Perustuslainsäädäntö </w:t>
      </w:r>
      <w:r>
        <w:rPr/>
        <w:t xml:space="preserve">on lakikokoelma, jossa määritellään valtion eri tahojen eli toimeenpanovallan, parlamentin tai lainsäätäjän ja oikeuslaitoksen rooli, toimivalta ja rakenne sekä kansalaisten perusoikeudet ja Intian ja Kanadan kaltaisissa liittovaltiomaissa keskushallinnon ja osavaltioiden, maakuntien tai alueiden hallitusten välinen 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että kolme hallinnonalaa voi tehdä vain sen, mitä perustuslaissa on määrätty, on esimerkki</w:t>
      </w:r>
    </w:p>
    <w:p>
      <w:pPr>
        <w:pStyle w:val="TextBody"/>
        <w:bidi w:val="0"/>
        <w:jc w:val="left"/>
        <w:rPr>
          <w:b/>
          <w:u w:val="single"/>
          <w:shd w:val="clear" w:fill="FFFF00"/>
        </w:rPr>
      </w:pPr>
      <w:r>
        <w:rPr>
          <w:b/>
          <w:u w:val="single"/>
          <w:shd w:val="clear" w:fill="FFFF00"/>
        </w:rPr>
        <w:t xml:space="preserve">Asiakirjan numero 2205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I divisioonan naisten koripalloturnaus 2018 alkoi 16. maaliskuuta 2018 ja päättyi mestaruusotteluun sunnuntaina 1. huhtikuuta. Final Four pelattiin </w:t>
      </w:r>
      <w:r>
        <w:rPr>
          <w:color w:val="DCDCDC"/>
        </w:rPr>
        <w:t xml:space="preserve">Nationwide Arenalla Columbuksessa, Ohiossa</w:t>
      </w:r>
      <w:r>
        <w:rPr/>
        <w:t xml:space="preserve">. Tämä oli kolmas kerta, kun naisten Final Four pelattiin Ohiossa, kun se aiemmin järjestettiin Cincinnatissa vuonna 1997 ja Clevelandissa vuonna 2007, ja ensimmäinen kerta, kun naisten Final Four pelattiin Columbuksessa. Vasta neljännen kerran turnauksen 37-vuotisen historian aikana kaikki neljä ykkössijoitettua pääsivät Final Fouriin.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naisten final four järjestetään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naisten ncaa-mestaruuskilpailut?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naisten ncaa-koripalloturnaus?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naisten Final Four</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NCAA Division I naisten koripalloturnaus </w:t>
      </w:r>
    </w:p>
    <w:tbl>
      <w:tblPr>
        <w:tblW w:w="9152" w:type="dxa"/>
        <w:jc w:val="left"/>
        <w:tblInd w:w="0" w:type="dxa"/>
        <w:tblLayout w:type="fixed"/>
        <w:tblCellMar>
          <w:top w:w="28" w:type="dxa"/>
          <w:left w:w="28" w:type="dxa"/>
          <w:bottom w:w="28" w:type="dxa"/>
          <w:right w:w="28" w:type="dxa"/>
        </w:tblCellMar>
      </w:tblPr>
      <w:tblGrid>
        <w:gridCol w:w="1711"/>
        <w:gridCol w:w="7441"/>
      </w:tblGrid>
      <w:tr>
        <w:trPr/>
        <w:tc>
          <w:tcPr>
            <w:tcW w:w="1711" w:type="dxa"/>
            <w:tcBorders/>
            <w:vAlign w:val="center"/>
          </w:tcPr>
          <w:p>
            <w:pPr>
              <w:pStyle w:val="TableHeading"/>
              <w:suppressLineNumbers/>
              <w:bidi w:val="0"/>
              <w:spacing w:before="0" w:after="283"/>
              <w:jc w:val="center"/>
              <w:rPr/>
            </w:pPr>
            <w:r>
              <w:rPr/>
              <w:t xml:space="preserve">Kausi </w:t>
            </w:r>
          </w:p>
        </w:tc>
        <w:tc>
          <w:tcPr>
            <w:tcW w:w="7441" w:type="dxa"/>
            <w:tcBorders/>
            <w:vAlign w:val="center"/>
          </w:tcPr>
          <w:p>
            <w:pPr>
              <w:pStyle w:val="TableContents"/>
              <w:bidi w:val="0"/>
              <w:spacing w:before="0" w:after="283"/>
              <w:jc w:val="left"/>
              <w:rPr/>
            </w:pPr>
            <w:r>
              <w:rPr/>
              <w:t xml:space="preserve">2017 -- 18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7441" w:type="dxa"/>
            <w:tcBorders/>
            <w:vAlign w:val="center"/>
          </w:tcPr>
          <w:p>
            <w:pPr>
              <w:pStyle w:val="TableContents"/>
              <w:bidi w:val="0"/>
              <w:spacing w:before="0" w:after="283"/>
              <w:jc w:val="left"/>
              <w:rPr/>
            </w:pPr>
            <w:r>
              <w:rPr/>
              <w:t xml:space="preserve">64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7441" w:type="dxa"/>
            <w:tcBorders/>
            <w:vAlign w:val="center"/>
          </w:tcPr>
          <w:p>
            <w:pPr>
              <w:pStyle w:val="TableContents"/>
              <w:bidi w:val="0"/>
              <w:spacing w:before="0" w:after="283"/>
              <w:jc w:val="left"/>
              <w:rPr/>
            </w:pPr>
            <w:r>
              <w:rPr/>
              <w:t xml:space="preserve">Nationwide Arena Columbus, Ohio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441" w:type="dxa"/>
            <w:tcBorders/>
            <w:vAlign w:val="center"/>
          </w:tcPr>
          <w:p>
            <w:pPr>
              <w:pStyle w:val="TableContents"/>
              <w:bidi w:val="0"/>
              <w:spacing w:before="0" w:after="283"/>
              <w:jc w:val="left"/>
              <w:rPr/>
            </w:pPr>
            <w:r>
              <w:rPr>
                <w:color w:val="A9A9A9"/>
              </w:rPr>
              <w:t xml:space="preserve">Notre Dame Fighting Irish </w:t>
            </w:r>
            <w:r>
              <w:rPr/>
              <w:t xml:space="preserve">(2. mestaruus, 6. mestaruusottelu, 8.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7441" w:type="dxa"/>
            <w:tcBorders/>
            <w:vAlign w:val="center"/>
          </w:tcPr>
          <w:p>
            <w:pPr>
              <w:pStyle w:val="TableContents"/>
              <w:bidi w:val="0"/>
              <w:spacing w:before="0" w:after="283"/>
              <w:jc w:val="left"/>
              <w:rPr/>
            </w:pPr>
            <w:r>
              <w:rPr/>
              <w:t xml:space="preserve">Mississippi State Bulldogs (2. mestaruusottelu, 2.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744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Connecticut Huskies (19. Final Four) </w:t>
            </w:r>
          </w:p>
          <w:p>
            <w:pPr>
              <w:pStyle w:val="TableContents"/>
              <w:numPr>
                <w:ilvl w:val="0"/>
                <w:numId w:val="105"/>
              </w:numPr>
              <w:tabs>
                <w:tab w:val="clear" w:pos="1134"/>
                <w:tab w:val="left" w:leader="none" w:pos="707"/>
              </w:tabs>
              <w:bidi w:val="0"/>
              <w:spacing w:before="0" w:after="283"/>
              <w:ind w:start="707" w:hanging="283"/>
              <w:jc w:val="left"/>
              <w:rPr/>
            </w:pPr>
            <w:r>
              <w:rPr/>
              <w:t xml:space="preserve">Louisville Cardinals (3.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441" w:type="dxa"/>
            <w:tcBorders/>
            <w:vAlign w:val="center"/>
          </w:tcPr>
          <w:p>
            <w:pPr>
              <w:pStyle w:val="TableContents"/>
              <w:bidi w:val="0"/>
              <w:spacing w:before="0" w:after="283"/>
              <w:jc w:val="left"/>
              <w:rPr/>
            </w:pPr>
            <w:r>
              <w:rPr/>
              <w:t xml:space="preserve">Muffet McGraw (2.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7441" w:type="dxa"/>
            <w:tcBorders/>
            <w:vAlign w:val="center"/>
          </w:tcPr>
          <w:p>
            <w:pPr>
              <w:pStyle w:val="TableContents"/>
              <w:bidi w:val="0"/>
              <w:spacing w:before="0" w:after="283"/>
              <w:jc w:val="left"/>
              <w:rPr/>
            </w:pPr>
            <w:r>
              <w:rPr/>
              <w:t xml:space="preserve">Arike Ogunbowale (Notre Dame) NCAA Division I naisten turnaukset </w:t>
            </w:r>
          </w:p>
        </w:tc>
      </w:tr>
      <w:tr>
        <w:trPr/>
        <w:tc>
          <w:tcPr>
            <w:tcW w:w="1711" w:type="dxa"/>
            <w:tcBorders/>
            <w:vAlign w:val="center"/>
          </w:tcPr>
          <w:p>
            <w:pPr>
              <w:pStyle w:val="TableContents"/>
              <w:bidi w:val="0"/>
              <w:spacing w:before="0" w:after="283"/>
              <w:jc w:val="left"/>
              <w:rPr/>
            </w:pPr>
            <w:r>
              <w:rPr/>
              <w:t xml:space="preserve">``2017 </w:t>
            </w:r>
          </w:p>
        </w:tc>
        <w:tc>
          <w:tcPr>
            <w:tcW w:w="7441" w:type="dxa"/>
            <w:tcBorders/>
            <w:vAlign w:val="center"/>
          </w:tcPr>
          <w:p>
            <w:pPr>
              <w:pStyle w:val="TableContents"/>
              <w:bidi w:val="0"/>
              <w:spacing w:before="0" w:after="283"/>
              <w:jc w:val="left"/>
              <w:rPr/>
            </w:pPr>
            <w:r>
              <w:rPr/>
              <w:t xml:space="preserve">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koripallon ncaa-mestaruuden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ncaa-mestaruuden 2018</w:t>
      </w:r>
    </w:p>
    <w:p>
      <w:pPr>
        <w:pStyle w:val="TextBody"/>
        <w:bidi w:val="0"/>
        <w:jc w:val="left"/>
        <w:rPr>
          <w:b/>
          <w:u w:val="single"/>
          <w:shd w:val="clear" w:fill="FFFF00"/>
        </w:rPr>
      </w:pPr>
      <w:r>
        <w:rPr>
          <w:b/>
          <w:u w:val="single"/>
          <w:shd w:val="clear" w:fill="FFFF00"/>
        </w:rPr>
        <w:t xml:space="preserve">Asiakirjan numero 2206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Konttiliikenne (tuhatta TEU:ta): </w:t>
      </w:r>
    </w:p>
    <w:tbl>
      <w:tblPr>
        <w:tblW w:w="13080" w:type="dxa"/>
        <w:jc w:val="left"/>
        <w:tblInd w:w="0" w:type="dxa"/>
        <w:tblLayout w:type="fixed"/>
        <w:tblCellMar>
          <w:top w:w="28" w:type="dxa"/>
          <w:left w:w="28" w:type="dxa"/>
          <w:bottom w:w="28" w:type="dxa"/>
          <w:right w:w="28" w:type="dxa"/>
        </w:tblCellMar>
      </w:tblPr>
      <w:tblGrid>
        <w:gridCol w:w="691"/>
        <w:gridCol w:w="1846"/>
        <w:gridCol w:w="1306"/>
        <w:gridCol w:w="766"/>
        <w:gridCol w:w="766"/>
        <w:gridCol w:w="766"/>
        <w:gridCol w:w="766"/>
        <w:gridCol w:w="766"/>
        <w:gridCol w:w="766"/>
        <w:gridCol w:w="766"/>
        <w:gridCol w:w="766"/>
        <w:gridCol w:w="766"/>
        <w:gridCol w:w="766"/>
        <w:gridCol w:w="766"/>
        <w:gridCol w:w="811"/>
      </w:tblGrid>
      <w:tr>
        <w:trPr/>
        <w:tc>
          <w:tcPr>
            <w:tcW w:w="691" w:type="dxa"/>
            <w:tcBorders/>
            <w:vAlign w:val="center"/>
          </w:tcPr>
          <w:p>
            <w:pPr>
              <w:pStyle w:val="TableHeading"/>
              <w:suppressLineNumbers/>
              <w:bidi w:val="0"/>
              <w:spacing w:before="0" w:after="283"/>
              <w:jc w:val="center"/>
              <w:rPr/>
            </w:pPr>
            <w:r>
              <w:rPr/>
              <w:t xml:space="preserve">Sijoitus </w:t>
            </w:r>
          </w:p>
        </w:tc>
        <w:tc>
          <w:tcPr>
            <w:tcW w:w="1846" w:type="dxa"/>
            <w:tcBorders/>
            <w:vAlign w:val="center"/>
          </w:tcPr>
          <w:p>
            <w:pPr>
              <w:pStyle w:val="TableHeading"/>
              <w:suppressLineNumbers/>
              <w:bidi w:val="0"/>
              <w:spacing w:before="0" w:after="283"/>
              <w:jc w:val="center"/>
              <w:rPr/>
            </w:pPr>
            <w:r>
              <w:rPr/>
              <w:t xml:space="preserve">Satama </w:t>
            </w:r>
          </w:p>
        </w:tc>
        <w:tc>
          <w:tcPr>
            <w:tcW w:w="1306" w:type="dxa"/>
            <w:tcBorders/>
            <w:vAlign w:val="center"/>
          </w:tcPr>
          <w:p>
            <w:pPr>
              <w:pStyle w:val="TableHeading"/>
              <w:suppressLineNumbers/>
              <w:bidi w:val="0"/>
              <w:spacing w:before="0" w:after="283"/>
              <w:jc w:val="center"/>
              <w:rPr/>
            </w:pPr>
            <w:r>
              <w:rPr/>
              <w:t xml:space="preserve">Toimivalta </w:t>
            </w:r>
          </w:p>
        </w:tc>
        <w:tc>
          <w:tcPr>
            <w:tcW w:w="766" w:type="dxa"/>
            <w:tcBorders/>
            <w:vAlign w:val="center"/>
          </w:tcPr>
          <w:p>
            <w:pPr>
              <w:pStyle w:val="TableHeading"/>
              <w:suppressLineNumbers/>
              <w:bidi w:val="0"/>
              <w:spacing w:before="0" w:after="283"/>
              <w:jc w:val="center"/>
              <w:rPr/>
            </w:pPr>
            <w:r>
              <w:rPr/>
              <w:t xml:space="preserve">2015 </w:t>
            </w:r>
          </w:p>
        </w:tc>
        <w:tc>
          <w:tcPr>
            <w:tcW w:w="766" w:type="dxa"/>
            <w:tcBorders/>
            <w:vAlign w:val="center"/>
          </w:tcPr>
          <w:p>
            <w:pPr>
              <w:pStyle w:val="TableHeading"/>
              <w:suppressLineNumbers/>
              <w:bidi w:val="0"/>
              <w:spacing w:before="0" w:after="283"/>
              <w:jc w:val="center"/>
              <w:rPr/>
            </w:pPr>
            <w:r>
              <w:rPr/>
              <w:t xml:space="preserve">2014 </w:t>
            </w:r>
          </w:p>
        </w:tc>
        <w:tc>
          <w:tcPr>
            <w:tcW w:w="766" w:type="dxa"/>
            <w:tcBorders/>
            <w:vAlign w:val="center"/>
          </w:tcPr>
          <w:p>
            <w:pPr>
              <w:pStyle w:val="TableHeading"/>
              <w:suppressLineNumbers/>
              <w:bidi w:val="0"/>
              <w:spacing w:before="0" w:after="283"/>
              <w:jc w:val="center"/>
              <w:rPr/>
            </w:pPr>
            <w:r>
              <w:rPr/>
              <w:t xml:space="preserve">2013 </w:t>
            </w:r>
          </w:p>
        </w:tc>
        <w:tc>
          <w:tcPr>
            <w:tcW w:w="766" w:type="dxa"/>
            <w:tcBorders/>
            <w:vAlign w:val="center"/>
          </w:tcPr>
          <w:p>
            <w:pPr>
              <w:pStyle w:val="TableHeading"/>
              <w:suppressLineNumbers/>
              <w:bidi w:val="0"/>
              <w:spacing w:before="0" w:after="283"/>
              <w:jc w:val="center"/>
              <w:rPr/>
            </w:pPr>
            <w:r>
              <w:rPr/>
              <w:t xml:space="preserve">2012 </w:t>
            </w:r>
          </w:p>
        </w:tc>
        <w:tc>
          <w:tcPr>
            <w:tcW w:w="766" w:type="dxa"/>
            <w:tcBorders/>
            <w:vAlign w:val="center"/>
          </w:tcPr>
          <w:p>
            <w:pPr>
              <w:pStyle w:val="TableHeading"/>
              <w:suppressLineNumbers/>
              <w:bidi w:val="0"/>
              <w:spacing w:before="0" w:after="283"/>
              <w:jc w:val="center"/>
              <w:rPr/>
            </w:pPr>
            <w:r>
              <w:rPr/>
              <w:t xml:space="preserve">2011 </w:t>
            </w:r>
          </w:p>
        </w:tc>
        <w:tc>
          <w:tcPr>
            <w:tcW w:w="76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suppressLineNumbers/>
              <w:bidi w:val="0"/>
              <w:spacing w:before="0" w:after="283"/>
              <w:jc w:val="center"/>
              <w:rPr/>
            </w:pPr>
            <w:r>
              <w:rPr/>
              <w:t xml:space="preserve">2009 </w:t>
            </w:r>
          </w:p>
        </w:tc>
        <w:tc>
          <w:tcPr>
            <w:tcW w:w="766" w:type="dxa"/>
            <w:tcBorders/>
            <w:vAlign w:val="center"/>
          </w:tcPr>
          <w:p>
            <w:pPr>
              <w:pStyle w:val="TableHeading"/>
              <w:suppressLineNumbers/>
              <w:bidi w:val="0"/>
              <w:spacing w:before="0" w:after="283"/>
              <w:jc w:val="center"/>
              <w:rPr/>
            </w:pPr>
            <w:r>
              <w:rPr/>
              <w:t xml:space="preserve">2008 </w:t>
            </w:r>
          </w:p>
        </w:tc>
        <w:tc>
          <w:tcPr>
            <w:tcW w:w="766" w:type="dxa"/>
            <w:tcBorders/>
            <w:vAlign w:val="center"/>
          </w:tcPr>
          <w:p>
            <w:pPr>
              <w:pStyle w:val="TableHeading"/>
              <w:suppressLineNumbers/>
              <w:bidi w:val="0"/>
              <w:spacing w:before="0" w:after="283"/>
              <w:jc w:val="center"/>
              <w:rPr/>
            </w:pPr>
            <w:r>
              <w:rPr/>
              <w:t xml:space="preserve">2007 </w:t>
            </w:r>
          </w:p>
        </w:tc>
        <w:tc>
          <w:tcPr>
            <w:tcW w:w="766" w:type="dxa"/>
            <w:tcBorders/>
            <w:vAlign w:val="center"/>
          </w:tcPr>
          <w:p>
            <w:pPr>
              <w:pStyle w:val="TableHeading"/>
              <w:suppressLineNumbers/>
              <w:bidi w:val="0"/>
              <w:spacing w:before="0" w:after="283"/>
              <w:jc w:val="center"/>
              <w:rPr/>
            </w:pPr>
            <w:r>
              <w:rPr/>
              <w:t xml:space="preserve">2006 </w:t>
            </w:r>
          </w:p>
        </w:tc>
        <w:tc>
          <w:tcPr>
            <w:tcW w:w="766" w:type="dxa"/>
            <w:tcBorders/>
            <w:vAlign w:val="center"/>
          </w:tcPr>
          <w:p>
            <w:pPr>
              <w:pStyle w:val="TableHeading"/>
              <w:suppressLineNumbers/>
              <w:bidi w:val="0"/>
              <w:spacing w:before="0" w:after="283"/>
              <w:jc w:val="center"/>
              <w:rPr/>
            </w:pPr>
            <w:r>
              <w:rPr/>
              <w:t xml:space="preserve">2005 </w:t>
            </w:r>
          </w:p>
        </w:tc>
        <w:tc>
          <w:tcPr>
            <w:tcW w:w="811" w:type="dxa"/>
            <w:tcBorders/>
            <w:vAlign w:val="center"/>
          </w:tcPr>
          <w:p>
            <w:pPr>
              <w:pStyle w:val="TableHeading"/>
              <w:bidi w:val="0"/>
              <w:spacing w:before="0" w:after="283"/>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color w:val="A9A9A9"/>
              </w:rPr>
              <w:t xml:space="preserve">Shangha</w:t>
            </w:r>
            <w:r>
              <w:rPr/>
              <w:t xml:space="preserve">i </w:t>
            </w:r>
          </w:p>
        </w:tc>
        <w:tc>
          <w:tcPr>
            <w:tcW w:w="130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pPr>
            <w:r>
              <w:rPr/>
              <w:t xml:space="preserve">36,516 </w:t>
            </w:r>
          </w:p>
        </w:tc>
        <w:tc>
          <w:tcPr>
            <w:tcW w:w="766" w:type="dxa"/>
            <w:tcBorders/>
            <w:vAlign w:val="center"/>
          </w:tcPr>
          <w:p>
            <w:pPr>
              <w:pStyle w:val="TableContents"/>
              <w:bidi w:val="0"/>
              <w:spacing w:before="0" w:after="283"/>
              <w:jc w:val="left"/>
              <w:rPr/>
            </w:pPr>
            <w:r>
              <w:rPr/>
              <w:t xml:space="preserve">35,268 </w:t>
            </w:r>
          </w:p>
        </w:tc>
        <w:tc>
          <w:tcPr>
            <w:tcW w:w="766" w:type="dxa"/>
            <w:tcBorders/>
            <w:vAlign w:val="center"/>
          </w:tcPr>
          <w:p>
            <w:pPr>
              <w:pStyle w:val="TableContents"/>
              <w:bidi w:val="0"/>
              <w:spacing w:before="0" w:after="283"/>
              <w:jc w:val="left"/>
              <w:rPr/>
            </w:pPr>
            <w:r>
              <w:rPr/>
              <w:t xml:space="preserve">33,617 </w:t>
            </w:r>
          </w:p>
        </w:tc>
        <w:tc>
          <w:tcPr>
            <w:tcW w:w="766" w:type="dxa"/>
            <w:tcBorders/>
            <w:vAlign w:val="center"/>
          </w:tcPr>
          <w:p>
            <w:pPr>
              <w:pStyle w:val="TableContents"/>
              <w:bidi w:val="0"/>
              <w:spacing w:before="0" w:after="283"/>
              <w:jc w:val="left"/>
              <w:rPr/>
            </w:pPr>
            <w:r>
              <w:rPr/>
              <w:t xml:space="preserve">32,529 </w:t>
            </w:r>
          </w:p>
        </w:tc>
        <w:tc>
          <w:tcPr>
            <w:tcW w:w="766" w:type="dxa"/>
            <w:tcBorders/>
            <w:vAlign w:val="center"/>
          </w:tcPr>
          <w:p>
            <w:pPr>
              <w:pStyle w:val="TableContents"/>
              <w:bidi w:val="0"/>
              <w:spacing w:before="0" w:after="283"/>
              <w:jc w:val="left"/>
              <w:rPr/>
            </w:pPr>
            <w:r>
              <w:rPr/>
              <w:t xml:space="preserve">31,700 </w:t>
            </w:r>
          </w:p>
        </w:tc>
        <w:tc>
          <w:tcPr>
            <w:tcW w:w="766" w:type="dxa"/>
            <w:tcBorders/>
            <w:vAlign w:val="center"/>
          </w:tcPr>
          <w:p>
            <w:pPr>
              <w:pStyle w:val="TableContents"/>
              <w:bidi w:val="0"/>
              <w:spacing w:before="0" w:after="283"/>
              <w:jc w:val="left"/>
              <w:rPr/>
            </w:pPr>
            <w:r>
              <w:rPr/>
              <w:t xml:space="preserve">29,069 </w:t>
            </w:r>
          </w:p>
        </w:tc>
        <w:tc>
          <w:tcPr>
            <w:tcW w:w="766" w:type="dxa"/>
            <w:tcBorders/>
            <w:vAlign w:val="center"/>
          </w:tcPr>
          <w:p>
            <w:pPr>
              <w:pStyle w:val="TableContents"/>
              <w:bidi w:val="0"/>
              <w:spacing w:before="0" w:after="283"/>
              <w:jc w:val="left"/>
              <w:rPr/>
            </w:pPr>
            <w:r>
              <w:rPr/>
              <w:t xml:space="preserve">25,002 </w:t>
            </w:r>
          </w:p>
        </w:tc>
        <w:tc>
          <w:tcPr>
            <w:tcW w:w="766" w:type="dxa"/>
            <w:tcBorders/>
            <w:vAlign w:val="center"/>
          </w:tcPr>
          <w:p>
            <w:pPr>
              <w:pStyle w:val="TableContents"/>
              <w:bidi w:val="0"/>
              <w:spacing w:before="0" w:after="283"/>
              <w:jc w:val="left"/>
              <w:rPr/>
            </w:pPr>
            <w:r>
              <w:rPr/>
              <w:t xml:space="preserve">27,980 </w:t>
            </w:r>
          </w:p>
        </w:tc>
        <w:tc>
          <w:tcPr>
            <w:tcW w:w="766" w:type="dxa"/>
            <w:tcBorders/>
            <w:vAlign w:val="center"/>
          </w:tcPr>
          <w:p>
            <w:pPr>
              <w:pStyle w:val="TableContents"/>
              <w:bidi w:val="0"/>
              <w:spacing w:before="0" w:after="283"/>
              <w:jc w:val="left"/>
              <w:rPr/>
            </w:pPr>
            <w:r>
              <w:rPr/>
              <w:t xml:space="preserve">26,150 </w:t>
            </w:r>
          </w:p>
        </w:tc>
        <w:tc>
          <w:tcPr>
            <w:tcW w:w="766" w:type="dxa"/>
            <w:tcBorders/>
            <w:vAlign w:val="center"/>
          </w:tcPr>
          <w:p>
            <w:pPr>
              <w:pStyle w:val="TableContents"/>
              <w:bidi w:val="0"/>
              <w:spacing w:before="0" w:after="283"/>
              <w:jc w:val="left"/>
              <w:rPr/>
            </w:pPr>
            <w:r>
              <w:rPr/>
              <w:t xml:space="preserve">21,710 </w:t>
            </w:r>
          </w:p>
        </w:tc>
        <w:tc>
          <w:tcPr>
            <w:tcW w:w="766" w:type="dxa"/>
            <w:tcBorders/>
            <w:vAlign w:val="center"/>
          </w:tcPr>
          <w:p>
            <w:pPr>
              <w:pStyle w:val="TableContents"/>
              <w:bidi w:val="0"/>
              <w:spacing w:before="0" w:after="283"/>
              <w:jc w:val="left"/>
              <w:rPr/>
            </w:pPr>
            <w:r>
              <w:rPr/>
              <w:t xml:space="preserve">18,084 </w:t>
            </w:r>
          </w:p>
        </w:tc>
        <w:tc>
          <w:tcPr>
            <w:tcW w:w="811" w:type="dxa"/>
            <w:tcBorders/>
            <w:vAlign w:val="center"/>
          </w:tcPr>
          <w:p>
            <w:pPr>
              <w:pStyle w:val="TableContents"/>
              <w:bidi w:val="0"/>
              <w:spacing w:before="0" w:after="283"/>
              <w:jc w:val="left"/>
              <w:rPr/>
            </w:pPr>
            <w:r>
              <w:rPr/>
              <w:t xml:space="preserve">14,557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Singapore </w:t>
            </w:r>
          </w:p>
        </w:tc>
        <w:tc>
          <w:tcPr>
            <w:tcW w:w="1306" w:type="dxa"/>
            <w:tcBorders/>
            <w:vAlign w:val="center"/>
          </w:tcPr>
          <w:p>
            <w:pPr>
              <w:pStyle w:val="TableContents"/>
              <w:bidi w:val="0"/>
              <w:spacing w:before="0" w:after="283"/>
              <w:jc w:val="left"/>
              <w:rPr/>
            </w:pPr>
            <w:r>
              <w:rPr/>
              <w:t xml:space="preserve">Singapore </w:t>
            </w:r>
          </w:p>
        </w:tc>
        <w:tc>
          <w:tcPr>
            <w:tcW w:w="766" w:type="dxa"/>
            <w:tcBorders/>
            <w:vAlign w:val="center"/>
          </w:tcPr>
          <w:p>
            <w:pPr>
              <w:pStyle w:val="TableContents"/>
              <w:bidi w:val="0"/>
              <w:spacing w:before="0" w:after="283"/>
              <w:jc w:val="left"/>
              <w:rPr/>
            </w:pPr>
            <w:r>
              <w:rPr/>
              <w:t xml:space="preserve">30,922 </w:t>
            </w:r>
          </w:p>
        </w:tc>
        <w:tc>
          <w:tcPr>
            <w:tcW w:w="766" w:type="dxa"/>
            <w:tcBorders/>
            <w:vAlign w:val="center"/>
          </w:tcPr>
          <w:p>
            <w:pPr>
              <w:pStyle w:val="TableContents"/>
              <w:bidi w:val="0"/>
              <w:spacing w:before="0" w:after="283"/>
              <w:jc w:val="left"/>
              <w:rPr/>
            </w:pPr>
            <w:r>
              <w:rPr/>
              <w:t xml:space="preserve">33,869 </w:t>
            </w:r>
          </w:p>
        </w:tc>
        <w:tc>
          <w:tcPr>
            <w:tcW w:w="766" w:type="dxa"/>
            <w:tcBorders/>
            <w:vAlign w:val="center"/>
          </w:tcPr>
          <w:p>
            <w:pPr>
              <w:pStyle w:val="TableContents"/>
              <w:bidi w:val="0"/>
              <w:spacing w:before="0" w:after="283"/>
              <w:jc w:val="left"/>
              <w:rPr/>
            </w:pPr>
            <w:r>
              <w:rPr/>
              <w:t xml:space="preserve">32,240 </w:t>
            </w:r>
          </w:p>
        </w:tc>
        <w:tc>
          <w:tcPr>
            <w:tcW w:w="766" w:type="dxa"/>
            <w:tcBorders/>
            <w:vAlign w:val="center"/>
          </w:tcPr>
          <w:p>
            <w:pPr>
              <w:pStyle w:val="TableContents"/>
              <w:bidi w:val="0"/>
              <w:spacing w:before="0" w:after="283"/>
              <w:jc w:val="left"/>
              <w:rPr/>
            </w:pPr>
            <w:r>
              <w:rPr/>
              <w:t xml:space="preserve">31,649 </w:t>
            </w:r>
          </w:p>
        </w:tc>
        <w:tc>
          <w:tcPr>
            <w:tcW w:w="766" w:type="dxa"/>
            <w:tcBorders/>
            <w:vAlign w:val="center"/>
          </w:tcPr>
          <w:p>
            <w:pPr>
              <w:pStyle w:val="TableContents"/>
              <w:bidi w:val="0"/>
              <w:spacing w:before="0" w:after="283"/>
              <w:jc w:val="left"/>
              <w:rPr/>
            </w:pPr>
            <w:r>
              <w:rPr/>
              <w:t xml:space="preserve">29,937 </w:t>
            </w:r>
          </w:p>
        </w:tc>
        <w:tc>
          <w:tcPr>
            <w:tcW w:w="766" w:type="dxa"/>
            <w:tcBorders/>
            <w:vAlign w:val="center"/>
          </w:tcPr>
          <w:p>
            <w:pPr>
              <w:pStyle w:val="TableContents"/>
              <w:bidi w:val="0"/>
              <w:spacing w:before="0" w:after="283"/>
              <w:jc w:val="left"/>
              <w:rPr/>
            </w:pPr>
            <w:r>
              <w:rPr/>
              <w:t xml:space="preserve">28,431 </w:t>
            </w:r>
          </w:p>
        </w:tc>
        <w:tc>
          <w:tcPr>
            <w:tcW w:w="766" w:type="dxa"/>
            <w:tcBorders/>
            <w:vAlign w:val="center"/>
          </w:tcPr>
          <w:p>
            <w:pPr>
              <w:pStyle w:val="TableContents"/>
              <w:bidi w:val="0"/>
              <w:spacing w:before="0" w:after="283"/>
              <w:jc w:val="left"/>
              <w:rPr/>
            </w:pPr>
            <w:r>
              <w:rPr/>
              <w:t xml:space="preserve">25,866 </w:t>
            </w:r>
          </w:p>
        </w:tc>
        <w:tc>
          <w:tcPr>
            <w:tcW w:w="766" w:type="dxa"/>
            <w:tcBorders/>
            <w:vAlign w:val="center"/>
          </w:tcPr>
          <w:p>
            <w:pPr>
              <w:pStyle w:val="TableContents"/>
              <w:bidi w:val="0"/>
              <w:spacing w:before="0" w:after="283"/>
              <w:jc w:val="left"/>
              <w:rPr/>
            </w:pPr>
            <w:r>
              <w:rPr/>
              <w:t xml:space="preserve">29,918 </w:t>
            </w:r>
          </w:p>
        </w:tc>
        <w:tc>
          <w:tcPr>
            <w:tcW w:w="766" w:type="dxa"/>
            <w:tcBorders/>
            <w:vAlign w:val="center"/>
          </w:tcPr>
          <w:p>
            <w:pPr>
              <w:pStyle w:val="TableContents"/>
              <w:bidi w:val="0"/>
              <w:spacing w:before="0" w:after="283"/>
              <w:jc w:val="left"/>
              <w:rPr/>
            </w:pPr>
            <w:r>
              <w:rPr/>
              <w:t xml:space="preserve">27,932 </w:t>
            </w:r>
          </w:p>
        </w:tc>
        <w:tc>
          <w:tcPr>
            <w:tcW w:w="766" w:type="dxa"/>
            <w:tcBorders/>
            <w:vAlign w:val="center"/>
          </w:tcPr>
          <w:p>
            <w:pPr>
              <w:pStyle w:val="TableContents"/>
              <w:bidi w:val="0"/>
              <w:spacing w:before="0" w:after="283"/>
              <w:jc w:val="left"/>
              <w:rPr/>
            </w:pPr>
            <w:r>
              <w:rPr/>
              <w:t xml:space="preserve">24,792 </w:t>
            </w:r>
          </w:p>
        </w:tc>
        <w:tc>
          <w:tcPr>
            <w:tcW w:w="766" w:type="dxa"/>
            <w:tcBorders/>
            <w:vAlign w:val="center"/>
          </w:tcPr>
          <w:p>
            <w:pPr>
              <w:pStyle w:val="TableContents"/>
              <w:bidi w:val="0"/>
              <w:spacing w:before="0" w:after="283"/>
              <w:jc w:val="left"/>
              <w:rPr/>
            </w:pPr>
            <w:r>
              <w:rPr/>
              <w:t xml:space="preserve">23,192 </w:t>
            </w:r>
          </w:p>
        </w:tc>
        <w:tc>
          <w:tcPr>
            <w:tcW w:w="811" w:type="dxa"/>
            <w:tcBorders/>
            <w:vAlign w:val="center"/>
          </w:tcPr>
          <w:p>
            <w:pPr>
              <w:pStyle w:val="TableContents"/>
              <w:bidi w:val="0"/>
              <w:spacing w:before="0" w:after="283"/>
              <w:jc w:val="left"/>
              <w:rPr/>
            </w:pPr>
            <w:r>
              <w:rPr/>
              <w:t xml:space="preserve">21,329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Shenzhen </w:t>
            </w:r>
          </w:p>
        </w:tc>
        <w:tc>
          <w:tcPr>
            <w:tcW w:w="130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pPr>
            <w:r>
              <w:rPr/>
              <w:t xml:space="preserve">24,142 </w:t>
            </w:r>
          </w:p>
        </w:tc>
        <w:tc>
          <w:tcPr>
            <w:tcW w:w="766" w:type="dxa"/>
            <w:tcBorders/>
            <w:vAlign w:val="center"/>
          </w:tcPr>
          <w:p>
            <w:pPr>
              <w:pStyle w:val="TableContents"/>
              <w:bidi w:val="0"/>
              <w:spacing w:before="0" w:after="283"/>
              <w:jc w:val="left"/>
              <w:rPr/>
            </w:pPr>
            <w:r>
              <w:rPr/>
              <w:t xml:space="preserve">23,798 </w:t>
            </w:r>
          </w:p>
        </w:tc>
        <w:tc>
          <w:tcPr>
            <w:tcW w:w="766" w:type="dxa"/>
            <w:tcBorders/>
            <w:vAlign w:val="center"/>
          </w:tcPr>
          <w:p>
            <w:pPr>
              <w:pStyle w:val="TableContents"/>
              <w:bidi w:val="0"/>
              <w:spacing w:before="0" w:after="283"/>
              <w:jc w:val="left"/>
              <w:rPr/>
            </w:pPr>
            <w:r>
              <w:rPr/>
              <w:t xml:space="preserve">23,280 </w:t>
            </w:r>
          </w:p>
        </w:tc>
        <w:tc>
          <w:tcPr>
            <w:tcW w:w="766" w:type="dxa"/>
            <w:tcBorders/>
            <w:vAlign w:val="center"/>
          </w:tcPr>
          <w:p>
            <w:pPr>
              <w:pStyle w:val="TableContents"/>
              <w:bidi w:val="0"/>
              <w:spacing w:before="0" w:after="283"/>
              <w:jc w:val="left"/>
              <w:rPr/>
            </w:pPr>
            <w:r>
              <w:rPr/>
              <w:t xml:space="preserve">22,940 </w:t>
            </w:r>
          </w:p>
        </w:tc>
        <w:tc>
          <w:tcPr>
            <w:tcW w:w="766" w:type="dxa"/>
            <w:tcBorders/>
            <w:vAlign w:val="center"/>
          </w:tcPr>
          <w:p>
            <w:pPr>
              <w:pStyle w:val="TableContents"/>
              <w:bidi w:val="0"/>
              <w:spacing w:before="0" w:after="283"/>
              <w:jc w:val="left"/>
              <w:rPr/>
            </w:pPr>
            <w:r>
              <w:rPr/>
              <w:t xml:space="preserve">22,570 </w:t>
            </w:r>
          </w:p>
        </w:tc>
        <w:tc>
          <w:tcPr>
            <w:tcW w:w="766" w:type="dxa"/>
            <w:tcBorders/>
            <w:vAlign w:val="center"/>
          </w:tcPr>
          <w:p>
            <w:pPr>
              <w:pStyle w:val="TableContents"/>
              <w:bidi w:val="0"/>
              <w:spacing w:before="0" w:after="283"/>
              <w:jc w:val="left"/>
              <w:rPr/>
            </w:pPr>
            <w:r>
              <w:rPr/>
              <w:t xml:space="preserve">22,510 </w:t>
            </w:r>
          </w:p>
        </w:tc>
        <w:tc>
          <w:tcPr>
            <w:tcW w:w="766" w:type="dxa"/>
            <w:tcBorders/>
            <w:vAlign w:val="center"/>
          </w:tcPr>
          <w:p>
            <w:pPr>
              <w:pStyle w:val="TableContents"/>
              <w:bidi w:val="0"/>
              <w:spacing w:before="0" w:after="283"/>
              <w:jc w:val="left"/>
              <w:rPr/>
            </w:pPr>
            <w:r>
              <w:rPr/>
              <w:t xml:space="preserve">18,250 </w:t>
            </w:r>
          </w:p>
        </w:tc>
        <w:tc>
          <w:tcPr>
            <w:tcW w:w="766" w:type="dxa"/>
            <w:tcBorders/>
            <w:vAlign w:val="center"/>
          </w:tcPr>
          <w:p>
            <w:pPr>
              <w:pStyle w:val="TableContents"/>
              <w:bidi w:val="0"/>
              <w:spacing w:before="0" w:after="283"/>
              <w:jc w:val="left"/>
              <w:rPr/>
            </w:pPr>
            <w:r>
              <w:rPr/>
              <w:t xml:space="preserve">21,414 </w:t>
            </w:r>
          </w:p>
        </w:tc>
        <w:tc>
          <w:tcPr>
            <w:tcW w:w="766" w:type="dxa"/>
            <w:tcBorders/>
            <w:vAlign w:val="center"/>
          </w:tcPr>
          <w:p>
            <w:pPr>
              <w:pStyle w:val="TableContents"/>
              <w:bidi w:val="0"/>
              <w:spacing w:before="0" w:after="283"/>
              <w:jc w:val="left"/>
              <w:rPr/>
            </w:pPr>
            <w:r>
              <w:rPr/>
              <w:t xml:space="preserve">21,099 </w:t>
            </w:r>
          </w:p>
        </w:tc>
        <w:tc>
          <w:tcPr>
            <w:tcW w:w="766" w:type="dxa"/>
            <w:tcBorders/>
            <w:vAlign w:val="center"/>
          </w:tcPr>
          <w:p>
            <w:pPr>
              <w:pStyle w:val="TableContents"/>
              <w:bidi w:val="0"/>
              <w:spacing w:before="0" w:after="283"/>
              <w:jc w:val="left"/>
              <w:rPr/>
            </w:pPr>
            <w:r>
              <w:rPr/>
              <w:t xml:space="preserve">18,469 </w:t>
            </w:r>
          </w:p>
        </w:tc>
        <w:tc>
          <w:tcPr>
            <w:tcW w:w="766" w:type="dxa"/>
            <w:tcBorders/>
            <w:vAlign w:val="center"/>
          </w:tcPr>
          <w:p>
            <w:pPr>
              <w:pStyle w:val="TableContents"/>
              <w:bidi w:val="0"/>
              <w:spacing w:before="0" w:after="283"/>
              <w:jc w:val="left"/>
              <w:rPr/>
            </w:pPr>
            <w:r>
              <w:rPr/>
              <w:t xml:space="preserve">16,197 </w:t>
            </w:r>
          </w:p>
        </w:tc>
        <w:tc>
          <w:tcPr>
            <w:tcW w:w="811" w:type="dxa"/>
            <w:tcBorders/>
            <w:vAlign w:val="center"/>
          </w:tcPr>
          <w:p>
            <w:pPr>
              <w:pStyle w:val="TableContents"/>
              <w:bidi w:val="0"/>
              <w:spacing w:before="0" w:after="283"/>
              <w:jc w:val="left"/>
              <w:rPr/>
            </w:pPr>
            <w:r>
              <w:rPr/>
              <w:t xml:space="preserve">13,615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Ningbo-Zhoushan </w:t>
            </w:r>
          </w:p>
        </w:tc>
        <w:tc>
          <w:tcPr>
            <w:tcW w:w="130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pPr>
            <w:r>
              <w:rPr/>
              <w:t xml:space="preserve">20,636 </w:t>
            </w:r>
          </w:p>
        </w:tc>
        <w:tc>
          <w:tcPr>
            <w:tcW w:w="766" w:type="dxa"/>
            <w:tcBorders/>
            <w:vAlign w:val="center"/>
          </w:tcPr>
          <w:p>
            <w:pPr>
              <w:pStyle w:val="TableContents"/>
              <w:bidi w:val="0"/>
              <w:spacing w:before="0" w:after="283"/>
              <w:jc w:val="left"/>
              <w:rPr/>
            </w:pPr>
            <w:r>
              <w:rPr/>
              <w:t xml:space="preserve">19,450 </w:t>
            </w:r>
          </w:p>
        </w:tc>
        <w:tc>
          <w:tcPr>
            <w:tcW w:w="766" w:type="dxa"/>
            <w:tcBorders/>
            <w:vAlign w:val="center"/>
          </w:tcPr>
          <w:p>
            <w:pPr>
              <w:pStyle w:val="TableContents"/>
              <w:bidi w:val="0"/>
              <w:spacing w:before="0" w:after="283"/>
              <w:jc w:val="left"/>
              <w:rPr/>
            </w:pPr>
            <w:r>
              <w:rPr/>
              <w:t xml:space="preserve">17,351 </w:t>
            </w:r>
          </w:p>
        </w:tc>
        <w:tc>
          <w:tcPr>
            <w:tcW w:w="766" w:type="dxa"/>
            <w:tcBorders/>
            <w:vAlign w:val="center"/>
          </w:tcPr>
          <w:p>
            <w:pPr>
              <w:pStyle w:val="TableContents"/>
              <w:bidi w:val="0"/>
              <w:spacing w:before="0" w:after="283"/>
              <w:jc w:val="left"/>
              <w:rPr/>
            </w:pPr>
            <w:r>
              <w:rPr/>
              <w:t xml:space="preserve">16,670 </w:t>
            </w:r>
          </w:p>
        </w:tc>
        <w:tc>
          <w:tcPr>
            <w:tcW w:w="766" w:type="dxa"/>
            <w:tcBorders/>
            <w:vAlign w:val="center"/>
          </w:tcPr>
          <w:p>
            <w:pPr>
              <w:pStyle w:val="TableContents"/>
              <w:bidi w:val="0"/>
              <w:spacing w:before="0" w:after="283"/>
              <w:jc w:val="left"/>
              <w:rPr/>
            </w:pPr>
            <w:r>
              <w:rPr/>
              <w:t xml:space="preserve">14,686 </w:t>
            </w:r>
          </w:p>
        </w:tc>
        <w:tc>
          <w:tcPr>
            <w:tcW w:w="766" w:type="dxa"/>
            <w:tcBorders/>
            <w:vAlign w:val="center"/>
          </w:tcPr>
          <w:p>
            <w:pPr>
              <w:pStyle w:val="TableContents"/>
              <w:bidi w:val="0"/>
              <w:spacing w:before="0" w:after="283"/>
              <w:jc w:val="left"/>
              <w:rPr/>
            </w:pPr>
            <w:r>
              <w:rPr/>
              <w:t xml:space="preserve">13,144 </w:t>
            </w:r>
          </w:p>
        </w:tc>
        <w:tc>
          <w:tcPr>
            <w:tcW w:w="766" w:type="dxa"/>
            <w:tcBorders/>
            <w:vAlign w:val="center"/>
          </w:tcPr>
          <w:p>
            <w:pPr>
              <w:pStyle w:val="TableContents"/>
              <w:bidi w:val="0"/>
              <w:spacing w:before="0" w:after="283"/>
              <w:jc w:val="left"/>
              <w:rPr/>
            </w:pPr>
            <w:r>
              <w:rPr/>
              <w:t xml:space="preserve">10,502 </w:t>
            </w:r>
          </w:p>
        </w:tc>
        <w:tc>
          <w:tcPr>
            <w:tcW w:w="766" w:type="dxa"/>
            <w:tcBorders/>
            <w:vAlign w:val="center"/>
          </w:tcPr>
          <w:p>
            <w:pPr>
              <w:pStyle w:val="TableContents"/>
              <w:bidi w:val="0"/>
              <w:spacing w:before="0" w:after="283"/>
              <w:jc w:val="left"/>
              <w:rPr/>
            </w:pPr>
            <w:r>
              <w:rPr/>
              <w:t xml:space="preserve">11,226 </w:t>
            </w:r>
          </w:p>
        </w:tc>
        <w:tc>
          <w:tcPr>
            <w:tcW w:w="766" w:type="dxa"/>
            <w:tcBorders/>
            <w:vAlign w:val="center"/>
          </w:tcPr>
          <w:p>
            <w:pPr>
              <w:pStyle w:val="TableContents"/>
              <w:bidi w:val="0"/>
              <w:spacing w:before="0" w:after="283"/>
              <w:jc w:val="left"/>
              <w:rPr/>
            </w:pPr>
            <w:r>
              <w:rPr/>
              <w:t xml:space="preserve">9,349 </w:t>
            </w:r>
          </w:p>
        </w:tc>
        <w:tc>
          <w:tcPr>
            <w:tcW w:w="766" w:type="dxa"/>
            <w:tcBorders/>
            <w:vAlign w:val="center"/>
          </w:tcPr>
          <w:p>
            <w:pPr>
              <w:pStyle w:val="TableContents"/>
              <w:bidi w:val="0"/>
              <w:spacing w:before="0" w:after="283"/>
              <w:jc w:val="left"/>
              <w:rPr/>
            </w:pPr>
            <w:r>
              <w:rPr/>
              <w:t xml:space="preserve">7,068 </w:t>
            </w:r>
          </w:p>
        </w:tc>
        <w:tc>
          <w:tcPr>
            <w:tcW w:w="766" w:type="dxa"/>
            <w:tcBorders/>
            <w:vAlign w:val="center"/>
          </w:tcPr>
          <w:p>
            <w:pPr>
              <w:pStyle w:val="TableContents"/>
              <w:bidi w:val="0"/>
              <w:spacing w:before="0" w:after="283"/>
              <w:jc w:val="left"/>
              <w:rPr/>
            </w:pPr>
            <w:r>
              <w:rPr/>
              <w:t xml:space="preserve">5,208 </w:t>
            </w:r>
          </w:p>
        </w:tc>
        <w:tc>
          <w:tcPr>
            <w:tcW w:w="811" w:type="dxa"/>
            <w:tcBorders/>
            <w:vAlign w:val="center"/>
          </w:tcPr>
          <w:p>
            <w:pPr>
              <w:pStyle w:val="TableContents"/>
              <w:bidi w:val="0"/>
              <w:spacing w:before="0" w:after="283"/>
              <w:jc w:val="left"/>
              <w:rPr/>
            </w:pPr>
            <w:r>
              <w:rPr/>
              <w:t xml:space="preserve">4,006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Hong Kong </w:t>
            </w:r>
          </w:p>
        </w:tc>
        <w:tc>
          <w:tcPr>
            <w:tcW w:w="1306" w:type="dxa"/>
            <w:tcBorders/>
            <w:vAlign w:val="center"/>
          </w:tcPr>
          <w:p>
            <w:pPr>
              <w:pStyle w:val="TableContents"/>
              <w:bidi w:val="0"/>
              <w:spacing w:before="0" w:after="283"/>
              <w:jc w:val="left"/>
              <w:rPr/>
            </w:pPr>
            <w:r>
              <w:rPr/>
              <w:t xml:space="preserve">Hongkongin erityishallintoalue </w:t>
            </w:r>
          </w:p>
        </w:tc>
        <w:tc>
          <w:tcPr>
            <w:tcW w:w="766" w:type="dxa"/>
            <w:tcBorders/>
            <w:vAlign w:val="center"/>
          </w:tcPr>
          <w:p>
            <w:pPr>
              <w:pStyle w:val="TableContents"/>
              <w:bidi w:val="0"/>
              <w:spacing w:before="0" w:after="283"/>
              <w:jc w:val="left"/>
              <w:rPr/>
            </w:pPr>
            <w:r>
              <w:rPr/>
              <w:t xml:space="preserve">20,073 </w:t>
            </w:r>
          </w:p>
        </w:tc>
        <w:tc>
          <w:tcPr>
            <w:tcW w:w="766" w:type="dxa"/>
            <w:tcBorders/>
            <w:vAlign w:val="center"/>
          </w:tcPr>
          <w:p>
            <w:pPr>
              <w:pStyle w:val="TableContents"/>
              <w:bidi w:val="0"/>
              <w:spacing w:before="0" w:after="283"/>
              <w:jc w:val="left"/>
              <w:rPr/>
            </w:pPr>
            <w:r>
              <w:rPr/>
              <w:t xml:space="preserve">22,374 </w:t>
            </w:r>
          </w:p>
        </w:tc>
        <w:tc>
          <w:tcPr>
            <w:tcW w:w="766" w:type="dxa"/>
            <w:tcBorders/>
            <w:vAlign w:val="center"/>
          </w:tcPr>
          <w:p>
            <w:pPr>
              <w:pStyle w:val="TableContents"/>
              <w:bidi w:val="0"/>
              <w:spacing w:before="0" w:after="283"/>
              <w:jc w:val="left"/>
              <w:rPr/>
            </w:pPr>
            <w:r>
              <w:rPr/>
              <w:t xml:space="preserve">22,352 </w:t>
            </w:r>
          </w:p>
        </w:tc>
        <w:tc>
          <w:tcPr>
            <w:tcW w:w="766" w:type="dxa"/>
            <w:tcBorders/>
            <w:vAlign w:val="center"/>
          </w:tcPr>
          <w:p>
            <w:pPr>
              <w:pStyle w:val="TableContents"/>
              <w:bidi w:val="0"/>
              <w:spacing w:before="0" w:after="283"/>
              <w:jc w:val="left"/>
              <w:rPr/>
            </w:pPr>
            <w:r>
              <w:rPr/>
              <w:t xml:space="preserve">23,117 </w:t>
            </w:r>
          </w:p>
        </w:tc>
        <w:tc>
          <w:tcPr>
            <w:tcW w:w="766" w:type="dxa"/>
            <w:tcBorders/>
            <w:vAlign w:val="center"/>
          </w:tcPr>
          <w:p>
            <w:pPr>
              <w:pStyle w:val="TableContents"/>
              <w:bidi w:val="0"/>
              <w:spacing w:before="0" w:after="283"/>
              <w:jc w:val="left"/>
              <w:rPr/>
            </w:pPr>
            <w:r>
              <w:rPr/>
              <w:t xml:space="preserve">24,384 </w:t>
            </w:r>
          </w:p>
        </w:tc>
        <w:tc>
          <w:tcPr>
            <w:tcW w:w="766" w:type="dxa"/>
            <w:tcBorders/>
            <w:vAlign w:val="center"/>
          </w:tcPr>
          <w:p>
            <w:pPr>
              <w:pStyle w:val="TableContents"/>
              <w:bidi w:val="0"/>
              <w:spacing w:before="0" w:after="283"/>
              <w:jc w:val="left"/>
              <w:rPr/>
            </w:pPr>
            <w:r>
              <w:rPr/>
              <w:t xml:space="preserve">23,532 </w:t>
            </w:r>
          </w:p>
        </w:tc>
        <w:tc>
          <w:tcPr>
            <w:tcW w:w="766" w:type="dxa"/>
            <w:tcBorders/>
            <w:vAlign w:val="center"/>
          </w:tcPr>
          <w:p>
            <w:pPr>
              <w:pStyle w:val="TableContents"/>
              <w:bidi w:val="0"/>
              <w:spacing w:before="0" w:after="283"/>
              <w:jc w:val="left"/>
              <w:rPr/>
            </w:pPr>
            <w:r>
              <w:rPr/>
              <w:t xml:space="preserve">20,983 </w:t>
            </w:r>
          </w:p>
        </w:tc>
        <w:tc>
          <w:tcPr>
            <w:tcW w:w="766" w:type="dxa"/>
            <w:tcBorders/>
            <w:vAlign w:val="center"/>
          </w:tcPr>
          <w:p>
            <w:pPr>
              <w:pStyle w:val="TableContents"/>
              <w:bidi w:val="0"/>
              <w:spacing w:before="0" w:after="283"/>
              <w:jc w:val="left"/>
              <w:rPr/>
            </w:pPr>
            <w:r>
              <w:rPr/>
              <w:t xml:space="preserve">24,248 </w:t>
            </w:r>
          </w:p>
        </w:tc>
        <w:tc>
          <w:tcPr>
            <w:tcW w:w="766" w:type="dxa"/>
            <w:tcBorders/>
            <w:vAlign w:val="center"/>
          </w:tcPr>
          <w:p>
            <w:pPr>
              <w:pStyle w:val="TableContents"/>
              <w:bidi w:val="0"/>
              <w:spacing w:before="0" w:after="283"/>
              <w:jc w:val="left"/>
              <w:rPr/>
            </w:pPr>
            <w:r>
              <w:rPr/>
              <w:t xml:space="preserve">23,881 </w:t>
            </w:r>
          </w:p>
        </w:tc>
        <w:tc>
          <w:tcPr>
            <w:tcW w:w="766" w:type="dxa"/>
            <w:tcBorders/>
            <w:vAlign w:val="center"/>
          </w:tcPr>
          <w:p>
            <w:pPr>
              <w:pStyle w:val="TableContents"/>
              <w:bidi w:val="0"/>
              <w:spacing w:before="0" w:after="283"/>
              <w:jc w:val="left"/>
              <w:rPr/>
            </w:pPr>
            <w:r>
              <w:rPr/>
              <w:t xml:space="preserve">23,539 </w:t>
            </w:r>
          </w:p>
        </w:tc>
        <w:tc>
          <w:tcPr>
            <w:tcW w:w="766" w:type="dxa"/>
            <w:tcBorders/>
            <w:vAlign w:val="center"/>
          </w:tcPr>
          <w:p>
            <w:pPr>
              <w:pStyle w:val="TableContents"/>
              <w:bidi w:val="0"/>
              <w:spacing w:before="0" w:after="283"/>
              <w:jc w:val="left"/>
              <w:rPr/>
            </w:pPr>
            <w:r>
              <w:rPr/>
              <w:t xml:space="preserve">22,427 </w:t>
            </w:r>
          </w:p>
        </w:tc>
        <w:tc>
          <w:tcPr>
            <w:tcW w:w="811" w:type="dxa"/>
            <w:tcBorders/>
            <w:vAlign w:val="center"/>
          </w:tcPr>
          <w:p>
            <w:pPr>
              <w:pStyle w:val="TableContents"/>
              <w:bidi w:val="0"/>
              <w:spacing w:before="0" w:after="283"/>
              <w:jc w:val="left"/>
              <w:rPr/>
            </w:pPr>
            <w:r>
              <w:rPr/>
              <w:t xml:space="preserve">21,984 </w:t>
            </w:r>
          </w:p>
        </w:tc>
      </w:tr>
      <w:tr>
        <w:trPr/>
        <w:tc>
          <w:tcPr>
            <w:tcW w:w="691" w:type="dxa"/>
            <w:tcBorders/>
            <w:vAlign w:val="center"/>
          </w:tcPr>
          <w:p>
            <w:pPr>
              <w:pStyle w:val="TableContents"/>
              <w:bidi w:val="0"/>
              <w:spacing w:before="0" w:after="283"/>
              <w:jc w:val="left"/>
              <w:rPr/>
            </w:pPr>
            <w:r>
              <w:rPr/>
              <w:t xml:space="preserve">6 </w:t>
            </w:r>
          </w:p>
        </w:tc>
        <w:tc>
          <w:tcPr>
            <w:tcW w:w="1846" w:type="dxa"/>
            <w:tcBorders/>
            <w:vAlign w:val="center"/>
          </w:tcPr>
          <w:p>
            <w:pPr>
              <w:pStyle w:val="TableContents"/>
              <w:bidi w:val="0"/>
              <w:spacing w:before="0" w:after="283"/>
              <w:jc w:val="left"/>
              <w:rPr/>
            </w:pPr>
            <w:r>
              <w:rPr/>
              <w:t xml:space="preserve">Busan </w:t>
            </w:r>
          </w:p>
        </w:tc>
        <w:tc>
          <w:tcPr>
            <w:tcW w:w="1306" w:type="dxa"/>
            <w:tcBorders/>
            <w:vAlign w:val="center"/>
          </w:tcPr>
          <w:p>
            <w:pPr>
              <w:pStyle w:val="TableContents"/>
              <w:bidi w:val="0"/>
              <w:spacing w:before="0" w:after="283"/>
              <w:jc w:val="left"/>
              <w:rPr/>
            </w:pPr>
            <w:r>
              <w:rPr/>
              <w:t xml:space="preserve">Etelä-Korea </w:t>
            </w:r>
          </w:p>
        </w:tc>
        <w:tc>
          <w:tcPr>
            <w:tcW w:w="766" w:type="dxa"/>
            <w:tcBorders/>
            <w:vAlign w:val="center"/>
          </w:tcPr>
          <w:p>
            <w:pPr>
              <w:pStyle w:val="TableContents"/>
              <w:bidi w:val="0"/>
              <w:spacing w:before="0" w:after="283"/>
              <w:jc w:val="left"/>
              <w:rPr/>
            </w:pPr>
            <w:r>
              <w:rPr/>
              <w:t xml:space="preserve">19,469 </w:t>
            </w:r>
          </w:p>
        </w:tc>
        <w:tc>
          <w:tcPr>
            <w:tcW w:w="766" w:type="dxa"/>
            <w:tcBorders/>
            <w:vAlign w:val="center"/>
          </w:tcPr>
          <w:p>
            <w:pPr>
              <w:pStyle w:val="TableContents"/>
              <w:bidi w:val="0"/>
              <w:spacing w:before="0" w:after="283"/>
              <w:jc w:val="left"/>
              <w:rPr/>
            </w:pPr>
            <w:r>
              <w:rPr/>
              <w:t xml:space="preserve">18,423 </w:t>
            </w:r>
          </w:p>
        </w:tc>
        <w:tc>
          <w:tcPr>
            <w:tcW w:w="766" w:type="dxa"/>
            <w:tcBorders/>
            <w:vAlign w:val="center"/>
          </w:tcPr>
          <w:p>
            <w:pPr>
              <w:pStyle w:val="TableContents"/>
              <w:bidi w:val="0"/>
              <w:spacing w:before="0" w:after="283"/>
              <w:jc w:val="left"/>
              <w:rPr/>
            </w:pPr>
            <w:r>
              <w:rPr/>
              <w:t xml:space="preserve">17,690 </w:t>
            </w:r>
          </w:p>
        </w:tc>
        <w:tc>
          <w:tcPr>
            <w:tcW w:w="766" w:type="dxa"/>
            <w:tcBorders/>
            <w:vAlign w:val="center"/>
          </w:tcPr>
          <w:p>
            <w:pPr>
              <w:pStyle w:val="TableContents"/>
              <w:bidi w:val="0"/>
              <w:spacing w:before="0" w:after="283"/>
              <w:jc w:val="left"/>
              <w:rPr/>
            </w:pPr>
            <w:r>
              <w:rPr/>
              <w:t xml:space="preserve">17,046 </w:t>
            </w:r>
          </w:p>
        </w:tc>
        <w:tc>
          <w:tcPr>
            <w:tcW w:w="766" w:type="dxa"/>
            <w:tcBorders/>
            <w:vAlign w:val="center"/>
          </w:tcPr>
          <w:p>
            <w:pPr>
              <w:pStyle w:val="TableContents"/>
              <w:bidi w:val="0"/>
              <w:spacing w:before="0" w:after="283"/>
              <w:jc w:val="left"/>
              <w:rPr/>
            </w:pPr>
            <w:r>
              <w:rPr/>
              <w:t xml:space="preserve">16,185 </w:t>
            </w:r>
          </w:p>
        </w:tc>
        <w:tc>
          <w:tcPr>
            <w:tcW w:w="766" w:type="dxa"/>
            <w:tcBorders/>
            <w:vAlign w:val="center"/>
          </w:tcPr>
          <w:p>
            <w:pPr>
              <w:pStyle w:val="TableContents"/>
              <w:bidi w:val="0"/>
              <w:spacing w:before="0" w:after="283"/>
              <w:jc w:val="left"/>
              <w:rPr/>
            </w:pPr>
            <w:r>
              <w:rPr/>
              <w:t xml:space="preserve">14,157 </w:t>
            </w:r>
          </w:p>
        </w:tc>
        <w:tc>
          <w:tcPr>
            <w:tcW w:w="766" w:type="dxa"/>
            <w:tcBorders/>
            <w:vAlign w:val="center"/>
          </w:tcPr>
          <w:p>
            <w:pPr>
              <w:pStyle w:val="TableContents"/>
              <w:bidi w:val="0"/>
              <w:spacing w:before="0" w:after="283"/>
              <w:jc w:val="left"/>
              <w:rPr/>
            </w:pPr>
            <w:r>
              <w:rPr/>
              <w:t xml:space="preserve">11,954 </w:t>
            </w:r>
          </w:p>
        </w:tc>
        <w:tc>
          <w:tcPr>
            <w:tcW w:w="766" w:type="dxa"/>
            <w:tcBorders/>
            <w:vAlign w:val="center"/>
          </w:tcPr>
          <w:p>
            <w:pPr>
              <w:pStyle w:val="TableContents"/>
              <w:bidi w:val="0"/>
              <w:spacing w:before="0" w:after="283"/>
              <w:jc w:val="left"/>
              <w:rPr/>
            </w:pPr>
            <w:r>
              <w:rPr/>
              <w:t xml:space="preserve">13,425 </w:t>
            </w:r>
          </w:p>
        </w:tc>
        <w:tc>
          <w:tcPr>
            <w:tcW w:w="766" w:type="dxa"/>
            <w:tcBorders/>
            <w:vAlign w:val="center"/>
          </w:tcPr>
          <w:p>
            <w:pPr>
              <w:pStyle w:val="TableContents"/>
              <w:bidi w:val="0"/>
              <w:spacing w:before="0" w:after="283"/>
              <w:jc w:val="left"/>
              <w:rPr/>
            </w:pPr>
            <w:r>
              <w:rPr/>
              <w:t xml:space="preserve">13,270 </w:t>
            </w:r>
          </w:p>
        </w:tc>
        <w:tc>
          <w:tcPr>
            <w:tcW w:w="766" w:type="dxa"/>
            <w:tcBorders/>
            <w:vAlign w:val="center"/>
          </w:tcPr>
          <w:p>
            <w:pPr>
              <w:pStyle w:val="TableContents"/>
              <w:bidi w:val="0"/>
              <w:spacing w:before="0" w:after="283"/>
              <w:jc w:val="left"/>
              <w:rPr/>
            </w:pPr>
            <w:r>
              <w:rPr/>
              <w:t xml:space="preserve">12,039 </w:t>
            </w:r>
          </w:p>
        </w:tc>
        <w:tc>
          <w:tcPr>
            <w:tcW w:w="766" w:type="dxa"/>
            <w:tcBorders/>
            <w:vAlign w:val="center"/>
          </w:tcPr>
          <w:p>
            <w:pPr>
              <w:pStyle w:val="TableContents"/>
              <w:bidi w:val="0"/>
              <w:spacing w:before="0" w:after="283"/>
              <w:jc w:val="left"/>
              <w:rPr/>
            </w:pPr>
            <w:r>
              <w:rPr/>
              <w:t xml:space="preserve">11,843 </w:t>
            </w:r>
          </w:p>
        </w:tc>
        <w:tc>
          <w:tcPr>
            <w:tcW w:w="811" w:type="dxa"/>
            <w:tcBorders/>
            <w:vAlign w:val="center"/>
          </w:tcPr>
          <w:p>
            <w:pPr>
              <w:pStyle w:val="TableContents"/>
              <w:bidi w:val="0"/>
              <w:spacing w:before="0" w:after="283"/>
              <w:jc w:val="left"/>
              <w:rPr/>
            </w:pPr>
            <w:r>
              <w:rPr/>
              <w:t xml:space="preserve">11,430 </w:t>
            </w:r>
          </w:p>
        </w:tc>
      </w:tr>
      <w:tr>
        <w:trPr/>
        <w:tc>
          <w:tcPr>
            <w:tcW w:w="691" w:type="dxa"/>
            <w:tcBorders/>
            <w:vAlign w:val="center"/>
          </w:tcPr>
          <w:p>
            <w:pPr>
              <w:pStyle w:val="TableContents"/>
              <w:bidi w:val="0"/>
              <w:spacing w:before="0" w:after="283"/>
              <w:jc w:val="left"/>
              <w:rPr/>
            </w:pPr>
            <w:r>
              <w:rPr/>
              <w:t xml:space="preserve">7 </w:t>
            </w:r>
          </w:p>
        </w:tc>
        <w:tc>
          <w:tcPr>
            <w:tcW w:w="1846" w:type="dxa"/>
            <w:tcBorders/>
            <w:vAlign w:val="center"/>
          </w:tcPr>
          <w:p>
            <w:pPr>
              <w:pStyle w:val="TableContents"/>
              <w:bidi w:val="0"/>
              <w:spacing w:before="0" w:after="283"/>
              <w:jc w:val="left"/>
              <w:rPr/>
            </w:pPr>
            <w:r>
              <w:rPr/>
              <w:t xml:space="preserve">Qingdao </w:t>
            </w:r>
          </w:p>
        </w:tc>
        <w:tc>
          <w:tcPr>
            <w:tcW w:w="130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pPr>
            <w:r>
              <w:rPr/>
              <w:t xml:space="preserve">17,323 </w:t>
            </w:r>
          </w:p>
        </w:tc>
        <w:tc>
          <w:tcPr>
            <w:tcW w:w="766" w:type="dxa"/>
            <w:tcBorders/>
            <w:vAlign w:val="center"/>
          </w:tcPr>
          <w:p>
            <w:pPr>
              <w:pStyle w:val="TableContents"/>
              <w:bidi w:val="0"/>
              <w:spacing w:before="0" w:after="283"/>
              <w:jc w:val="left"/>
              <w:rPr/>
            </w:pPr>
            <w:r>
              <w:rPr/>
              <w:t xml:space="preserve">16,624 </w:t>
            </w:r>
          </w:p>
        </w:tc>
        <w:tc>
          <w:tcPr>
            <w:tcW w:w="766" w:type="dxa"/>
            <w:tcBorders/>
            <w:vAlign w:val="center"/>
          </w:tcPr>
          <w:p>
            <w:pPr>
              <w:pStyle w:val="TableContents"/>
              <w:bidi w:val="0"/>
              <w:spacing w:before="0" w:after="283"/>
              <w:jc w:val="left"/>
              <w:rPr/>
            </w:pPr>
            <w:r>
              <w:rPr/>
              <w:t xml:space="preserve">15,520 </w:t>
            </w:r>
          </w:p>
        </w:tc>
        <w:tc>
          <w:tcPr>
            <w:tcW w:w="766" w:type="dxa"/>
            <w:tcBorders/>
            <w:vAlign w:val="center"/>
          </w:tcPr>
          <w:p>
            <w:pPr>
              <w:pStyle w:val="TableContents"/>
              <w:bidi w:val="0"/>
              <w:spacing w:before="0" w:after="283"/>
              <w:jc w:val="left"/>
              <w:rPr/>
            </w:pPr>
            <w:r>
              <w:rPr/>
              <w:t xml:space="preserve">14,503 </w:t>
            </w:r>
          </w:p>
        </w:tc>
        <w:tc>
          <w:tcPr>
            <w:tcW w:w="766" w:type="dxa"/>
            <w:tcBorders/>
            <w:vAlign w:val="center"/>
          </w:tcPr>
          <w:p>
            <w:pPr>
              <w:pStyle w:val="TableContents"/>
              <w:bidi w:val="0"/>
              <w:spacing w:before="0" w:after="283"/>
              <w:jc w:val="left"/>
              <w:rPr/>
            </w:pPr>
            <w:r>
              <w:rPr/>
              <w:t xml:space="preserve">13,020 </w:t>
            </w:r>
          </w:p>
        </w:tc>
        <w:tc>
          <w:tcPr>
            <w:tcW w:w="766" w:type="dxa"/>
            <w:tcBorders/>
            <w:vAlign w:val="center"/>
          </w:tcPr>
          <w:p>
            <w:pPr>
              <w:pStyle w:val="TableContents"/>
              <w:bidi w:val="0"/>
              <w:spacing w:before="0" w:after="283"/>
              <w:jc w:val="left"/>
              <w:rPr/>
            </w:pPr>
            <w:r>
              <w:rPr/>
              <w:t xml:space="preserve">12,012 </w:t>
            </w:r>
          </w:p>
        </w:tc>
        <w:tc>
          <w:tcPr>
            <w:tcW w:w="766" w:type="dxa"/>
            <w:tcBorders/>
            <w:vAlign w:val="center"/>
          </w:tcPr>
          <w:p>
            <w:pPr>
              <w:pStyle w:val="TableContents"/>
              <w:bidi w:val="0"/>
              <w:spacing w:before="0" w:after="283"/>
              <w:jc w:val="left"/>
              <w:rPr/>
            </w:pPr>
            <w:r>
              <w:rPr/>
              <w:t xml:space="preserve">10,260 </w:t>
            </w:r>
          </w:p>
        </w:tc>
        <w:tc>
          <w:tcPr>
            <w:tcW w:w="766" w:type="dxa"/>
            <w:tcBorders/>
            <w:vAlign w:val="center"/>
          </w:tcPr>
          <w:p>
            <w:pPr>
              <w:pStyle w:val="TableContents"/>
              <w:bidi w:val="0"/>
              <w:spacing w:before="0" w:after="283"/>
              <w:jc w:val="left"/>
              <w:rPr/>
            </w:pPr>
            <w:r>
              <w:rPr/>
              <w:t xml:space="preserve">10,320 </w:t>
            </w:r>
          </w:p>
        </w:tc>
        <w:tc>
          <w:tcPr>
            <w:tcW w:w="766" w:type="dxa"/>
            <w:tcBorders/>
            <w:vAlign w:val="center"/>
          </w:tcPr>
          <w:p>
            <w:pPr>
              <w:pStyle w:val="TableContents"/>
              <w:bidi w:val="0"/>
              <w:spacing w:before="0" w:after="283"/>
              <w:jc w:val="left"/>
              <w:rPr/>
            </w:pPr>
            <w:r>
              <w:rPr/>
              <w:t xml:space="preserve">9,462 </w:t>
            </w:r>
          </w:p>
        </w:tc>
        <w:tc>
          <w:tcPr>
            <w:tcW w:w="766" w:type="dxa"/>
            <w:tcBorders/>
            <w:vAlign w:val="center"/>
          </w:tcPr>
          <w:p>
            <w:pPr>
              <w:pStyle w:val="TableContents"/>
              <w:bidi w:val="0"/>
              <w:spacing w:before="0" w:after="283"/>
              <w:jc w:val="left"/>
              <w:rPr/>
            </w:pPr>
            <w:r>
              <w:rPr/>
              <w:t xml:space="preserve">7,702 </w:t>
            </w:r>
          </w:p>
        </w:tc>
        <w:tc>
          <w:tcPr>
            <w:tcW w:w="766" w:type="dxa"/>
            <w:tcBorders/>
            <w:vAlign w:val="center"/>
          </w:tcPr>
          <w:p>
            <w:pPr>
              <w:pStyle w:val="TableContents"/>
              <w:bidi w:val="0"/>
              <w:spacing w:before="0" w:after="283"/>
              <w:jc w:val="left"/>
              <w:rPr/>
            </w:pPr>
            <w:r>
              <w:rPr/>
              <w:t xml:space="preserve">6,307 </w:t>
            </w:r>
          </w:p>
        </w:tc>
        <w:tc>
          <w:tcPr>
            <w:tcW w:w="811" w:type="dxa"/>
            <w:tcBorders/>
            <w:vAlign w:val="center"/>
          </w:tcPr>
          <w:p>
            <w:pPr>
              <w:pStyle w:val="TableContents"/>
              <w:bidi w:val="0"/>
              <w:spacing w:before="0" w:after="283"/>
              <w:jc w:val="left"/>
              <w:rPr/>
            </w:pPr>
            <w:r>
              <w:rPr/>
              <w:t xml:space="preserve">5,140 </w:t>
            </w:r>
          </w:p>
        </w:tc>
      </w:tr>
      <w:tr>
        <w:trPr/>
        <w:tc>
          <w:tcPr>
            <w:tcW w:w="691" w:type="dxa"/>
            <w:tcBorders/>
            <w:vAlign w:val="center"/>
          </w:tcPr>
          <w:p>
            <w:pPr>
              <w:pStyle w:val="TableContents"/>
              <w:bidi w:val="0"/>
              <w:spacing w:before="0" w:after="283"/>
              <w:jc w:val="left"/>
              <w:rPr/>
            </w:pPr>
            <w:r>
              <w:rPr/>
              <w:t xml:space="preserve">8 </w:t>
            </w:r>
          </w:p>
        </w:tc>
        <w:tc>
          <w:tcPr>
            <w:tcW w:w="1846" w:type="dxa"/>
            <w:tcBorders/>
            <w:vAlign w:val="center"/>
          </w:tcPr>
          <w:p>
            <w:pPr>
              <w:pStyle w:val="TableContents"/>
              <w:bidi w:val="0"/>
              <w:spacing w:before="0" w:after="283"/>
              <w:jc w:val="left"/>
              <w:rPr/>
            </w:pPr>
            <w:r>
              <w:rPr/>
              <w:t xml:space="preserve">Guangzhou </w:t>
            </w:r>
          </w:p>
        </w:tc>
        <w:tc>
          <w:tcPr>
            <w:tcW w:w="130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pPr>
            <w:r>
              <w:rPr/>
              <w:t xml:space="preserve">17,097 </w:t>
            </w:r>
          </w:p>
        </w:tc>
        <w:tc>
          <w:tcPr>
            <w:tcW w:w="766" w:type="dxa"/>
            <w:tcBorders/>
            <w:vAlign w:val="center"/>
          </w:tcPr>
          <w:p>
            <w:pPr>
              <w:pStyle w:val="TableContents"/>
              <w:bidi w:val="0"/>
              <w:spacing w:before="0" w:after="283"/>
              <w:jc w:val="left"/>
              <w:rPr/>
            </w:pPr>
            <w:r>
              <w:rPr/>
              <w:t xml:space="preserve">16,160 </w:t>
            </w:r>
          </w:p>
        </w:tc>
        <w:tc>
          <w:tcPr>
            <w:tcW w:w="766" w:type="dxa"/>
            <w:tcBorders/>
            <w:vAlign w:val="center"/>
          </w:tcPr>
          <w:p>
            <w:pPr>
              <w:pStyle w:val="TableContents"/>
              <w:bidi w:val="0"/>
              <w:spacing w:before="0" w:after="283"/>
              <w:jc w:val="left"/>
              <w:rPr/>
            </w:pPr>
            <w:r>
              <w:rPr/>
              <w:t xml:space="preserve">15,309 </w:t>
            </w:r>
          </w:p>
        </w:tc>
        <w:tc>
          <w:tcPr>
            <w:tcW w:w="766" w:type="dxa"/>
            <w:tcBorders/>
            <w:vAlign w:val="center"/>
          </w:tcPr>
          <w:p>
            <w:pPr>
              <w:pStyle w:val="TableContents"/>
              <w:bidi w:val="0"/>
              <w:spacing w:before="0" w:after="283"/>
              <w:jc w:val="left"/>
              <w:rPr/>
            </w:pPr>
            <w:r>
              <w:rPr/>
              <w:t xml:space="preserve">14,744 </w:t>
            </w:r>
          </w:p>
        </w:tc>
        <w:tc>
          <w:tcPr>
            <w:tcW w:w="766" w:type="dxa"/>
            <w:tcBorders/>
            <w:vAlign w:val="center"/>
          </w:tcPr>
          <w:p>
            <w:pPr>
              <w:pStyle w:val="TableContents"/>
              <w:bidi w:val="0"/>
              <w:spacing w:before="0" w:after="283"/>
              <w:jc w:val="left"/>
              <w:rPr/>
            </w:pPr>
            <w:r>
              <w:rPr/>
              <w:t xml:space="preserve">14,400 </w:t>
            </w:r>
          </w:p>
        </w:tc>
        <w:tc>
          <w:tcPr>
            <w:tcW w:w="766" w:type="dxa"/>
            <w:tcBorders/>
            <w:vAlign w:val="center"/>
          </w:tcPr>
          <w:p>
            <w:pPr>
              <w:pStyle w:val="TableContents"/>
              <w:bidi w:val="0"/>
              <w:spacing w:before="0" w:after="283"/>
              <w:jc w:val="left"/>
              <w:rPr/>
            </w:pPr>
            <w:r>
              <w:rPr/>
              <w:t xml:space="preserve">12,550 </w:t>
            </w:r>
          </w:p>
        </w:tc>
        <w:tc>
          <w:tcPr>
            <w:tcW w:w="766" w:type="dxa"/>
            <w:tcBorders/>
            <w:vAlign w:val="center"/>
          </w:tcPr>
          <w:p>
            <w:pPr>
              <w:pStyle w:val="TableContents"/>
              <w:bidi w:val="0"/>
              <w:spacing w:before="0" w:after="283"/>
              <w:jc w:val="left"/>
              <w:rPr/>
            </w:pPr>
            <w:r>
              <w:rPr/>
              <w:t xml:space="preserve">11,190 </w:t>
            </w:r>
          </w:p>
        </w:tc>
        <w:tc>
          <w:tcPr>
            <w:tcW w:w="766" w:type="dxa"/>
            <w:tcBorders/>
            <w:vAlign w:val="center"/>
          </w:tcPr>
          <w:p>
            <w:pPr>
              <w:pStyle w:val="TableContents"/>
              <w:bidi w:val="0"/>
              <w:spacing w:before="0" w:after="283"/>
              <w:jc w:val="left"/>
              <w:rPr/>
            </w:pPr>
            <w:r>
              <w:rPr/>
              <w:t xml:space="preserve">11,001 </w:t>
            </w:r>
          </w:p>
        </w:tc>
        <w:tc>
          <w:tcPr>
            <w:tcW w:w="766" w:type="dxa"/>
            <w:tcBorders/>
            <w:vAlign w:val="center"/>
          </w:tcPr>
          <w:p>
            <w:pPr>
              <w:pStyle w:val="TableContents"/>
              <w:bidi w:val="0"/>
              <w:spacing w:before="0" w:after="283"/>
              <w:jc w:val="left"/>
              <w:rPr/>
            </w:pPr>
            <w:r>
              <w:rPr/>
              <w:t xml:space="preserve">9,200 </w:t>
            </w:r>
          </w:p>
        </w:tc>
        <w:tc>
          <w:tcPr>
            <w:tcW w:w="766" w:type="dxa"/>
            <w:tcBorders/>
            <w:vAlign w:val="center"/>
          </w:tcPr>
          <w:p>
            <w:pPr>
              <w:pStyle w:val="TableContents"/>
              <w:bidi w:val="0"/>
              <w:spacing w:before="0" w:after="283"/>
              <w:jc w:val="left"/>
              <w:rPr/>
            </w:pPr>
            <w:r>
              <w:rPr/>
              <w:t xml:space="preserve">6,600 </w:t>
            </w:r>
          </w:p>
        </w:tc>
        <w:tc>
          <w:tcPr>
            <w:tcW w:w="766" w:type="dxa"/>
            <w:tcBorders/>
            <w:vAlign w:val="center"/>
          </w:tcPr>
          <w:p>
            <w:pPr>
              <w:pStyle w:val="TableContents"/>
              <w:bidi w:val="0"/>
              <w:spacing w:before="0" w:after="283"/>
              <w:jc w:val="left"/>
              <w:rPr/>
            </w:pPr>
            <w:r>
              <w:rPr/>
              <w:t xml:space="preserve">4,685 </w:t>
            </w:r>
          </w:p>
        </w:tc>
        <w:tc>
          <w:tcPr>
            <w:tcW w:w="811" w:type="dxa"/>
            <w:tcBorders/>
            <w:vAlign w:val="center"/>
          </w:tcPr>
          <w:p>
            <w:pPr>
              <w:pStyle w:val="TableContents"/>
              <w:bidi w:val="0"/>
              <w:spacing w:before="0" w:after="283"/>
              <w:jc w:val="left"/>
              <w:rPr/>
            </w:pPr>
            <w:r>
              <w:rPr/>
              <w:t xml:space="preserve">3,308 </w:t>
            </w:r>
          </w:p>
        </w:tc>
      </w:tr>
      <w:tr>
        <w:trPr/>
        <w:tc>
          <w:tcPr>
            <w:tcW w:w="691" w:type="dxa"/>
            <w:tcBorders/>
            <w:vAlign w:val="center"/>
          </w:tcPr>
          <w:p>
            <w:pPr>
              <w:pStyle w:val="TableContents"/>
              <w:bidi w:val="0"/>
              <w:spacing w:before="0" w:after="283"/>
              <w:jc w:val="left"/>
              <w:rPr/>
            </w:pPr>
            <w:r>
              <w:rPr/>
              <w:t xml:space="preserve">9 </w:t>
            </w:r>
          </w:p>
        </w:tc>
        <w:tc>
          <w:tcPr>
            <w:tcW w:w="1846" w:type="dxa"/>
            <w:tcBorders/>
            <w:vAlign w:val="center"/>
          </w:tcPr>
          <w:p>
            <w:pPr>
              <w:pStyle w:val="TableContents"/>
              <w:bidi w:val="0"/>
              <w:spacing w:before="0" w:after="283"/>
              <w:jc w:val="left"/>
              <w:rPr/>
            </w:pPr>
            <w:r>
              <w:rPr/>
              <w:t xml:space="preserve">Jebel Ali (Dubai) </w:t>
            </w:r>
          </w:p>
        </w:tc>
        <w:tc>
          <w:tcPr>
            <w:tcW w:w="1306" w:type="dxa"/>
            <w:tcBorders/>
            <w:vAlign w:val="center"/>
          </w:tcPr>
          <w:p>
            <w:pPr>
              <w:pStyle w:val="TableContents"/>
              <w:bidi w:val="0"/>
              <w:spacing w:before="0" w:after="283"/>
              <w:jc w:val="left"/>
              <w:rPr/>
            </w:pPr>
            <w:r>
              <w:rPr/>
              <w:t xml:space="preserve">Yhdistyneet arabiemiirikunnat </w:t>
            </w:r>
          </w:p>
        </w:tc>
        <w:tc>
          <w:tcPr>
            <w:tcW w:w="766" w:type="dxa"/>
            <w:tcBorders/>
            <w:vAlign w:val="center"/>
          </w:tcPr>
          <w:p>
            <w:pPr>
              <w:pStyle w:val="TableContents"/>
              <w:bidi w:val="0"/>
              <w:spacing w:before="0" w:after="283"/>
              <w:jc w:val="left"/>
              <w:rPr/>
            </w:pPr>
            <w:r>
              <w:rPr/>
              <w:t xml:space="preserve">15,585 </w:t>
            </w:r>
          </w:p>
        </w:tc>
        <w:tc>
          <w:tcPr>
            <w:tcW w:w="766" w:type="dxa"/>
            <w:tcBorders/>
            <w:vAlign w:val="center"/>
          </w:tcPr>
          <w:p>
            <w:pPr>
              <w:pStyle w:val="TableContents"/>
              <w:bidi w:val="0"/>
              <w:spacing w:before="0" w:after="283"/>
              <w:jc w:val="left"/>
              <w:rPr/>
            </w:pPr>
            <w:r>
              <w:rPr/>
              <w:t xml:space="preserve">14,750 </w:t>
            </w:r>
          </w:p>
        </w:tc>
        <w:tc>
          <w:tcPr>
            <w:tcW w:w="766" w:type="dxa"/>
            <w:tcBorders/>
            <w:vAlign w:val="center"/>
          </w:tcPr>
          <w:p>
            <w:pPr>
              <w:pStyle w:val="TableContents"/>
              <w:bidi w:val="0"/>
              <w:spacing w:before="0" w:after="283"/>
              <w:jc w:val="left"/>
              <w:rPr/>
            </w:pPr>
            <w:r>
              <w:rPr/>
              <w:t xml:space="preserve">13,641 </w:t>
            </w:r>
          </w:p>
        </w:tc>
        <w:tc>
          <w:tcPr>
            <w:tcW w:w="766" w:type="dxa"/>
            <w:tcBorders/>
            <w:vAlign w:val="center"/>
          </w:tcPr>
          <w:p>
            <w:pPr>
              <w:pStyle w:val="TableContents"/>
              <w:bidi w:val="0"/>
              <w:spacing w:before="0" w:after="283"/>
              <w:jc w:val="left"/>
              <w:rPr/>
            </w:pPr>
            <w:r>
              <w:rPr/>
              <w:t xml:space="preserve">13,270 </w:t>
            </w:r>
          </w:p>
        </w:tc>
        <w:tc>
          <w:tcPr>
            <w:tcW w:w="766" w:type="dxa"/>
            <w:tcBorders/>
            <w:vAlign w:val="center"/>
          </w:tcPr>
          <w:p>
            <w:pPr>
              <w:pStyle w:val="TableContents"/>
              <w:bidi w:val="0"/>
              <w:spacing w:before="0" w:after="283"/>
              <w:jc w:val="left"/>
              <w:rPr/>
            </w:pPr>
            <w:r>
              <w:rPr/>
              <w:t xml:space="preserve">13,000 </w:t>
            </w:r>
          </w:p>
        </w:tc>
        <w:tc>
          <w:tcPr>
            <w:tcW w:w="766" w:type="dxa"/>
            <w:tcBorders/>
            <w:vAlign w:val="center"/>
          </w:tcPr>
          <w:p>
            <w:pPr>
              <w:pStyle w:val="TableContents"/>
              <w:bidi w:val="0"/>
              <w:spacing w:before="0" w:after="283"/>
              <w:jc w:val="left"/>
              <w:rPr/>
            </w:pPr>
            <w:r>
              <w:rPr/>
              <w:t xml:space="preserve">11,600 </w:t>
            </w:r>
          </w:p>
        </w:tc>
        <w:tc>
          <w:tcPr>
            <w:tcW w:w="766" w:type="dxa"/>
            <w:tcBorders/>
            <w:vAlign w:val="center"/>
          </w:tcPr>
          <w:p>
            <w:pPr>
              <w:pStyle w:val="TableContents"/>
              <w:bidi w:val="0"/>
              <w:spacing w:before="0" w:after="283"/>
              <w:jc w:val="left"/>
              <w:rPr/>
            </w:pPr>
            <w:r>
              <w:rPr/>
              <w:t xml:space="preserve">11,124 </w:t>
            </w:r>
          </w:p>
        </w:tc>
        <w:tc>
          <w:tcPr>
            <w:tcW w:w="766" w:type="dxa"/>
            <w:tcBorders/>
            <w:vAlign w:val="center"/>
          </w:tcPr>
          <w:p>
            <w:pPr>
              <w:pStyle w:val="TableContents"/>
              <w:bidi w:val="0"/>
              <w:spacing w:before="0" w:after="283"/>
              <w:jc w:val="left"/>
              <w:rPr/>
            </w:pPr>
            <w:r>
              <w:rPr/>
              <w:t xml:space="preserve">11,827 </w:t>
            </w:r>
          </w:p>
        </w:tc>
        <w:tc>
          <w:tcPr>
            <w:tcW w:w="766" w:type="dxa"/>
            <w:tcBorders/>
            <w:vAlign w:val="center"/>
          </w:tcPr>
          <w:p>
            <w:pPr>
              <w:pStyle w:val="TableContents"/>
              <w:bidi w:val="0"/>
              <w:spacing w:before="0" w:after="283"/>
              <w:jc w:val="left"/>
              <w:rPr/>
            </w:pPr>
            <w:r>
              <w:rPr/>
              <w:t xml:space="preserve">10,653 </w:t>
            </w:r>
          </w:p>
        </w:tc>
        <w:tc>
          <w:tcPr>
            <w:tcW w:w="766" w:type="dxa"/>
            <w:tcBorders/>
            <w:vAlign w:val="center"/>
          </w:tcPr>
          <w:p>
            <w:pPr>
              <w:pStyle w:val="TableContents"/>
              <w:bidi w:val="0"/>
              <w:spacing w:before="0" w:after="283"/>
              <w:jc w:val="left"/>
              <w:rPr/>
            </w:pPr>
            <w:r>
              <w:rPr/>
              <w:t xml:space="preserve">8,923 </w:t>
            </w:r>
          </w:p>
        </w:tc>
        <w:tc>
          <w:tcPr>
            <w:tcW w:w="766" w:type="dxa"/>
            <w:tcBorders/>
            <w:vAlign w:val="center"/>
          </w:tcPr>
          <w:p>
            <w:pPr>
              <w:pStyle w:val="TableContents"/>
              <w:bidi w:val="0"/>
              <w:spacing w:before="0" w:after="283"/>
              <w:jc w:val="left"/>
              <w:rPr/>
            </w:pPr>
            <w:r>
              <w:rPr/>
              <w:t xml:space="preserve">7,619 </w:t>
            </w:r>
          </w:p>
        </w:tc>
        <w:tc>
          <w:tcPr>
            <w:tcW w:w="811" w:type="dxa"/>
            <w:tcBorders/>
            <w:vAlign w:val="center"/>
          </w:tcPr>
          <w:p>
            <w:pPr>
              <w:pStyle w:val="TableContents"/>
              <w:bidi w:val="0"/>
              <w:spacing w:before="0" w:after="283"/>
              <w:jc w:val="left"/>
              <w:rPr/>
            </w:pPr>
            <w:r>
              <w:rPr/>
              <w:t xml:space="preserve">6,429 </w:t>
            </w:r>
          </w:p>
        </w:tc>
      </w:tr>
      <w:tr>
        <w:trPr/>
        <w:tc>
          <w:tcPr>
            <w:tcW w:w="691" w:type="dxa"/>
            <w:tcBorders/>
            <w:vAlign w:val="center"/>
          </w:tcPr>
          <w:p>
            <w:pPr>
              <w:pStyle w:val="TableContents"/>
              <w:bidi w:val="0"/>
              <w:spacing w:before="0" w:after="283"/>
              <w:jc w:val="left"/>
              <w:rPr/>
            </w:pPr>
            <w:r>
              <w:rPr/>
              <w:t xml:space="preserve">10 </w:t>
            </w:r>
          </w:p>
        </w:tc>
        <w:tc>
          <w:tcPr>
            <w:tcW w:w="1846" w:type="dxa"/>
            <w:tcBorders/>
            <w:vAlign w:val="center"/>
          </w:tcPr>
          <w:p>
            <w:pPr>
              <w:pStyle w:val="TableContents"/>
              <w:bidi w:val="0"/>
              <w:spacing w:before="0" w:after="283"/>
              <w:jc w:val="left"/>
              <w:rPr/>
            </w:pPr>
            <w:r>
              <w:rPr/>
              <w:t xml:space="preserve">Tianjin </w:t>
            </w:r>
          </w:p>
        </w:tc>
        <w:tc>
          <w:tcPr>
            <w:tcW w:w="130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pPr>
            <w:r>
              <w:rPr/>
              <w:t xml:space="preserve">13,881 </w:t>
            </w:r>
          </w:p>
        </w:tc>
        <w:tc>
          <w:tcPr>
            <w:tcW w:w="766" w:type="dxa"/>
            <w:tcBorders/>
            <w:vAlign w:val="center"/>
          </w:tcPr>
          <w:p>
            <w:pPr>
              <w:pStyle w:val="TableContents"/>
              <w:bidi w:val="0"/>
              <w:spacing w:before="0" w:after="283"/>
              <w:jc w:val="left"/>
              <w:rPr/>
            </w:pPr>
            <w:r>
              <w:rPr/>
              <w:t xml:space="preserve">14,050 </w:t>
            </w:r>
          </w:p>
        </w:tc>
        <w:tc>
          <w:tcPr>
            <w:tcW w:w="766" w:type="dxa"/>
            <w:tcBorders/>
            <w:vAlign w:val="center"/>
          </w:tcPr>
          <w:p>
            <w:pPr>
              <w:pStyle w:val="TableContents"/>
              <w:bidi w:val="0"/>
              <w:spacing w:before="0" w:after="283"/>
              <w:jc w:val="left"/>
              <w:rPr/>
            </w:pPr>
            <w:r>
              <w:rPr/>
              <w:t xml:space="preserve">13,010 </w:t>
            </w:r>
          </w:p>
        </w:tc>
        <w:tc>
          <w:tcPr>
            <w:tcW w:w="766" w:type="dxa"/>
            <w:tcBorders/>
            <w:vAlign w:val="center"/>
          </w:tcPr>
          <w:p>
            <w:pPr>
              <w:pStyle w:val="TableContents"/>
              <w:bidi w:val="0"/>
              <w:spacing w:before="0" w:after="283"/>
              <w:jc w:val="left"/>
              <w:rPr/>
            </w:pPr>
            <w:r>
              <w:rPr/>
              <w:t xml:space="preserve">12,300 </w:t>
            </w:r>
          </w:p>
        </w:tc>
        <w:tc>
          <w:tcPr>
            <w:tcW w:w="766" w:type="dxa"/>
            <w:tcBorders/>
            <w:vAlign w:val="center"/>
          </w:tcPr>
          <w:p>
            <w:pPr>
              <w:pStyle w:val="TableContents"/>
              <w:bidi w:val="0"/>
              <w:spacing w:before="0" w:after="283"/>
              <w:jc w:val="left"/>
              <w:rPr/>
            </w:pPr>
            <w:r>
              <w:rPr/>
              <w:t xml:space="preserve">11,500 </w:t>
            </w:r>
          </w:p>
        </w:tc>
        <w:tc>
          <w:tcPr>
            <w:tcW w:w="766" w:type="dxa"/>
            <w:tcBorders/>
            <w:vAlign w:val="center"/>
          </w:tcPr>
          <w:p>
            <w:pPr>
              <w:pStyle w:val="TableContents"/>
              <w:bidi w:val="0"/>
              <w:spacing w:before="0" w:after="283"/>
              <w:jc w:val="left"/>
              <w:rPr/>
            </w:pPr>
            <w:r>
              <w:rPr/>
              <w:t xml:space="preserve">10,080 </w:t>
            </w:r>
          </w:p>
        </w:tc>
        <w:tc>
          <w:tcPr>
            <w:tcW w:w="766" w:type="dxa"/>
            <w:tcBorders/>
            <w:vAlign w:val="center"/>
          </w:tcPr>
          <w:p>
            <w:pPr>
              <w:pStyle w:val="TableContents"/>
              <w:bidi w:val="0"/>
              <w:spacing w:before="0" w:after="283"/>
              <w:jc w:val="left"/>
              <w:rPr/>
            </w:pPr>
            <w:r>
              <w:rPr/>
              <w:t xml:space="preserve">8,700 </w:t>
            </w:r>
          </w:p>
        </w:tc>
        <w:tc>
          <w:tcPr>
            <w:tcW w:w="766" w:type="dxa"/>
            <w:tcBorders/>
            <w:vAlign w:val="center"/>
          </w:tcPr>
          <w:p>
            <w:pPr>
              <w:pStyle w:val="TableContents"/>
              <w:bidi w:val="0"/>
              <w:spacing w:before="0" w:after="283"/>
              <w:jc w:val="left"/>
              <w:rPr/>
            </w:pPr>
            <w:r>
              <w:rPr/>
              <w:t xml:space="preserve">8,500 </w:t>
            </w:r>
          </w:p>
        </w:tc>
        <w:tc>
          <w:tcPr>
            <w:tcW w:w="766" w:type="dxa"/>
            <w:tcBorders/>
            <w:vAlign w:val="center"/>
          </w:tcPr>
          <w:p>
            <w:pPr>
              <w:pStyle w:val="TableContents"/>
              <w:bidi w:val="0"/>
              <w:spacing w:before="0" w:after="283"/>
              <w:jc w:val="left"/>
              <w:rPr/>
            </w:pPr>
            <w:r>
              <w:rPr/>
              <w:t xml:space="preserve">7,103 </w:t>
            </w:r>
          </w:p>
        </w:tc>
        <w:tc>
          <w:tcPr>
            <w:tcW w:w="766" w:type="dxa"/>
            <w:tcBorders/>
            <w:vAlign w:val="center"/>
          </w:tcPr>
          <w:p>
            <w:pPr>
              <w:pStyle w:val="TableContents"/>
              <w:bidi w:val="0"/>
              <w:spacing w:before="0" w:after="283"/>
              <w:jc w:val="left"/>
              <w:rPr/>
            </w:pPr>
            <w:r>
              <w:rPr/>
              <w:t xml:space="preserve">5,950 </w:t>
            </w:r>
          </w:p>
        </w:tc>
        <w:tc>
          <w:tcPr>
            <w:tcW w:w="766" w:type="dxa"/>
            <w:tcBorders/>
            <w:vAlign w:val="center"/>
          </w:tcPr>
          <w:p>
            <w:pPr>
              <w:pStyle w:val="TableContents"/>
              <w:bidi w:val="0"/>
              <w:spacing w:before="0" w:after="283"/>
              <w:jc w:val="left"/>
              <w:rPr/>
            </w:pPr>
            <w:r>
              <w:rPr/>
              <w:t xml:space="preserve">4,801 </w:t>
            </w:r>
          </w:p>
        </w:tc>
        <w:tc>
          <w:tcPr>
            <w:tcW w:w="811" w:type="dxa"/>
            <w:tcBorders/>
            <w:vAlign w:val="center"/>
          </w:tcPr>
          <w:p>
            <w:pPr>
              <w:pStyle w:val="TableContents"/>
              <w:bidi w:val="0"/>
              <w:spacing w:before="0" w:after="283"/>
              <w:jc w:val="left"/>
              <w:rPr/>
            </w:pPr>
            <w:r>
              <w:rPr/>
              <w:t xml:space="preserve">3,814 </w:t>
            </w:r>
          </w:p>
        </w:tc>
      </w:tr>
      <w:tr>
        <w:trPr/>
        <w:tc>
          <w:tcPr>
            <w:tcW w:w="691" w:type="dxa"/>
            <w:tcBorders/>
            <w:vAlign w:val="center"/>
          </w:tcPr>
          <w:p>
            <w:pPr>
              <w:pStyle w:val="TableContents"/>
              <w:bidi w:val="0"/>
              <w:spacing w:before="0" w:after="283"/>
              <w:jc w:val="left"/>
              <w:rPr/>
            </w:pPr>
            <w:r>
              <w:rPr/>
              <w:t xml:space="preserve">11 </w:t>
            </w:r>
          </w:p>
        </w:tc>
        <w:tc>
          <w:tcPr>
            <w:tcW w:w="1846" w:type="dxa"/>
            <w:tcBorders/>
            <w:vAlign w:val="center"/>
          </w:tcPr>
          <w:p>
            <w:pPr>
              <w:pStyle w:val="TableContents"/>
              <w:bidi w:val="0"/>
              <w:spacing w:before="0" w:after="283"/>
              <w:jc w:val="left"/>
              <w:rPr/>
            </w:pPr>
            <w:r>
              <w:rPr/>
              <w:t xml:space="preserve">Rotterdam </w:t>
            </w:r>
          </w:p>
        </w:tc>
        <w:tc>
          <w:tcPr>
            <w:tcW w:w="1306" w:type="dxa"/>
            <w:tcBorders/>
            <w:vAlign w:val="center"/>
          </w:tcPr>
          <w:p>
            <w:pPr>
              <w:pStyle w:val="TableContents"/>
              <w:bidi w:val="0"/>
              <w:spacing w:before="0" w:after="283"/>
              <w:jc w:val="left"/>
              <w:rPr/>
            </w:pPr>
            <w:r>
              <w:rPr/>
              <w:t xml:space="preserve">Alankomaat </w:t>
            </w:r>
          </w:p>
        </w:tc>
        <w:tc>
          <w:tcPr>
            <w:tcW w:w="766" w:type="dxa"/>
            <w:tcBorders/>
            <w:vAlign w:val="center"/>
          </w:tcPr>
          <w:p>
            <w:pPr>
              <w:pStyle w:val="TableContents"/>
              <w:bidi w:val="0"/>
              <w:spacing w:before="0" w:after="283"/>
              <w:jc w:val="left"/>
              <w:rPr/>
            </w:pPr>
            <w:r>
              <w:rPr/>
              <w:t xml:space="preserve">12,235 </w:t>
            </w:r>
          </w:p>
        </w:tc>
        <w:tc>
          <w:tcPr>
            <w:tcW w:w="766" w:type="dxa"/>
            <w:tcBorders/>
            <w:vAlign w:val="center"/>
          </w:tcPr>
          <w:p>
            <w:pPr>
              <w:pStyle w:val="TableContents"/>
              <w:bidi w:val="0"/>
              <w:spacing w:before="0" w:after="283"/>
              <w:jc w:val="left"/>
              <w:rPr/>
            </w:pPr>
            <w:r>
              <w:rPr/>
              <w:t xml:space="preserve">12,453 </w:t>
            </w:r>
          </w:p>
        </w:tc>
        <w:tc>
          <w:tcPr>
            <w:tcW w:w="766" w:type="dxa"/>
            <w:tcBorders/>
            <w:vAlign w:val="center"/>
          </w:tcPr>
          <w:p>
            <w:pPr>
              <w:pStyle w:val="TableContents"/>
              <w:bidi w:val="0"/>
              <w:spacing w:before="0" w:after="283"/>
              <w:jc w:val="left"/>
              <w:rPr/>
            </w:pPr>
            <w:r>
              <w:rPr/>
              <w:t xml:space="preserve">11,621 </w:t>
            </w:r>
          </w:p>
        </w:tc>
        <w:tc>
          <w:tcPr>
            <w:tcW w:w="766" w:type="dxa"/>
            <w:tcBorders/>
            <w:vAlign w:val="center"/>
          </w:tcPr>
          <w:p>
            <w:pPr>
              <w:pStyle w:val="TableContents"/>
              <w:bidi w:val="0"/>
              <w:spacing w:before="0" w:after="283"/>
              <w:jc w:val="left"/>
              <w:rPr/>
            </w:pPr>
            <w:r>
              <w:rPr/>
              <w:t xml:space="preserve">11,866 </w:t>
            </w:r>
          </w:p>
        </w:tc>
        <w:tc>
          <w:tcPr>
            <w:tcW w:w="766" w:type="dxa"/>
            <w:tcBorders/>
            <w:vAlign w:val="center"/>
          </w:tcPr>
          <w:p>
            <w:pPr>
              <w:pStyle w:val="TableContents"/>
              <w:bidi w:val="0"/>
              <w:spacing w:before="0" w:after="283"/>
              <w:jc w:val="left"/>
              <w:rPr/>
            </w:pPr>
            <w:r>
              <w:rPr/>
              <w:t xml:space="preserve">11,877 </w:t>
            </w:r>
          </w:p>
        </w:tc>
        <w:tc>
          <w:tcPr>
            <w:tcW w:w="766" w:type="dxa"/>
            <w:tcBorders/>
            <w:vAlign w:val="center"/>
          </w:tcPr>
          <w:p>
            <w:pPr>
              <w:pStyle w:val="TableContents"/>
              <w:bidi w:val="0"/>
              <w:spacing w:before="0" w:after="283"/>
              <w:jc w:val="left"/>
              <w:rPr/>
            </w:pPr>
            <w:r>
              <w:rPr/>
              <w:t xml:space="preserve">11,146 </w:t>
            </w:r>
          </w:p>
        </w:tc>
        <w:tc>
          <w:tcPr>
            <w:tcW w:w="766" w:type="dxa"/>
            <w:tcBorders/>
            <w:vAlign w:val="center"/>
          </w:tcPr>
          <w:p>
            <w:pPr>
              <w:pStyle w:val="TableContents"/>
              <w:bidi w:val="0"/>
              <w:spacing w:before="0" w:after="283"/>
              <w:jc w:val="left"/>
              <w:rPr/>
            </w:pPr>
            <w:r>
              <w:rPr/>
              <w:t xml:space="preserve">9,743 </w:t>
            </w:r>
          </w:p>
        </w:tc>
        <w:tc>
          <w:tcPr>
            <w:tcW w:w="766" w:type="dxa"/>
            <w:tcBorders/>
            <w:vAlign w:val="center"/>
          </w:tcPr>
          <w:p>
            <w:pPr>
              <w:pStyle w:val="TableContents"/>
              <w:bidi w:val="0"/>
              <w:spacing w:before="0" w:after="283"/>
              <w:jc w:val="left"/>
              <w:rPr/>
            </w:pPr>
            <w:r>
              <w:rPr/>
              <w:t xml:space="preserve">10,784 </w:t>
            </w:r>
          </w:p>
        </w:tc>
        <w:tc>
          <w:tcPr>
            <w:tcW w:w="766" w:type="dxa"/>
            <w:tcBorders/>
            <w:vAlign w:val="center"/>
          </w:tcPr>
          <w:p>
            <w:pPr>
              <w:pStyle w:val="TableContents"/>
              <w:bidi w:val="0"/>
              <w:spacing w:before="0" w:after="283"/>
              <w:jc w:val="left"/>
              <w:rPr/>
            </w:pPr>
            <w:r>
              <w:rPr/>
              <w:t xml:space="preserve">10,791 </w:t>
            </w:r>
          </w:p>
        </w:tc>
        <w:tc>
          <w:tcPr>
            <w:tcW w:w="766" w:type="dxa"/>
            <w:tcBorders/>
            <w:vAlign w:val="center"/>
          </w:tcPr>
          <w:p>
            <w:pPr>
              <w:pStyle w:val="TableContents"/>
              <w:bidi w:val="0"/>
              <w:spacing w:before="0" w:after="283"/>
              <w:jc w:val="left"/>
              <w:rPr/>
            </w:pPr>
            <w:r>
              <w:rPr/>
              <w:t xml:space="preserve">9,655 </w:t>
            </w:r>
          </w:p>
        </w:tc>
        <w:tc>
          <w:tcPr>
            <w:tcW w:w="766" w:type="dxa"/>
            <w:tcBorders/>
            <w:vAlign w:val="center"/>
          </w:tcPr>
          <w:p>
            <w:pPr>
              <w:pStyle w:val="TableContents"/>
              <w:bidi w:val="0"/>
              <w:spacing w:before="0" w:after="283"/>
              <w:jc w:val="left"/>
              <w:rPr/>
            </w:pPr>
            <w:r>
              <w:rPr/>
              <w:t xml:space="preserve">9,287 </w:t>
            </w:r>
          </w:p>
        </w:tc>
        <w:tc>
          <w:tcPr>
            <w:tcW w:w="811" w:type="dxa"/>
            <w:tcBorders/>
            <w:vAlign w:val="center"/>
          </w:tcPr>
          <w:p>
            <w:pPr>
              <w:pStyle w:val="TableContents"/>
              <w:bidi w:val="0"/>
              <w:spacing w:before="0" w:after="283"/>
              <w:jc w:val="left"/>
              <w:rPr/>
            </w:pPr>
            <w:r>
              <w:rPr/>
              <w:t xml:space="preserve">8,281 </w:t>
            </w:r>
          </w:p>
        </w:tc>
      </w:tr>
      <w:tr>
        <w:trPr/>
        <w:tc>
          <w:tcPr>
            <w:tcW w:w="691" w:type="dxa"/>
            <w:tcBorders/>
            <w:vAlign w:val="center"/>
          </w:tcPr>
          <w:p>
            <w:pPr>
              <w:pStyle w:val="TableContents"/>
              <w:bidi w:val="0"/>
              <w:spacing w:before="0" w:after="283"/>
              <w:jc w:val="left"/>
              <w:rPr/>
            </w:pPr>
            <w:r>
              <w:rPr/>
              <w:t xml:space="preserve">12 </w:t>
            </w:r>
          </w:p>
        </w:tc>
        <w:tc>
          <w:tcPr>
            <w:tcW w:w="1846" w:type="dxa"/>
            <w:tcBorders/>
            <w:vAlign w:val="center"/>
          </w:tcPr>
          <w:p>
            <w:pPr>
              <w:pStyle w:val="TableContents"/>
              <w:bidi w:val="0"/>
              <w:spacing w:before="0" w:after="283"/>
              <w:jc w:val="left"/>
              <w:rPr/>
            </w:pPr>
            <w:r>
              <w:rPr/>
              <w:t xml:space="preserve">Port Klang </w:t>
            </w:r>
          </w:p>
        </w:tc>
        <w:tc>
          <w:tcPr>
            <w:tcW w:w="1306" w:type="dxa"/>
            <w:tcBorders/>
            <w:vAlign w:val="center"/>
          </w:tcPr>
          <w:p>
            <w:pPr>
              <w:pStyle w:val="TableContents"/>
              <w:bidi w:val="0"/>
              <w:spacing w:before="0" w:after="283"/>
              <w:jc w:val="left"/>
              <w:rPr/>
            </w:pPr>
            <w:r>
              <w:rPr/>
              <w:t xml:space="preserve">Malesia </w:t>
            </w:r>
          </w:p>
        </w:tc>
        <w:tc>
          <w:tcPr>
            <w:tcW w:w="766" w:type="dxa"/>
            <w:tcBorders/>
            <w:vAlign w:val="center"/>
          </w:tcPr>
          <w:p>
            <w:pPr>
              <w:pStyle w:val="TableContents"/>
              <w:bidi w:val="0"/>
              <w:spacing w:before="0" w:after="283"/>
              <w:jc w:val="left"/>
              <w:rPr/>
            </w:pPr>
            <w:r>
              <w:rPr/>
              <w:t xml:space="preserve">11,887 </w:t>
            </w:r>
          </w:p>
        </w:tc>
        <w:tc>
          <w:tcPr>
            <w:tcW w:w="766" w:type="dxa"/>
            <w:tcBorders/>
            <w:vAlign w:val="center"/>
          </w:tcPr>
          <w:p>
            <w:pPr>
              <w:pStyle w:val="TableContents"/>
              <w:bidi w:val="0"/>
              <w:spacing w:before="0" w:after="283"/>
              <w:jc w:val="left"/>
              <w:rPr/>
            </w:pPr>
            <w:r>
              <w:rPr/>
              <w:t xml:space="preserve">10,736 </w:t>
            </w:r>
          </w:p>
        </w:tc>
        <w:tc>
          <w:tcPr>
            <w:tcW w:w="766" w:type="dxa"/>
            <w:tcBorders/>
            <w:vAlign w:val="center"/>
          </w:tcPr>
          <w:p>
            <w:pPr>
              <w:pStyle w:val="TableContents"/>
              <w:bidi w:val="0"/>
              <w:spacing w:before="0" w:after="283"/>
              <w:jc w:val="left"/>
              <w:rPr/>
            </w:pPr>
            <w:r>
              <w:rPr/>
              <w:t xml:space="preserve">10,350 </w:t>
            </w:r>
          </w:p>
        </w:tc>
        <w:tc>
          <w:tcPr>
            <w:tcW w:w="766" w:type="dxa"/>
            <w:tcBorders/>
            <w:vAlign w:val="center"/>
          </w:tcPr>
          <w:p>
            <w:pPr>
              <w:pStyle w:val="TableContents"/>
              <w:bidi w:val="0"/>
              <w:spacing w:before="0" w:after="283"/>
              <w:jc w:val="left"/>
              <w:rPr/>
            </w:pPr>
            <w:r>
              <w:rPr/>
              <w:t xml:space="preserve">10,000 </w:t>
            </w:r>
          </w:p>
        </w:tc>
        <w:tc>
          <w:tcPr>
            <w:tcW w:w="766" w:type="dxa"/>
            <w:tcBorders/>
            <w:vAlign w:val="center"/>
          </w:tcPr>
          <w:p>
            <w:pPr>
              <w:pStyle w:val="TableContents"/>
              <w:bidi w:val="0"/>
              <w:spacing w:before="0" w:after="283"/>
              <w:jc w:val="left"/>
              <w:rPr/>
            </w:pPr>
            <w:r>
              <w:rPr/>
              <w:t xml:space="preserve">9,604 </w:t>
            </w:r>
          </w:p>
        </w:tc>
        <w:tc>
          <w:tcPr>
            <w:tcW w:w="766" w:type="dxa"/>
            <w:tcBorders/>
            <w:vAlign w:val="center"/>
          </w:tcPr>
          <w:p>
            <w:pPr>
              <w:pStyle w:val="TableContents"/>
              <w:bidi w:val="0"/>
              <w:spacing w:before="0" w:after="283"/>
              <w:jc w:val="left"/>
              <w:rPr/>
            </w:pPr>
            <w:r>
              <w:rPr/>
              <w:t xml:space="preserve">8,870 </w:t>
            </w:r>
          </w:p>
        </w:tc>
        <w:tc>
          <w:tcPr>
            <w:tcW w:w="766" w:type="dxa"/>
            <w:tcBorders/>
            <w:vAlign w:val="center"/>
          </w:tcPr>
          <w:p>
            <w:pPr>
              <w:pStyle w:val="TableContents"/>
              <w:bidi w:val="0"/>
              <w:spacing w:before="0" w:after="283"/>
              <w:jc w:val="left"/>
              <w:rPr/>
            </w:pPr>
            <w:r>
              <w:rPr/>
              <w:t xml:space="preserve">7,309 </w:t>
            </w:r>
          </w:p>
        </w:tc>
        <w:tc>
          <w:tcPr>
            <w:tcW w:w="766" w:type="dxa"/>
            <w:tcBorders/>
            <w:vAlign w:val="center"/>
          </w:tcPr>
          <w:p>
            <w:pPr>
              <w:pStyle w:val="TableContents"/>
              <w:bidi w:val="0"/>
              <w:spacing w:before="0" w:after="283"/>
              <w:jc w:val="left"/>
              <w:rPr/>
            </w:pPr>
            <w:r>
              <w:rPr/>
              <w:t xml:space="preserve">7,970 </w:t>
            </w:r>
          </w:p>
        </w:tc>
        <w:tc>
          <w:tcPr>
            <w:tcW w:w="766" w:type="dxa"/>
            <w:tcBorders/>
            <w:vAlign w:val="center"/>
          </w:tcPr>
          <w:p>
            <w:pPr>
              <w:pStyle w:val="TableContents"/>
              <w:bidi w:val="0"/>
              <w:spacing w:before="0" w:after="283"/>
              <w:jc w:val="left"/>
              <w:rPr/>
            </w:pPr>
            <w:r>
              <w:rPr/>
              <w:t xml:space="preserve">7,120 </w:t>
            </w:r>
          </w:p>
        </w:tc>
        <w:tc>
          <w:tcPr>
            <w:tcW w:w="766" w:type="dxa"/>
            <w:tcBorders/>
            <w:vAlign w:val="center"/>
          </w:tcPr>
          <w:p>
            <w:pPr>
              <w:pStyle w:val="TableContents"/>
              <w:bidi w:val="0"/>
              <w:spacing w:before="0" w:after="283"/>
              <w:jc w:val="left"/>
              <w:rPr/>
            </w:pPr>
            <w:r>
              <w:rPr/>
              <w:t xml:space="preserve">6,326 </w:t>
            </w:r>
          </w:p>
        </w:tc>
        <w:tc>
          <w:tcPr>
            <w:tcW w:w="766" w:type="dxa"/>
            <w:tcBorders/>
            <w:vAlign w:val="center"/>
          </w:tcPr>
          <w:p>
            <w:pPr>
              <w:pStyle w:val="TableContents"/>
              <w:bidi w:val="0"/>
              <w:spacing w:before="0" w:after="283"/>
              <w:jc w:val="left"/>
              <w:rPr/>
            </w:pPr>
            <w:r>
              <w:rPr/>
              <w:t xml:space="preserve">5,544 </w:t>
            </w:r>
          </w:p>
        </w:tc>
        <w:tc>
          <w:tcPr>
            <w:tcW w:w="811" w:type="dxa"/>
            <w:tcBorders/>
            <w:vAlign w:val="center"/>
          </w:tcPr>
          <w:p>
            <w:pPr>
              <w:pStyle w:val="TableContents"/>
              <w:bidi w:val="0"/>
              <w:spacing w:before="0" w:after="283"/>
              <w:jc w:val="left"/>
              <w:rPr/>
            </w:pPr>
            <w:r>
              <w:rPr/>
              <w:t xml:space="preserve">5,244 </w:t>
            </w:r>
          </w:p>
        </w:tc>
      </w:tr>
      <w:tr>
        <w:trPr/>
        <w:tc>
          <w:tcPr>
            <w:tcW w:w="691" w:type="dxa"/>
            <w:tcBorders/>
            <w:vAlign w:val="center"/>
          </w:tcPr>
          <w:p>
            <w:pPr>
              <w:pStyle w:val="TableContents"/>
              <w:bidi w:val="0"/>
              <w:spacing w:before="0" w:after="283"/>
              <w:jc w:val="left"/>
              <w:rPr/>
            </w:pPr>
            <w:r>
              <w:rPr/>
              <w:t xml:space="preserve">13 </w:t>
            </w:r>
          </w:p>
        </w:tc>
        <w:tc>
          <w:tcPr>
            <w:tcW w:w="1846" w:type="dxa"/>
            <w:tcBorders/>
            <w:vAlign w:val="center"/>
          </w:tcPr>
          <w:p>
            <w:pPr>
              <w:pStyle w:val="TableContents"/>
              <w:bidi w:val="0"/>
              <w:spacing w:before="0" w:after="283"/>
              <w:jc w:val="left"/>
              <w:rPr/>
            </w:pPr>
            <w:r>
              <w:rPr/>
              <w:t xml:space="preserve">Kaohsiung </w:t>
            </w:r>
          </w:p>
        </w:tc>
        <w:tc>
          <w:tcPr>
            <w:tcW w:w="1306" w:type="dxa"/>
            <w:tcBorders/>
            <w:vAlign w:val="center"/>
          </w:tcPr>
          <w:p>
            <w:pPr>
              <w:pStyle w:val="TableContents"/>
              <w:bidi w:val="0"/>
              <w:spacing w:before="0" w:after="283"/>
              <w:jc w:val="left"/>
              <w:rPr/>
            </w:pPr>
            <w:r>
              <w:rPr/>
              <w:t xml:space="preserve">Taiwan </w:t>
            </w:r>
          </w:p>
        </w:tc>
        <w:tc>
          <w:tcPr>
            <w:tcW w:w="766" w:type="dxa"/>
            <w:tcBorders/>
            <w:vAlign w:val="center"/>
          </w:tcPr>
          <w:p>
            <w:pPr>
              <w:pStyle w:val="TableContents"/>
              <w:bidi w:val="0"/>
              <w:spacing w:before="0" w:after="283"/>
              <w:jc w:val="left"/>
              <w:rPr/>
            </w:pPr>
            <w:r>
              <w:rPr/>
              <w:t xml:space="preserve">10,264 </w:t>
            </w:r>
          </w:p>
        </w:tc>
        <w:tc>
          <w:tcPr>
            <w:tcW w:w="766" w:type="dxa"/>
            <w:tcBorders/>
            <w:vAlign w:val="center"/>
          </w:tcPr>
          <w:p>
            <w:pPr>
              <w:pStyle w:val="TableContents"/>
              <w:bidi w:val="0"/>
              <w:spacing w:before="0" w:after="283"/>
              <w:jc w:val="left"/>
              <w:rPr/>
            </w:pPr>
            <w:r>
              <w:rPr/>
              <w:t xml:space="preserve">10,593 </w:t>
            </w:r>
          </w:p>
        </w:tc>
        <w:tc>
          <w:tcPr>
            <w:tcW w:w="766" w:type="dxa"/>
            <w:tcBorders/>
            <w:vAlign w:val="center"/>
          </w:tcPr>
          <w:p>
            <w:pPr>
              <w:pStyle w:val="TableContents"/>
              <w:bidi w:val="0"/>
              <w:spacing w:before="0" w:after="283"/>
              <w:jc w:val="left"/>
              <w:rPr/>
            </w:pPr>
            <w:r>
              <w:rPr/>
              <w:t xml:space="preserve">9,938 </w:t>
            </w:r>
          </w:p>
        </w:tc>
        <w:tc>
          <w:tcPr>
            <w:tcW w:w="766" w:type="dxa"/>
            <w:tcBorders/>
            <w:vAlign w:val="center"/>
          </w:tcPr>
          <w:p>
            <w:pPr>
              <w:pStyle w:val="TableContents"/>
              <w:bidi w:val="0"/>
              <w:spacing w:before="0" w:after="283"/>
              <w:jc w:val="left"/>
              <w:rPr/>
            </w:pPr>
            <w:r>
              <w:rPr/>
              <w:t xml:space="preserve">9,781 </w:t>
            </w:r>
          </w:p>
        </w:tc>
        <w:tc>
          <w:tcPr>
            <w:tcW w:w="766" w:type="dxa"/>
            <w:tcBorders/>
            <w:vAlign w:val="center"/>
          </w:tcPr>
          <w:p>
            <w:pPr>
              <w:pStyle w:val="TableContents"/>
              <w:bidi w:val="0"/>
              <w:spacing w:before="0" w:after="283"/>
              <w:jc w:val="left"/>
              <w:rPr/>
            </w:pPr>
            <w:r>
              <w:rPr/>
              <w:t xml:space="preserve">9,636 </w:t>
            </w:r>
          </w:p>
        </w:tc>
        <w:tc>
          <w:tcPr>
            <w:tcW w:w="766" w:type="dxa"/>
            <w:tcBorders/>
            <w:vAlign w:val="center"/>
          </w:tcPr>
          <w:p>
            <w:pPr>
              <w:pStyle w:val="TableContents"/>
              <w:bidi w:val="0"/>
              <w:spacing w:before="0" w:after="283"/>
              <w:jc w:val="left"/>
              <w:rPr/>
            </w:pPr>
            <w:r>
              <w:rPr/>
              <w:t xml:space="preserve">8,872 </w:t>
            </w:r>
          </w:p>
        </w:tc>
        <w:tc>
          <w:tcPr>
            <w:tcW w:w="766" w:type="dxa"/>
            <w:tcBorders/>
            <w:vAlign w:val="center"/>
          </w:tcPr>
          <w:p>
            <w:pPr>
              <w:pStyle w:val="TableContents"/>
              <w:bidi w:val="0"/>
              <w:spacing w:before="0" w:after="283"/>
              <w:jc w:val="left"/>
              <w:rPr/>
            </w:pPr>
            <w:r>
              <w:rPr/>
              <w:t xml:space="preserve">8,581 </w:t>
            </w:r>
          </w:p>
        </w:tc>
        <w:tc>
          <w:tcPr>
            <w:tcW w:w="766" w:type="dxa"/>
            <w:tcBorders/>
            <w:vAlign w:val="center"/>
          </w:tcPr>
          <w:p>
            <w:pPr>
              <w:pStyle w:val="TableContents"/>
              <w:bidi w:val="0"/>
              <w:spacing w:before="0" w:after="283"/>
              <w:jc w:val="left"/>
              <w:rPr/>
            </w:pPr>
            <w:r>
              <w:rPr/>
              <w:t xml:space="preserve">9,677 </w:t>
            </w:r>
          </w:p>
        </w:tc>
        <w:tc>
          <w:tcPr>
            <w:tcW w:w="766" w:type="dxa"/>
            <w:tcBorders/>
            <w:vAlign w:val="center"/>
          </w:tcPr>
          <w:p>
            <w:pPr>
              <w:pStyle w:val="TableContents"/>
              <w:bidi w:val="0"/>
              <w:spacing w:before="0" w:after="283"/>
              <w:jc w:val="left"/>
              <w:rPr/>
            </w:pPr>
            <w:r>
              <w:rPr/>
              <w:t xml:space="preserve">10,257 </w:t>
            </w:r>
          </w:p>
        </w:tc>
        <w:tc>
          <w:tcPr>
            <w:tcW w:w="766" w:type="dxa"/>
            <w:tcBorders/>
            <w:vAlign w:val="center"/>
          </w:tcPr>
          <w:p>
            <w:pPr>
              <w:pStyle w:val="TableContents"/>
              <w:bidi w:val="0"/>
              <w:spacing w:before="0" w:after="283"/>
              <w:jc w:val="left"/>
              <w:rPr/>
            </w:pPr>
            <w:r>
              <w:rPr/>
              <w:t xml:space="preserve">9,775 </w:t>
            </w:r>
          </w:p>
        </w:tc>
        <w:tc>
          <w:tcPr>
            <w:tcW w:w="766" w:type="dxa"/>
            <w:tcBorders/>
            <w:vAlign w:val="center"/>
          </w:tcPr>
          <w:p>
            <w:pPr>
              <w:pStyle w:val="TableContents"/>
              <w:bidi w:val="0"/>
              <w:spacing w:before="0" w:after="283"/>
              <w:jc w:val="left"/>
              <w:rPr/>
            </w:pPr>
            <w:r>
              <w:rPr/>
              <w:t xml:space="preserve">9,471 </w:t>
            </w:r>
          </w:p>
        </w:tc>
        <w:tc>
          <w:tcPr>
            <w:tcW w:w="811" w:type="dxa"/>
            <w:tcBorders/>
            <w:vAlign w:val="center"/>
          </w:tcPr>
          <w:p>
            <w:pPr>
              <w:pStyle w:val="TableContents"/>
              <w:bidi w:val="0"/>
              <w:spacing w:before="0" w:after="283"/>
              <w:jc w:val="left"/>
              <w:rPr/>
            </w:pPr>
            <w:r>
              <w:rPr/>
              <w:t xml:space="preserve">9,714 </w:t>
            </w:r>
          </w:p>
        </w:tc>
      </w:tr>
      <w:tr>
        <w:trPr/>
        <w:tc>
          <w:tcPr>
            <w:tcW w:w="691" w:type="dxa"/>
            <w:tcBorders/>
            <w:vAlign w:val="center"/>
          </w:tcPr>
          <w:p>
            <w:pPr>
              <w:pStyle w:val="TableContents"/>
              <w:bidi w:val="0"/>
              <w:spacing w:before="0" w:after="283"/>
              <w:jc w:val="left"/>
              <w:rPr/>
            </w:pPr>
            <w:r>
              <w:rPr/>
              <w:t xml:space="preserve">14 </w:t>
            </w:r>
          </w:p>
        </w:tc>
        <w:tc>
          <w:tcPr>
            <w:tcW w:w="1846" w:type="dxa"/>
            <w:tcBorders/>
            <w:vAlign w:val="center"/>
          </w:tcPr>
          <w:p>
            <w:pPr>
              <w:pStyle w:val="TableContents"/>
              <w:bidi w:val="0"/>
              <w:spacing w:before="0" w:after="283"/>
              <w:jc w:val="left"/>
              <w:rPr/>
            </w:pPr>
            <w:r>
              <w:rPr/>
              <w:t xml:space="preserve">Antwerpen </w:t>
            </w:r>
          </w:p>
        </w:tc>
        <w:tc>
          <w:tcPr>
            <w:tcW w:w="1306" w:type="dxa"/>
            <w:tcBorders/>
            <w:vAlign w:val="center"/>
          </w:tcPr>
          <w:p>
            <w:pPr>
              <w:pStyle w:val="TableContents"/>
              <w:bidi w:val="0"/>
              <w:spacing w:before="0" w:after="283"/>
              <w:jc w:val="left"/>
              <w:rPr/>
            </w:pPr>
            <w:r>
              <w:rPr/>
              <w:t xml:space="preserve">Belgia </w:t>
            </w:r>
          </w:p>
        </w:tc>
        <w:tc>
          <w:tcPr>
            <w:tcW w:w="766" w:type="dxa"/>
            <w:tcBorders/>
            <w:vAlign w:val="center"/>
          </w:tcPr>
          <w:p>
            <w:pPr>
              <w:pStyle w:val="TableContents"/>
              <w:bidi w:val="0"/>
              <w:spacing w:before="0" w:after="283"/>
              <w:jc w:val="left"/>
              <w:rPr/>
            </w:pPr>
            <w:r>
              <w:rPr/>
              <w:t xml:space="preserve">9,654 </w:t>
            </w:r>
          </w:p>
        </w:tc>
        <w:tc>
          <w:tcPr>
            <w:tcW w:w="766" w:type="dxa"/>
            <w:tcBorders/>
            <w:vAlign w:val="center"/>
          </w:tcPr>
          <w:p>
            <w:pPr>
              <w:pStyle w:val="TableContents"/>
              <w:bidi w:val="0"/>
              <w:spacing w:before="0" w:after="283"/>
              <w:jc w:val="left"/>
              <w:rPr/>
            </w:pPr>
            <w:r>
              <w:rPr/>
              <w:t xml:space="preserve">9,136 </w:t>
            </w:r>
          </w:p>
        </w:tc>
        <w:tc>
          <w:tcPr>
            <w:tcW w:w="766" w:type="dxa"/>
            <w:tcBorders/>
            <w:vAlign w:val="center"/>
          </w:tcPr>
          <w:p>
            <w:pPr>
              <w:pStyle w:val="TableContents"/>
              <w:bidi w:val="0"/>
              <w:spacing w:before="0" w:after="283"/>
              <w:jc w:val="left"/>
              <w:rPr/>
            </w:pPr>
            <w:r>
              <w:rPr/>
              <w:t xml:space="preserve">8,578 </w:t>
            </w:r>
          </w:p>
        </w:tc>
        <w:tc>
          <w:tcPr>
            <w:tcW w:w="766" w:type="dxa"/>
            <w:tcBorders/>
            <w:vAlign w:val="center"/>
          </w:tcPr>
          <w:p>
            <w:pPr>
              <w:pStyle w:val="TableContents"/>
              <w:bidi w:val="0"/>
              <w:spacing w:before="0" w:after="283"/>
              <w:jc w:val="left"/>
              <w:rPr/>
            </w:pPr>
            <w:r>
              <w:rPr/>
              <w:t xml:space="preserve">8,635 </w:t>
            </w:r>
          </w:p>
        </w:tc>
        <w:tc>
          <w:tcPr>
            <w:tcW w:w="766" w:type="dxa"/>
            <w:tcBorders/>
            <w:vAlign w:val="center"/>
          </w:tcPr>
          <w:p>
            <w:pPr>
              <w:pStyle w:val="TableContents"/>
              <w:bidi w:val="0"/>
              <w:spacing w:before="0" w:after="283"/>
              <w:jc w:val="left"/>
              <w:rPr/>
            </w:pPr>
            <w:r>
              <w:rPr/>
              <w:t xml:space="preserve">8,664 </w:t>
            </w:r>
          </w:p>
        </w:tc>
        <w:tc>
          <w:tcPr>
            <w:tcW w:w="766" w:type="dxa"/>
            <w:tcBorders/>
            <w:vAlign w:val="center"/>
          </w:tcPr>
          <w:p>
            <w:pPr>
              <w:pStyle w:val="TableContents"/>
              <w:bidi w:val="0"/>
              <w:spacing w:before="0" w:after="283"/>
              <w:jc w:val="left"/>
              <w:rPr/>
            </w:pPr>
            <w:r>
              <w:rPr/>
              <w:t xml:space="preserve">8,468 </w:t>
            </w:r>
          </w:p>
        </w:tc>
        <w:tc>
          <w:tcPr>
            <w:tcW w:w="766" w:type="dxa"/>
            <w:tcBorders/>
            <w:vAlign w:val="center"/>
          </w:tcPr>
          <w:p>
            <w:pPr>
              <w:pStyle w:val="TableContents"/>
              <w:bidi w:val="0"/>
              <w:spacing w:before="0" w:after="283"/>
              <w:jc w:val="left"/>
              <w:rPr/>
            </w:pPr>
            <w:r>
              <w:rPr/>
              <w:t xml:space="preserve">7,309 </w:t>
            </w:r>
          </w:p>
        </w:tc>
        <w:tc>
          <w:tcPr>
            <w:tcW w:w="766" w:type="dxa"/>
            <w:tcBorders/>
            <w:vAlign w:val="center"/>
          </w:tcPr>
          <w:p>
            <w:pPr>
              <w:pStyle w:val="TableContents"/>
              <w:bidi w:val="0"/>
              <w:spacing w:before="0" w:after="283"/>
              <w:jc w:val="left"/>
              <w:rPr/>
            </w:pPr>
            <w:r>
              <w:rPr/>
              <w:t xml:space="preserve">8,663 </w:t>
            </w:r>
          </w:p>
        </w:tc>
        <w:tc>
          <w:tcPr>
            <w:tcW w:w="766" w:type="dxa"/>
            <w:tcBorders/>
            <w:vAlign w:val="center"/>
          </w:tcPr>
          <w:p>
            <w:pPr>
              <w:pStyle w:val="TableContents"/>
              <w:bidi w:val="0"/>
              <w:spacing w:before="0" w:after="283"/>
              <w:jc w:val="left"/>
              <w:rPr/>
            </w:pPr>
            <w:r>
              <w:rPr/>
              <w:t xml:space="preserve">8,176 </w:t>
            </w:r>
          </w:p>
        </w:tc>
        <w:tc>
          <w:tcPr>
            <w:tcW w:w="766" w:type="dxa"/>
            <w:tcBorders/>
            <w:vAlign w:val="center"/>
          </w:tcPr>
          <w:p>
            <w:pPr>
              <w:pStyle w:val="TableContents"/>
              <w:bidi w:val="0"/>
              <w:spacing w:before="0" w:after="283"/>
              <w:jc w:val="left"/>
              <w:rPr/>
            </w:pPr>
            <w:r>
              <w:rPr/>
              <w:t xml:space="preserve">7,019 </w:t>
            </w:r>
          </w:p>
        </w:tc>
        <w:tc>
          <w:tcPr>
            <w:tcW w:w="766" w:type="dxa"/>
            <w:tcBorders/>
            <w:vAlign w:val="center"/>
          </w:tcPr>
          <w:p>
            <w:pPr>
              <w:pStyle w:val="TableContents"/>
              <w:bidi w:val="0"/>
              <w:spacing w:before="0" w:after="283"/>
              <w:jc w:val="left"/>
              <w:rPr/>
            </w:pPr>
            <w:r>
              <w:rPr/>
              <w:t xml:space="preserve">6,482 </w:t>
            </w:r>
          </w:p>
        </w:tc>
        <w:tc>
          <w:tcPr>
            <w:tcW w:w="811" w:type="dxa"/>
            <w:tcBorders/>
            <w:vAlign w:val="center"/>
          </w:tcPr>
          <w:p>
            <w:pPr>
              <w:pStyle w:val="TableContents"/>
              <w:bidi w:val="0"/>
              <w:spacing w:before="0" w:after="283"/>
              <w:jc w:val="left"/>
              <w:rPr/>
            </w:pPr>
            <w:r>
              <w:rPr/>
              <w:t xml:space="preserve">6,064 </w:t>
            </w:r>
          </w:p>
        </w:tc>
      </w:tr>
      <w:tr>
        <w:trPr/>
        <w:tc>
          <w:tcPr>
            <w:tcW w:w="691" w:type="dxa"/>
            <w:tcBorders/>
            <w:vAlign w:val="center"/>
          </w:tcPr>
          <w:p>
            <w:pPr>
              <w:pStyle w:val="TableContents"/>
              <w:bidi w:val="0"/>
              <w:spacing w:before="0" w:after="283"/>
              <w:jc w:val="left"/>
              <w:rPr/>
            </w:pPr>
            <w:r>
              <w:rPr/>
              <w:t xml:space="preserve">15 </w:t>
            </w:r>
          </w:p>
        </w:tc>
        <w:tc>
          <w:tcPr>
            <w:tcW w:w="1846" w:type="dxa"/>
            <w:tcBorders/>
            <w:vAlign w:val="center"/>
          </w:tcPr>
          <w:p>
            <w:pPr>
              <w:pStyle w:val="TableContents"/>
              <w:bidi w:val="0"/>
              <w:spacing w:before="0" w:after="283"/>
              <w:jc w:val="left"/>
              <w:rPr/>
            </w:pPr>
            <w:r>
              <w:rPr/>
              <w:t xml:space="preserve">Dalian </w:t>
            </w:r>
          </w:p>
        </w:tc>
        <w:tc>
          <w:tcPr>
            <w:tcW w:w="130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pPr>
            <w:r>
              <w:rPr/>
              <w:t xml:space="preserve">9,591 </w:t>
            </w:r>
          </w:p>
        </w:tc>
        <w:tc>
          <w:tcPr>
            <w:tcW w:w="766" w:type="dxa"/>
            <w:tcBorders/>
            <w:vAlign w:val="center"/>
          </w:tcPr>
          <w:p>
            <w:pPr>
              <w:pStyle w:val="TableContents"/>
              <w:bidi w:val="0"/>
              <w:spacing w:before="0" w:after="283"/>
              <w:jc w:val="left"/>
              <w:rPr/>
            </w:pPr>
            <w:r>
              <w:rPr/>
              <w:t xml:space="preserve">10,128 </w:t>
            </w:r>
          </w:p>
        </w:tc>
        <w:tc>
          <w:tcPr>
            <w:tcW w:w="766" w:type="dxa"/>
            <w:tcBorders/>
            <w:vAlign w:val="center"/>
          </w:tcPr>
          <w:p>
            <w:pPr>
              <w:pStyle w:val="TableContents"/>
              <w:bidi w:val="0"/>
              <w:spacing w:before="0" w:after="283"/>
              <w:jc w:val="left"/>
              <w:rPr/>
            </w:pPr>
            <w:r>
              <w:rPr/>
              <w:t xml:space="preserve">10,860 </w:t>
            </w:r>
          </w:p>
        </w:tc>
        <w:tc>
          <w:tcPr>
            <w:tcW w:w="766" w:type="dxa"/>
            <w:tcBorders/>
            <w:vAlign w:val="center"/>
          </w:tcPr>
          <w:p>
            <w:pPr>
              <w:pStyle w:val="TableContents"/>
              <w:bidi w:val="0"/>
              <w:spacing w:before="0" w:after="283"/>
              <w:jc w:val="left"/>
              <w:rPr/>
            </w:pPr>
            <w:r>
              <w:rPr/>
              <w:t xml:space="preserve">8,060 </w:t>
            </w:r>
          </w:p>
        </w:tc>
        <w:tc>
          <w:tcPr>
            <w:tcW w:w="766" w:type="dxa"/>
            <w:tcBorders/>
            <w:vAlign w:val="center"/>
          </w:tcPr>
          <w:p>
            <w:pPr>
              <w:pStyle w:val="TableContents"/>
              <w:bidi w:val="0"/>
              <w:spacing w:before="0" w:after="283"/>
              <w:jc w:val="left"/>
              <w:rPr/>
            </w:pPr>
            <w:r>
              <w:rPr/>
              <w:t xml:space="preserve">6,400 </w:t>
            </w:r>
          </w:p>
        </w:tc>
        <w:tc>
          <w:tcPr>
            <w:tcW w:w="766" w:type="dxa"/>
            <w:tcBorders/>
            <w:vAlign w:val="center"/>
          </w:tcPr>
          <w:p>
            <w:pPr>
              <w:pStyle w:val="TableContents"/>
              <w:bidi w:val="0"/>
              <w:spacing w:before="0" w:after="283"/>
              <w:jc w:val="left"/>
              <w:rPr/>
            </w:pPr>
            <w:r>
              <w:rPr/>
              <w:t xml:space="preserve">5,242 </w:t>
            </w:r>
          </w:p>
        </w:tc>
        <w:tc>
          <w:tcPr>
            <w:tcW w:w="766" w:type="dxa"/>
            <w:tcBorders/>
            <w:vAlign w:val="center"/>
          </w:tcPr>
          <w:p>
            <w:pPr>
              <w:pStyle w:val="TableContents"/>
              <w:bidi w:val="0"/>
              <w:spacing w:before="0" w:after="283"/>
              <w:jc w:val="left"/>
              <w:rPr/>
            </w:pPr>
            <w:r>
              <w:rPr/>
              <w:t xml:space="preserve">4,552 </w:t>
            </w:r>
          </w:p>
        </w:tc>
        <w:tc>
          <w:tcPr>
            <w:tcW w:w="766" w:type="dxa"/>
            <w:tcBorders/>
            <w:vAlign w:val="center"/>
          </w:tcPr>
          <w:p>
            <w:pPr>
              <w:pStyle w:val="TableContents"/>
              <w:bidi w:val="0"/>
              <w:spacing w:before="0" w:after="283"/>
              <w:jc w:val="left"/>
              <w:rPr/>
            </w:pPr>
            <w:r>
              <w:rPr/>
              <w:t xml:space="preserve">4,503 </w:t>
            </w:r>
          </w:p>
        </w:tc>
        <w:tc>
          <w:tcPr>
            <w:tcW w:w="766" w:type="dxa"/>
            <w:tcBorders/>
            <w:vAlign w:val="center"/>
          </w:tcPr>
          <w:p>
            <w:pPr>
              <w:pStyle w:val="TableContents"/>
              <w:bidi w:val="0"/>
              <w:spacing w:before="0" w:after="283"/>
              <w:jc w:val="left"/>
              <w:rPr/>
            </w:pPr>
            <w:r>
              <w:rPr/>
              <w:t xml:space="preserve">4,574 </w:t>
            </w:r>
          </w:p>
        </w:tc>
        <w:tc>
          <w:tcPr>
            <w:tcW w:w="766" w:type="dxa"/>
            <w:tcBorders/>
            <w:vAlign w:val="center"/>
          </w:tcPr>
          <w:p>
            <w:pPr>
              <w:pStyle w:val="TableContents"/>
              <w:bidi w:val="0"/>
              <w:spacing w:before="0" w:after="283"/>
              <w:jc w:val="left"/>
              <w:rPr/>
            </w:pPr>
            <w:r>
              <w:rPr/>
              <w:t xml:space="preserve">3,212 </w:t>
            </w:r>
          </w:p>
        </w:tc>
        <w:tc>
          <w:tcPr>
            <w:tcW w:w="766" w:type="dxa"/>
            <w:tcBorders/>
            <w:vAlign w:val="center"/>
          </w:tcPr>
          <w:p>
            <w:pPr>
              <w:pStyle w:val="TableContents"/>
              <w:bidi w:val="0"/>
              <w:spacing w:before="0" w:after="283"/>
              <w:jc w:val="left"/>
              <w:rPr/>
            </w:pPr>
            <w:r>
              <w:rPr/>
              <w:t xml:space="preserve">2,665 </w:t>
            </w:r>
          </w:p>
        </w:tc>
        <w:tc>
          <w:tcPr>
            <w:tcW w:w="811" w:type="dxa"/>
            <w:tcBorders/>
            <w:vAlign w:val="center"/>
          </w:tcPr>
          <w:p>
            <w:pPr>
              <w:pStyle w:val="TableContents"/>
              <w:bidi w:val="0"/>
              <w:spacing w:before="0" w:after="283"/>
              <w:jc w:val="left"/>
              <w:rPr/>
            </w:pPr>
            <w:r>
              <w:rPr/>
              <w:t xml:space="preserve">2,211 </w:t>
            </w:r>
          </w:p>
        </w:tc>
      </w:tr>
      <w:tr>
        <w:trPr/>
        <w:tc>
          <w:tcPr>
            <w:tcW w:w="691" w:type="dxa"/>
            <w:tcBorders/>
            <w:vAlign w:val="center"/>
          </w:tcPr>
          <w:p>
            <w:pPr>
              <w:pStyle w:val="TableContents"/>
              <w:bidi w:val="0"/>
              <w:spacing w:before="0" w:after="283"/>
              <w:jc w:val="left"/>
              <w:rPr/>
            </w:pPr>
            <w:r>
              <w:rPr/>
              <w:t xml:space="preserve">16 </w:t>
            </w:r>
          </w:p>
        </w:tc>
        <w:tc>
          <w:tcPr>
            <w:tcW w:w="1846" w:type="dxa"/>
            <w:tcBorders/>
            <w:vAlign w:val="center"/>
          </w:tcPr>
          <w:p>
            <w:pPr>
              <w:pStyle w:val="TableContents"/>
              <w:bidi w:val="0"/>
              <w:spacing w:before="0" w:after="283"/>
              <w:jc w:val="left"/>
              <w:rPr/>
            </w:pPr>
            <w:r>
              <w:rPr/>
              <w:t xml:space="preserve">Xiamen </w:t>
            </w:r>
          </w:p>
        </w:tc>
        <w:tc>
          <w:tcPr>
            <w:tcW w:w="1306" w:type="dxa"/>
            <w:tcBorders/>
            <w:vAlign w:val="center"/>
          </w:tcPr>
          <w:p>
            <w:pPr>
              <w:pStyle w:val="TableContents"/>
              <w:bidi w:val="0"/>
              <w:spacing w:before="0" w:after="283"/>
              <w:jc w:val="left"/>
              <w:rPr/>
            </w:pPr>
            <w:r>
              <w:rPr/>
              <w:t xml:space="preserve">Kiina </w:t>
            </w:r>
          </w:p>
        </w:tc>
        <w:tc>
          <w:tcPr>
            <w:tcW w:w="766" w:type="dxa"/>
            <w:tcBorders/>
            <w:vAlign w:val="center"/>
          </w:tcPr>
          <w:p>
            <w:pPr>
              <w:pStyle w:val="TableContents"/>
              <w:bidi w:val="0"/>
              <w:spacing w:before="0" w:after="283"/>
              <w:jc w:val="left"/>
              <w:rPr/>
            </w:pPr>
            <w:r>
              <w:rPr/>
              <w:t xml:space="preserve">9,215 </w:t>
            </w:r>
          </w:p>
        </w:tc>
        <w:tc>
          <w:tcPr>
            <w:tcW w:w="766" w:type="dxa"/>
            <w:tcBorders/>
            <w:vAlign w:val="center"/>
          </w:tcPr>
          <w:p>
            <w:pPr>
              <w:pStyle w:val="TableContents"/>
              <w:bidi w:val="0"/>
              <w:spacing w:before="0" w:after="283"/>
              <w:jc w:val="left"/>
              <w:rPr/>
            </w:pPr>
            <w:r>
              <w:rPr/>
              <w:t xml:space="preserve">8,572 </w:t>
            </w:r>
          </w:p>
        </w:tc>
        <w:tc>
          <w:tcPr>
            <w:tcW w:w="766" w:type="dxa"/>
            <w:tcBorders/>
            <w:vAlign w:val="center"/>
          </w:tcPr>
          <w:p>
            <w:pPr>
              <w:pStyle w:val="TableContents"/>
              <w:bidi w:val="0"/>
              <w:spacing w:before="0" w:after="283"/>
              <w:jc w:val="left"/>
              <w:rPr/>
            </w:pPr>
            <w:r>
              <w:rPr/>
              <w:t xml:space="preserve">8,010 </w:t>
            </w:r>
          </w:p>
        </w:tc>
        <w:tc>
          <w:tcPr>
            <w:tcW w:w="766" w:type="dxa"/>
            <w:tcBorders/>
            <w:vAlign w:val="center"/>
          </w:tcPr>
          <w:p>
            <w:pPr>
              <w:pStyle w:val="TableContents"/>
              <w:bidi w:val="0"/>
              <w:spacing w:before="0" w:after="283"/>
              <w:jc w:val="left"/>
              <w:rPr/>
            </w:pPr>
            <w:r>
              <w:rPr/>
              <w:t xml:space="preserve">7,202 </w:t>
            </w:r>
          </w:p>
        </w:tc>
        <w:tc>
          <w:tcPr>
            <w:tcW w:w="766" w:type="dxa"/>
            <w:tcBorders/>
            <w:vAlign w:val="center"/>
          </w:tcPr>
          <w:p>
            <w:pPr>
              <w:pStyle w:val="TableContents"/>
              <w:bidi w:val="0"/>
              <w:spacing w:before="0" w:after="283"/>
              <w:jc w:val="left"/>
              <w:rPr/>
            </w:pPr>
            <w:r>
              <w:rPr/>
              <w:t xml:space="preserve">6,461 </w:t>
            </w:r>
          </w:p>
        </w:tc>
        <w:tc>
          <w:tcPr>
            <w:tcW w:w="766" w:type="dxa"/>
            <w:tcBorders/>
            <w:vAlign w:val="center"/>
          </w:tcPr>
          <w:p>
            <w:pPr>
              <w:pStyle w:val="TableContents"/>
              <w:bidi w:val="0"/>
              <w:spacing w:before="0" w:after="283"/>
              <w:jc w:val="left"/>
              <w:rPr/>
            </w:pPr>
            <w:r>
              <w:rPr/>
              <w:t xml:space="preserve">5,820 </w:t>
            </w:r>
          </w:p>
        </w:tc>
        <w:tc>
          <w:tcPr>
            <w:tcW w:w="766" w:type="dxa"/>
            <w:tcBorders/>
            <w:vAlign w:val="center"/>
          </w:tcPr>
          <w:p>
            <w:pPr>
              <w:pStyle w:val="TableContents"/>
              <w:bidi w:val="0"/>
              <w:spacing w:before="0" w:after="283"/>
              <w:jc w:val="left"/>
              <w:rPr/>
            </w:pPr>
            <w:r>
              <w:rPr/>
              <w:t xml:space="preserve">4,680 </w:t>
            </w:r>
          </w:p>
        </w:tc>
        <w:tc>
          <w:tcPr>
            <w:tcW w:w="766" w:type="dxa"/>
            <w:tcBorders/>
            <w:vAlign w:val="center"/>
          </w:tcPr>
          <w:p>
            <w:pPr>
              <w:pStyle w:val="TableContents"/>
              <w:bidi w:val="0"/>
              <w:spacing w:before="0" w:after="283"/>
              <w:jc w:val="left"/>
              <w:rPr/>
            </w:pPr>
            <w:r>
              <w:rPr/>
              <w:t xml:space="preserve">5,035 </w:t>
            </w:r>
          </w:p>
        </w:tc>
        <w:tc>
          <w:tcPr>
            <w:tcW w:w="766" w:type="dxa"/>
            <w:tcBorders/>
            <w:vAlign w:val="center"/>
          </w:tcPr>
          <w:p>
            <w:pPr>
              <w:pStyle w:val="TableContents"/>
              <w:bidi w:val="0"/>
              <w:spacing w:before="0" w:after="283"/>
              <w:jc w:val="left"/>
              <w:rPr/>
            </w:pPr>
            <w:r>
              <w:rPr/>
              <w:t xml:space="preserve">4,627 </w:t>
            </w:r>
          </w:p>
        </w:tc>
        <w:tc>
          <w:tcPr>
            <w:tcW w:w="766" w:type="dxa"/>
            <w:tcBorders/>
            <w:vAlign w:val="center"/>
          </w:tcPr>
          <w:p>
            <w:pPr>
              <w:pStyle w:val="TableContents"/>
              <w:bidi w:val="0"/>
              <w:spacing w:before="0" w:after="283"/>
              <w:jc w:val="left"/>
              <w:rPr/>
            </w:pPr>
            <w:r>
              <w:rPr/>
              <w:t xml:space="preserve">4,019 </w:t>
            </w:r>
          </w:p>
        </w:tc>
        <w:tc>
          <w:tcPr>
            <w:tcW w:w="766" w:type="dxa"/>
            <w:tcBorders/>
            <w:vAlign w:val="center"/>
          </w:tcPr>
          <w:p>
            <w:pPr>
              <w:pStyle w:val="TableContents"/>
              <w:bidi w:val="0"/>
              <w:spacing w:before="0" w:after="283"/>
              <w:jc w:val="left"/>
              <w:rPr/>
            </w:pPr>
            <w:r>
              <w:rPr/>
              <w:t xml:space="preserve">3,342 </w:t>
            </w:r>
          </w:p>
        </w:tc>
        <w:tc>
          <w:tcPr>
            <w:tcW w:w="811" w:type="dxa"/>
            <w:tcBorders/>
            <w:vAlign w:val="center"/>
          </w:tcPr>
          <w:p>
            <w:pPr>
              <w:pStyle w:val="TableContents"/>
              <w:bidi w:val="0"/>
              <w:spacing w:before="0" w:after="283"/>
              <w:jc w:val="left"/>
              <w:rPr/>
            </w:pPr>
            <w:r>
              <w:rPr/>
              <w:t xml:space="preserve">2,872 </w:t>
            </w:r>
          </w:p>
        </w:tc>
      </w:tr>
      <w:tr>
        <w:trPr/>
        <w:tc>
          <w:tcPr>
            <w:tcW w:w="691" w:type="dxa"/>
            <w:tcBorders/>
            <w:vAlign w:val="center"/>
          </w:tcPr>
          <w:p>
            <w:pPr>
              <w:pStyle w:val="TableContents"/>
              <w:bidi w:val="0"/>
              <w:spacing w:before="0" w:after="283"/>
              <w:jc w:val="left"/>
              <w:rPr/>
            </w:pPr>
            <w:r>
              <w:rPr/>
              <w:t xml:space="preserve">17 </w:t>
            </w:r>
          </w:p>
        </w:tc>
        <w:tc>
          <w:tcPr>
            <w:tcW w:w="1846" w:type="dxa"/>
            <w:tcBorders/>
            <w:vAlign w:val="center"/>
          </w:tcPr>
          <w:p>
            <w:pPr>
              <w:pStyle w:val="TableContents"/>
              <w:bidi w:val="0"/>
              <w:spacing w:before="0" w:after="283"/>
              <w:jc w:val="left"/>
              <w:rPr/>
            </w:pPr>
            <w:r>
              <w:rPr/>
              <w:t xml:space="preserve">Hampuri </w:t>
            </w:r>
          </w:p>
        </w:tc>
        <w:tc>
          <w:tcPr>
            <w:tcW w:w="1306" w:type="dxa"/>
            <w:tcBorders/>
            <w:vAlign w:val="center"/>
          </w:tcPr>
          <w:p>
            <w:pPr>
              <w:pStyle w:val="TableContents"/>
              <w:bidi w:val="0"/>
              <w:spacing w:before="0" w:after="283"/>
              <w:jc w:val="left"/>
              <w:rPr/>
            </w:pPr>
            <w:r>
              <w:rPr/>
              <w:t xml:space="preserve">Saksa </w:t>
            </w:r>
          </w:p>
        </w:tc>
        <w:tc>
          <w:tcPr>
            <w:tcW w:w="766" w:type="dxa"/>
            <w:tcBorders/>
            <w:vAlign w:val="center"/>
          </w:tcPr>
          <w:p>
            <w:pPr>
              <w:pStyle w:val="TableContents"/>
              <w:bidi w:val="0"/>
              <w:spacing w:before="0" w:after="283"/>
              <w:jc w:val="left"/>
              <w:rPr/>
            </w:pPr>
            <w:r>
              <w:rPr/>
              <w:t xml:space="preserve">8,821 </w:t>
            </w:r>
          </w:p>
        </w:tc>
        <w:tc>
          <w:tcPr>
            <w:tcW w:w="766" w:type="dxa"/>
            <w:tcBorders/>
            <w:vAlign w:val="center"/>
          </w:tcPr>
          <w:p>
            <w:pPr>
              <w:pStyle w:val="TableContents"/>
              <w:bidi w:val="0"/>
              <w:spacing w:before="0" w:after="283"/>
              <w:jc w:val="left"/>
              <w:rPr/>
            </w:pPr>
            <w:r>
              <w:rPr/>
              <w:t xml:space="preserve">9,729 </w:t>
            </w:r>
          </w:p>
        </w:tc>
        <w:tc>
          <w:tcPr>
            <w:tcW w:w="766" w:type="dxa"/>
            <w:tcBorders/>
            <w:vAlign w:val="center"/>
          </w:tcPr>
          <w:p>
            <w:pPr>
              <w:pStyle w:val="TableContents"/>
              <w:bidi w:val="0"/>
              <w:spacing w:before="0" w:after="283"/>
              <w:jc w:val="left"/>
              <w:rPr/>
            </w:pPr>
            <w:r>
              <w:rPr/>
              <w:t xml:space="preserve">9,302 </w:t>
            </w:r>
          </w:p>
        </w:tc>
        <w:tc>
          <w:tcPr>
            <w:tcW w:w="766" w:type="dxa"/>
            <w:tcBorders/>
            <w:vAlign w:val="center"/>
          </w:tcPr>
          <w:p>
            <w:pPr>
              <w:pStyle w:val="TableContents"/>
              <w:bidi w:val="0"/>
              <w:spacing w:before="0" w:after="283"/>
              <w:jc w:val="left"/>
              <w:rPr/>
            </w:pPr>
            <w:r>
              <w:rPr/>
              <w:t xml:space="preserve">8,864 </w:t>
            </w:r>
          </w:p>
        </w:tc>
        <w:tc>
          <w:tcPr>
            <w:tcW w:w="766" w:type="dxa"/>
            <w:tcBorders/>
            <w:vAlign w:val="center"/>
          </w:tcPr>
          <w:p>
            <w:pPr>
              <w:pStyle w:val="TableContents"/>
              <w:bidi w:val="0"/>
              <w:spacing w:before="0" w:after="283"/>
              <w:jc w:val="left"/>
              <w:rPr/>
            </w:pPr>
            <w:r>
              <w:rPr/>
              <w:t xml:space="preserve">9,022 </w:t>
            </w:r>
          </w:p>
        </w:tc>
        <w:tc>
          <w:tcPr>
            <w:tcW w:w="766" w:type="dxa"/>
            <w:tcBorders/>
            <w:vAlign w:val="center"/>
          </w:tcPr>
          <w:p>
            <w:pPr>
              <w:pStyle w:val="TableContents"/>
              <w:bidi w:val="0"/>
              <w:spacing w:before="0" w:after="283"/>
              <w:jc w:val="left"/>
              <w:rPr/>
            </w:pPr>
            <w:r>
              <w:rPr/>
              <w:t xml:space="preserve">7,900 </w:t>
            </w:r>
          </w:p>
        </w:tc>
        <w:tc>
          <w:tcPr>
            <w:tcW w:w="766" w:type="dxa"/>
            <w:tcBorders/>
            <w:vAlign w:val="center"/>
          </w:tcPr>
          <w:p>
            <w:pPr>
              <w:pStyle w:val="TableContents"/>
              <w:bidi w:val="0"/>
              <w:spacing w:before="0" w:after="283"/>
              <w:jc w:val="left"/>
              <w:rPr/>
            </w:pPr>
            <w:r>
              <w:rPr/>
              <w:t xml:space="preserve">7,007 </w:t>
            </w:r>
          </w:p>
        </w:tc>
        <w:tc>
          <w:tcPr>
            <w:tcW w:w="766" w:type="dxa"/>
            <w:tcBorders/>
            <w:vAlign w:val="center"/>
          </w:tcPr>
          <w:p>
            <w:pPr>
              <w:pStyle w:val="TableContents"/>
              <w:bidi w:val="0"/>
              <w:spacing w:before="0" w:after="283"/>
              <w:jc w:val="left"/>
              <w:rPr/>
            </w:pPr>
            <w:r>
              <w:rPr/>
              <w:t xml:space="preserve">9,737 </w:t>
            </w:r>
          </w:p>
        </w:tc>
        <w:tc>
          <w:tcPr>
            <w:tcW w:w="766" w:type="dxa"/>
            <w:tcBorders/>
            <w:vAlign w:val="center"/>
          </w:tcPr>
          <w:p>
            <w:pPr>
              <w:pStyle w:val="TableContents"/>
              <w:bidi w:val="0"/>
              <w:spacing w:before="0" w:after="283"/>
              <w:jc w:val="left"/>
              <w:rPr/>
            </w:pPr>
            <w:r>
              <w:rPr/>
              <w:t xml:space="preserve">9,890 </w:t>
            </w:r>
          </w:p>
        </w:tc>
        <w:tc>
          <w:tcPr>
            <w:tcW w:w="766" w:type="dxa"/>
            <w:tcBorders/>
            <w:vAlign w:val="center"/>
          </w:tcPr>
          <w:p>
            <w:pPr>
              <w:pStyle w:val="TableContents"/>
              <w:bidi w:val="0"/>
              <w:spacing w:before="0" w:after="283"/>
              <w:jc w:val="left"/>
              <w:rPr/>
            </w:pPr>
            <w:r>
              <w:rPr/>
              <w:t xml:space="preserve">8,862 </w:t>
            </w:r>
          </w:p>
        </w:tc>
        <w:tc>
          <w:tcPr>
            <w:tcW w:w="766" w:type="dxa"/>
            <w:tcBorders/>
            <w:vAlign w:val="center"/>
          </w:tcPr>
          <w:p>
            <w:pPr>
              <w:pStyle w:val="TableContents"/>
              <w:bidi w:val="0"/>
              <w:spacing w:before="0" w:after="283"/>
              <w:jc w:val="left"/>
              <w:rPr/>
            </w:pPr>
            <w:r>
              <w:rPr/>
              <w:t xml:space="preserve">8,088 </w:t>
            </w:r>
          </w:p>
        </w:tc>
        <w:tc>
          <w:tcPr>
            <w:tcW w:w="811" w:type="dxa"/>
            <w:tcBorders/>
            <w:vAlign w:val="center"/>
          </w:tcPr>
          <w:p>
            <w:pPr>
              <w:pStyle w:val="TableContents"/>
              <w:bidi w:val="0"/>
              <w:spacing w:before="0" w:after="283"/>
              <w:jc w:val="left"/>
              <w:rPr/>
            </w:pPr>
            <w:r>
              <w:rPr/>
              <w:t xml:space="preserve">7,003 </w:t>
            </w:r>
          </w:p>
        </w:tc>
      </w:tr>
      <w:tr>
        <w:trPr/>
        <w:tc>
          <w:tcPr>
            <w:tcW w:w="691" w:type="dxa"/>
            <w:tcBorders/>
            <w:vAlign w:val="center"/>
          </w:tcPr>
          <w:p>
            <w:pPr>
              <w:pStyle w:val="TableContents"/>
              <w:bidi w:val="0"/>
              <w:spacing w:before="0" w:after="283"/>
              <w:jc w:val="left"/>
              <w:rPr/>
            </w:pPr>
            <w:r>
              <w:rPr/>
              <w:t xml:space="preserve">18 </w:t>
            </w:r>
          </w:p>
        </w:tc>
        <w:tc>
          <w:tcPr>
            <w:tcW w:w="1846" w:type="dxa"/>
            <w:tcBorders/>
            <w:vAlign w:val="center"/>
          </w:tcPr>
          <w:p>
            <w:pPr>
              <w:pStyle w:val="TableContents"/>
              <w:bidi w:val="0"/>
              <w:spacing w:before="0" w:after="283"/>
              <w:jc w:val="left"/>
              <w:rPr/>
            </w:pPr>
            <w:r>
              <w:rPr/>
              <w:t xml:space="preserve">Tanjung Pelepas </w:t>
            </w:r>
          </w:p>
        </w:tc>
        <w:tc>
          <w:tcPr>
            <w:tcW w:w="1306" w:type="dxa"/>
            <w:tcBorders/>
            <w:vAlign w:val="center"/>
          </w:tcPr>
          <w:p>
            <w:pPr>
              <w:pStyle w:val="TableContents"/>
              <w:bidi w:val="0"/>
              <w:spacing w:before="0" w:after="283"/>
              <w:jc w:val="left"/>
              <w:rPr/>
            </w:pPr>
            <w:r>
              <w:rPr/>
              <w:t xml:space="preserve">Malesia </w:t>
            </w:r>
          </w:p>
        </w:tc>
        <w:tc>
          <w:tcPr>
            <w:tcW w:w="766" w:type="dxa"/>
            <w:tcBorders/>
            <w:vAlign w:val="center"/>
          </w:tcPr>
          <w:p>
            <w:pPr>
              <w:pStyle w:val="TableContents"/>
              <w:bidi w:val="0"/>
              <w:spacing w:before="0" w:after="283"/>
              <w:jc w:val="left"/>
              <w:rPr/>
            </w:pPr>
            <w:r>
              <w:rPr/>
              <w:t xml:space="preserve">8,797 </w:t>
            </w:r>
          </w:p>
        </w:tc>
        <w:tc>
          <w:tcPr>
            <w:tcW w:w="766" w:type="dxa"/>
            <w:tcBorders/>
            <w:vAlign w:val="center"/>
          </w:tcPr>
          <w:p>
            <w:pPr>
              <w:pStyle w:val="TableContents"/>
              <w:bidi w:val="0"/>
              <w:spacing w:before="0" w:after="283"/>
              <w:jc w:val="left"/>
              <w:rPr/>
            </w:pPr>
            <w:r>
              <w:rPr/>
              <w:t xml:space="preserve">7,897 </w:t>
            </w:r>
          </w:p>
        </w:tc>
        <w:tc>
          <w:tcPr>
            <w:tcW w:w="766" w:type="dxa"/>
            <w:tcBorders/>
            <w:vAlign w:val="center"/>
          </w:tcPr>
          <w:p>
            <w:pPr>
              <w:pStyle w:val="TableContents"/>
              <w:bidi w:val="0"/>
              <w:spacing w:before="0" w:after="283"/>
              <w:jc w:val="left"/>
              <w:rPr/>
            </w:pPr>
            <w:r>
              <w:rPr/>
              <w:t xml:space="preserve">7,628 </w:t>
            </w:r>
          </w:p>
        </w:tc>
        <w:tc>
          <w:tcPr>
            <w:tcW w:w="766" w:type="dxa"/>
            <w:tcBorders/>
            <w:vAlign w:val="center"/>
          </w:tcPr>
          <w:p>
            <w:pPr>
              <w:pStyle w:val="TableContents"/>
              <w:bidi w:val="0"/>
              <w:spacing w:before="0" w:after="283"/>
              <w:jc w:val="left"/>
              <w:rPr/>
            </w:pPr>
            <w:r>
              <w:rPr/>
              <w:t xml:space="preserve">7,700 </w:t>
            </w:r>
          </w:p>
        </w:tc>
        <w:tc>
          <w:tcPr>
            <w:tcW w:w="766" w:type="dxa"/>
            <w:tcBorders/>
            <w:vAlign w:val="center"/>
          </w:tcPr>
          <w:p>
            <w:pPr>
              <w:pStyle w:val="TableContents"/>
              <w:bidi w:val="0"/>
              <w:spacing w:before="0" w:after="283"/>
              <w:jc w:val="left"/>
              <w:rPr/>
            </w:pPr>
            <w:r>
              <w:rPr/>
              <w:t xml:space="preserve">7,500 </w:t>
            </w:r>
          </w:p>
        </w:tc>
        <w:tc>
          <w:tcPr>
            <w:tcW w:w="766" w:type="dxa"/>
            <w:tcBorders/>
            <w:vAlign w:val="center"/>
          </w:tcPr>
          <w:p>
            <w:pPr>
              <w:pStyle w:val="TableContents"/>
              <w:bidi w:val="0"/>
              <w:spacing w:before="0" w:after="283"/>
              <w:jc w:val="left"/>
              <w:rPr/>
            </w:pPr>
            <w:r>
              <w:rPr/>
              <w:t xml:space="preserve">6,530 </w:t>
            </w:r>
          </w:p>
        </w:tc>
        <w:tc>
          <w:tcPr>
            <w:tcW w:w="766" w:type="dxa"/>
            <w:tcBorders/>
            <w:vAlign w:val="center"/>
          </w:tcPr>
          <w:p>
            <w:pPr>
              <w:pStyle w:val="TableContents"/>
              <w:bidi w:val="0"/>
              <w:spacing w:before="0" w:after="283"/>
              <w:jc w:val="left"/>
              <w:rPr/>
            </w:pPr>
            <w:r>
              <w:rPr/>
              <w:t xml:space="preserve">6,000 </w:t>
            </w:r>
          </w:p>
        </w:tc>
        <w:tc>
          <w:tcPr>
            <w:tcW w:w="766" w:type="dxa"/>
            <w:tcBorders/>
            <w:vAlign w:val="center"/>
          </w:tcPr>
          <w:p>
            <w:pPr>
              <w:pStyle w:val="TableContents"/>
              <w:bidi w:val="0"/>
              <w:spacing w:before="0" w:after="283"/>
              <w:jc w:val="left"/>
              <w:rPr/>
            </w:pPr>
            <w:r>
              <w:rPr/>
              <w:t xml:space="preserve">5,600 </w:t>
            </w:r>
          </w:p>
        </w:tc>
        <w:tc>
          <w:tcPr>
            <w:tcW w:w="766" w:type="dxa"/>
            <w:tcBorders/>
            <w:vAlign w:val="center"/>
          </w:tcPr>
          <w:p>
            <w:pPr>
              <w:pStyle w:val="TableContents"/>
              <w:bidi w:val="0"/>
              <w:spacing w:before="0" w:after="283"/>
              <w:jc w:val="left"/>
              <w:rPr/>
            </w:pPr>
            <w:r>
              <w:rPr/>
              <w:t xml:space="preserve">5,500 </w:t>
            </w:r>
          </w:p>
        </w:tc>
        <w:tc>
          <w:tcPr>
            <w:tcW w:w="766" w:type="dxa"/>
            <w:tcBorders/>
            <w:vAlign w:val="center"/>
          </w:tcPr>
          <w:p>
            <w:pPr>
              <w:pStyle w:val="TableContents"/>
              <w:bidi w:val="0"/>
              <w:spacing w:before="0" w:after="283"/>
              <w:jc w:val="left"/>
              <w:rPr/>
            </w:pPr>
            <w:r>
              <w:rPr/>
              <w:t xml:space="preserve">4,770 </w:t>
            </w:r>
          </w:p>
        </w:tc>
        <w:tc>
          <w:tcPr>
            <w:tcW w:w="766" w:type="dxa"/>
            <w:tcBorders/>
            <w:vAlign w:val="center"/>
          </w:tcPr>
          <w:p>
            <w:pPr>
              <w:pStyle w:val="TableContents"/>
              <w:bidi w:val="0"/>
              <w:spacing w:before="0" w:after="283"/>
              <w:jc w:val="left"/>
              <w:rPr/>
            </w:pPr>
            <w:r>
              <w:rPr/>
              <w:t xml:space="preserve">4,177 </w:t>
            </w:r>
          </w:p>
        </w:tc>
        <w:tc>
          <w:tcPr>
            <w:tcW w:w="811" w:type="dxa"/>
            <w:tcBorders/>
            <w:vAlign w:val="center"/>
          </w:tcPr>
          <w:p>
            <w:pPr>
              <w:pStyle w:val="TableContents"/>
              <w:bidi w:val="0"/>
              <w:spacing w:before="0" w:after="283"/>
              <w:jc w:val="left"/>
              <w:rPr/>
            </w:pPr>
            <w:r>
              <w:rPr/>
              <w:t xml:space="preserve">4,020 </w:t>
            </w:r>
          </w:p>
        </w:tc>
      </w:tr>
      <w:tr>
        <w:trPr/>
        <w:tc>
          <w:tcPr>
            <w:tcW w:w="691" w:type="dxa"/>
            <w:tcBorders/>
            <w:vAlign w:val="center"/>
          </w:tcPr>
          <w:p>
            <w:pPr>
              <w:pStyle w:val="TableContents"/>
              <w:bidi w:val="0"/>
              <w:spacing w:before="0" w:after="283"/>
              <w:jc w:val="left"/>
              <w:rPr/>
            </w:pPr>
            <w:r>
              <w:rPr/>
              <w:t xml:space="preserve">19 </w:t>
            </w:r>
          </w:p>
        </w:tc>
        <w:tc>
          <w:tcPr>
            <w:tcW w:w="1846" w:type="dxa"/>
            <w:tcBorders/>
            <w:vAlign w:val="center"/>
          </w:tcPr>
          <w:p>
            <w:pPr>
              <w:pStyle w:val="TableContents"/>
              <w:bidi w:val="0"/>
              <w:spacing w:before="0" w:after="283"/>
              <w:jc w:val="left"/>
              <w:rPr/>
            </w:pPr>
            <w:r>
              <w:rPr/>
              <w:t xml:space="preserve">Los Angeles </w:t>
            </w:r>
          </w:p>
        </w:tc>
        <w:tc>
          <w:tcPr>
            <w:tcW w:w="1306" w:type="dxa"/>
            <w:tcBorders/>
            <w:vAlign w:val="center"/>
          </w:tcPr>
          <w:p>
            <w:pPr>
              <w:pStyle w:val="TableContents"/>
              <w:bidi w:val="0"/>
              <w:spacing w:before="0" w:after="283"/>
              <w:jc w:val="left"/>
              <w:rPr/>
            </w:pPr>
            <w:r>
              <w:rPr/>
              <w:t xml:space="preserve">Yhdysvallat </w:t>
            </w:r>
          </w:p>
        </w:tc>
        <w:tc>
          <w:tcPr>
            <w:tcW w:w="766" w:type="dxa"/>
            <w:tcBorders/>
            <w:vAlign w:val="center"/>
          </w:tcPr>
          <w:p>
            <w:pPr>
              <w:pStyle w:val="TableContents"/>
              <w:bidi w:val="0"/>
              <w:spacing w:before="0" w:after="283"/>
              <w:jc w:val="left"/>
              <w:rPr/>
            </w:pPr>
            <w:r>
              <w:rPr/>
              <w:t xml:space="preserve">8,160 </w:t>
            </w:r>
          </w:p>
        </w:tc>
        <w:tc>
          <w:tcPr>
            <w:tcW w:w="766" w:type="dxa"/>
            <w:tcBorders/>
            <w:vAlign w:val="center"/>
          </w:tcPr>
          <w:p>
            <w:pPr>
              <w:pStyle w:val="TableContents"/>
              <w:bidi w:val="0"/>
              <w:spacing w:before="0" w:after="283"/>
              <w:jc w:val="left"/>
              <w:rPr/>
            </w:pPr>
            <w:r>
              <w:rPr/>
              <w:t xml:space="preserve">8,340 </w:t>
            </w:r>
          </w:p>
        </w:tc>
        <w:tc>
          <w:tcPr>
            <w:tcW w:w="766" w:type="dxa"/>
            <w:tcBorders/>
            <w:vAlign w:val="center"/>
          </w:tcPr>
          <w:p>
            <w:pPr>
              <w:pStyle w:val="TableContents"/>
              <w:bidi w:val="0"/>
              <w:spacing w:before="0" w:after="283"/>
              <w:jc w:val="left"/>
              <w:rPr/>
            </w:pPr>
            <w:r>
              <w:rPr/>
              <w:t xml:space="preserve">7,869 </w:t>
            </w:r>
          </w:p>
        </w:tc>
        <w:tc>
          <w:tcPr>
            <w:tcW w:w="766" w:type="dxa"/>
            <w:tcBorders/>
            <w:vAlign w:val="center"/>
          </w:tcPr>
          <w:p>
            <w:pPr>
              <w:pStyle w:val="TableContents"/>
              <w:bidi w:val="0"/>
              <w:spacing w:before="0" w:after="283"/>
              <w:jc w:val="left"/>
              <w:rPr/>
            </w:pPr>
            <w:r>
              <w:rPr/>
              <w:t xml:space="preserve">8,078 </w:t>
            </w:r>
          </w:p>
        </w:tc>
        <w:tc>
          <w:tcPr>
            <w:tcW w:w="766" w:type="dxa"/>
            <w:tcBorders/>
            <w:vAlign w:val="center"/>
          </w:tcPr>
          <w:p>
            <w:pPr>
              <w:pStyle w:val="TableContents"/>
              <w:bidi w:val="0"/>
              <w:spacing w:before="0" w:after="283"/>
              <w:jc w:val="left"/>
              <w:rPr/>
            </w:pPr>
            <w:r>
              <w:rPr/>
              <w:t xml:space="preserve">7,941 </w:t>
            </w:r>
          </w:p>
        </w:tc>
        <w:tc>
          <w:tcPr>
            <w:tcW w:w="766" w:type="dxa"/>
            <w:tcBorders/>
            <w:vAlign w:val="center"/>
          </w:tcPr>
          <w:p>
            <w:pPr>
              <w:pStyle w:val="TableContents"/>
              <w:bidi w:val="0"/>
              <w:spacing w:before="0" w:after="283"/>
              <w:jc w:val="left"/>
              <w:rPr/>
            </w:pPr>
            <w:r>
              <w:rPr/>
              <w:t xml:space="preserve">7,832 </w:t>
            </w:r>
          </w:p>
        </w:tc>
        <w:tc>
          <w:tcPr>
            <w:tcW w:w="766" w:type="dxa"/>
            <w:tcBorders/>
            <w:vAlign w:val="center"/>
          </w:tcPr>
          <w:p>
            <w:pPr>
              <w:pStyle w:val="TableContents"/>
              <w:bidi w:val="0"/>
              <w:spacing w:before="0" w:after="283"/>
              <w:jc w:val="left"/>
              <w:rPr/>
            </w:pPr>
            <w:r>
              <w:rPr/>
              <w:t xml:space="preserve">6,748 </w:t>
            </w:r>
          </w:p>
        </w:tc>
        <w:tc>
          <w:tcPr>
            <w:tcW w:w="766" w:type="dxa"/>
            <w:tcBorders/>
            <w:vAlign w:val="center"/>
          </w:tcPr>
          <w:p>
            <w:pPr>
              <w:pStyle w:val="TableContents"/>
              <w:bidi w:val="0"/>
              <w:spacing w:before="0" w:after="283"/>
              <w:jc w:val="left"/>
              <w:rPr/>
            </w:pPr>
            <w:r>
              <w:rPr/>
              <w:t xml:space="preserve">7,850 </w:t>
            </w:r>
          </w:p>
        </w:tc>
        <w:tc>
          <w:tcPr>
            <w:tcW w:w="766" w:type="dxa"/>
            <w:tcBorders/>
            <w:vAlign w:val="center"/>
          </w:tcPr>
          <w:p>
            <w:pPr>
              <w:pStyle w:val="TableContents"/>
              <w:bidi w:val="0"/>
              <w:spacing w:before="0" w:after="283"/>
              <w:jc w:val="left"/>
              <w:rPr/>
            </w:pPr>
            <w:r>
              <w:rPr/>
              <w:t xml:space="preserve">8,355 </w:t>
            </w:r>
          </w:p>
        </w:tc>
        <w:tc>
          <w:tcPr>
            <w:tcW w:w="766" w:type="dxa"/>
            <w:tcBorders/>
            <w:vAlign w:val="center"/>
          </w:tcPr>
          <w:p>
            <w:pPr>
              <w:pStyle w:val="TableContents"/>
              <w:bidi w:val="0"/>
              <w:spacing w:before="0" w:after="283"/>
              <w:jc w:val="left"/>
              <w:rPr/>
            </w:pPr>
            <w:r>
              <w:rPr/>
              <w:t xml:space="preserve">8,470 </w:t>
            </w:r>
          </w:p>
        </w:tc>
        <w:tc>
          <w:tcPr>
            <w:tcW w:w="766" w:type="dxa"/>
            <w:tcBorders/>
            <w:vAlign w:val="center"/>
          </w:tcPr>
          <w:p>
            <w:pPr>
              <w:pStyle w:val="TableContents"/>
              <w:bidi w:val="0"/>
              <w:spacing w:before="0" w:after="283"/>
              <w:jc w:val="left"/>
              <w:rPr/>
            </w:pPr>
            <w:r>
              <w:rPr/>
              <w:t xml:space="preserve">7,485 </w:t>
            </w:r>
          </w:p>
        </w:tc>
        <w:tc>
          <w:tcPr>
            <w:tcW w:w="811" w:type="dxa"/>
            <w:tcBorders/>
            <w:vAlign w:val="center"/>
          </w:tcPr>
          <w:p>
            <w:pPr>
              <w:pStyle w:val="TableContents"/>
              <w:bidi w:val="0"/>
              <w:spacing w:before="0" w:after="283"/>
              <w:jc w:val="left"/>
              <w:rPr/>
            </w:pPr>
            <w:r>
              <w:rPr/>
              <w:t xml:space="preserve">7,321 </w:t>
            </w:r>
          </w:p>
        </w:tc>
      </w:tr>
      <w:tr>
        <w:trPr/>
        <w:tc>
          <w:tcPr>
            <w:tcW w:w="691" w:type="dxa"/>
            <w:tcBorders/>
            <w:vAlign w:val="center"/>
          </w:tcPr>
          <w:p>
            <w:pPr>
              <w:pStyle w:val="TableContents"/>
              <w:bidi w:val="0"/>
              <w:spacing w:before="0" w:after="283"/>
              <w:jc w:val="left"/>
              <w:rPr/>
            </w:pPr>
            <w:r>
              <w:rPr/>
              <w:t xml:space="preserve">20 </w:t>
            </w:r>
          </w:p>
        </w:tc>
        <w:tc>
          <w:tcPr>
            <w:tcW w:w="1846" w:type="dxa"/>
            <w:tcBorders/>
            <w:vAlign w:val="center"/>
          </w:tcPr>
          <w:p>
            <w:pPr>
              <w:pStyle w:val="TableContents"/>
              <w:bidi w:val="0"/>
              <w:spacing w:before="0" w:after="283"/>
              <w:jc w:val="left"/>
              <w:rPr/>
            </w:pPr>
            <w:r>
              <w:rPr/>
              <w:t xml:space="preserve">Long Beach </w:t>
            </w:r>
          </w:p>
        </w:tc>
        <w:tc>
          <w:tcPr>
            <w:tcW w:w="1306" w:type="dxa"/>
            <w:tcBorders/>
            <w:vAlign w:val="center"/>
          </w:tcPr>
          <w:p>
            <w:pPr>
              <w:pStyle w:val="TableContents"/>
              <w:bidi w:val="0"/>
              <w:spacing w:before="0" w:after="283"/>
              <w:jc w:val="left"/>
              <w:rPr/>
            </w:pPr>
            <w:r>
              <w:rPr/>
              <w:t xml:space="preserve">Yhdysvallat </w:t>
            </w:r>
          </w:p>
        </w:tc>
        <w:tc>
          <w:tcPr>
            <w:tcW w:w="766" w:type="dxa"/>
            <w:tcBorders/>
            <w:vAlign w:val="center"/>
          </w:tcPr>
          <w:p>
            <w:pPr>
              <w:pStyle w:val="TableContents"/>
              <w:bidi w:val="0"/>
              <w:spacing w:before="0" w:after="283"/>
              <w:jc w:val="left"/>
              <w:rPr/>
            </w:pPr>
            <w:r>
              <w:rPr/>
              <w:t xml:space="preserve">7,192 </w:t>
            </w:r>
          </w:p>
        </w:tc>
        <w:tc>
          <w:tcPr>
            <w:tcW w:w="766" w:type="dxa"/>
            <w:tcBorders/>
            <w:vAlign w:val="center"/>
          </w:tcPr>
          <w:p>
            <w:pPr>
              <w:pStyle w:val="TableContents"/>
              <w:bidi w:val="0"/>
              <w:spacing w:before="0" w:after="283"/>
              <w:jc w:val="left"/>
              <w:rPr/>
            </w:pPr>
            <w:r>
              <w:rPr/>
              <w:t xml:space="preserve">6,821 </w:t>
            </w:r>
          </w:p>
        </w:tc>
        <w:tc>
          <w:tcPr>
            <w:tcW w:w="766" w:type="dxa"/>
            <w:tcBorders/>
            <w:vAlign w:val="center"/>
          </w:tcPr>
          <w:p>
            <w:pPr>
              <w:pStyle w:val="TableContents"/>
              <w:bidi w:val="0"/>
              <w:spacing w:before="0" w:after="283"/>
              <w:jc w:val="left"/>
              <w:rPr/>
            </w:pPr>
            <w:r>
              <w:rPr/>
              <w:t xml:space="preserve">6,731 </w:t>
            </w:r>
          </w:p>
        </w:tc>
        <w:tc>
          <w:tcPr>
            <w:tcW w:w="766" w:type="dxa"/>
            <w:tcBorders/>
            <w:vAlign w:val="center"/>
          </w:tcPr>
          <w:p>
            <w:pPr>
              <w:pStyle w:val="TableContents"/>
              <w:bidi w:val="0"/>
              <w:spacing w:before="0" w:after="283"/>
              <w:jc w:val="left"/>
              <w:rPr/>
            </w:pPr>
            <w:r>
              <w:rPr/>
              <w:t xml:space="preserve">6,046 </w:t>
            </w:r>
          </w:p>
        </w:tc>
        <w:tc>
          <w:tcPr>
            <w:tcW w:w="766" w:type="dxa"/>
            <w:tcBorders/>
            <w:vAlign w:val="center"/>
          </w:tcPr>
          <w:p>
            <w:pPr>
              <w:pStyle w:val="TableContents"/>
              <w:bidi w:val="0"/>
              <w:spacing w:before="0" w:after="283"/>
              <w:jc w:val="left"/>
              <w:rPr/>
            </w:pPr>
            <w:r>
              <w:rPr/>
              <w:t xml:space="preserve">6,061 </w:t>
            </w:r>
          </w:p>
        </w:tc>
        <w:tc>
          <w:tcPr>
            <w:tcW w:w="766" w:type="dxa"/>
            <w:tcBorders/>
            <w:vAlign w:val="center"/>
          </w:tcPr>
          <w:p>
            <w:pPr>
              <w:pStyle w:val="TableContents"/>
              <w:bidi w:val="0"/>
              <w:spacing w:before="0" w:after="283"/>
              <w:jc w:val="left"/>
              <w:rPr/>
            </w:pPr>
            <w:r>
              <w:rPr/>
              <w:t xml:space="preserve">6,263 </w:t>
            </w:r>
          </w:p>
        </w:tc>
        <w:tc>
          <w:tcPr>
            <w:tcW w:w="766" w:type="dxa"/>
            <w:tcBorders/>
            <w:vAlign w:val="center"/>
          </w:tcPr>
          <w:p>
            <w:pPr>
              <w:pStyle w:val="TableContents"/>
              <w:bidi w:val="0"/>
              <w:spacing w:before="0" w:after="283"/>
              <w:jc w:val="left"/>
              <w:rPr/>
            </w:pPr>
            <w:r>
              <w:rPr/>
              <w:t xml:space="preserve">5,067 </w:t>
            </w:r>
          </w:p>
        </w:tc>
        <w:tc>
          <w:tcPr>
            <w:tcW w:w="766" w:type="dxa"/>
            <w:tcBorders/>
            <w:vAlign w:val="center"/>
          </w:tcPr>
          <w:p>
            <w:pPr>
              <w:pStyle w:val="TableContents"/>
              <w:bidi w:val="0"/>
              <w:spacing w:before="0" w:after="283"/>
              <w:jc w:val="left"/>
              <w:rPr/>
            </w:pPr>
            <w:r>
              <w:rPr/>
              <w:t xml:space="preserve">6,350 </w:t>
            </w:r>
          </w:p>
        </w:tc>
        <w:tc>
          <w:tcPr>
            <w:tcW w:w="766" w:type="dxa"/>
            <w:tcBorders/>
            <w:vAlign w:val="center"/>
          </w:tcPr>
          <w:p>
            <w:pPr>
              <w:pStyle w:val="TableContents"/>
              <w:bidi w:val="0"/>
              <w:spacing w:before="0" w:after="283"/>
              <w:jc w:val="left"/>
              <w:rPr/>
            </w:pPr>
            <w:r>
              <w:rPr/>
              <w:t xml:space="preserve">7,316 </w:t>
            </w:r>
          </w:p>
        </w:tc>
        <w:tc>
          <w:tcPr>
            <w:tcW w:w="766" w:type="dxa"/>
            <w:tcBorders/>
            <w:vAlign w:val="center"/>
          </w:tcPr>
          <w:p>
            <w:pPr>
              <w:pStyle w:val="TableContents"/>
              <w:bidi w:val="0"/>
              <w:spacing w:before="0" w:after="283"/>
              <w:jc w:val="left"/>
              <w:rPr/>
            </w:pPr>
            <w:r>
              <w:rPr/>
              <w:t xml:space="preserve">7,289 </w:t>
            </w:r>
          </w:p>
        </w:tc>
        <w:tc>
          <w:tcPr>
            <w:tcW w:w="766" w:type="dxa"/>
            <w:tcBorders/>
            <w:vAlign w:val="center"/>
          </w:tcPr>
          <w:p>
            <w:pPr>
              <w:pStyle w:val="TableContents"/>
              <w:bidi w:val="0"/>
              <w:spacing w:before="0" w:after="283"/>
              <w:jc w:val="left"/>
              <w:rPr/>
            </w:pPr>
            <w:r>
              <w:rPr/>
              <w:t xml:space="preserve">6,710 </w:t>
            </w:r>
          </w:p>
        </w:tc>
        <w:tc>
          <w:tcPr>
            <w:tcW w:w="811" w:type="dxa"/>
            <w:tcBorders/>
            <w:vAlign w:val="center"/>
          </w:tcPr>
          <w:p>
            <w:pPr>
              <w:pStyle w:val="TableContents"/>
              <w:bidi w:val="0"/>
              <w:spacing w:before="0" w:after="283"/>
              <w:jc w:val="left"/>
              <w:rPr/>
            </w:pPr>
            <w:r>
              <w:rPr/>
              <w:t xml:space="preserve">5,780 </w:t>
            </w:r>
          </w:p>
        </w:tc>
      </w:tr>
      <w:tr>
        <w:trPr/>
        <w:tc>
          <w:tcPr>
            <w:tcW w:w="691" w:type="dxa"/>
            <w:tcBorders/>
            <w:vAlign w:val="center"/>
          </w:tcPr>
          <w:p>
            <w:pPr>
              <w:pStyle w:val="TableContents"/>
              <w:bidi w:val="0"/>
              <w:spacing w:before="0" w:after="283"/>
              <w:jc w:val="left"/>
              <w:rPr/>
            </w:pPr>
            <w:r>
              <w:rPr/>
              <w:t xml:space="preserve">21 </w:t>
            </w:r>
          </w:p>
        </w:tc>
        <w:tc>
          <w:tcPr>
            <w:tcW w:w="1846" w:type="dxa"/>
            <w:tcBorders/>
            <w:vAlign w:val="center"/>
          </w:tcPr>
          <w:p>
            <w:pPr>
              <w:pStyle w:val="TableContents"/>
              <w:bidi w:val="0"/>
              <w:spacing w:before="0" w:after="283"/>
              <w:jc w:val="left"/>
              <w:rPr/>
            </w:pPr>
            <w:r>
              <w:rPr/>
              <w:t xml:space="preserve">Laem Chabang </w:t>
            </w:r>
          </w:p>
        </w:tc>
        <w:tc>
          <w:tcPr>
            <w:tcW w:w="1306" w:type="dxa"/>
            <w:tcBorders/>
            <w:vAlign w:val="center"/>
          </w:tcPr>
          <w:p>
            <w:pPr>
              <w:pStyle w:val="TableContents"/>
              <w:bidi w:val="0"/>
              <w:spacing w:before="0" w:after="283"/>
              <w:jc w:val="left"/>
              <w:rPr/>
            </w:pPr>
            <w:r>
              <w:rPr/>
              <w:t xml:space="preserve">Thaimaa </w:t>
            </w:r>
          </w:p>
        </w:tc>
        <w:tc>
          <w:tcPr>
            <w:tcW w:w="766" w:type="dxa"/>
            <w:tcBorders/>
            <w:vAlign w:val="center"/>
          </w:tcPr>
          <w:p>
            <w:pPr>
              <w:pStyle w:val="TableContents"/>
              <w:bidi w:val="0"/>
              <w:spacing w:before="0" w:after="283"/>
              <w:jc w:val="left"/>
              <w:rPr/>
            </w:pPr>
            <w:r>
              <w:rPr/>
              <w:t xml:space="preserve">6,780 </w:t>
            </w:r>
          </w:p>
        </w:tc>
        <w:tc>
          <w:tcPr>
            <w:tcW w:w="766" w:type="dxa"/>
            <w:tcBorders/>
            <w:vAlign w:val="center"/>
          </w:tcPr>
          <w:p>
            <w:pPr>
              <w:pStyle w:val="TableContents"/>
              <w:bidi w:val="0"/>
              <w:spacing w:before="0" w:after="283"/>
              <w:jc w:val="left"/>
              <w:rPr/>
            </w:pPr>
            <w:r>
              <w:rPr/>
              <w:t xml:space="preserve">6,518 </w:t>
            </w:r>
          </w:p>
        </w:tc>
        <w:tc>
          <w:tcPr>
            <w:tcW w:w="766" w:type="dxa"/>
            <w:tcBorders/>
            <w:vAlign w:val="center"/>
          </w:tcPr>
          <w:p>
            <w:pPr>
              <w:pStyle w:val="TableContents"/>
              <w:bidi w:val="0"/>
              <w:spacing w:before="0" w:after="283"/>
              <w:jc w:val="left"/>
              <w:rPr/>
            </w:pPr>
            <w:r>
              <w:rPr/>
              <w:t xml:space="preserve">6,032 </w:t>
            </w:r>
          </w:p>
        </w:tc>
        <w:tc>
          <w:tcPr>
            <w:tcW w:w="766" w:type="dxa"/>
            <w:tcBorders/>
            <w:vAlign w:val="center"/>
          </w:tcPr>
          <w:p>
            <w:pPr>
              <w:pStyle w:val="TableContents"/>
              <w:bidi w:val="0"/>
              <w:spacing w:before="0" w:after="283"/>
              <w:jc w:val="left"/>
              <w:rPr/>
            </w:pPr>
            <w:r>
              <w:rPr/>
              <w:t xml:space="preserve">5,830 </w:t>
            </w:r>
          </w:p>
        </w:tc>
        <w:tc>
          <w:tcPr>
            <w:tcW w:w="766" w:type="dxa"/>
            <w:tcBorders/>
            <w:vAlign w:val="center"/>
          </w:tcPr>
          <w:p>
            <w:pPr>
              <w:pStyle w:val="TableContents"/>
              <w:bidi w:val="0"/>
              <w:spacing w:before="0" w:after="283"/>
              <w:jc w:val="left"/>
              <w:rPr/>
            </w:pPr>
            <w:r>
              <w:rPr/>
              <w:t xml:space="preserve">5,731 </w:t>
            </w:r>
          </w:p>
        </w:tc>
        <w:tc>
          <w:tcPr>
            <w:tcW w:w="766" w:type="dxa"/>
            <w:tcBorders/>
            <w:vAlign w:val="center"/>
          </w:tcPr>
          <w:p>
            <w:pPr>
              <w:pStyle w:val="TableContents"/>
              <w:bidi w:val="0"/>
              <w:spacing w:before="0" w:after="283"/>
              <w:jc w:val="left"/>
              <w:rPr/>
            </w:pPr>
            <w:r>
              <w:rPr/>
              <w:t xml:space="preserve">5,068 </w:t>
            </w:r>
          </w:p>
        </w:tc>
        <w:tc>
          <w:tcPr>
            <w:tcW w:w="766" w:type="dxa"/>
            <w:tcBorders/>
            <w:vAlign w:val="center"/>
          </w:tcPr>
          <w:p>
            <w:pPr>
              <w:pStyle w:val="TableContents"/>
              <w:bidi w:val="0"/>
              <w:spacing w:before="0" w:after="283"/>
              <w:jc w:val="left"/>
              <w:rPr/>
            </w:pPr>
            <w:r>
              <w:rPr/>
              <w:t xml:space="preserve">4,538 </w:t>
            </w:r>
          </w:p>
        </w:tc>
        <w:tc>
          <w:tcPr>
            <w:tcW w:w="766" w:type="dxa"/>
            <w:tcBorders/>
            <w:vAlign w:val="center"/>
          </w:tcPr>
          <w:p>
            <w:pPr>
              <w:pStyle w:val="TableContents"/>
              <w:bidi w:val="0"/>
              <w:spacing w:before="0" w:after="283"/>
              <w:jc w:val="left"/>
              <w:rPr/>
            </w:pPr>
            <w:r>
              <w:rPr/>
              <w:t xml:space="preserve">5,134 </w:t>
            </w:r>
          </w:p>
        </w:tc>
        <w:tc>
          <w:tcPr>
            <w:tcW w:w="766" w:type="dxa"/>
            <w:tcBorders/>
            <w:vAlign w:val="center"/>
          </w:tcPr>
          <w:p>
            <w:pPr>
              <w:pStyle w:val="TableContents"/>
              <w:bidi w:val="0"/>
              <w:spacing w:before="0" w:after="283"/>
              <w:jc w:val="left"/>
              <w:rPr/>
            </w:pPr>
            <w:r>
              <w:rPr/>
              <w:t xml:space="preserve">4,642 </w:t>
            </w:r>
          </w:p>
        </w:tc>
        <w:tc>
          <w:tcPr>
            <w:tcW w:w="766" w:type="dxa"/>
            <w:tcBorders/>
            <w:vAlign w:val="center"/>
          </w:tcPr>
          <w:p>
            <w:pPr>
              <w:pStyle w:val="TableContents"/>
              <w:bidi w:val="0"/>
              <w:spacing w:before="0" w:after="283"/>
              <w:jc w:val="left"/>
              <w:rPr/>
            </w:pPr>
            <w:r>
              <w:rPr/>
              <w:t xml:space="preserve">4,123 </w:t>
            </w:r>
          </w:p>
        </w:tc>
        <w:tc>
          <w:tcPr>
            <w:tcW w:w="766" w:type="dxa"/>
            <w:tcBorders/>
            <w:vAlign w:val="center"/>
          </w:tcPr>
          <w:p>
            <w:pPr>
              <w:pStyle w:val="TableContents"/>
              <w:bidi w:val="0"/>
              <w:spacing w:before="0" w:after="283"/>
              <w:jc w:val="left"/>
              <w:rPr/>
            </w:pPr>
            <w:r>
              <w:rPr/>
              <w:t xml:space="preserve">3,834 </w:t>
            </w:r>
          </w:p>
        </w:tc>
        <w:tc>
          <w:tcPr>
            <w:tcW w:w="811" w:type="dxa"/>
            <w:tcBorders/>
            <w:vAlign w:val="center"/>
          </w:tcPr>
          <w:p>
            <w:pPr>
              <w:pStyle w:val="TableContents"/>
              <w:bidi w:val="0"/>
              <w:spacing w:before="0" w:after="283"/>
              <w:jc w:val="left"/>
              <w:rPr/>
            </w:pPr>
            <w:r>
              <w:rPr/>
              <w:t xml:space="preserve">3,529 </w:t>
            </w:r>
          </w:p>
        </w:tc>
      </w:tr>
      <w:tr>
        <w:trPr/>
        <w:tc>
          <w:tcPr>
            <w:tcW w:w="691" w:type="dxa"/>
            <w:tcBorders/>
            <w:vAlign w:val="center"/>
          </w:tcPr>
          <w:p>
            <w:pPr>
              <w:pStyle w:val="TableContents"/>
              <w:bidi w:val="0"/>
              <w:spacing w:before="0" w:after="283"/>
              <w:jc w:val="left"/>
              <w:rPr/>
            </w:pPr>
            <w:r>
              <w:rPr/>
              <w:t xml:space="preserve">22 </w:t>
            </w:r>
          </w:p>
        </w:tc>
        <w:tc>
          <w:tcPr>
            <w:tcW w:w="1846" w:type="dxa"/>
            <w:tcBorders/>
            <w:vAlign w:val="center"/>
          </w:tcPr>
          <w:p>
            <w:pPr>
              <w:pStyle w:val="TableContents"/>
              <w:bidi w:val="0"/>
              <w:spacing w:before="0" w:after="283"/>
              <w:jc w:val="left"/>
              <w:rPr/>
            </w:pPr>
            <w:r>
              <w:rPr/>
              <w:t xml:space="preserve">Ho Chi Minh City (Saigon) </w:t>
            </w:r>
          </w:p>
        </w:tc>
        <w:tc>
          <w:tcPr>
            <w:tcW w:w="1306" w:type="dxa"/>
            <w:tcBorders/>
            <w:vAlign w:val="center"/>
          </w:tcPr>
          <w:p>
            <w:pPr>
              <w:pStyle w:val="TableContents"/>
              <w:bidi w:val="0"/>
              <w:spacing w:before="0" w:after="283"/>
              <w:jc w:val="left"/>
              <w:rPr/>
            </w:pPr>
            <w:r>
              <w:rPr/>
              <w:t xml:space="preserve">Vietnam </w:t>
            </w:r>
          </w:p>
        </w:tc>
        <w:tc>
          <w:tcPr>
            <w:tcW w:w="766" w:type="dxa"/>
            <w:tcBorders/>
            <w:vAlign w:val="center"/>
          </w:tcPr>
          <w:p>
            <w:pPr>
              <w:pStyle w:val="TableContents"/>
              <w:bidi w:val="0"/>
              <w:spacing w:before="0" w:after="283"/>
              <w:jc w:val="left"/>
              <w:rPr/>
            </w:pPr>
            <w:r>
              <w:rPr/>
              <w:t xml:space="preserve">6,556 </w:t>
            </w:r>
          </w:p>
        </w:tc>
        <w:tc>
          <w:tcPr>
            <w:tcW w:w="766" w:type="dxa"/>
            <w:tcBorders/>
            <w:vAlign w:val="center"/>
          </w:tcPr>
          <w:p>
            <w:pPr>
              <w:pStyle w:val="TableContents"/>
              <w:bidi w:val="0"/>
              <w:spacing w:before="0" w:after="283"/>
              <w:jc w:val="left"/>
              <w:rPr/>
            </w:pPr>
            <w:r>
              <w:rPr/>
              <w:t xml:space="preserve">6,334 </w:t>
            </w:r>
          </w:p>
        </w:tc>
        <w:tc>
          <w:tcPr>
            <w:tcW w:w="766" w:type="dxa"/>
            <w:tcBorders/>
            <w:vAlign w:val="center"/>
          </w:tcPr>
          <w:p>
            <w:pPr>
              <w:pStyle w:val="TableContents"/>
              <w:bidi w:val="0"/>
              <w:spacing w:before="0" w:after="283"/>
              <w:jc w:val="left"/>
              <w:rPr/>
            </w:pPr>
            <w:r>
              <w:rPr/>
              <w:t xml:space="preserve">5,542 </w:t>
            </w:r>
          </w:p>
        </w:tc>
        <w:tc>
          <w:tcPr>
            <w:tcW w:w="766" w:type="dxa"/>
            <w:tcBorders/>
            <w:vAlign w:val="center"/>
          </w:tcPr>
          <w:p>
            <w:pPr>
              <w:pStyle w:val="TableContents"/>
              <w:bidi w:val="0"/>
              <w:spacing w:before="0" w:after="283"/>
              <w:jc w:val="left"/>
              <w:rPr/>
            </w:pPr>
            <w:r>
              <w:rPr/>
              <w:t xml:space="preserve">5,060 </w:t>
            </w:r>
          </w:p>
        </w:tc>
        <w:tc>
          <w:tcPr>
            <w:tcW w:w="766" w:type="dxa"/>
            <w:tcBorders/>
            <w:vAlign w:val="center"/>
          </w:tcPr>
          <w:p>
            <w:pPr>
              <w:pStyle w:val="TableContents"/>
              <w:bidi w:val="0"/>
              <w:spacing w:before="0" w:after="283"/>
              <w:jc w:val="left"/>
              <w:rPr/>
            </w:pPr>
            <w:r>
              <w:rPr/>
              <w:t xml:space="preserve">4,674 </w:t>
            </w:r>
          </w:p>
        </w:tc>
        <w:tc>
          <w:tcPr>
            <w:tcW w:w="766" w:type="dxa"/>
            <w:tcBorders/>
            <w:vAlign w:val="center"/>
          </w:tcPr>
          <w:p>
            <w:pPr>
              <w:pStyle w:val="TableContents"/>
              <w:bidi w:val="0"/>
              <w:spacing w:before="0" w:after="283"/>
              <w:jc w:val="left"/>
              <w:rPr/>
            </w:pPr>
            <w:r>
              <w:rPr/>
              <w:t xml:space="preserve">4,100 </w:t>
            </w:r>
          </w:p>
        </w:tc>
        <w:tc>
          <w:tcPr>
            <w:tcW w:w="766" w:type="dxa"/>
            <w:tcBorders/>
            <w:vAlign w:val="center"/>
          </w:tcPr>
          <w:p>
            <w:pPr>
              <w:pStyle w:val="TableContents"/>
              <w:bidi w:val="0"/>
              <w:spacing w:before="0" w:after="283"/>
              <w:jc w:val="left"/>
              <w:rPr/>
            </w:pPr>
            <w:r>
              <w:rPr/>
              <w:t xml:space="preserve">3,563 </w:t>
            </w:r>
          </w:p>
        </w:tc>
        <w:tc>
          <w:tcPr>
            <w:tcW w:w="766" w:type="dxa"/>
            <w:tcBorders/>
            <w:vAlign w:val="center"/>
          </w:tcPr>
          <w:p>
            <w:pPr>
              <w:pStyle w:val="TableContents"/>
              <w:bidi w:val="0"/>
              <w:spacing w:before="0" w:after="283"/>
              <w:jc w:val="left"/>
              <w:rPr/>
            </w:pPr>
            <w:r>
              <w:rPr/>
              <w:t xml:space="preserve">3,100 </w:t>
            </w:r>
          </w:p>
        </w:tc>
        <w:tc>
          <w:tcPr>
            <w:tcW w:w="766" w:type="dxa"/>
            <w:tcBorders/>
            <w:vAlign w:val="center"/>
          </w:tcPr>
          <w:p>
            <w:pPr>
              <w:pStyle w:val="TableContents"/>
              <w:bidi w:val="0"/>
              <w:spacing w:before="0" w:after="283"/>
              <w:jc w:val="left"/>
              <w:rPr/>
            </w:pPr>
            <w:r>
              <w:rPr/>
              <w:t xml:space="preserve">2,532 </w:t>
            </w:r>
          </w:p>
        </w:tc>
        <w:tc>
          <w:tcPr>
            <w:tcW w:w="766" w:type="dxa"/>
            <w:tcBorders/>
            <w:vAlign w:val="center"/>
          </w:tcPr>
          <w:p>
            <w:pPr>
              <w:pStyle w:val="TableContents"/>
              <w:bidi w:val="0"/>
              <w:spacing w:before="0" w:after="283"/>
              <w:jc w:val="left"/>
              <w:rPr/>
            </w:pPr>
            <w:r>
              <w:rPr/>
              <w:t xml:space="preserve">2,532 </w:t>
            </w:r>
          </w:p>
        </w:tc>
        <w:tc>
          <w:tcPr>
            <w:tcW w:w="766" w:type="dxa"/>
            <w:tcBorders/>
            <w:vAlign w:val="center"/>
          </w:tcPr>
          <w:p>
            <w:pPr>
              <w:pStyle w:val="TableContents"/>
              <w:bidi w:val="0"/>
              <w:spacing w:before="0" w:after="283"/>
              <w:jc w:val="left"/>
              <w:rPr/>
            </w:pPr>
            <w:r>
              <w:rPr/>
              <w:t xml:space="preserve">2,122 </w:t>
            </w:r>
          </w:p>
        </w:tc>
        <w:tc>
          <w:tcPr>
            <w:tcW w:w="811" w:type="dxa"/>
            <w:tcBorders/>
            <w:vAlign w:val="center"/>
          </w:tcPr>
          <w:p>
            <w:pPr>
              <w:pStyle w:val="TableContents"/>
              <w:bidi w:val="0"/>
              <w:spacing w:before="0" w:after="283"/>
              <w:jc w:val="left"/>
              <w:rPr/>
            </w:pPr>
            <w:r>
              <w:rPr/>
              <w:t xml:space="preserve">1,868 </w:t>
            </w:r>
          </w:p>
        </w:tc>
      </w:tr>
      <w:tr>
        <w:trPr/>
        <w:tc>
          <w:tcPr>
            <w:tcW w:w="691" w:type="dxa"/>
            <w:tcBorders/>
            <w:vAlign w:val="center"/>
          </w:tcPr>
          <w:p>
            <w:pPr>
              <w:pStyle w:val="TableContents"/>
              <w:bidi w:val="0"/>
              <w:spacing w:before="0" w:after="283"/>
              <w:jc w:val="left"/>
              <w:rPr/>
            </w:pPr>
            <w:r>
              <w:rPr/>
              <w:t xml:space="preserve">23 </w:t>
            </w:r>
          </w:p>
        </w:tc>
        <w:tc>
          <w:tcPr>
            <w:tcW w:w="1846" w:type="dxa"/>
            <w:tcBorders/>
            <w:vAlign w:val="center"/>
          </w:tcPr>
          <w:p>
            <w:pPr>
              <w:pStyle w:val="TableContents"/>
              <w:bidi w:val="0"/>
              <w:spacing w:before="0" w:after="283"/>
              <w:jc w:val="left"/>
              <w:rPr/>
            </w:pPr>
            <w:r>
              <w:rPr/>
              <w:t xml:space="preserve">New York ja New Jersey </w:t>
            </w:r>
          </w:p>
        </w:tc>
        <w:tc>
          <w:tcPr>
            <w:tcW w:w="1306" w:type="dxa"/>
            <w:tcBorders/>
            <w:vAlign w:val="center"/>
          </w:tcPr>
          <w:p>
            <w:pPr>
              <w:pStyle w:val="TableContents"/>
              <w:bidi w:val="0"/>
              <w:spacing w:before="0" w:after="283"/>
              <w:jc w:val="left"/>
              <w:rPr/>
            </w:pPr>
            <w:r>
              <w:rPr/>
              <w:t xml:space="preserve">Yhdysvallat </w:t>
            </w:r>
          </w:p>
        </w:tc>
        <w:tc>
          <w:tcPr>
            <w:tcW w:w="766" w:type="dxa"/>
            <w:tcBorders/>
            <w:vAlign w:val="center"/>
          </w:tcPr>
          <w:p>
            <w:pPr>
              <w:pStyle w:val="TableContents"/>
              <w:bidi w:val="0"/>
              <w:spacing w:before="0" w:after="283"/>
              <w:jc w:val="left"/>
              <w:rPr/>
            </w:pPr>
            <w:r>
              <w:rPr/>
              <w:t xml:space="preserve">6,372 </w:t>
            </w:r>
          </w:p>
        </w:tc>
        <w:tc>
          <w:tcPr>
            <w:tcW w:w="766" w:type="dxa"/>
            <w:tcBorders/>
            <w:vAlign w:val="center"/>
          </w:tcPr>
          <w:p>
            <w:pPr>
              <w:pStyle w:val="TableContents"/>
              <w:bidi w:val="0"/>
              <w:spacing w:before="0" w:after="283"/>
              <w:jc w:val="left"/>
              <w:rPr/>
            </w:pPr>
            <w:r>
              <w:rPr/>
              <w:t xml:space="preserve">5,772 </w:t>
            </w:r>
          </w:p>
        </w:tc>
        <w:tc>
          <w:tcPr>
            <w:tcW w:w="766" w:type="dxa"/>
            <w:tcBorders/>
            <w:vAlign w:val="center"/>
          </w:tcPr>
          <w:p>
            <w:pPr>
              <w:pStyle w:val="TableContents"/>
              <w:bidi w:val="0"/>
              <w:spacing w:before="0" w:after="283"/>
              <w:jc w:val="left"/>
              <w:rPr/>
            </w:pPr>
            <w:r>
              <w:rPr/>
              <w:t xml:space="preserve">5,467 </w:t>
            </w:r>
          </w:p>
        </w:tc>
        <w:tc>
          <w:tcPr>
            <w:tcW w:w="766" w:type="dxa"/>
            <w:tcBorders/>
            <w:vAlign w:val="center"/>
          </w:tcPr>
          <w:p>
            <w:pPr>
              <w:pStyle w:val="TableContents"/>
              <w:bidi w:val="0"/>
              <w:spacing w:before="0" w:after="283"/>
              <w:jc w:val="left"/>
              <w:rPr/>
            </w:pPr>
            <w:r>
              <w:rPr/>
              <w:t xml:space="preserve">5,530 </w:t>
            </w:r>
          </w:p>
        </w:tc>
        <w:tc>
          <w:tcPr>
            <w:tcW w:w="766" w:type="dxa"/>
            <w:tcBorders/>
            <w:vAlign w:val="center"/>
          </w:tcPr>
          <w:p>
            <w:pPr>
              <w:pStyle w:val="TableContents"/>
              <w:bidi w:val="0"/>
              <w:spacing w:before="0" w:after="283"/>
              <w:jc w:val="left"/>
              <w:rPr/>
            </w:pPr>
            <w:r>
              <w:rPr/>
              <w:t xml:space="preserve">5,503 </w:t>
            </w:r>
          </w:p>
        </w:tc>
        <w:tc>
          <w:tcPr>
            <w:tcW w:w="766" w:type="dxa"/>
            <w:tcBorders/>
            <w:vAlign w:val="center"/>
          </w:tcPr>
          <w:p>
            <w:pPr>
              <w:pStyle w:val="TableContents"/>
              <w:bidi w:val="0"/>
              <w:spacing w:before="0" w:after="283"/>
              <w:jc w:val="left"/>
              <w:rPr/>
            </w:pPr>
            <w:r>
              <w:rPr/>
              <w:t xml:space="preserve">5,292 </w:t>
            </w:r>
          </w:p>
        </w:tc>
        <w:tc>
          <w:tcPr>
            <w:tcW w:w="766" w:type="dxa"/>
            <w:tcBorders/>
            <w:vAlign w:val="center"/>
          </w:tcPr>
          <w:p>
            <w:pPr>
              <w:pStyle w:val="TableContents"/>
              <w:bidi w:val="0"/>
              <w:spacing w:before="0" w:after="283"/>
              <w:jc w:val="left"/>
              <w:rPr/>
            </w:pPr>
            <w:r>
              <w:rPr/>
              <w:t xml:space="preserve">4,561 </w:t>
            </w:r>
          </w:p>
        </w:tc>
        <w:tc>
          <w:tcPr>
            <w:tcW w:w="766" w:type="dxa"/>
            <w:tcBorders/>
            <w:vAlign w:val="center"/>
          </w:tcPr>
          <w:p>
            <w:pPr>
              <w:pStyle w:val="TableContents"/>
              <w:bidi w:val="0"/>
              <w:spacing w:before="0" w:after="283"/>
              <w:jc w:val="left"/>
              <w:rPr/>
            </w:pPr>
            <w:r>
              <w:rPr/>
              <w:t xml:space="preserve">5,265 </w:t>
            </w:r>
          </w:p>
        </w:tc>
        <w:tc>
          <w:tcPr>
            <w:tcW w:w="766" w:type="dxa"/>
            <w:tcBorders/>
            <w:vAlign w:val="center"/>
          </w:tcPr>
          <w:p>
            <w:pPr>
              <w:pStyle w:val="TableContents"/>
              <w:bidi w:val="0"/>
              <w:spacing w:before="0" w:after="283"/>
              <w:jc w:val="left"/>
              <w:rPr/>
            </w:pPr>
            <w:r>
              <w:rPr/>
              <w:t xml:space="preserve">5,299 </w:t>
            </w:r>
          </w:p>
        </w:tc>
        <w:tc>
          <w:tcPr>
            <w:tcW w:w="766" w:type="dxa"/>
            <w:tcBorders/>
            <w:vAlign w:val="center"/>
          </w:tcPr>
          <w:p>
            <w:pPr>
              <w:pStyle w:val="TableContents"/>
              <w:bidi w:val="0"/>
              <w:spacing w:before="0" w:after="283"/>
              <w:jc w:val="left"/>
              <w:rPr/>
            </w:pPr>
            <w:r>
              <w:rPr/>
              <w:t xml:space="preserve">5,093 </w:t>
            </w:r>
          </w:p>
        </w:tc>
        <w:tc>
          <w:tcPr>
            <w:tcW w:w="766" w:type="dxa"/>
            <w:tcBorders/>
            <w:vAlign w:val="center"/>
          </w:tcPr>
          <w:p>
            <w:pPr>
              <w:pStyle w:val="TableContents"/>
              <w:bidi w:val="0"/>
              <w:spacing w:before="0" w:after="283"/>
              <w:jc w:val="left"/>
              <w:rPr/>
            </w:pPr>
            <w:r>
              <w:rPr/>
              <w:t xml:space="preserve">4,785 </w:t>
            </w:r>
          </w:p>
        </w:tc>
        <w:tc>
          <w:tcPr>
            <w:tcW w:w="811" w:type="dxa"/>
            <w:tcBorders/>
            <w:vAlign w:val="center"/>
          </w:tcPr>
          <w:p>
            <w:pPr>
              <w:pStyle w:val="TableContents"/>
              <w:bidi w:val="0"/>
              <w:spacing w:before="0" w:after="283"/>
              <w:jc w:val="left"/>
              <w:rPr/>
            </w:pPr>
            <w:r>
              <w:rPr/>
              <w:t xml:space="preserve">4,478 </w:t>
            </w:r>
          </w:p>
        </w:tc>
      </w:tr>
      <w:tr>
        <w:trPr/>
        <w:tc>
          <w:tcPr>
            <w:tcW w:w="691" w:type="dxa"/>
            <w:tcBorders/>
            <w:vAlign w:val="center"/>
          </w:tcPr>
          <w:p>
            <w:pPr>
              <w:pStyle w:val="TableContents"/>
              <w:bidi w:val="0"/>
              <w:spacing w:before="0" w:after="283"/>
              <w:jc w:val="left"/>
              <w:rPr/>
            </w:pPr>
            <w:r>
              <w:rPr/>
              <w:t xml:space="preserve">24 </w:t>
            </w:r>
          </w:p>
        </w:tc>
        <w:tc>
          <w:tcPr>
            <w:tcW w:w="1846" w:type="dxa"/>
            <w:tcBorders/>
            <w:vAlign w:val="center"/>
          </w:tcPr>
          <w:p>
            <w:pPr>
              <w:pStyle w:val="TableContents"/>
              <w:bidi w:val="0"/>
              <w:spacing w:before="0" w:after="283"/>
              <w:jc w:val="left"/>
              <w:rPr/>
            </w:pPr>
            <w:r>
              <w:rPr/>
              <w:t xml:space="preserve">Bremen / Bremerhaven </w:t>
            </w:r>
          </w:p>
        </w:tc>
        <w:tc>
          <w:tcPr>
            <w:tcW w:w="1306" w:type="dxa"/>
            <w:tcBorders/>
            <w:vAlign w:val="center"/>
          </w:tcPr>
          <w:p>
            <w:pPr>
              <w:pStyle w:val="TableContents"/>
              <w:bidi w:val="0"/>
              <w:spacing w:before="0" w:after="283"/>
              <w:jc w:val="left"/>
              <w:rPr/>
            </w:pPr>
            <w:r>
              <w:rPr/>
              <w:t xml:space="preserve">Saksa </w:t>
            </w:r>
          </w:p>
        </w:tc>
        <w:tc>
          <w:tcPr>
            <w:tcW w:w="766" w:type="dxa"/>
            <w:tcBorders/>
            <w:vAlign w:val="center"/>
          </w:tcPr>
          <w:p>
            <w:pPr>
              <w:pStyle w:val="TableContents"/>
              <w:bidi w:val="0"/>
              <w:spacing w:before="0" w:after="283"/>
              <w:jc w:val="left"/>
              <w:rPr/>
            </w:pPr>
            <w:r>
              <w:rPr/>
              <w:t xml:space="preserve">5,547 </w:t>
            </w:r>
          </w:p>
        </w:tc>
        <w:tc>
          <w:tcPr>
            <w:tcW w:w="766" w:type="dxa"/>
            <w:tcBorders/>
            <w:vAlign w:val="center"/>
          </w:tcPr>
          <w:p>
            <w:pPr>
              <w:pStyle w:val="TableContents"/>
              <w:bidi w:val="0"/>
              <w:spacing w:before="0" w:after="283"/>
              <w:jc w:val="left"/>
              <w:rPr/>
            </w:pPr>
            <w:r>
              <w:rPr/>
              <w:t xml:space="preserve">5,796 </w:t>
            </w:r>
          </w:p>
        </w:tc>
        <w:tc>
          <w:tcPr>
            <w:tcW w:w="766" w:type="dxa"/>
            <w:tcBorders/>
            <w:vAlign w:val="center"/>
          </w:tcPr>
          <w:p>
            <w:pPr>
              <w:pStyle w:val="TableContents"/>
              <w:bidi w:val="0"/>
              <w:spacing w:before="0" w:after="283"/>
              <w:jc w:val="left"/>
              <w:rPr/>
            </w:pPr>
            <w:r>
              <w:rPr/>
              <w:t xml:space="preserve">5,831 </w:t>
            </w:r>
          </w:p>
        </w:tc>
        <w:tc>
          <w:tcPr>
            <w:tcW w:w="766" w:type="dxa"/>
            <w:tcBorders/>
            <w:vAlign w:val="center"/>
          </w:tcPr>
          <w:p>
            <w:pPr>
              <w:pStyle w:val="TableContents"/>
              <w:bidi w:val="0"/>
              <w:spacing w:before="0" w:after="283"/>
              <w:jc w:val="left"/>
              <w:rPr/>
            </w:pPr>
            <w:r>
              <w:rPr/>
              <w:t xml:space="preserve">6,115 </w:t>
            </w:r>
          </w:p>
        </w:tc>
        <w:tc>
          <w:tcPr>
            <w:tcW w:w="766" w:type="dxa"/>
            <w:tcBorders/>
            <w:vAlign w:val="center"/>
          </w:tcPr>
          <w:p>
            <w:pPr>
              <w:pStyle w:val="TableContents"/>
              <w:bidi w:val="0"/>
              <w:spacing w:before="0" w:after="283"/>
              <w:jc w:val="left"/>
              <w:rPr/>
            </w:pPr>
            <w:r>
              <w:rPr/>
              <w:t xml:space="preserve">5,915 </w:t>
            </w:r>
          </w:p>
        </w:tc>
        <w:tc>
          <w:tcPr>
            <w:tcW w:w="766" w:type="dxa"/>
            <w:tcBorders/>
            <w:vAlign w:val="center"/>
          </w:tcPr>
          <w:p>
            <w:pPr>
              <w:pStyle w:val="TableContents"/>
              <w:bidi w:val="0"/>
              <w:spacing w:before="0" w:after="283"/>
              <w:jc w:val="left"/>
              <w:rPr/>
            </w:pPr>
            <w:r>
              <w:rPr/>
              <w:t xml:space="preserve">4,871 </w:t>
            </w:r>
          </w:p>
        </w:tc>
        <w:tc>
          <w:tcPr>
            <w:tcW w:w="766" w:type="dxa"/>
            <w:tcBorders/>
            <w:vAlign w:val="center"/>
          </w:tcPr>
          <w:p>
            <w:pPr>
              <w:pStyle w:val="TableContents"/>
              <w:bidi w:val="0"/>
              <w:spacing w:before="0" w:after="283"/>
              <w:jc w:val="left"/>
              <w:rPr/>
            </w:pPr>
            <w:r>
              <w:rPr/>
              <w:t xml:space="preserve">4,578 </w:t>
            </w:r>
          </w:p>
        </w:tc>
        <w:tc>
          <w:tcPr>
            <w:tcW w:w="766" w:type="dxa"/>
            <w:tcBorders/>
            <w:vAlign w:val="center"/>
          </w:tcPr>
          <w:p>
            <w:pPr>
              <w:pStyle w:val="TableContents"/>
              <w:bidi w:val="0"/>
              <w:spacing w:before="0" w:after="283"/>
              <w:jc w:val="left"/>
              <w:rPr/>
            </w:pPr>
            <w:r>
              <w:rPr/>
              <w:t xml:space="preserve">5,529 </w:t>
            </w:r>
          </w:p>
        </w:tc>
        <w:tc>
          <w:tcPr>
            <w:tcW w:w="766" w:type="dxa"/>
            <w:tcBorders/>
            <w:vAlign w:val="center"/>
          </w:tcPr>
          <w:p>
            <w:pPr>
              <w:pStyle w:val="TableContents"/>
              <w:bidi w:val="0"/>
              <w:spacing w:before="0" w:after="283"/>
              <w:jc w:val="left"/>
              <w:rPr/>
            </w:pPr>
            <w:r>
              <w:rPr/>
              <w:t xml:space="preserve">4,912 </w:t>
            </w:r>
          </w:p>
        </w:tc>
        <w:tc>
          <w:tcPr>
            <w:tcW w:w="766" w:type="dxa"/>
            <w:tcBorders/>
            <w:vAlign w:val="center"/>
          </w:tcPr>
          <w:p>
            <w:pPr>
              <w:pStyle w:val="TableContents"/>
              <w:bidi w:val="0"/>
              <w:spacing w:before="0" w:after="283"/>
              <w:jc w:val="left"/>
              <w:rPr/>
            </w:pPr>
            <w:r>
              <w:rPr/>
              <w:t xml:space="preserve">4,450 </w:t>
            </w:r>
          </w:p>
        </w:tc>
        <w:tc>
          <w:tcPr>
            <w:tcW w:w="766" w:type="dxa"/>
            <w:tcBorders/>
            <w:vAlign w:val="center"/>
          </w:tcPr>
          <w:p>
            <w:pPr>
              <w:pStyle w:val="TableContents"/>
              <w:bidi w:val="0"/>
              <w:spacing w:before="0" w:after="283"/>
              <w:jc w:val="left"/>
              <w:rPr/>
            </w:pPr>
            <w:r>
              <w:rPr/>
              <w:t xml:space="preserve">3,736 </w:t>
            </w:r>
          </w:p>
        </w:tc>
        <w:tc>
          <w:tcPr>
            <w:tcW w:w="811" w:type="dxa"/>
            <w:tcBorders/>
            <w:vAlign w:val="center"/>
          </w:tcPr>
          <w:p>
            <w:pPr>
              <w:pStyle w:val="TableContents"/>
              <w:bidi w:val="0"/>
              <w:spacing w:before="0" w:after="283"/>
              <w:jc w:val="left"/>
              <w:rPr/>
            </w:pPr>
            <w:r>
              <w:rPr/>
              <w:t xml:space="preserve">3,469 </w:t>
            </w:r>
          </w:p>
        </w:tc>
      </w:tr>
      <w:tr>
        <w:trPr/>
        <w:tc>
          <w:tcPr>
            <w:tcW w:w="691" w:type="dxa"/>
            <w:tcBorders/>
            <w:vAlign w:val="center"/>
          </w:tcPr>
          <w:p>
            <w:pPr>
              <w:pStyle w:val="TableContents"/>
              <w:bidi w:val="0"/>
              <w:spacing w:before="0" w:after="283"/>
              <w:jc w:val="left"/>
              <w:rPr/>
            </w:pPr>
            <w:r>
              <w:rPr/>
              <w:t xml:space="preserve">25 </w:t>
            </w:r>
          </w:p>
        </w:tc>
        <w:tc>
          <w:tcPr>
            <w:tcW w:w="1846" w:type="dxa"/>
            <w:tcBorders/>
            <w:vAlign w:val="center"/>
          </w:tcPr>
          <w:p>
            <w:pPr>
              <w:pStyle w:val="TableContents"/>
              <w:bidi w:val="0"/>
              <w:spacing w:before="0" w:after="283"/>
              <w:jc w:val="left"/>
              <w:rPr/>
            </w:pPr>
            <w:r>
              <w:rPr/>
              <w:t xml:space="preserve">Jeddah </w:t>
            </w:r>
          </w:p>
        </w:tc>
        <w:tc>
          <w:tcPr>
            <w:tcW w:w="1306" w:type="dxa"/>
            <w:tcBorders/>
            <w:vAlign w:val="center"/>
          </w:tcPr>
          <w:p>
            <w:pPr>
              <w:pStyle w:val="TableContents"/>
              <w:bidi w:val="0"/>
              <w:spacing w:before="0" w:after="283"/>
              <w:jc w:val="left"/>
              <w:rPr/>
            </w:pPr>
            <w:r>
              <w:rPr/>
              <w:t xml:space="preserve">Saudi-Arabia </w:t>
            </w:r>
          </w:p>
        </w:tc>
        <w:tc>
          <w:tcPr>
            <w:tcW w:w="766" w:type="dxa"/>
            <w:tcBorders/>
            <w:vAlign w:val="center"/>
          </w:tcPr>
          <w:p>
            <w:pPr>
              <w:pStyle w:val="TableContents"/>
              <w:bidi w:val="0"/>
              <w:spacing w:before="0" w:after="283"/>
              <w:jc w:val="left"/>
              <w:rPr/>
            </w:pPr>
            <w:r>
              <w:rPr/>
              <w:t xml:space="preserve">5,417 </w:t>
            </w:r>
          </w:p>
        </w:tc>
        <w:tc>
          <w:tcPr>
            <w:tcW w:w="766" w:type="dxa"/>
            <w:tcBorders/>
            <w:vAlign w:val="center"/>
          </w:tcPr>
          <w:p>
            <w:pPr>
              <w:pStyle w:val="TableContents"/>
              <w:bidi w:val="0"/>
              <w:spacing w:before="0" w:after="283"/>
              <w:jc w:val="left"/>
              <w:rPr/>
            </w:pPr>
            <w:r>
              <w:rPr/>
              <w:t xml:space="preserve">4,200 </w:t>
            </w:r>
          </w:p>
        </w:tc>
        <w:tc>
          <w:tcPr>
            <w:tcW w:w="766" w:type="dxa"/>
            <w:tcBorders/>
            <w:vAlign w:val="center"/>
          </w:tcPr>
          <w:p>
            <w:pPr>
              <w:pStyle w:val="TableContents"/>
              <w:bidi w:val="0"/>
              <w:spacing w:before="0" w:after="283"/>
              <w:jc w:val="left"/>
              <w:rPr/>
            </w:pPr>
            <w:r>
              <w:rPr/>
              <w:t xml:space="preserve">4,561 </w:t>
            </w:r>
          </w:p>
        </w:tc>
        <w:tc>
          <w:tcPr>
            <w:tcW w:w="766" w:type="dxa"/>
            <w:tcBorders/>
            <w:vAlign w:val="center"/>
          </w:tcPr>
          <w:p>
            <w:pPr>
              <w:pStyle w:val="TableContents"/>
              <w:bidi w:val="0"/>
              <w:spacing w:before="0" w:after="283"/>
              <w:jc w:val="left"/>
              <w:rPr/>
            </w:pPr>
            <w:r>
              <w:rPr/>
              <w:t xml:space="preserve">4,738 </w:t>
            </w:r>
          </w:p>
        </w:tc>
        <w:tc>
          <w:tcPr>
            <w:tcW w:w="766" w:type="dxa"/>
            <w:tcBorders/>
            <w:vAlign w:val="center"/>
          </w:tcPr>
          <w:p>
            <w:pPr>
              <w:pStyle w:val="TableContents"/>
              <w:bidi w:val="0"/>
              <w:spacing w:before="0" w:after="283"/>
              <w:jc w:val="left"/>
              <w:rPr/>
            </w:pPr>
            <w:r>
              <w:rPr/>
              <w:t xml:space="preserve">4,010 </w:t>
            </w:r>
          </w:p>
        </w:tc>
        <w:tc>
          <w:tcPr>
            <w:tcW w:w="766" w:type="dxa"/>
            <w:tcBorders/>
            <w:vAlign w:val="center"/>
          </w:tcPr>
          <w:p>
            <w:pPr>
              <w:pStyle w:val="TableContents"/>
              <w:bidi w:val="0"/>
              <w:spacing w:before="0" w:after="283"/>
              <w:jc w:val="left"/>
              <w:rPr/>
            </w:pPr>
            <w:r>
              <w:rPr/>
              <w:t xml:space="preserve">3,830 </w:t>
            </w:r>
          </w:p>
        </w:tc>
        <w:tc>
          <w:tcPr>
            <w:tcW w:w="766" w:type="dxa"/>
            <w:tcBorders/>
            <w:vAlign w:val="center"/>
          </w:tcPr>
          <w:p>
            <w:pPr>
              <w:pStyle w:val="TableContents"/>
              <w:bidi w:val="0"/>
              <w:spacing w:before="0" w:after="283"/>
              <w:jc w:val="left"/>
              <w:rPr/>
            </w:pPr>
            <w:r>
              <w:rPr/>
              <w:t xml:space="preserve">3,091 </w:t>
            </w:r>
          </w:p>
        </w:tc>
        <w:tc>
          <w:tcPr>
            <w:tcW w:w="766" w:type="dxa"/>
            <w:tcBorders/>
            <w:vAlign w:val="center"/>
          </w:tcPr>
          <w:p>
            <w:pPr>
              <w:pStyle w:val="TableContents"/>
              <w:bidi w:val="0"/>
              <w:spacing w:before="0" w:after="283"/>
              <w:jc w:val="left"/>
              <w:rPr/>
            </w:pPr>
            <w:r>
              <w:rPr/>
              <w:t xml:space="preserve">3,326 </w:t>
            </w:r>
          </w:p>
        </w:tc>
        <w:tc>
          <w:tcPr>
            <w:tcW w:w="766" w:type="dxa"/>
            <w:tcBorders/>
            <w:vAlign w:val="center"/>
          </w:tcPr>
          <w:p>
            <w:pPr>
              <w:pStyle w:val="TableContents"/>
              <w:bidi w:val="0"/>
              <w:spacing w:before="0" w:after="283"/>
              <w:jc w:val="left"/>
              <w:rPr/>
            </w:pPr>
            <w:r>
              <w:rPr/>
              <w:t xml:space="preserve">3,068 </w:t>
            </w:r>
          </w:p>
        </w:tc>
        <w:tc>
          <w:tcPr>
            <w:tcW w:w="766" w:type="dxa"/>
            <w:tcBorders/>
            <w:vAlign w:val="center"/>
          </w:tcPr>
          <w:p>
            <w:pPr>
              <w:pStyle w:val="TableContents"/>
              <w:bidi w:val="0"/>
              <w:spacing w:before="0" w:after="283"/>
              <w:jc w:val="left"/>
              <w:rPr/>
            </w:pPr>
            <w:r>
              <w:rPr/>
              <w:t xml:space="preserve">2,964 </w:t>
            </w:r>
          </w:p>
        </w:tc>
        <w:tc>
          <w:tcPr>
            <w:tcW w:w="766" w:type="dxa"/>
            <w:tcBorders/>
            <w:vAlign w:val="center"/>
          </w:tcPr>
          <w:p>
            <w:pPr>
              <w:pStyle w:val="TableContents"/>
              <w:bidi w:val="0"/>
              <w:spacing w:before="0" w:after="283"/>
              <w:jc w:val="left"/>
              <w:rPr/>
            </w:pPr>
            <w:r>
              <w:rPr/>
              <w:t xml:space="preserve">2,836 </w:t>
            </w:r>
          </w:p>
        </w:tc>
        <w:tc>
          <w:tcPr>
            <w:tcW w:w="811" w:type="dxa"/>
            <w:tcBorders/>
            <w:vAlign w:val="center"/>
          </w:tcPr>
          <w:p>
            <w:pPr>
              <w:pStyle w:val="TableContents"/>
              <w:bidi w:val="0"/>
              <w:spacing w:before="0" w:after="283"/>
              <w:jc w:val="left"/>
              <w:rPr/>
            </w:pPr>
            <w:r>
              <w:rPr/>
              <w:t xml:space="preserve">2,426 </w:t>
            </w:r>
          </w:p>
        </w:tc>
      </w:tr>
      <w:tr>
        <w:trPr/>
        <w:tc>
          <w:tcPr>
            <w:tcW w:w="691" w:type="dxa"/>
            <w:tcBorders/>
            <w:vAlign w:val="center"/>
          </w:tcPr>
          <w:p>
            <w:pPr>
              <w:pStyle w:val="TableContents"/>
              <w:bidi w:val="0"/>
              <w:spacing w:before="0" w:after="283"/>
              <w:jc w:val="left"/>
              <w:rPr/>
            </w:pPr>
            <w:r>
              <w:rPr/>
              <w:t xml:space="preserve">26 </w:t>
            </w:r>
          </w:p>
        </w:tc>
        <w:tc>
          <w:tcPr>
            <w:tcW w:w="1846" w:type="dxa"/>
            <w:tcBorders/>
            <w:vAlign w:val="center"/>
          </w:tcPr>
          <w:p>
            <w:pPr>
              <w:pStyle w:val="TableContents"/>
              <w:bidi w:val="0"/>
              <w:spacing w:before="0" w:after="283"/>
              <w:jc w:val="left"/>
              <w:rPr/>
            </w:pPr>
            <w:r>
              <w:rPr/>
              <w:t xml:space="preserve">Tanjung Priok (Jakarta) </w:t>
            </w:r>
          </w:p>
        </w:tc>
        <w:tc>
          <w:tcPr>
            <w:tcW w:w="1306" w:type="dxa"/>
            <w:tcBorders/>
            <w:vAlign w:val="center"/>
          </w:tcPr>
          <w:p>
            <w:pPr>
              <w:pStyle w:val="TableContents"/>
              <w:bidi w:val="0"/>
              <w:spacing w:before="0" w:after="283"/>
              <w:jc w:val="left"/>
              <w:rPr/>
            </w:pPr>
            <w:r>
              <w:rPr/>
              <w:t xml:space="preserve">Indonesia </w:t>
            </w:r>
          </w:p>
        </w:tc>
        <w:tc>
          <w:tcPr>
            <w:tcW w:w="766" w:type="dxa"/>
            <w:tcBorders/>
            <w:vAlign w:val="center"/>
          </w:tcPr>
          <w:p>
            <w:pPr>
              <w:pStyle w:val="TableContents"/>
              <w:bidi w:val="0"/>
              <w:spacing w:before="0" w:after="283"/>
              <w:jc w:val="left"/>
              <w:rPr/>
            </w:pPr>
            <w:r>
              <w:rPr/>
              <w:t xml:space="preserve">5,154 </w:t>
            </w:r>
          </w:p>
        </w:tc>
        <w:tc>
          <w:tcPr>
            <w:tcW w:w="766" w:type="dxa"/>
            <w:tcBorders/>
            <w:vAlign w:val="center"/>
          </w:tcPr>
          <w:p>
            <w:pPr>
              <w:pStyle w:val="TableContents"/>
              <w:bidi w:val="0"/>
              <w:spacing w:before="0" w:after="283"/>
              <w:jc w:val="left"/>
              <w:rPr/>
            </w:pPr>
            <w:r>
              <w:rPr/>
              <w:t xml:space="preserve">5,034 </w:t>
            </w:r>
          </w:p>
        </w:tc>
        <w:tc>
          <w:tcPr>
            <w:tcW w:w="766" w:type="dxa"/>
            <w:tcBorders/>
            <w:vAlign w:val="center"/>
          </w:tcPr>
          <w:p>
            <w:pPr>
              <w:pStyle w:val="TableContents"/>
              <w:bidi w:val="0"/>
              <w:spacing w:before="0" w:after="283"/>
              <w:jc w:val="left"/>
              <w:rPr/>
            </w:pPr>
            <w:r>
              <w:rPr/>
              <w:t xml:space="preserve">6,590 </w:t>
            </w:r>
          </w:p>
        </w:tc>
        <w:tc>
          <w:tcPr>
            <w:tcW w:w="766" w:type="dxa"/>
            <w:tcBorders/>
            <w:vAlign w:val="center"/>
          </w:tcPr>
          <w:p>
            <w:pPr>
              <w:pStyle w:val="TableContents"/>
              <w:bidi w:val="0"/>
              <w:spacing w:before="0" w:after="283"/>
              <w:jc w:val="left"/>
              <w:rPr/>
            </w:pPr>
            <w:r>
              <w:rPr/>
              <w:t xml:space="preserve">6,200 </w:t>
            </w:r>
          </w:p>
        </w:tc>
        <w:tc>
          <w:tcPr>
            <w:tcW w:w="766" w:type="dxa"/>
            <w:tcBorders/>
            <w:vAlign w:val="center"/>
          </w:tcPr>
          <w:p>
            <w:pPr>
              <w:pStyle w:val="TableContents"/>
              <w:bidi w:val="0"/>
              <w:spacing w:before="0" w:after="283"/>
              <w:jc w:val="left"/>
              <w:rPr/>
            </w:pPr>
            <w:r>
              <w:rPr/>
              <w:t xml:space="preserve">5,618 </w:t>
            </w:r>
          </w:p>
        </w:tc>
        <w:tc>
          <w:tcPr>
            <w:tcW w:w="766" w:type="dxa"/>
            <w:tcBorders/>
            <w:vAlign w:val="center"/>
          </w:tcPr>
          <w:p>
            <w:pPr>
              <w:pStyle w:val="TableContents"/>
              <w:bidi w:val="0"/>
              <w:spacing w:before="0" w:after="283"/>
              <w:jc w:val="left"/>
              <w:rPr/>
            </w:pPr>
            <w:r>
              <w:rPr/>
              <w:t xml:space="preserve">4,715 </w:t>
            </w:r>
          </w:p>
        </w:tc>
        <w:tc>
          <w:tcPr>
            <w:tcW w:w="766" w:type="dxa"/>
            <w:tcBorders/>
            <w:vAlign w:val="center"/>
          </w:tcPr>
          <w:p>
            <w:pPr>
              <w:pStyle w:val="TableContents"/>
              <w:bidi w:val="0"/>
              <w:spacing w:before="0" w:after="283"/>
              <w:jc w:val="left"/>
              <w:rPr/>
            </w:pPr>
            <w:r>
              <w:rPr/>
              <w:t xml:space="preserve">3,800 </w:t>
            </w:r>
          </w:p>
        </w:tc>
        <w:tc>
          <w:tcPr>
            <w:tcW w:w="766" w:type="dxa"/>
            <w:tcBorders/>
            <w:vAlign w:val="center"/>
          </w:tcPr>
          <w:p>
            <w:pPr>
              <w:pStyle w:val="TableContents"/>
              <w:bidi w:val="0"/>
              <w:spacing w:before="0" w:after="283"/>
              <w:jc w:val="left"/>
              <w:rPr/>
            </w:pPr>
            <w:r>
              <w:rPr/>
              <w:t xml:space="preserve">3,984 </w:t>
            </w:r>
          </w:p>
        </w:tc>
        <w:tc>
          <w:tcPr>
            <w:tcW w:w="766" w:type="dxa"/>
            <w:tcBorders/>
            <w:vAlign w:val="center"/>
          </w:tcPr>
          <w:p>
            <w:pPr>
              <w:pStyle w:val="TableContents"/>
              <w:bidi w:val="0"/>
              <w:spacing w:before="0" w:after="283"/>
              <w:jc w:val="left"/>
              <w:rPr/>
            </w:pPr>
            <w:r>
              <w:rPr/>
              <w:t xml:space="preserve">3,900 </w:t>
            </w:r>
          </w:p>
        </w:tc>
        <w:tc>
          <w:tcPr>
            <w:tcW w:w="766" w:type="dxa"/>
            <w:tcBorders/>
            <w:vAlign w:val="center"/>
          </w:tcPr>
          <w:p>
            <w:pPr>
              <w:pStyle w:val="TableContents"/>
              <w:bidi w:val="0"/>
              <w:spacing w:before="0" w:after="283"/>
              <w:jc w:val="left"/>
              <w:rPr/>
            </w:pPr>
            <w:r>
              <w:rPr/>
              <w:t xml:space="preserve">3,280 </w:t>
            </w:r>
          </w:p>
        </w:tc>
        <w:tc>
          <w:tcPr>
            <w:tcW w:w="766" w:type="dxa"/>
            <w:tcBorders/>
            <w:vAlign w:val="center"/>
          </w:tcPr>
          <w:p>
            <w:pPr>
              <w:pStyle w:val="TableContents"/>
              <w:bidi w:val="0"/>
              <w:spacing w:before="0" w:after="283"/>
              <w:jc w:val="left"/>
              <w:rPr/>
            </w:pPr>
            <w:r>
              <w:rPr/>
              <w:t xml:space="preserve">3,282 </w:t>
            </w:r>
          </w:p>
        </w:tc>
        <w:tc>
          <w:tcPr>
            <w:tcW w:w="811" w:type="dxa"/>
            <w:tcBorders/>
            <w:vAlign w:val="center"/>
          </w:tcPr>
          <w:p>
            <w:pPr>
              <w:pStyle w:val="TableContents"/>
              <w:bidi w:val="0"/>
              <w:spacing w:before="0" w:after="283"/>
              <w:jc w:val="left"/>
              <w:rPr/>
            </w:pPr>
            <w:r>
              <w:rPr/>
              <w:t xml:space="preserve">3,170 </w:t>
            </w:r>
          </w:p>
        </w:tc>
      </w:tr>
      <w:tr>
        <w:trPr/>
        <w:tc>
          <w:tcPr>
            <w:tcW w:w="691" w:type="dxa"/>
            <w:tcBorders/>
            <w:vAlign w:val="center"/>
          </w:tcPr>
          <w:p>
            <w:pPr>
              <w:pStyle w:val="TableContents"/>
              <w:bidi w:val="0"/>
              <w:spacing w:before="0" w:after="283"/>
              <w:jc w:val="left"/>
              <w:rPr/>
            </w:pPr>
            <w:r>
              <w:rPr/>
              <w:t xml:space="preserve">27 </w:t>
            </w:r>
          </w:p>
        </w:tc>
        <w:tc>
          <w:tcPr>
            <w:tcW w:w="1846" w:type="dxa"/>
            <w:tcBorders/>
            <w:vAlign w:val="center"/>
          </w:tcPr>
          <w:p>
            <w:pPr>
              <w:pStyle w:val="TableContents"/>
              <w:bidi w:val="0"/>
              <w:spacing w:before="0" w:after="283"/>
              <w:jc w:val="left"/>
              <w:rPr/>
            </w:pPr>
            <w:r>
              <w:rPr/>
              <w:t xml:space="preserve">Valencia </w:t>
            </w:r>
          </w:p>
        </w:tc>
        <w:tc>
          <w:tcPr>
            <w:tcW w:w="1306" w:type="dxa"/>
            <w:tcBorders/>
            <w:vAlign w:val="center"/>
          </w:tcPr>
          <w:p>
            <w:pPr>
              <w:pStyle w:val="TableContents"/>
              <w:bidi w:val="0"/>
              <w:spacing w:before="0" w:after="283"/>
              <w:jc w:val="left"/>
              <w:rPr/>
            </w:pPr>
            <w:r>
              <w:rPr/>
              <w:t xml:space="preserve">Espanja </w:t>
            </w:r>
          </w:p>
        </w:tc>
        <w:tc>
          <w:tcPr>
            <w:tcW w:w="766" w:type="dxa"/>
            <w:tcBorders/>
            <w:vAlign w:val="center"/>
          </w:tcPr>
          <w:p>
            <w:pPr>
              <w:pStyle w:val="TableContents"/>
              <w:bidi w:val="0"/>
              <w:spacing w:before="0" w:after="283"/>
              <w:jc w:val="left"/>
              <w:rPr/>
            </w:pPr>
            <w:r>
              <w:rPr/>
              <w:t xml:space="preserve">4,615 </w:t>
            </w:r>
          </w:p>
        </w:tc>
        <w:tc>
          <w:tcPr>
            <w:tcW w:w="766" w:type="dxa"/>
            <w:tcBorders/>
            <w:vAlign w:val="center"/>
          </w:tcPr>
          <w:p>
            <w:pPr>
              <w:pStyle w:val="TableContents"/>
              <w:bidi w:val="0"/>
              <w:spacing w:before="0" w:after="283"/>
              <w:jc w:val="left"/>
              <w:rPr/>
            </w:pPr>
            <w:r>
              <w:rPr/>
              <w:t xml:space="preserve">4,442 </w:t>
            </w:r>
          </w:p>
        </w:tc>
        <w:tc>
          <w:tcPr>
            <w:tcW w:w="766" w:type="dxa"/>
            <w:tcBorders/>
            <w:vAlign w:val="center"/>
          </w:tcPr>
          <w:p>
            <w:pPr>
              <w:pStyle w:val="TableContents"/>
              <w:bidi w:val="0"/>
              <w:spacing w:before="0" w:after="283"/>
              <w:jc w:val="left"/>
              <w:rPr/>
            </w:pPr>
            <w:r>
              <w:rPr/>
              <w:t xml:space="preserve">4,328 </w:t>
            </w:r>
          </w:p>
        </w:tc>
        <w:tc>
          <w:tcPr>
            <w:tcW w:w="766" w:type="dxa"/>
            <w:tcBorders/>
            <w:vAlign w:val="center"/>
          </w:tcPr>
          <w:p>
            <w:pPr>
              <w:pStyle w:val="TableContents"/>
              <w:bidi w:val="0"/>
              <w:spacing w:before="0" w:after="283"/>
              <w:jc w:val="left"/>
              <w:rPr/>
            </w:pPr>
            <w:r>
              <w:rPr/>
              <w:t xml:space="preserve">4,470 </w:t>
            </w:r>
          </w:p>
        </w:tc>
        <w:tc>
          <w:tcPr>
            <w:tcW w:w="766" w:type="dxa"/>
            <w:tcBorders/>
            <w:vAlign w:val="center"/>
          </w:tcPr>
          <w:p>
            <w:pPr>
              <w:pStyle w:val="TableContents"/>
              <w:bidi w:val="0"/>
              <w:spacing w:before="0" w:after="283"/>
              <w:jc w:val="left"/>
              <w:rPr/>
            </w:pPr>
            <w:r>
              <w:rPr/>
              <w:t xml:space="preserve">4,327 </w:t>
            </w:r>
          </w:p>
        </w:tc>
        <w:tc>
          <w:tcPr>
            <w:tcW w:w="766" w:type="dxa"/>
            <w:tcBorders/>
            <w:vAlign w:val="center"/>
          </w:tcPr>
          <w:p>
            <w:pPr>
              <w:pStyle w:val="TableContents"/>
              <w:bidi w:val="0"/>
              <w:spacing w:before="0" w:after="283"/>
              <w:jc w:val="left"/>
              <w:rPr/>
            </w:pPr>
            <w:r>
              <w:rPr/>
              <w:t xml:space="preserve">4,207 </w:t>
            </w:r>
          </w:p>
        </w:tc>
        <w:tc>
          <w:tcPr>
            <w:tcW w:w="766" w:type="dxa"/>
            <w:tcBorders/>
            <w:vAlign w:val="center"/>
          </w:tcPr>
          <w:p>
            <w:pPr>
              <w:pStyle w:val="TableContents"/>
              <w:bidi w:val="0"/>
              <w:spacing w:before="0" w:after="283"/>
              <w:jc w:val="left"/>
              <w:rPr/>
            </w:pPr>
            <w:r>
              <w:rPr/>
              <w:t xml:space="preserve">3,653 </w:t>
            </w:r>
          </w:p>
        </w:tc>
        <w:tc>
          <w:tcPr>
            <w:tcW w:w="766" w:type="dxa"/>
            <w:tcBorders/>
            <w:vAlign w:val="center"/>
          </w:tcPr>
          <w:p>
            <w:pPr>
              <w:pStyle w:val="TableContents"/>
              <w:bidi w:val="0"/>
              <w:spacing w:before="0" w:after="283"/>
              <w:jc w:val="left"/>
              <w:rPr/>
            </w:pPr>
            <w:r>
              <w:rPr/>
              <w:t xml:space="preserve">3,593 </w:t>
            </w:r>
          </w:p>
        </w:tc>
        <w:tc>
          <w:tcPr>
            <w:tcW w:w="766" w:type="dxa"/>
            <w:tcBorders/>
            <w:vAlign w:val="center"/>
          </w:tcPr>
          <w:p>
            <w:pPr>
              <w:pStyle w:val="TableContents"/>
              <w:bidi w:val="0"/>
              <w:spacing w:before="0" w:after="283"/>
              <w:jc w:val="left"/>
              <w:rPr/>
            </w:pPr>
            <w:r>
              <w:rPr/>
              <w:t xml:space="preserve">3,043 </w:t>
            </w:r>
          </w:p>
        </w:tc>
        <w:tc>
          <w:tcPr>
            <w:tcW w:w="766" w:type="dxa"/>
            <w:tcBorders/>
            <w:vAlign w:val="center"/>
          </w:tcPr>
          <w:p>
            <w:pPr>
              <w:pStyle w:val="TableContents"/>
              <w:bidi w:val="0"/>
              <w:spacing w:before="0" w:after="283"/>
              <w:jc w:val="left"/>
              <w:rPr/>
            </w:pPr>
            <w:r>
              <w:rPr/>
              <w:t xml:space="preserve">2,612 </w:t>
            </w:r>
          </w:p>
        </w:tc>
        <w:tc>
          <w:tcPr>
            <w:tcW w:w="766" w:type="dxa"/>
            <w:tcBorders/>
            <w:vAlign w:val="center"/>
          </w:tcPr>
          <w:p>
            <w:pPr>
              <w:pStyle w:val="TableContents"/>
              <w:bidi w:val="0"/>
              <w:spacing w:before="0" w:after="283"/>
              <w:jc w:val="left"/>
              <w:rPr/>
            </w:pPr>
            <w:r>
              <w:rPr/>
              <w:t xml:space="preserve">2,410 </w:t>
            </w:r>
          </w:p>
        </w:tc>
        <w:tc>
          <w:tcPr>
            <w:tcW w:w="811" w:type="dxa"/>
            <w:tcBorders/>
            <w:vAlign w:val="center"/>
          </w:tcPr>
          <w:p>
            <w:pPr>
              <w:pStyle w:val="TableContents"/>
              <w:bidi w:val="0"/>
              <w:spacing w:before="0" w:after="283"/>
              <w:jc w:val="left"/>
              <w:rPr/>
            </w:pPr>
            <w:r>
              <w:rPr/>
              <w:t xml:space="preserve">2,145 </w:t>
            </w:r>
          </w:p>
        </w:tc>
      </w:tr>
      <w:tr>
        <w:trPr/>
        <w:tc>
          <w:tcPr>
            <w:tcW w:w="691" w:type="dxa"/>
            <w:tcBorders/>
            <w:vAlign w:val="center"/>
          </w:tcPr>
          <w:p>
            <w:pPr>
              <w:pStyle w:val="TableContents"/>
              <w:bidi w:val="0"/>
              <w:spacing w:before="0" w:after="283"/>
              <w:jc w:val="left"/>
              <w:rPr/>
            </w:pPr>
            <w:r>
              <w:rPr/>
              <w:t xml:space="preserve">28 </w:t>
            </w:r>
          </w:p>
        </w:tc>
        <w:tc>
          <w:tcPr>
            <w:tcW w:w="1846" w:type="dxa"/>
            <w:tcBorders/>
            <w:vAlign w:val="center"/>
          </w:tcPr>
          <w:p>
            <w:pPr>
              <w:pStyle w:val="TableContents"/>
              <w:bidi w:val="0"/>
              <w:spacing w:before="0" w:after="283"/>
              <w:jc w:val="left"/>
              <w:rPr/>
            </w:pPr>
            <w:r>
              <w:rPr/>
              <w:t xml:space="preserve">Algeciras </w:t>
            </w:r>
          </w:p>
        </w:tc>
        <w:tc>
          <w:tcPr>
            <w:tcW w:w="1306" w:type="dxa"/>
            <w:tcBorders/>
            <w:vAlign w:val="center"/>
          </w:tcPr>
          <w:p>
            <w:pPr>
              <w:pStyle w:val="TableContents"/>
              <w:bidi w:val="0"/>
              <w:spacing w:before="0" w:after="283"/>
              <w:jc w:val="left"/>
              <w:rPr/>
            </w:pPr>
            <w:r>
              <w:rPr/>
              <w:t xml:space="preserve">Espanja </w:t>
            </w:r>
          </w:p>
        </w:tc>
        <w:tc>
          <w:tcPr>
            <w:tcW w:w="766" w:type="dxa"/>
            <w:tcBorders/>
            <w:vAlign w:val="center"/>
          </w:tcPr>
          <w:p>
            <w:pPr>
              <w:pStyle w:val="TableContents"/>
              <w:bidi w:val="0"/>
              <w:spacing w:before="0" w:after="283"/>
              <w:jc w:val="left"/>
              <w:rPr/>
            </w:pPr>
            <w:r>
              <w:rPr/>
              <w:t xml:space="preserve">4,516 </w:t>
            </w:r>
          </w:p>
        </w:tc>
        <w:tc>
          <w:tcPr>
            <w:tcW w:w="766" w:type="dxa"/>
            <w:tcBorders/>
            <w:vAlign w:val="center"/>
          </w:tcPr>
          <w:p>
            <w:pPr>
              <w:pStyle w:val="TableContents"/>
              <w:bidi w:val="0"/>
              <w:spacing w:before="0" w:after="283"/>
              <w:jc w:val="left"/>
              <w:rPr/>
            </w:pPr>
            <w:r>
              <w:rPr/>
              <w:t xml:space="preserve">4,457 </w:t>
            </w:r>
          </w:p>
        </w:tc>
        <w:tc>
          <w:tcPr>
            <w:tcW w:w="766" w:type="dxa"/>
            <w:tcBorders/>
            <w:vAlign w:val="center"/>
          </w:tcPr>
          <w:p>
            <w:pPr>
              <w:pStyle w:val="TableContents"/>
              <w:bidi w:val="0"/>
              <w:spacing w:before="0" w:after="283"/>
              <w:jc w:val="left"/>
              <w:rPr/>
            </w:pPr>
            <w:r>
              <w:rPr/>
              <w:t xml:space="preserve">4,501 </w:t>
            </w:r>
          </w:p>
        </w:tc>
        <w:tc>
          <w:tcPr>
            <w:tcW w:w="766" w:type="dxa"/>
            <w:tcBorders/>
            <w:vAlign w:val="center"/>
          </w:tcPr>
          <w:p>
            <w:pPr>
              <w:pStyle w:val="TableContents"/>
              <w:bidi w:val="0"/>
              <w:spacing w:before="0" w:after="283"/>
              <w:jc w:val="left"/>
              <w:rPr/>
            </w:pPr>
            <w:r>
              <w:rPr/>
              <w:t xml:space="preserve">4,114 </w:t>
            </w:r>
          </w:p>
        </w:tc>
        <w:tc>
          <w:tcPr>
            <w:tcW w:w="766" w:type="dxa"/>
            <w:tcBorders/>
            <w:vAlign w:val="center"/>
          </w:tcPr>
          <w:p>
            <w:pPr>
              <w:pStyle w:val="TableContents"/>
              <w:bidi w:val="0"/>
              <w:spacing w:before="0" w:after="283"/>
              <w:jc w:val="left"/>
              <w:rPr/>
            </w:pPr>
            <w:r>
              <w:rPr/>
              <w:t xml:space="preserve">3,603 </w:t>
            </w:r>
          </w:p>
        </w:tc>
        <w:tc>
          <w:tcPr>
            <w:tcW w:w="766" w:type="dxa"/>
            <w:tcBorders/>
            <w:vAlign w:val="center"/>
          </w:tcPr>
          <w:p>
            <w:pPr>
              <w:pStyle w:val="TableContents"/>
              <w:bidi w:val="0"/>
              <w:spacing w:before="0" w:after="283"/>
              <w:jc w:val="left"/>
              <w:rPr/>
            </w:pPr>
            <w:r>
              <w:rPr/>
              <w:t xml:space="preserve">2,810 </w:t>
            </w:r>
          </w:p>
        </w:tc>
        <w:tc>
          <w:tcPr>
            <w:tcW w:w="766" w:type="dxa"/>
            <w:tcBorders/>
            <w:vAlign w:val="center"/>
          </w:tcPr>
          <w:p>
            <w:pPr>
              <w:pStyle w:val="TableContents"/>
              <w:bidi w:val="0"/>
              <w:spacing w:before="0" w:after="283"/>
              <w:jc w:val="left"/>
              <w:rPr/>
            </w:pPr>
            <w:r>
              <w:rPr/>
              <w:t xml:space="preserve">3,042 </w:t>
            </w:r>
          </w:p>
        </w:tc>
        <w:tc>
          <w:tcPr>
            <w:tcW w:w="766" w:type="dxa"/>
            <w:tcBorders/>
            <w:vAlign w:val="center"/>
          </w:tcPr>
          <w:p>
            <w:pPr>
              <w:pStyle w:val="TableContents"/>
              <w:bidi w:val="0"/>
              <w:spacing w:before="0" w:after="283"/>
              <w:jc w:val="left"/>
              <w:rPr/>
            </w:pPr>
            <w:r>
              <w:rPr/>
              <w:t xml:space="preserve">3,324 </w:t>
            </w:r>
          </w:p>
        </w:tc>
        <w:tc>
          <w:tcPr>
            <w:tcW w:w="766" w:type="dxa"/>
            <w:tcBorders/>
            <w:vAlign w:val="center"/>
          </w:tcPr>
          <w:p>
            <w:pPr>
              <w:pStyle w:val="TableContents"/>
              <w:bidi w:val="0"/>
              <w:spacing w:before="0" w:after="283"/>
              <w:jc w:val="left"/>
              <w:rPr/>
            </w:pPr>
            <w:r>
              <w:rPr/>
              <w:t xml:space="preserve">3,152 </w:t>
            </w:r>
          </w:p>
        </w:tc>
        <w:tc>
          <w:tcPr>
            <w:tcW w:w="766" w:type="dxa"/>
            <w:tcBorders/>
            <w:vAlign w:val="center"/>
          </w:tcPr>
          <w:p>
            <w:pPr>
              <w:pStyle w:val="TableContents"/>
              <w:bidi w:val="0"/>
              <w:spacing w:before="0" w:after="283"/>
              <w:jc w:val="left"/>
              <w:rPr/>
            </w:pPr>
            <w:r>
              <w:rPr/>
              <w:t xml:space="preserve">3,257 </w:t>
            </w:r>
          </w:p>
        </w:tc>
        <w:tc>
          <w:tcPr>
            <w:tcW w:w="766" w:type="dxa"/>
            <w:tcBorders/>
            <w:vAlign w:val="center"/>
          </w:tcPr>
          <w:p>
            <w:pPr>
              <w:pStyle w:val="TableContents"/>
              <w:bidi w:val="0"/>
              <w:spacing w:before="0" w:after="283"/>
              <w:jc w:val="left"/>
              <w:rPr/>
            </w:pPr>
            <w:r>
              <w:rPr/>
              <w:t xml:space="preserve">3,180 </w:t>
            </w:r>
          </w:p>
        </w:tc>
        <w:tc>
          <w:tcPr>
            <w:tcW w:w="811" w:type="dxa"/>
            <w:tcBorders/>
            <w:vAlign w:val="center"/>
          </w:tcPr>
          <w:p>
            <w:pPr>
              <w:pStyle w:val="TableContents"/>
              <w:bidi w:val="0"/>
              <w:spacing w:before="0" w:after="283"/>
              <w:jc w:val="left"/>
              <w:rPr/>
            </w:pPr>
            <w:r>
              <w:rPr/>
              <w:t xml:space="preserve">2,937 </w:t>
            </w:r>
          </w:p>
        </w:tc>
      </w:tr>
      <w:tr>
        <w:trPr/>
        <w:tc>
          <w:tcPr>
            <w:tcW w:w="691" w:type="dxa"/>
            <w:tcBorders/>
            <w:vAlign w:val="center"/>
          </w:tcPr>
          <w:p>
            <w:pPr>
              <w:pStyle w:val="TableContents"/>
              <w:bidi w:val="0"/>
              <w:spacing w:before="0" w:after="283"/>
              <w:jc w:val="left"/>
              <w:rPr/>
            </w:pPr>
            <w:r>
              <w:rPr/>
              <w:t xml:space="preserve">29 </w:t>
            </w:r>
          </w:p>
        </w:tc>
        <w:tc>
          <w:tcPr>
            <w:tcW w:w="1846" w:type="dxa"/>
            <w:tcBorders/>
            <w:vAlign w:val="center"/>
          </w:tcPr>
          <w:p>
            <w:pPr>
              <w:pStyle w:val="TableContents"/>
              <w:bidi w:val="0"/>
              <w:spacing w:before="0" w:after="283"/>
              <w:jc w:val="left"/>
              <w:rPr/>
            </w:pPr>
            <w:r>
              <w:rPr/>
              <w:t xml:space="preserve">Mumbai </w:t>
            </w:r>
          </w:p>
        </w:tc>
        <w:tc>
          <w:tcPr>
            <w:tcW w:w="1306" w:type="dxa"/>
            <w:tcBorders/>
            <w:vAlign w:val="center"/>
          </w:tcPr>
          <w:p>
            <w:pPr>
              <w:pStyle w:val="TableContents"/>
              <w:bidi w:val="0"/>
              <w:spacing w:before="0" w:after="283"/>
              <w:jc w:val="left"/>
              <w:rPr/>
            </w:pPr>
            <w:r>
              <w:rPr/>
              <w:t xml:space="preserve">Intia </w:t>
            </w:r>
          </w:p>
        </w:tc>
        <w:tc>
          <w:tcPr>
            <w:tcW w:w="766" w:type="dxa"/>
            <w:tcBorders/>
            <w:vAlign w:val="center"/>
          </w:tcPr>
          <w:p>
            <w:pPr>
              <w:pStyle w:val="TableContents"/>
              <w:bidi w:val="0"/>
              <w:spacing w:before="0" w:after="283"/>
              <w:jc w:val="left"/>
              <w:rPr/>
            </w:pPr>
            <w:r>
              <w:rPr/>
              <w:t xml:space="preserve">4,492 </w:t>
            </w:r>
          </w:p>
        </w:tc>
        <w:tc>
          <w:tcPr>
            <w:tcW w:w="766" w:type="dxa"/>
            <w:tcBorders/>
            <w:vAlign w:val="center"/>
          </w:tcPr>
          <w:p>
            <w:pPr>
              <w:pStyle w:val="TableContents"/>
              <w:bidi w:val="0"/>
              <w:spacing w:before="0" w:after="283"/>
              <w:jc w:val="left"/>
              <w:rPr/>
            </w:pPr>
            <w:r>
              <w:rPr/>
              <w:t xml:space="preserve">4,496 </w:t>
            </w:r>
          </w:p>
        </w:tc>
        <w:tc>
          <w:tcPr>
            <w:tcW w:w="766" w:type="dxa"/>
            <w:tcBorders/>
            <w:vAlign w:val="center"/>
          </w:tcPr>
          <w:p>
            <w:pPr>
              <w:pStyle w:val="TableContents"/>
              <w:bidi w:val="0"/>
              <w:spacing w:before="0" w:after="283"/>
              <w:jc w:val="left"/>
              <w:rPr/>
            </w:pPr>
            <w:r>
              <w:rPr/>
              <w:t xml:space="preserve">4,162 </w:t>
            </w:r>
          </w:p>
        </w:tc>
        <w:tc>
          <w:tcPr>
            <w:tcW w:w="766" w:type="dxa"/>
            <w:tcBorders/>
            <w:vAlign w:val="center"/>
          </w:tcPr>
          <w:p>
            <w:pPr>
              <w:pStyle w:val="TableContents"/>
              <w:bidi w:val="0"/>
              <w:spacing w:before="0" w:after="283"/>
              <w:jc w:val="left"/>
              <w:rPr/>
            </w:pPr>
            <w:r>
              <w:rPr/>
              <w:t xml:space="preserve">4,260 </w:t>
            </w:r>
          </w:p>
        </w:tc>
        <w:tc>
          <w:tcPr>
            <w:tcW w:w="766" w:type="dxa"/>
            <w:tcBorders/>
            <w:vAlign w:val="center"/>
          </w:tcPr>
          <w:p>
            <w:pPr>
              <w:pStyle w:val="TableContents"/>
              <w:bidi w:val="0"/>
              <w:spacing w:before="0" w:after="283"/>
              <w:jc w:val="left"/>
              <w:rPr/>
            </w:pPr>
            <w:r>
              <w:rPr/>
              <w:t xml:space="preserve">4,217 </w:t>
            </w:r>
          </w:p>
        </w:tc>
        <w:tc>
          <w:tcPr>
            <w:tcW w:w="766" w:type="dxa"/>
            <w:tcBorders/>
            <w:vAlign w:val="center"/>
          </w:tcPr>
          <w:p>
            <w:pPr>
              <w:pStyle w:val="TableContents"/>
              <w:bidi w:val="0"/>
              <w:spacing w:before="0" w:after="283"/>
              <w:jc w:val="left"/>
              <w:rPr/>
            </w:pPr>
            <w:r>
              <w:rPr/>
              <w:t xml:space="preserve">3,857 </w:t>
            </w:r>
          </w:p>
        </w:tc>
        <w:tc>
          <w:tcPr>
            <w:tcW w:w="766" w:type="dxa"/>
            <w:tcBorders/>
            <w:vAlign w:val="center"/>
          </w:tcPr>
          <w:p>
            <w:pPr>
              <w:pStyle w:val="TableContents"/>
              <w:bidi w:val="0"/>
              <w:spacing w:before="0" w:after="283"/>
              <w:jc w:val="left"/>
              <w:rPr/>
            </w:pPr>
            <w:r>
              <w:rPr/>
              <w:t xml:space="preserve">4,061 </w:t>
            </w:r>
          </w:p>
        </w:tc>
        <w:tc>
          <w:tcPr>
            <w:tcW w:w="766" w:type="dxa"/>
            <w:tcBorders/>
            <w:vAlign w:val="center"/>
          </w:tcPr>
          <w:p>
            <w:pPr>
              <w:pStyle w:val="TableContents"/>
              <w:bidi w:val="0"/>
              <w:spacing w:before="0" w:after="283"/>
              <w:jc w:val="left"/>
              <w:rPr/>
            </w:pPr>
            <w:r>
              <w:rPr/>
              <w:t xml:space="preserve">3,953 </w:t>
            </w:r>
          </w:p>
        </w:tc>
        <w:tc>
          <w:tcPr>
            <w:tcW w:w="766" w:type="dxa"/>
            <w:tcBorders/>
            <w:vAlign w:val="center"/>
          </w:tcPr>
          <w:p>
            <w:pPr>
              <w:pStyle w:val="TableContents"/>
              <w:bidi w:val="0"/>
              <w:spacing w:before="0" w:after="283"/>
              <w:jc w:val="left"/>
              <w:rPr/>
            </w:pPr>
            <w:r>
              <w:rPr/>
              <w:t xml:space="preserve">4,060 </w:t>
            </w:r>
          </w:p>
        </w:tc>
        <w:tc>
          <w:tcPr>
            <w:tcW w:w="766" w:type="dxa"/>
            <w:tcBorders/>
            <w:vAlign w:val="center"/>
          </w:tcPr>
          <w:p>
            <w:pPr>
              <w:pStyle w:val="TableContents"/>
              <w:bidi w:val="0"/>
              <w:spacing w:before="0" w:after="283"/>
              <w:jc w:val="left"/>
              <w:rPr/>
            </w:pPr>
            <w:r>
              <w:rPr/>
              <w:t xml:space="preserve">3,298 </w:t>
            </w:r>
          </w:p>
        </w:tc>
        <w:tc>
          <w:tcPr>
            <w:tcW w:w="766" w:type="dxa"/>
            <w:tcBorders/>
            <w:vAlign w:val="center"/>
          </w:tcPr>
          <w:p>
            <w:pPr>
              <w:pStyle w:val="TableContents"/>
              <w:bidi w:val="0"/>
              <w:spacing w:before="0" w:after="283"/>
              <w:jc w:val="left"/>
              <w:rPr/>
            </w:pPr>
            <w:r>
              <w:rPr/>
              <w:t xml:space="preserve">2,667 </w:t>
            </w:r>
          </w:p>
        </w:tc>
        <w:tc>
          <w:tcPr>
            <w:tcW w:w="811" w:type="dxa"/>
            <w:tcBorders/>
            <w:vAlign w:val="center"/>
          </w:tcPr>
          <w:p>
            <w:pPr>
              <w:pStyle w:val="TableContents"/>
              <w:bidi w:val="0"/>
              <w:spacing w:before="0" w:after="283"/>
              <w:jc w:val="left"/>
              <w:rPr/>
            </w:pPr>
            <w:r>
              <w:rPr/>
              <w:t xml:space="preserve">2,361 </w:t>
            </w:r>
          </w:p>
        </w:tc>
      </w:tr>
      <w:tr>
        <w:trPr/>
        <w:tc>
          <w:tcPr>
            <w:tcW w:w="691" w:type="dxa"/>
            <w:tcBorders/>
            <w:vAlign w:val="center"/>
          </w:tcPr>
          <w:p>
            <w:pPr>
              <w:pStyle w:val="TableContents"/>
              <w:bidi w:val="0"/>
              <w:spacing w:before="0" w:after="283"/>
              <w:jc w:val="left"/>
              <w:rPr/>
            </w:pPr>
            <w:r>
              <w:rPr/>
              <w:t xml:space="preserve">30 </w:t>
            </w:r>
          </w:p>
        </w:tc>
        <w:tc>
          <w:tcPr>
            <w:tcW w:w="1846" w:type="dxa"/>
            <w:tcBorders/>
            <w:vAlign w:val="center"/>
          </w:tcPr>
          <w:p>
            <w:pPr>
              <w:pStyle w:val="TableContents"/>
              <w:bidi w:val="0"/>
              <w:spacing w:before="0" w:after="283"/>
              <w:jc w:val="left"/>
              <w:rPr/>
            </w:pPr>
            <w:r>
              <w:rPr/>
              <w:t xml:space="preserve">Khor Fakkan </w:t>
            </w:r>
          </w:p>
        </w:tc>
        <w:tc>
          <w:tcPr>
            <w:tcW w:w="1306" w:type="dxa"/>
            <w:tcBorders/>
            <w:vAlign w:val="center"/>
          </w:tcPr>
          <w:p>
            <w:pPr>
              <w:pStyle w:val="TableContents"/>
              <w:bidi w:val="0"/>
              <w:spacing w:before="0" w:after="283"/>
              <w:jc w:val="left"/>
              <w:rPr/>
            </w:pPr>
            <w:r>
              <w:rPr/>
              <w:t xml:space="preserve">Yhdistyneet arabiemiirikunnat </w:t>
            </w:r>
          </w:p>
        </w:tc>
        <w:tc>
          <w:tcPr>
            <w:tcW w:w="766" w:type="dxa"/>
            <w:tcBorders/>
            <w:vAlign w:val="center"/>
          </w:tcPr>
          <w:p>
            <w:pPr>
              <w:pStyle w:val="TableContents"/>
              <w:bidi w:val="0"/>
              <w:spacing w:before="0" w:after="283"/>
              <w:jc w:val="left"/>
              <w:rPr/>
            </w:pPr>
            <w:r>
              <w:rPr/>
              <w:t xml:space="preserve">4,414 </w:t>
            </w:r>
          </w:p>
        </w:tc>
        <w:tc>
          <w:tcPr>
            <w:tcW w:w="766" w:type="dxa"/>
            <w:tcBorders/>
            <w:vAlign w:val="center"/>
          </w:tcPr>
          <w:p>
            <w:pPr>
              <w:pStyle w:val="TableContents"/>
              <w:bidi w:val="0"/>
              <w:spacing w:before="0" w:after="283"/>
              <w:jc w:val="left"/>
              <w:rPr/>
            </w:pPr>
            <w:r>
              <w:rPr/>
              <w:t xml:space="preserve">4,256 </w:t>
            </w:r>
          </w:p>
        </w:tc>
        <w:tc>
          <w:tcPr>
            <w:tcW w:w="766" w:type="dxa"/>
            <w:tcBorders/>
            <w:vAlign w:val="center"/>
          </w:tcPr>
          <w:p>
            <w:pPr>
              <w:pStyle w:val="TableContents"/>
              <w:bidi w:val="0"/>
              <w:spacing w:before="0" w:after="283"/>
              <w:jc w:val="left"/>
              <w:rPr/>
            </w:pPr>
            <w:r>
              <w:rPr/>
              <w:t xml:space="preserve">3,800 </w:t>
            </w:r>
          </w:p>
        </w:tc>
        <w:tc>
          <w:tcPr>
            <w:tcW w:w="766" w:type="dxa"/>
            <w:tcBorders/>
            <w:vAlign w:val="center"/>
          </w:tcPr>
          <w:p>
            <w:pPr>
              <w:pStyle w:val="TableContents"/>
              <w:bidi w:val="0"/>
              <w:spacing w:before="0" w:after="283"/>
              <w:jc w:val="left"/>
              <w:rPr/>
            </w:pPr>
            <w:r>
              <w:rPr/>
              <w:t xml:space="preserve">3,996 </w:t>
            </w:r>
          </w:p>
        </w:tc>
        <w:tc>
          <w:tcPr>
            <w:tcW w:w="766" w:type="dxa"/>
            <w:tcBorders/>
            <w:vAlign w:val="center"/>
          </w:tcPr>
          <w:p>
            <w:pPr>
              <w:pStyle w:val="TableContents"/>
              <w:bidi w:val="0"/>
              <w:spacing w:before="0" w:after="283"/>
              <w:jc w:val="left"/>
              <w:rPr/>
            </w:pPr>
            <w:r>
              <w:rPr/>
              <w:t xml:space="preserve">3,230 </w:t>
            </w:r>
          </w:p>
        </w:tc>
        <w:tc>
          <w:tcPr>
            <w:tcW w:w="766" w:type="dxa"/>
            <w:tcBorders/>
            <w:vAlign w:val="center"/>
          </w:tcPr>
          <w:p>
            <w:pPr>
              <w:pStyle w:val="TableContents"/>
              <w:bidi w:val="0"/>
              <w:spacing w:before="0" w:after="283"/>
              <w:jc w:val="left"/>
              <w:rPr/>
            </w:pPr>
            <w:r>
              <w:rPr/>
              <w:t xml:space="preserve">3,023 </w:t>
            </w:r>
          </w:p>
        </w:tc>
        <w:tc>
          <w:tcPr>
            <w:tcW w:w="766" w:type="dxa"/>
            <w:tcBorders/>
            <w:vAlign w:val="center"/>
          </w:tcPr>
          <w:p>
            <w:pPr>
              <w:pStyle w:val="TableContents"/>
              <w:bidi w:val="0"/>
              <w:spacing w:before="0" w:after="283"/>
              <w:jc w:val="left"/>
              <w:rPr/>
            </w:pPr>
            <w:r>
              <w:rPr/>
              <w:t xml:space="preserve">2,750 </w:t>
            </w:r>
          </w:p>
        </w:tc>
        <w:tc>
          <w:tcPr>
            <w:tcW w:w="766" w:type="dxa"/>
            <w:tcBorders/>
            <w:vAlign w:val="center"/>
          </w:tcPr>
          <w:p>
            <w:pPr>
              <w:pStyle w:val="TableContents"/>
              <w:bidi w:val="0"/>
              <w:spacing w:before="0" w:after="283"/>
              <w:jc w:val="left"/>
              <w:rPr/>
            </w:pPr>
            <w:r>
              <w:rPr/>
              <w:t xml:space="preserve">2,112 </w:t>
            </w:r>
          </w:p>
        </w:tc>
        <w:tc>
          <w:tcPr>
            <w:tcW w:w="766" w:type="dxa"/>
            <w:tcBorders/>
            <w:vAlign w:val="center"/>
          </w:tcPr>
          <w:p>
            <w:pPr>
              <w:pStyle w:val="TableContents"/>
              <w:bidi w:val="0"/>
              <w:spacing w:before="0" w:after="283"/>
              <w:jc w:val="left"/>
              <w:rPr/>
            </w:pPr>
            <w:r>
              <w:rPr/>
              <w:t xml:space="preserve">1,850 </w:t>
            </w:r>
          </w:p>
        </w:tc>
        <w:tc>
          <w:tcPr>
            <w:tcW w:w="766" w:type="dxa"/>
            <w:tcBorders/>
            <w:vAlign w:val="center"/>
          </w:tcPr>
          <w:p>
            <w:pPr>
              <w:pStyle w:val="TableContents"/>
              <w:bidi w:val="0"/>
              <w:spacing w:before="0" w:after="283"/>
              <w:jc w:val="left"/>
              <w:rPr/>
            </w:pPr>
            <w:r>
              <w:rPr/>
              <w:t xml:space="preserve">1,730 </w:t>
            </w:r>
          </w:p>
        </w:tc>
        <w:tc>
          <w:tcPr>
            <w:tcW w:w="766" w:type="dxa"/>
            <w:tcBorders/>
            <w:vAlign w:val="center"/>
          </w:tcPr>
          <w:p>
            <w:pPr>
              <w:pStyle w:val="TableContents"/>
              <w:bidi w:val="0"/>
              <w:spacing w:before="0" w:after="283"/>
              <w:jc w:val="left"/>
              <w:rPr/>
            </w:pPr>
            <w:r>
              <w:rPr/>
              <w:t xml:space="preserve">1,929 </w:t>
            </w:r>
          </w:p>
        </w:tc>
        <w:tc>
          <w:tcPr>
            <w:tcW w:w="811" w:type="dxa"/>
            <w:tcBorders/>
            <w:vAlign w:val="center"/>
          </w:tcPr>
          <w:p>
            <w:pPr>
              <w:pStyle w:val="TableContents"/>
              <w:bidi w:val="0"/>
              <w:spacing w:before="0" w:after="283"/>
              <w:jc w:val="left"/>
              <w:rPr/>
            </w:pPr>
            <w:r>
              <w:rPr/>
              <w:t xml:space="preserve">1,819 </w:t>
            </w:r>
          </w:p>
        </w:tc>
      </w:tr>
      <w:tr>
        <w:trPr/>
        <w:tc>
          <w:tcPr>
            <w:tcW w:w="691" w:type="dxa"/>
            <w:tcBorders/>
            <w:vAlign w:val="center"/>
          </w:tcPr>
          <w:p>
            <w:pPr>
              <w:pStyle w:val="TableContents"/>
              <w:bidi w:val="0"/>
              <w:spacing w:before="0" w:after="283"/>
              <w:jc w:val="left"/>
              <w:rPr/>
            </w:pPr>
            <w:r>
              <w:rPr/>
              <w:t xml:space="preserve">31 </w:t>
            </w:r>
          </w:p>
        </w:tc>
        <w:tc>
          <w:tcPr>
            <w:tcW w:w="1846" w:type="dxa"/>
            <w:tcBorders/>
            <w:vAlign w:val="center"/>
          </w:tcPr>
          <w:p>
            <w:pPr>
              <w:pStyle w:val="TableContents"/>
              <w:bidi w:val="0"/>
              <w:spacing w:before="0" w:after="283"/>
              <w:jc w:val="left"/>
              <w:rPr/>
            </w:pPr>
            <w:r>
              <w:rPr/>
              <w:t xml:space="preserve">Tokio </w:t>
            </w:r>
          </w:p>
        </w:tc>
        <w:tc>
          <w:tcPr>
            <w:tcW w:w="130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pPr>
            <w:r>
              <w:rPr/>
              <w:t xml:space="preserve">4,150 </w:t>
            </w:r>
          </w:p>
        </w:tc>
        <w:tc>
          <w:tcPr>
            <w:tcW w:w="766" w:type="dxa"/>
            <w:tcBorders/>
            <w:vAlign w:val="center"/>
          </w:tcPr>
          <w:p>
            <w:pPr>
              <w:pStyle w:val="TableContents"/>
              <w:bidi w:val="0"/>
              <w:spacing w:before="0" w:after="283"/>
              <w:jc w:val="left"/>
              <w:rPr/>
            </w:pPr>
            <w:r>
              <w:rPr/>
              <w:t xml:space="preserve">4,917 </w:t>
            </w:r>
          </w:p>
        </w:tc>
        <w:tc>
          <w:tcPr>
            <w:tcW w:w="766" w:type="dxa"/>
            <w:tcBorders/>
            <w:vAlign w:val="center"/>
          </w:tcPr>
          <w:p>
            <w:pPr>
              <w:pStyle w:val="TableContents"/>
              <w:bidi w:val="0"/>
              <w:spacing w:before="0" w:after="283"/>
              <w:jc w:val="left"/>
              <w:rPr/>
            </w:pPr>
            <w:r>
              <w:rPr/>
              <w:t xml:space="preserve">4,861 </w:t>
            </w:r>
          </w:p>
        </w:tc>
        <w:tc>
          <w:tcPr>
            <w:tcW w:w="766" w:type="dxa"/>
            <w:tcBorders/>
            <w:vAlign w:val="center"/>
          </w:tcPr>
          <w:p>
            <w:pPr>
              <w:pStyle w:val="TableContents"/>
              <w:bidi w:val="0"/>
              <w:spacing w:before="0" w:after="283"/>
              <w:jc w:val="left"/>
              <w:rPr/>
            </w:pPr>
            <w:r>
              <w:rPr/>
              <w:t xml:space="preserve">4,752 </w:t>
            </w:r>
          </w:p>
        </w:tc>
        <w:tc>
          <w:tcPr>
            <w:tcW w:w="766" w:type="dxa"/>
            <w:tcBorders/>
            <w:vAlign w:val="center"/>
          </w:tcPr>
          <w:p>
            <w:pPr>
              <w:pStyle w:val="TableContents"/>
              <w:bidi w:val="0"/>
              <w:spacing w:before="0" w:after="283"/>
              <w:jc w:val="left"/>
              <w:rPr/>
            </w:pPr>
            <w:r>
              <w:rPr/>
              <w:t xml:space="preserve">4,640 </w:t>
            </w:r>
          </w:p>
        </w:tc>
        <w:tc>
          <w:tcPr>
            <w:tcW w:w="766" w:type="dxa"/>
            <w:tcBorders/>
            <w:vAlign w:val="center"/>
          </w:tcPr>
          <w:p>
            <w:pPr>
              <w:pStyle w:val="TableContents"/>
              <w:bidi w:val="0"/>
              <w:spacing w:before="0" w:after="283"/>
              <w:jc w:val="left"/>
              <w:rPr/>
            </w:pPr>
            <w:r>
              <w:rPr/>
              <w:t xml:space="preserve">4,286 </w:t>
            </w:r>
          </w:p>
        </w:tc>
        <w:tc>
          <w:tcPr>
            <w:tcW w:w="766" w:type="dxa"/>
            <w:tcBorders/>
            <w:vAlign w:val="center"/>
          </w:tcPr>
          <w:p>
            <w:pPr>
              <w:pStyle w:val="TableContents"/>
              <w:bidi w:val="0"/>
              <w:spacing w:before="0" w:after="283"/>
              <w:jc w:val="left"/>
              <w:rPr/>
            </w:pPr>
            <w:r>
              <w:rPr/>
              <w:t xml:space="preserve">3,810 </w:t>
            </w:r>
          </w:p>
        </w:tc>
        <w:tc>
          <w:tcPr>
            <w:tcW w:w="766" w:type="dxa"/>
            <w:tcBorders/>
            <w:vAlign w:val="center"/>
          </w:tcPr>
          <w:p>
            <w:pPr>
              <w:pStyle w:val="TableContents"/>
              <w:bidi w:val="0"/>
              <w:spacing w:before="0" w:after="283"/>
              <w:jc w:val="left"/>
              <w:rPr/>
            </w:pPr>
            <w:r>
              <w:rPr/>
              <w:t xml:space="preserve">4,271 </w:t>
            </w:r>
          </w:p>
        </w:tc>
        <w:tc>
          <w:tcPr>
            <w:tcW w:w="766" w:type="dxa"/>
            <w:tcBorders/>
            <w:vAlign w:val="center"/>
          </w:tcPr>
          <w:p>
            <w:pPr>
              <w:pStyle w:val="TableContents"/>
              <w:bidi w:val="0"/>
              <w:spacing w:before="0" w:after="283"/>
              <w:jc w:val="left"/>
              <w:rPr/>
            </w:pPr>
            <w:r>
              <w:rPr/>
              <w:t xml:space="preserve">3,818 </w:t>
            </w:r>
          </w:p>
        </w:tc>
        <w:tc>
          <w:tcPr>
            <w:tcW w:w="766" w:type="dxa"/>
            <w:tcBorders/>
            <w:vAlign w:val="center"/>
          </w:tcPr>
          <w:p>
            <w:pPr>
              <w:pStyle w:val="TableContents"/>
              <w:bidi w:val="0"/>
              <w:spacing w:before="0" w:after="283"/>
              <w:jc w:val="left"/>
              <w:rPr/>
            </w:pPr>
            <w:r>
              <w:rPr/>
              <w:t xml:space="preserve">3,969 </w:t>
            </w:r>
          </w:p>
        </w:tc>
        <w:tc>
          <w:tcPr>
            <w:tcW w:w="766" w:type="dxa"/>
            <w:tcBorders/>
            <w:vAlign w:val="center"/>
          </w:tcPr>
          <w:p>
            <w:pPr>
              <w:pStyle w:val="TableContents"/>
              <w:bidi w:val="0"/>
              <w:spacing w:before="0" w:after="283"/>
              <w:jc w:val="left"/>
              <w:rPr/>
            </w:pPr>
            <w:r>
              <w:rPr/>
              <w:t xml:space="preserve">3,593 </w:t>
            </w:r>
          </w:p>
        </w:tc>
        <w:tc>
          <w:tcPr>
            <w:tcW w:w="811" w:type="dxa"/>
            <w:tcBorders/>
            <w:vAlign w:val="center"/>
          </w:tcPr>
          <w:p>
            <w:pPr>
              <w:pStyle w:val="TableContents"/>
              <w:bidi w:val="0"/>
              <w:spacing w:before="0" w:after="283"/>
              <w:jc w:val="left"/>
              <w:rPr/>
            </w:pPr>
            <w:r>
              <w:rPr/>
              <w:t xml:space="preserve">3,358 </w:t>
            </w:r>
          </w:p>
        </w:tc>
      </w:tr>
      <w:tr>
        <w:trPr/>
        <w:tc>
          <w:tcPr>
            <w:tcW w:w="691" w:type="dxa"/>
            <w:tcBorders/>
            <w:vAlign w:val="center"/>
          </w:tcPr>
          <w:p>
            <w:pPr>
              <w:pStyle w:val="TableContents"/>
              <w:bidi w:val="0"/>
              <w:spacing w:before="0" w:after="283"/>
              <w:jc w:val="left"/>
              <w:rPr/>
            </w:pPr>
            <w:r>
              <w:rPr/>
              <w:t xml:space="preserve">32 </w:t>
            </w:r>
          </w:p>
        </w:tc>
        <w:tc>
          <w:tcPr>
            <w:tcW w:w="1846" w:type="dxa"/>
            <w:tcBorders/>
            <w:vAlign w:val="center"/>
          </w:tcPr>
          <w:p>
            <w:pPr>
              <w:pStyle w:val="TableContents"/>
              <w:bidi w:val="0"/>
              <w:spacing w:before="0" w:after="283"/>
              <w:jc w:val="left"/>
              <w:rPr/>
            </w:pPr>
            <w:r>
              <w:rPr/>
              <w:t xml:space="preserve">Manila </w:t>
            </w:r>
          </w:p>
        </w:tc>
        <w:tc>
          <w:tcPr>
            <w:tcW w:w="1306" w:type="dxa"/>
            <w:tcBorders/>
            <w:vAlign w:val="center"/>
          </w:tcPr>
          <w:p>
            <w:pPr>
              <w:pStyle w:val="TableContents"/>
              <w:bidi w:val="0"/>
              <w:spacing w:before="0" w:after="283"/>
              <w:jc w:val="left"/>
              <w:rPr/>
            </w:pPr>
            <w:r>
              <w:rPr/>
              <w:t xml:space="preserve">Filippiinit </w:t>
            </w:r>
          </w:p>
        </w:tc>
        <w:tc>
          <w:tcPr>
            <w:tcW w:w="766" w:type="dxa"/>
            <w:tcBorders/>
            <w:vAlign w:val="center"/>
          </w:tcPr>
          <w:p>
            <w:pPr>
              <w:pStyle w:val="TableContents"/>
              <w:bidi w:val="0"/>
              <w:spacing w:before="0" w:after="283"/>
              <w:jc w:val="left"/>
              <w:rPr/>
            </w:pPr>
            <w:r>
              <w:rPr/>
              <w:t xml:space="preserve">3,976 </w:t>
            </w:r>
          </w:p>
        </w:tc>
        <w:tc>
          <w:tcPr>
            <w:tcW w:w="766" w:type="dxa"/>
            <w:tcBorders/>
            <w:vAlign w:val="center"/>
          </w:tcPr>
          <w:p>
            <w:pPr>
              <w:pStyle w:val="TableContents"/>
              <w:bidi w:val="0"/>
              <w:spacing w:before="0" w:after="283"/>
              <w:jc w:val="left"/>
              <w:rPr/>
            </w:pPr>
            <w:r>
              <w:rPr/>
              <w:t xml:space="preserve">3,673 </w:t>
            </w:r>
          </w:p>
        </w:tc>
        <w:tc>
          <w:tcPr>
            <w:tcW w:w="766" w:type="dxa"/>
            <w:tcBorders/>
            <w:vAlign w:val="center"/>
          </w:tcPr>
          <w:p>
            <w:pPr>
              <w:pStyle w:val="TableContents"/>
              <w:bidi w:val="0"/>
              <w:spacing w:before="0" w:after="283"/>
              <w:jc w:val="left"/>
              <w:rPr/>
            </w:pPr>
            <w:r>
              <w:rPr/>
              <w:t xml:space="preserve">3,770 </w:t>
            </w:r>
          </w:p>
        </w:tc>
        <w:tc>
          <w:tcPr>
            <w:tcW w:w="766" w:type="dxa"/>
            <w:tcBorders/>
            <w:vAlign w:val="center"/>
          </w:tcPr>
          <w:p>
            <w:pPr>
              <w:pStyle w:val="TableContents"/>
              <w:bidi w:val="0"/>
              <w:spacing w:before="0" w:after="283"/>
              <w:jc w:val="left"/>
              <w:rPr/>
            </w:pPr>
            <w:r>
              <w:rPr/>
              <w:t xml:space="preserve">3,705 </w:t>
            </w:r>
          </w:p>
        </w:tc>
        <w:tc>
          <w:tcPr>
            <w:tcW w:w="766" w:type="dxa"/>
            <w:tcBorders/>
            <w:vAlign w:val="center"/>
          </w:tcPr>
          <w:p>
            <w:pPr>
              <w:pStyle w:val="TableContents"/>
              <w:bidi w:val="0"/>
              <w:spacing w:before="0" w:after="283"/>
              <w:jc w:val="left"/>
              <w:rPr/>
            </w:pPr>
            <w:r>
              <w:rPr/>
              <w:t xml:space="preserve">3,250 </w:t>
            </w:r>
          </w:p>
        </w:tc>
        <w:tc>
          <w:tcPr>
            <w:tcW w:w="766" w:type="dxa"/>
            <w:tcBorders/>
            <w:vAlign w:val="center"/>
          </w:tcPr>
          <w:p>
            <w:pPr>
              <w:pStyle w:val="TableContents"/>
              <w:bidi w:val="0"/>
              <w:spacing w:before="0" w:after="283"/>
              <w:jc w:val="left"/>
              <w:rPr/>
            </w:pPr>
            <w:r>
              <w:rPr/>
              <w:t xml:space="preserve">3,257 </w:t>
            </w:r>
          </w:p>
        </w:tc>
        <w:tc>
          <w:tcPr>
            <w:tcW w:w="766" w:type="dxa"/>
            <w:tcBorders/>
            <w:vAlign w:val="center"/>
          </w:tcPr>
          <w:p>
            <w:pPr>
              <w:pStyle w:val="TableContents"/>
              <w:bidi w:val="0"/>
              <w:spacing w:before="0" w:after="283"/>
              <w:jc w:val="left"/>
              <w:rPr/>
            </w:pPr>
            <w:r>
              <w:rPr/>
              <w:t xml:space="preserve">2,815 </w:t>
            </w:r>
          </w:p>
        </w:tc>
        <w:tc>
          <w:tcPr>
            <w:tcW w:w="766" w:type="dxa"/>
            <w:tcBorders/>
            <w:vAlign w:val="center"/>
          </w:tcPr>
          <w:p>
            <w:pPr>
              <w:pStyle w:val="TableContents"/>
              <w:bidi w:val="0"/>
              <w:spacing w:before="0" w:after="283"/>
              <w:jc w:val="left"/>
              <w:rPr/>
            </w:pPr>
            <w:r>
              <w:rPr/>
              <w:t xml:space="preserve">2,977 </w:t>
            </w:r>
          </w:p>
        </w:tc>
        <w:tc>
          <w:tcPr>
            <w:tcW w:w="766" w:type="dxa"/>
            <w:tcBorders/>
            <w:vAlign w:val="center"/>
          </w:tcPr>
          <w:p>
            <w:pPr>
              <w:pStyle w:val="TableContents"/>
              <w:bidi w:val="0"/>
              <w:spacing w:before="0" w:after="283"/>
              <w:jc w:val="left"/>
              <w:rPr/>
            </w:pPr>
            <w:r>
              <w:rPr/>
              <w:t xml:space="preserve">2,800 </w:t>
            </w:r>
          </w:p>
        </w:tc>
        <w:tc>
          <w:tcPr>
            <w:tcW w:w="766" w:type="dxa"/>
            <w:tcBorders/>
            <w:vAlign w:val="center"/>
          </w:tcPr>
          <w:p>
            <w:pPr>
              <w:pStyle w:val="TableContents"/>
              <w:bidi w:val="0"/>
              <w:spacing w:before="0" w:after="283"/>
              <w:jc w:val="left"/>
              <w:rPr/>
            </w:pPr>
            <w:r>
              <w:rPr/>
              <w:t xml:space="preserve">2,638 </w:t>
            </w:r>
          </w:p>
        </w:tc>
        <w:tc>
          <w:tcPr>
            <w:tcW w:w="766" w:type="dxa"/>
            <w:tcBorders/>
            <w:vAlign w:val="center"/>
          </w:tcPr>
          <w:p>
            <w:pPr>
              <w:pStyle w:val="TableContents"/>
              <w:bidi w:val="0"/>
              <w:spacing w:before="0" w:after="283"/>
              <w:jc w:val="left"/>
              <w:rPr/>
            </w:pPr>
            <w:r>
              <w:rPr/>
              <w:t xml:space="preserve">2,625 </w:t>
            </w:r>
          </w:p>
        </w:tc>
        <w:tc>
          <w:tcPr>
            <w:tcW w:w="811" w:type="dxa"/>
            <w:tcBorders/>
            <w:vAlign w:val="center"/>
          </w:tcPr>
          <w:p>
            <w:pPr>
              <w:pStyle w:val="TableContents"/>
              <w:bidi w:val="0"/>
              <w:spacing w:before="0" w:after="283"/>
              <w:jc w:val="left"/>
              <w:rPr/>
            </w:pPr>
            <w:r>
              <w:rPr/>
              <w:t xml:space="preserve">2,698 </w:t>
            </w:r>
          </w:p>
        </w:tc>
      </w:tr>
      <w:tr>
        <w:trPr/>
        <w:tc>
          <w:tcPr>
            <w:tcW w:w="691" w:type="dxa"/>
            <w:tcBorders/>
            <w:vAlign w:val="center"/>
          </w:tcPr>
          <w:p>
            <w:pPr>
              <w:pStyle w:val="TableContents"/>
              <w:bidi w:val="0"/>
              <w:spacing w:before="0" w:after="283"/>
              <w:jc w:val="left"/>
              <w:rPr/>
            </w:pPr>
            <w:r>
              <w:rPr/>
              <w:t xml:space="preserve">33 </w:t>
            </w:r>
          </w:p>
        </w:tc>
        <w:tc>
          <w:tcPr>
            <w:tcW w:w="1846" w:type="dxa"/>
            <w:tcBorders/>
            <w:vAlign w:val="center"/>
          </w:tcPr>
          <w:p>
            <w:pPr>
              <w:pStyle w:val="TableContents"/>
              <w:bidi w:val="0"/>
              <w:spacing w:before="0" w:after="283"/>
              <w:jc w:val="left"/>
              <w:rPr/>
            </w:pPr>
            <w:r>
              <w:rPr/>
              <w:t xml:space="preserve">Santos </w:t>
            </w:r>
          </w:p>
        </w:tc>
        <w:tc>
          <w:tcPr>
            <w:tcW w:w="1306" w:type="dxa"/>
            <w:tcBorders/>
            <w:vAlign w:val="center"/>
          </w:tcPr>
          <w:p>
            <w:pPr>
              <w:pStyle w:val="TableContents"/>
              <w:bidi w:val="0"/>
              <w:spacing w:before="0" w:after="283"/>
              <w:jc w:val="left"/>
              <w:rPr/>
            </w:pPr>
            <w:r>
              <w:rPr/>
              <w:t xml:space="preserve">Brasilia </w:t>
            </w:r>
          </w:p>
        </w:tc>
        <w:tc>
          <w:tcPr>
            <w:tcW w:w="766" w:type="dxa"/>
            <w:tcBorders/>
            <w:vAlign w:val="center"/>
          </w:tcPr>
          <w:p>
            <w:pPr>
              <w:pStyle w:val="TableContents"/>
              <w:bidi w:val="0"/>
              <w:spacing w:before="0" w:after="283"/>
              <w:jc w:val="left"/>
              <w:rPr/>
            </w:pPr>
            <w:r>
              <w:rPr/>
              <w:t xml:space="preserve">3,780 </w:t>
            </w:r>
          </w:p>
        </w:tc>
        <w:tc>
          <w:tcPr>
            <w:tcW w:w="766" w:type="dxa"/>
            <w:tcBorders/>
            <w:vAlign w:val="center"/>
          </w:tcPr>
          <w:p>
            <w:pPr>
              <w:pStyle w:val="TableContents"/>
              <w:bidi w:val="0"/>
              <w:spacing w:before="0" w:after="283"/>
              <w:jc w:val="left"/>
              <w:rPr/>
            </w:pPr>
            <w:r>
              <w:rPr/>
              <w:t xml:space="preserve">3,685 </w:t>
            </w:r>
          </w:p>
        </w:tc>
        <w:tc>
          <w:tcPr>
            <w:tcW w:w="766" w:type="dxa"/>
            <w:tcBorders/>
            <w:vAlign w:val="center"/>
          </w:tcPr>
          <w:p>
            <w:pPr>
              <w:pStyle w:val="TableContents"/>
              <w:bidi w:val="0"/>
              <w:spacing w:before="0" w:after="283"/>
              <w:jc w:val="left"/>
              <w:rPr/>
            </w:pPr>
            <w:r>
              <w:rPr/>
              <w:t xml:space="preserve">3,446 </w:t>
            </w:r>
          </w:p>
        </w:tc>
        <w:tc>
          <w:tcPr>
            <w:tcW w:w="766" w:type="dxa"/>
            <w:tcBorders/>
            <w:vAlign w:val="center"/>
          </w:tcPr>
          <w:p>
            <w:pPr>
              <w:pStyle w:val="TableContents"/>
              <w:bidi w:val="0"/>
              <w:spacing w:before="0" w:after="283"/>
              <w:jc w:val="left"/>
              <w:rPr/>
            </w:pPr>
            <w:r>
              <w:rPr/>
              <w:t xml:space="preserve">3,172 </w:t>
            </w:r>
          </w:p>
        </w:tc>
        <w:tc>
          <w:tcPr>
            <w:tcW w:w="766" w:type="dxa"/>
            <w:tcBorders/>
            <w:vAlign w:val="center"/>
          </w:tcPr>
          <w:p>
            <w:pPr>
              <w:pStyle w:val="TableContents"/>
              <w:bidi w:val="0"/>
              <w:spacing w:before="0" w:after="283"/>
              <w:jc w:val="left"/>
              <w:rPr/>
            </w:pPr>
            <w:r>
              <w:rPr/>
              <w:t xml:space="preserve">2,985 </w:t>
            </w:r>
          </w:p>
        </w:tc>
        <w:tc>
          <w:tcPr>
            <w:tcW w:w="766" w:type="dxa"/>
            <w:tcBorders/>
            <w:vAlign w:val="center"/>
          </w:tcPr>
          <w:p>
            <w:pPr>
              <w:pStyle w:val="TableContents"/>
              <w:bidi w:val="0"/>
              <w:spacing w:before="0" w:after="283"/>
              <w:jc w:val="left"/>
              <w:rPr/>
            </w:pPr>
            <w:r>
              <w:rPr/>
              <w:t xml:space="preserve">2,716 </w:t>
            </w:r>
          </w:p>
        </w:tc>
        <w:tc>
          <w:tcPr>
            <w:tcW w:w="766" w:type="dxa"/>
            <w:tcBorders/>
            <w:vAlign w:val="center"/>
          </w:tcPr>
          <w:p>
            <w:pPr>
              <w:pStyle w:val="TableContents"/>
              <w:bidi w:val="0"/>
              <w:spacing w:before="0" w:after="283"/>
              <w:jc w:val="left"/>
              <w:rPr/>
            </w:pPr>
            <w:r>
              <w:rPr/>
              <w:t xml:space="preserve">2,252 </w:t>
            </w:r>
          </w:p>
        </w:tc>
        <w:tc>
          <w:tcPr>
            <w:tcW w:w="766" w:type="dxa"/>
            <w:tcBorders/>
            <w:vAlign w:val="center"/>
          </w:tcPr>
          <w:p>
            <w:pPr>
              <w:pStyle w:val="TableContents"/>
              <w:bidi w:val="0"/>
              <w:spacing w:before="0" w:after="283"/>
              <w:jc w:val="left"/>
              <w:rPr/>
            </w:pPr>
            <w:r>
              <w:rPr/>
              <w:t xml:space="preserve">2,675 </w:t>
            </w:r>
          </w:p>
        </w:tc>
        <w:tc>
          <w:tcPr>
            <w:tcW w:w="766" w:type="dxa"/>
            <w:tcBorders/>
            <w:vAlign w:val="center"/>
          </w:tcPr>
          <w:p>
            <w:pPr>
              <w:pStyle w:val="TableContents"/>
              <w:bidi w:val="0"/>
              <w:spacing w:before="0" w:after="283"/>
              <w:jc w:val="left"/>
              <w:rPr/>
            </w:pPr>
            <w:r>
              <w:rPr/>
              <w:t xml:space="preserve">2,533 </w:t>
            </w:r>
          </w:p>
        </w:tc>
        <w:tc>
          <w:tcPr>
            <w:tcW w:w="766" w:type="dxa"/>
            <w:tcBorders/>
            <w:vAlign w:val="center"/>
          </w:tcPr>
          <w:p>
            <w:pPr>
              <w:pStyle w:val="TableContents"/>
              <w:bidi w:val="0"/>
              <w:spacing w:before="0" w:after="283"/>
              <w:jc w:val="left"/>
              <w:rPr/>
            </w:pPr>
            <w:r>
              <w:rPr/>
              <w:t xml:space="preserve">2,208 </w:t>
            </w:r>
          </w:p>
        </w:tc>
        <w:tc>
          <w:tcPr>
            <w:tcW w:w="766" w:type="dxa"/>
            <w:tcBorders/>
            <w:vAlign w:val="center"/>
          </w:tcPr>
          <w:p>
            <w:pPr>
              <w:pStyle w:val="TableContents"/>
              <w:bidi w:val="0"/>
              <w:spacing w:before="0" w:after="283"/>
              <w:jc w:val="left"/>
              <w:rPr/>
            </w:pPr>
            <w:r>
              <w:rPr/>
              <w:t xml:space="preserve">2,240 </w:t>
            </w:r>
          </w:p>
        </w:tc>
        <w:tc>
          <w:tcPr>
            <w:tcW w:w="811" w:type="dxa"/>
            <w:tcBorders/>
            <w:vAlign w:val="center"/>
          </w:tcPr>
          <w:p>
            <w:pPr>
              <w:pStyle w:val="TableContents"/>
              <w:bidi w:val="0"/>
              <w:spacing w:before="0" w:after="283"/>
              <w:jc w:val="left"/>
              <w:rPr/>
            </w:pPr>
            <w:r>
              <w:rPr/>
              <w:t xml:space="preserve">1,883 </w:t>
            </w:r>
          </w:p>
        </w:tc>
      </w:tr>
      <w:tr>
        <w:trPr/>
        <w:tc>
          <w:tcPr>
            <w:tcW w:w="691" w:type="dxa"/>
            <w:tcBorders/>
            <w:vAlign w:val="center"/>
          </w:tcPr>
          <w:p>
            <w:pPr>
              <w:pStyle w:val="TableContents"/>
              <w:bidi w:val="0"/>
              <w:spacing w:before="0" w:after="283"/>
              <w:jc w:val="left"/>
              <w:rPr/>
            </w:pPr>
            <w:r>
              <w:rPr/>
              <w:t xml:space="preserve">34 </w:t>
            </w:r>
          </w:p>
        </w:tc>
        <w:tc>
          <w:tcPr>
            <w:tcW w:w="1846" w:type="dxa"/>
            <w:tcBorders/>
            <w:vAlign w:val="center"/>
          </w:tcPr>
          <w:p>
            <w:pPr>
              <w:pStyle w:val="TableContents"/>
              <w:bidi w:val="0"/>
              <w:spacing w:before="0" w:after="283"/>
              <w:jc w:val="left"/>
              <w:rPr/>
            </w:pPr>
            <w:r>
              <w:rPr/>
              <w:t xml:space="preserve">Savannah </w:t>
            </w:r>
          </w:p>
        </w:tc>
        <w:tc>
          <w:tcPr>
            <w:tcW w:w="1306" w:type="dxa"/>
            <w:tcBorders/>
            <w:vAlign w:val="center"/>
          </w:tcPr>
          <w:p>
            <w:pPr>
              <w:pStyle w:val="TableContents"/>
              <w:bidi w:val="0"/>
              <w:spacing w:before="0" w:after="283"/>
              <w:jc w:val="left"/>
              <w:rPr/>
            </w:pPr>
            <w:r>
              <w:rPr/>
              <w:t xml:space="preserve">Yhdysvallat </w:t>
            </w:r>
          </w:p>
        </w:tc>
        <w:tc>
          <w:tcPr>
            <w:tcW w:w="766" w:type="dxa"/>
            <w:tcBorders/>
            <w:vAlign w:val="center"/>
          </w:tcPr>
          <w:p>
            <w:pPr>
              <w:pStyle w:val="TableContents"/>
              <w:bidi w:val="0"/>
              <w:spacing w:before="0" w:after="283"/>
              <w:jc w:val="left"/>
              <w:rPr/>
            </w:pPr>
            <w:r>
              <w:rPr/>
              <w:t xml:space="preserve">3,737 </w:t>
            </w:r>
          </w:p>
        </w:tc>
        <w:tc>
          <w:tcPr>
            <w:tcW w:w="766" w:type="dxa"/>
            <w:tcBorders/>
            <w:vAlign w:val="center"/>
          </w:tcPr>
          <w:p>
            <w:pPr>
              <w:pStyle w:val="TableContents"/>
              <w:bidi w:val="0"/>
              <w:spacing w:before="0" w:after="283"/>
              <w:jc w:val="left"/>
              <w:rPr/>
            </w:pPr>
            <w:r>
              <w:rPr/>
              <w:t xml:space="preserve">3,346 </w:t>
            </w:r>
          </w:p>
        </w:tc>
        <w:tc>
          <w:tcPr>
            <w:tcW w:w="766" w:type="dxa"/>
            <w:tcBorders/>
            <w:vAlign w:val="center"/>
          </w:tcPr>
          <w:p>
            <w:pPr>
              <w:pStyle w:val="TableContents"/>
              <w:bidi w:val="0"/>
              <w:spacing w:before="0" w:after="283"/>
              <w:jc w:val="left"/>
              <w:rPr/>
            </w:pPr>
            <w:r>
              <w:rPr/>
              <w:t xml:space="preserve">3,034 </w:t>
            </w:r>
          </w:p>
        </w:tc>
        <w:tc>
          <w:tcPr>
            <w:tcW w:w="766" w:type="dxa"/>
            <w:tcBorders/>
            <w:vAlign w:val="center"/>
          </w:tcPr>
          <w:p>
            <w:pPr>
              <w:pStyle w:val="TableContents"/>
              <w:bidi w:val="0"/>
              <w:spacing w:before="0" w:after="283"/>
              <w:jc w:val="left"/>
              <w:rPr/>
            </w:pPr>
            <w:r>
              <w:rPr/>
              <w:t xml:space="preserve">2,966 </w:t>
            </w:r>
          </w:p>
        </w:tc>
        <w:tc>
          <w:tcPr>
            <w:tcW w:w="766" w:type="dxa"/>
            <w:tcBorders/>
            <w:vAlign w:val="center"/>
          </w:tcPr>
          <w:p>
            <w:pPr>
              <w:pStyle w:val="TableContents"/>
              <w:bidi w:val="0"/>
              <w:spacing w:before="0" w:after="283"/>
              <w:jc w:val="left"/>
              <w:rPr/>
            </w:pPr>
            <w:r>
              <w:rPr/>
              <w:t xml:space="preserve">2,945 </w:t>
            </w:r>
          </w:p>
        </w:tc>
        <w:tc>
          <w:tcPr>
            <w:tcW w:w="766" w:type="dxa"/>
            <w:tcBorders/>
            <w:vAlign w:val="center"/>
          </w:tcPr>
          <w:p>
            <w:pPr>
              <w:pStyle w:val="TableContents"/>
              <w:bidi w:val="0"/>
              <w:spacing w:before="0" w:after="283"/>
              <w:jc w:val="left"/>
              <w:rPr/>
            </w:pPr>
            <w:r>
              <w:rPr/>
              <w:t xml:space="preserve">2,825 </w:t>
            </w:r>
          </w:p>
        </w:tc>
        <w:tc>
          <w:tcPr>
            <w:tcW w:w="766" w:type="dxa"/>
            <w:tcBorders/>
            <w:vAlign w:val="center"/>
          </w:tcPr>
          <w:p>
            <w:pPr>
              <w:pStyle w:val="TableContents"/>
              <w:bidi w:val="0"/>
              <w:spacing w:before="0" w:after="283"/>
              <w:jc w:val="left"/>
              <w:rPr/>
            </w:pPr>
            <w:r>
              <w:rPr/>
              <w:t xml:space="preserve">2,356 </w:t>
            </w:r>
          </w:p>
        </w:tc>
        <w:tc>
          <w:tcPr>
            <w:tcW w:w="766" w:type="dxa"/>
            <w:tcBorders/>
            <w:vAlign w:val="center"/>
          </w:tcPr>
          <w:p>
            <w:pPr>
              <w:pStyle w:val="TableContents"/>
              <w:bidi w:val="0"/>
              <w:spacing w:before="0" w:after="283"/>
              <w:jc w:val="left"/>
              <w:rPr/>
            </w:pPr>
            <w:r>
              <w:rPr/>
              <w:t xml:space="preserve">2,616 </w:t>
            </w:r>
          </w:p>
        </w:tc>
        <w:tc>
          <w:tcPr>
            <w:tcW w:w="766" w:type="dxa"/>
            <w:tcBorders/>
            <w:vAlign w:val="center"/>
          </w:tcPr>
          <w:p>
            <w:pPr>
              <w:pStyle w:val="TableContents"/>
              <w:bidi w:val="0"/>
              <w:spacing w:before="0" w:after="283"/>
              <w:jc w:val="left"/>
              <w:rPr/>
            </w:pPr>
            <w:r>
              <w:rPr/>
              <w:t xml:space="preserve">2,604 </w:t>
            </w:r>
          </w:p>
        </w:tc>
        <w:tc>
          <w:tcPr>
            <w:tcW w:w="766" w:type="dxa"/>
            <w:tcBorders/>
            <w:vAlign w:val="center"/>
          </w:tcPr>
          <w:p>
            <w:pPr>
              <w:pStyle w:val="TableContents"/>
              <w:bidi w:val="0"/>
              <w:spacing w:before="0" w:after="283"/>
              <w:jc w:val="left"/>
              <w:rPr/>
            </w:pPr>
            <w:r>
              <w:rPr/>
              <w:t xml:space="preserve">2,160 </w:t>
            </w:r>
          </w:p>
        </w:tc>
        <w:tc>
          <w:tcPr>
            <w:tcW w:w="766" w:type="dxa"/>
            <w:tcBorders/>
            <w:vAlign w:val="center"/>
          </w:tcPr>
          <w:p>
            <w:pPr>
              <w:pStyle w:val="TableContents"/>
              <w:bidi w:val="0"/>
              <w:spacing w:before="0" w:after="283"/>
              <w:jc w:val="left"/>
              <w:rPr/>
            </w:pPr>
            <w:r>
              <w:rPr/>
              <w:t xml:space="preserve">1,902 </w:t>
            </w:r>
          </w:p>
        </w:tc>
        <w:tc>
          <w:tcPr>
            <w:tcW w:w="811" w:type="dxa"/>
            <w:tcBorders/>
            <w:vAlign w:val="center"/>
          </w:tcPr>
          <w:p>
            <w:pPr>
              <w:pStyle w:val="TableContents"/>
              <w:bidi w:val="0"/>
              <w:spacing w:before="0" w:after="283"/>
              <w:jc w:val="left"/>
              <w:rPr/>
            </w:pPr>
            <w:r>
              <w:rPr/>
              <w:t xml:space="preserve">1,662 </w:t>
            </w:r>
          </w:p>
        </w:tc>
      </w:tr>
      <w:tr>
        <w:trPr/>
        <w:tc>
          <w:tcPr>
            <w:tcW w:w="691" w:type="dxa"/>
            <w:tcBorders/>
            <w:vAlign w:val="center"/>
          </w:tcPr>
          <w:p>
            <w:pPr>
              <w:pStyle w:val="TableContents"/>
              <w:bidi w:val="0"/>
              <w:spacing w:before="0" w:after="283"/>
              <w:jc w:val="left"/>
              <w:rPr/>
            </w:pPr>
            <w:r>
              <w:rPr/>
              <w:t xml:space="preserve">35 </w:t>
            </w:r>
          </w:p>
        </w:tc>
        <w:tc>
          <w:tcPr>
            <w:tcW w:w="1846" w:type="dxa"/>
            <w:tcBorders/>
            <w:vAlign w:val="center"/>
          </w:tcPr>
          <w:p>
            <w:pPr>
              <w:pStyle w:val="TableContents"/>
              <w:bidi w:val="0"/>
              <w:spacing w:before="0" w:after="283"/>
              <w:jc w:val="left"/>
              <w:rPr/>
            </w:pPr>
            <w:r>
              <w:rPr/>
              <w:t xml:space="preserve">Felixstowe </w:t>
            </w:r>
          </w:p>
        </w:tc>
        <w:tc>
          <w:tcPr>
            <w:tcW w:w="1306" w:type="dxa"/>
            <w:tcBorders/>
            <w:vAlign w:val="center"/>
          </w:tcPr>
          <w:p>
            <w:pPr>
              <w:pStyle w:val="TableContents"/>
              <w:bidi w:val="0"/>
              <w:spacing w:before="0" w:after="283"/>
              <w:jc w:val="left"/>
              <w:rPr/>
            </w:pPr>
            <w:r>
              <w:rPr/>
              <w:t xml:space="preserve">Yhdistynyt kuningaskunta </w:t>
            </w:r>
          </w:p>
        </w:tc>
        <w:tc>
          <w:tcPr>
            <w:tcW w:w="766" w:type="dxa"/>
            <w:tcBorders/>
            <w:vAlign w:val="center"/>
          </w:tcPr>
          <w:p>
            <w:pPr>
              <w:pStyle w:val="TableContents"/>
              <w:bidi w:val="0"/>
              <w:spacing w:before="0" w:after="283"/>
              <w:jc w:val="left"/>
              <w:rPr/>
            </w:pPr>
            <w:r>
              <w:rPr/>
              <w:t xml:space="preserve">3,676 </w:t>
            </w:r>
          </w:p>
        </w:tc>
        <w:tc>
          <w:tcPr>
            <w:tcW w:w="766" w:type="dxa"/>
            <w:tcBorders/>
            <w:vAlign w:val="center"/>
          </w:tcPr>
          <w:p>
            <w:pPr>
              <w:pStyle w:val="TableContents"/>
              <w:bidi w:val="0"/>
              <w:spacing w:before="0" w:after="283"/>
              <w:jc w:val="left"/>
              <w:rPr/>
            </w:pPr>
            <w:r>
              <w:rPr/>
              <w:t xml:space="preserve">3,680 </w:t>
            </w:r>
          </w:p>
        </w:tc>
        <w:tc>
          <w:tcPr>
            <w:tcW w:w="766" w:type="dxa"/>
            <w:tcBorders/>
            <w:vAlign w:val="center"/>
          </w:tcPr>
          <w:p>
            <w:pPr>
              <w:pStyle w:val="TableContents"/>
              <w:bidi w:val="0"/>
              <w:spacing w:before="0" w:after="283"/>
              <w:jc w:val="left"/>
              <w:rPr/>
            </w:pPr>
            <w:r>
              <w:rPr/>
              <w:t xml:space="preserve">3,740 </w:t>
            </w:r>
          </w:p>
        </w:tc>
        <w:tc>
          <w:tcPr>
            <w:tcW w:w="766" w:type="dxa"/>
            <w:tcBorders/>
            <w:vAlign w:val="center"/>
          </w:tcPr>
          <w:p>
            <w:pPr>
              <w:pStyle w:val="TableContents"/>
              <w:bidi w:val="0"/>
              <w:spacing w:before="0" w:after="283"/>
              <w:jc w:val="left"/>
              <w:rPr/>
            </w:pPr>
            <w:r>
              <w:rPr/>
              <w:t xml:space="preserve">3,700 </w:t>
            </w:r>
          </w:p>
        </w:tc>
        <w:tc>
          <w:tcPr>
            <w:tcW w:w="766" w:type="dxa"/>
            <w:tcBorders/>
            <w:vAlign w:val="center"/>
          </w:tcPr>
          <w:p>
            <w:pPr>
              <w:pStyle w:val="TableContents"/>
              <w:bidi w:val="0"/>
              <w:spacing w:before="0" w:after="283"/>
              <w:jc w:val="left"/>
              <w:rPr/>
            </w:pPr>
            <w:r>
              <w:rPr/>
              <w:t xml:space="preserve">3,519 </w:t>
            </w:r>
          </w:p>
        </w:tc>
        <w:tc>
          <w:tcPr>
            <w:tcW w:w="766" w:type="dxa"/>
            <w:tcBorders/>
            <w:vAlign w:val="center"/>
          </w:tcPr>
          <w:p>
            <w:pPr>
              <w:pStyle w:val="TableContents"/>
              <w:bidi w:val="0"/>
              <w:spacing w:before="0" w:after="283"/>
              <w:jc w:val="left"/>
              <w:rPr/>
            </w:pPr>
            <w:r>
              <w:rPr/>
              <w:t xml:space="preserve">3,400 </w:t>
            </w:r>
          </w:p>
        </w:tc>
        <w:tc>
          <w:tcPr>
            <w:tcW w:w="766" w:type="dxa"/>
            <w:tcBorders/>
            <w:vAlign w:val="center"/>
          </w:tcPr>
          <w:p>
            <w:pPr>
              <w:pStyle w:val="TableContents"/>
              <w:bidi w:val="0"/>
              <w:spacing w:before="0" w:after="283"/>
              <w:jc w:val="left"/>
              <w:rPr/>
            </w:pPr>
            <w:r>
              <w:rPr/>
              <w:t xml:space="preserve">3,100 </w:t>
            </w:r>
          </w:p>
        </w:tc>
        <w:tc>
          <w:tcPr>
            <w:tcW w:w="766" w:type="dxa"/>
            <w:tcBorders/>
            <w:vAlign w:val="center"/>
          </w:tcPr>
          <w:p>
            <w:pPr>
              <w:pStyle w:val="TableContents"/>
              <w:bidi w:val="0"/>
              <w:spacing w:before="0" w:after="283"/>
              <w:jc w:val="left"/>
              <w:rPr/>
            </w:pPr>
            <w:r>
              <w:rPr/>
              <w:t xml:space="preserve">3,200 </w:t>
            </w:r>
          </w:p>
        </w:tc>
        <w:tc>
          <w:tcPr>
            <w:tcW w:w="766" w:type="dxa"/>
            <w:tcBorders/>
            <w:vAlign w:val="center"/>
          </w:tcPr>
          <w:p>
            <w:pPr>
              <w:pStyle w:val="TableContents"/>
              <w:bidi w:val="0"/>
              <w:spacing w:before="0" w:after="283"/>
              <w:jc w:val="left"/>
              <w:rPr/>
            </w:pPr>
            <w:r>
              <w:rPr/>
              <w:t xml:space="preserve">3,300 </w:t>
            </w:r>
          </w:p>
        </w:tc>
        <w:tc>
          <w:tcPr>
            <w:tcW w:w="766" w:type="dxa"/>
            <w:tcBorders/>
            <w:vAlign w:val="center"/>
          </w:tcPr>
          <w:p>
            <w:pPr>
              <w:pStyle w:val="TableContents"/>
              <w:bidi w:val="0"/>
              <w:spacing w:before="0" w:after="283"/>
              <w:jc w:val="left"/>
              <w:rPr/>
            </w:pPr>
            <w:r>
              <w:rPr/>
              <w:t xml:space="preserve">3,000 </w:t>
            </w:r>
          </w:p>
        </w:tc>
        <w:tc>
          <w:tcPr>
            <w:tcW w:w="766" w:type="dxa"/>
            <w:tcBorders/>
            <w:vAlign w:val="center"/>
          </w:tcPr>
          <w:p>
            <w:pPr>
              <w:pStyle w:val="TableContents"/>
              <w:bidi w:val="0"/>
              <w:spacing w:before="0" w:after="283"/>
              <w:jc w:val="left"/>
              <w:rPr/>
            </w:pPr>
            <w:r>
              <w:rPr/>
              <w:t xml:space="preserve">2,700 </w:t>
            </w:r>
          </w:p>
        </w:tc>
        <w:tc>
          <w:tcPr>
            <w:tcW w:w="811" w:type="dxa"/>
            <w:tcBorders/>
            <w:vAlign w:val="center"/>
          </w:tcPr>
          <w:p>
            <w:pPr>
              <w:pStyle w:val="TableContents"/>
              <w:bidi w:val="0"/>
              <w:spacing w:before="0" w:after="283"/>
              <w:jc w:val="left"/>
              <w:rPr/>
            </w:pPr>
            <w:r>
              <w:rPr/>
              <w:t xml:space="preserve">2,717 </w:t>
            </w:r>
          </w:p>
        </w:tc>
      </w:tr>
      <w:tr>
        <w:trPr/>
        <w:tc>
          <w:tcPr>
            <w:tcW w:w="691" w:type="dxa"/>
            <w:tcBorders/>
            <w:vAlign w:val="center"/>
          </w:tcPr>
          <w:p>
            <w:pPr>
              <w:pStyle w:val="TableContents"/>
              <w:bidi w:val="0"/>
              <w:spacing w:before="0" w:after="283"/>
              <w:jc w:val="left"/>
              <w:rPr/>
            </w:pPr>
            <w:r>
              <w:rPr/>
              <w:t xml:space="preserve">36 </w:t>
            </w:r>
          </w:p>
        </w:tc>
        <w:tc>
          <w:tcPr>
            <w:tcW w:w="1846" w:type="dxa"/>
            <w:tcBorders/>
            <w:vAlign w:val="center"/>
          </w:tcPr>
          <w:p>
            <w:pPr>
              <w:pStyle w:val="TableContents"/>
              <w:bidi w:val="0"/>
              <w:spacing w:before="0" w:after="283"/>
              <w:jc w:val="left"/>
              <w:rPr/>
            </w:pPr>
            <w:r>
              <w:rPr/>
              <w:t xml:space="preserve">Seattle / Tacoma </w:t>
            </w:r>
          </w:p>
        </w:tc>
        <w:tc>
          <w:tcPr>
            <w:tcW w:w="1306" w:type="dxa"/>
            <w:tcBorders/>
            <w:vAlign w:val="center"/>
          </w:tcPr>
          <w:p>
            <w:pPr>
              <w:pStyle w:val="TableContents"/>
              <w:bidi w:val="0"/>
              <w:spacing w:before="0" w:after="283"/>
              <w:jc w:val="left"/>
              <w:rPr/>
            </w:pPr>
            <w:r>
              <w:rPr/>
              <w:t xml:space="preserve">Yhdysvallat </w:t>
            </w:r>
          </w:p>
        </w:tc>
        <w:tc>
          <w:tcPr>
            <w:tcW w:w="766" w:type="dxa"/>
            <w:tcBorders/>
            <w:vAlign w:val="center"/>
          </w:tcPr>
          <w:p>
            <w:pPr>
              <w:pStyle w:val="TableContents"/>
              <w:bidi w:val="0"/>
              <w:spacing w:before="0" w:after="283"/>
              <w:jc w:val="left"/>
              <w:rPr/>
            </w:pPr>
            <w:r>
              <w:rPr/>
              <w:t xml:space="preserve">3,531 </w:t>
            </w:r>
          </w:p>
        </w:tc>
        <w:tc>
          <w:tcPr>
            <w:tcW w:w="766" w:type="dxa"/>
            <w:tcBorders/>
            <w:vAlign w:val="center"/>
          </w:tcPr>
          <w:p>
            <w:pPr>
              <w:pStyle w:val="TableContents"/>
              <w:bidi w:val="0"/>
              <w:spacing w:before="0" w:after="283"/>
              <w:jc w:val="left"/>
              <w:rPr/>
            </w:pPr>
            <w:r>
              <w:rPr/>
              <w:t xml:space="preserve">3,456 </w:t>
            </w:r>
          </w:p>
        </w:tc>
        <w:tc>
          <w:tcPr>
            <w:tcW w:w="766" w:type="dxa"/>
            <w:tcBorders/>
            <w:vAlign w:val="center"/>
          </w:tcPr>
          <w:p>
            <w:pPr>
              <w:pStyle w:val="TableContents"/>
              <w:bidi w:val="0"/>
              <w:spacing w:before="0" w:after="283"/>
              <w:jc w:val="left"/>
              <w:rPr/>
            </w:pPr>
            <w:r>
              <w:rPr/>
              <w:t xml:space="preserve">3,461 </w:t>
            </w:r>
          </w:p>
        </w:tc>
        <w:tc>
          <w:tcPr>
            <w:tcW w:w="766" w:type="dxa"/>
            <w:tcBorders/>
            <w:vAlign w:val="center"/>
          </w:tcPr>
          <w:p>
            <w:pPr>
              <w:pStyle w:val="TableContents"/>
              <w:bidi w:val="0"/>
              <w:spacing w:before="0" w:after="283"/>
              <w:jc w:val="left"/>
              <w:rPr/>
            </w:pPr>
            <w:r>
              <w:rPr/>
              <w:t xml:space="preserve">3,510 </w:t>
            </w:r>
          </w:p>
        </w:tc>
        <w:tc>
          <w:tcPr>
            <w:tcW w:w="766" w:type="dxa"/>
            <w:tcBorders/>
            <w:vAlign w:val="center"/>
          </w:tcPr>
          <w:p>
            <w:pPr>
              <w:pStyle w:val="TableContents"/>
              <w:bidi w:val="0"/>
              <w:spacing w:before="0" w:after="283"/>
              <w:jc w:val="left"/>
              <w:rPr/>
            </w:pPr>
            <w:r>
              <w:rPr/>
              <w:t xml:space="preserve">3,590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1846" w:type="dxa"/>
            <w:tcBorders/>
            <w:vAlign w:val="center"/>
          </w:tcPr>
          <w:p>
            <w:pPr>
              <w:pStyle w:val="TableContents"/>
              <w:bidi w:val="0"/>
              <w:spacing w:before="0" w:after="283"/>
              <w:jc w:val="left"/>
              <w:rPr/>
            </w:pPr>
            <w:r>
              <w:rPr/>
              <w:t xml:space="preserve">Gioia Tauro </w:t>
            </w:r>
          </w:p>
        </w:tc>
        <w:tc>
          <w:tcPr>
            <w:tcW w:w="1306" w:type="dxa"/>
            <w:tcBorders/>
            <w:vAlign w:val="center"/>
          </w:tcPr>
          <w:p>
            <w:pPr>
              <w:pStyle w:val="TableContents"/>
              <w:bidi w:val="0"/>
              <w:spacing w:before="0" w:after="283"/>
              <w:jc w:val="left"/>
              <w:rPr/>
            </w:pPr>
            <w:r>
              <w:rPr/>
              <w:t xml:space="preserve">Italia </w:t>
            </w:r>
          </w:p>
        </w:tc>
        <w:tc>
          <w:tcPr>
            <w:tcW w:w="766" w:type="dxa"/>
            <w:tcBorders/>
            <w:vAlign w:val="center"/>
          </w:tcPr>
          <w:p>
            <w:pPr>
              <w:pStyle w:val="TableContents"/>
              <w:bidi w:val="0"/>
              <w:spacing w:before="0" w:after="283"/>
              <w:jc w:val="left"/>
              <w:rPr/>
            </w:pPr>
            <w:r>
              <w:rPr/>
              <w:t xml:space="preserve">3,512 </w:t>
            </w:r>
          </w:p>
        </w:tc>
        <w:tc>
          <w:tcPr>
            <w:tcW w:w="766" w:type="dxa"/>
            <w:tcBorders/>
            <w:vAlign w:val="center"/>
          </w:tcPr>
          <w:p>
            <w:pPr>
              <w:pStyle w:val="TableContents"/>
              <w:bidi w:val="0"/>
              <w:spacing w:before="0" w:after="283"/>
              <w:jc w:val="left"/>
              <w:rPr/>
            </w:pPr>
            <w:r>
              <w:rPr/>
              <w:t xml:space="preserve">3,062 </w:t>
            </w:r>
          </w:p>
        </w:tc>
        <w:tc>
          <w:tcPr>
            <w:tcW w:w="766" w:type="dxa"/>
            <w:tcBorders/>
            <w:vAlign w:val="center"/>
          </w:tcPr>
          <w:p>
            <w:pPr>
              <w:pStyle w:val="TableContents"/>
              <w:bidi w:val="0"/>
              <w:spacing w:before="0" w:after="283"/>
              <w:jc w:val="left"/>
              <w:rPr/>
            </w:pPr>
            <w:r>
              <w:rPr/>
              <w:t xml:space="preserve">3,087 </w:t>
            </w:r>
          </w:p>
        </w:tc>
        <w:tc>
          <w:tcPr>
            <w:tcW w:w="766" w:type="dxa"/>
            <w:tcBorders/>
            <w:vAlign w:val="center"/>
          </w:tcPr>
          <w:p>
            <w:pPr>
              <w:pStyle w:val="TableContents"/>
              <w:bidi w:val="0"/>
              <w:spacing w:before="0" w:after="283"/>
              <w:jc w:val="left"/>
              <w:rPr/>
            </w:pPr>
            <w:r>
              <w:rPr/>
              <w:t xml:space="preserve">2,721 </w:t>
            </w:r>
          </w:p>
        </w:tc>
        <w:tc>
          <w:tcPr>
            <w:tcW w:w="766" w:type="dxa"/>
            <w:tcBorders/>
            <w:vAlign w:val="center"/>
          </w:tcPr>
          <w:p>
            <w:pPr>
              <w:pStyle w:val="TableContents"/>
              <w:bidi w:val="0"/>
              <w:spacing w:before="0" w:after="283"/>
              <w:jc w:val="left"/>
              <w:rPr/>
            </w:pPr>
            <w:r>
              <w:rPr/>
              <w:t xml:space="preserve">2,305 </w:t>
            </w:r>
          </w:p>
        </w:tc>
        <w:tc>
          <w:tcPr>
            <w:tcW w:w="766" w:type="dxa"/>
            <w:tcBorders/>
            <w:vAlign w:val="center"/>
          </w:tcPr>
          <w:p>
            <w:pPr>
              <w:pStyle w:val="TableContents"/>
              <w:bidi w:val="0"/>
              <w:spacing w:before="0" w:after="283"/>
              <w:jc w:val="left"/>
              <w:rPr/>
            </w:pPr>
            <w:r>
              <w:rPr/>
              <w:t xml:space="preserve">2,851 </w:t>
            </w:r>
          </w:p>
        </w:tc>
        <w:tc>
          <w:tcPr>
            <w:tcW w:w="766" w:type="dxa"/>
            <w:tcBorders/>
            <w:vAlign w:val="center"/>
          </w:tcPr>
          <w:p>
            <w:pPr>
              <w:pStyle w:val="TableContents"/>
              <w:bidi w:val="0"/>
              <w:spacing w:before="0" w:after="283"/>
              <w:jc w:val="left"/>
              <w:rPr/>
            </w:pPr>
            <w:r>
              <w:rPr/>
              <w:t xml:space="preserve">2,857 </w:t>
            </w:r>
          </w:p>
        </w:tc>
        <w:tc>
          <w:tcPr>
            <w:tcW w:w="766" w:type="dxa"/>
            <w:tcBorders/>
            <w:vAlign w:val="center"/>
          </w:tcPr>
          <w:p>
            <w:pPr>
              <w:pStyle w:val="TableContents"/>
              <w:bidi w:val="0"/>
              <w:spacing w:before="0" w:after="283"/>
              <w:jc w:val="left"/>
              <w:rPr/>
            </w:pPr>
            <w:r>
              <w:rPr/>
              <w:t xml:space="preserve">3,468 </w:t>
            </w:r>
          </w:p>
        </w:tc>
        <w:tc>
          <w:tcPr>
            <w:tcW w:w="766" w:type="dxa"/>
            <w:tcBorders/>
            <w:vAlign w:val="center"/>
          </w:tcPr>
          <w:p>
            <w:pPr>
              <w:pStyle w:val="TableContents"/>
              <w:bidi w:val="0"/>
              <w:spacing w:before="0" w:after="283"/>
              <w:jc w:val="left"/>
              <w:rPr/>
            </w:pPr>
            <w:r>
              <w:rPr/>
              <w:t xml:space="preserve">3,445 </w:t>
            </w:r>
          </w:p>
        </w:tc>
        <w:tc>
          <w:tcPr>
            <w:tcW w:w="766" w:type="dxa"/>
            <w:tcBorders/>
            <w:vAlign w:val="center"/>
          </w:tcPr>
          <w:p>
            <w:pPr>
              <w:pStyle w:val="TableContents"/>
              <w:bidi w:val="0"/>
              <w:spacing w:before="0" w:after="283"/>
              <w:jc w:val="left"/>
              <w:rPr/>
            </w:pPr>
            <w:r>
              <w:rPr/>
              <w:t xml:space="preserve">2,900 </w:t>
            </w:r>
          </w:p>
        </w:tc>
        <w:tc>
          <w:tcPr>
            <w:tcW w:w="766" w:type="dxa"/>
            <w:tcBorders/>
            <w:vAlign w:val="center"/>
          </w:tcPr>
          <w:p>
            <w:pPr>
              <w:pStyle w:val="TableContents"/>
              <w:bidi w:val="0"/>
              <w:spacing w:before="0" w:after="283"/>
              <w:jc w:val="left"/>
              <w:rPr/>
            </w:pPr>
            <w:r>
              <w:rPr/>
              <w:t xml:space="preserve">3,161 </w:t>
            </w:r>
          </w:p>
        </w:tc>
        <w:tc>
          <w:tcPr>
            <w:tcW w:w="811" w:type="dxa"/>
            <w:tcBorders/>
            <w:vAlign w:val="center"/>
          </w:tcPr>
          <w:p>
            <w:pPr>
              <w:pStyle w:val="TableContents"/>
              <w:bidi w:val="0"/>
              <w:spacing w:before="0" w:after="283"/>
              <w:jc w:val="left"/>
              <w:rPr/>
            </w:pPr>
            <w:r>
              <w:rPr/>
              <w:t xml:space="preserve">3,261 </w:t>
            </w:r>
          </w:p>
        </w:tc>
      </w:tr>
      <w:tr>
        <w:trPr/>
        <w:tc>
          <w:tcPr>
            <w:tcW w:w="691" w:type="dxa"/>
            <w:tcBorders/>
            <w:vAlign w:val="center"/>
          </w:tcPr>
          <w:p>
            <w:pPr>
              <w:pStyle w:val="TableContents"/>
              <w:bidi w:val="0"/>
              <w:spacing w:before="0" w:after="283"/>
              <w:jc w:val="left"/>
              <w:rPr/>
            </w:pPr>
            <w:r>
              <w:rPr/>
              <w:t xml:space="preserve">38 </w:t>
            </w:r>
          </w:p>
        </w:tc>
        <w:tc>
          <w:tcPr>
            <w:tcW w:w="1846" w:type="dxa"/>
            <w:tcBorders/>
            <w:vAlign w:val="center"/>
          </w:tcPr>
          <w:p>
            <w:pPr>
              <w:pStyle w:val="TableContents"/>
              <w:bidi w:val="0"/>
              <w:spacing w:before="0" w:after="283"/>
              <w:jc w:val="left"/>
              <w:rPr/>
            </w:pPr>
            <w:r>
              <w:rPr/>
              <w:t xml:space="preserve">Piraeus </w:t>
            </w:r>
          </w:p>
        </w:tc>
        <w:tc>
          <w:tcPr>
            <w:tcW w:w="1306" w:type="dxa"/>
            <w:tcBorders/>
            <w:vAlign w:val="center"/>
          </w:tcPr>
          <w:p>
            <w:pPr>
              <w:pStyle w:val="TableContents"/>
              <w:bidi w:val="0"/>
              <w:spacing w:before="0" w:after="283"/>
              <w:jc w:val="left"/>
              <w:rPr/>
            </w:pPr>
            <w:r>
              <w:rPr/>
              <w:t xml:space="preserve">Kreikka </w:t>
            </w:r>
          </w:p>
        </w:tc>
        <w:tc>
          <w:tcPr>
            <w:tcW w:w="766" w:type="dxa"/>
            <w:tcBorders/>
            <w:vAlign w:val="center"/>
          </w:tcPr>
          <w:p>
            <w:pPr>
              <w:pStyle w:val="TableContents"/>
              <w:bidi w:val="0"/>
              <w:spacing w:before="0" w:after="283"/>
              <w:jc w:val="left"/>
              <w:rPr/>
            </w:pPr>
            <w:r>
              <w:rPr/>
              <w:t xml:space="preserve">3,360 </w:t>
            </w:r>
          </w:p>
        </w:tc>
        <w:tc>
          <w:tcPr>
            <w:tcW w:w="766" w:type="dxa"/>
            <w:tcBorders/>
            <w:vAlign w:val="center"/>
          </w:tcPr>
          <w:p>
            <w:pPr>
              <w:pStyle w:val="TableContents"/>
              <w:bidi w:val="0"/>
              <w:spacing w:before="0" w:after="283"/>
              <w:jc w:val="left"/>
              <w:rPr/>
            </w:pPr>
            <w:r>
              <w:rPr/>
              <w:t xml:space="preserve">3,164 </w:t>
            </w:r>
          </w:p>
        </w:tc>
        <w:tc>
          <w:tcPr>
            <w:tcW w:w="766" w:type="dxa"/>
            <w:tcBorders/>
            <w:vAlign w:val="center"/>
          </w:tcPr>
          <w:p>
            <w:pPr>
              <w:pStyle w:val="TableContents"/>
              <w:bidi w:val="0"/>
              <w:spacing w:before="0" w:after="283"/>
              <w:jc w:val="left"/>
              <w:rPr/>
            </w:pPr>
            <w:r>
              <w:rPr/>
              <w:t xml:space="preserve">2,745 </w:t>
            </w:r>
          </w:p>
        </w:tc>
        <w:tc>
          <w:tcPr>
            <w:tcW w:w="766" w:type="dxa"/>
            <w:tcBorders/>
            <w:vAlign w:val="center"/>
          </w:tcPr>
          <w:p>
            <w:pPr>
              <w:pStyle w:val="TableContents"/>
              <w:bidi w:val="0"/>
              <w:spacing w:before="0" w:after="283"/>
              <w:jc w:val="left"/>
              <w:rPr/>
            </w:pPr>
            <w:r>
              <w:rPr/>
              <w:t xml:space="preserve">1,680 </w:t>
            </w:r>
          </w:p>
        </w:tc>
        <w:tc>
          <w:tcPr>
            <w:tcW w:w="766" w:type="dxa"/>
            <w:tcBorders/>
            <w:vAlign w:val="center"/>
          </w:tcPr>
          <w:p>
            <w:pPr>
              <w:pStyle w:val="TableContents"/>
              <w:bidi w:val="0"/>
              <w:spacing w:before="0" w:after="283"/>
              <w:jc w:val="left"/>
              <w:rPr/>
            </w:pPr>
            <w:r>
              <w:rPr/>
              <w:t xml:space="preserve">1,198 </w:t>
            </w:r>
          </w:p>
        </w:tc>
        <w:tc>
          <w:tcPr>
            <w:tcW w:w="766" w:type="dxa"/>
            <w:tcBorders/>
            <w:vAlign w:val="center"/>
          </w:tcPr>
          <w:p>
            <w:pPr>
              <w:pStyle w:val="TableContents"/>
              <w:bidi w:val="0"/>
              <w:spacing w:before="0" w:after="283"/>
              <w:jc w:val="left"/>
              <w:rPr/>
            </w:pPr>
            <w:r>
              <w:rPr/>
              <w:t xml:space="preserve">665 </w:t>
            </w:r>
          </w:p>
        </w:tc>
        <w:tc>
          <w:tcPr>
            <w:tcW w:w="766" w:type="dxa"/>
            <w:tcBorders/>
            <w:vAlign w:val="center"/>
          </w:tcPr>
          <w:p>
            <w:pPr>
              <w:pStyle w:val="TableContents"/>
              <w:bidi w:val="0"/>
              <w:spacing w:before="0" w:after="283"/>
              <w:jc w:val="left"/>
              <w:rPr/>
            </w:pPr>
            <w:r>
              <w:rPr/>
              <w:t xml:space="preserve">434 </w:t>
            </w:r>
          </w:p>
        </w:tc>
        <w:tc>
          <w:tcPr>
            <w:tcW w:w="766" w:type="dxa"/>
            <w:tcBorders/>
            <w:vAlign w:val="center"/>
          </w:tcPr>
          <w:p>
            <w:pPr>
              <w:pStyle w:val="TableContents"/>
              <w:bidi w:val="0"/>
              <w:spacing w:before="0" w:after="283"/>
              <w:jc w:val="left"/>
              <w:rPr/>
            </w:pPr>
            <w:r>
              <w:rPr/>
              <w:t xml:space="preserve">1,373 </w:t>
            </w:r>
          </w:p>
        </w:tc>
        <w:tc>
          <w:tcPr>
            <w:tcW w:w="766" w:type="dxa"/>
            <w:tcBorders/>
            <w:vAlign w:val="center"/>
          </w:tcPr>
          <w:p>
            <w:pPr>
              <w:pStyle w:val="TableContents"/>
              <w:bidi w:val="0"/>
              <w:spacing w:before="0" w:after="283"/>
              <w:jc w:val="left"/>
              <w:rPr/>
            </w:pPr>
            <w:r>
              <w:rPr/>
              <w:t xml:space="preserve">N / A </w:t>
            </w:r>
          </w:p>
        </w:tc>
        <w:tc>
          <w:tcPr>
            <w:tcW w:w="766" w:type="dxa"/>
            <w:tcBorders/>
            <w:vAlign w:val="center"/>
          </w:tcPr>
          <w:p>
            <w:pPr>
              <w:pStyle w:val="TableContents"/>
              <w:bidi w:val="0"/>
              <w:spacing w:before="0" w:after="283"/>
              <w:jc w:val="left"/>
              <w:rPr/>
            </w:pPr>
            <w:r>
              <w:rPr/>
              <w:t xml:space="preserve">N / A </w:t>
            </w:r>
          </w:p>
        </w:tc>
        <w:tc>
          <w:tcPr>
            <w:tcW w:w="766" w:type="dxa"/>
            <w:tcBorders/>
            <w:vAlign w:val="center"/>
          </w:tcPr>
          <w:p>
            <w:pPr>
              <w:pStyle w:val="TableContents"/>
              <w:bidi w:val="0"/>
              <w:spacing w:before="0" w:after="283"/>
              <w:jc w:val="left"/>
              <w:rPr/>
            </w:pPr>
            <w:r>
              <w:rPr/>
              <w:t xml:space="preserve">N / A </w:t>
            </w:r>
          </w:p>
        </w:tc>
        <w:tc>
          <w:tcPr>
            <w:tcW w:w="81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1846" w:type="dxa"/>
            <w:tcBorders/>
            <w:vAlign w:val="center"/>
          </w:tcPr>
          <w:p>
            <w:pPr>
              <w:pStyle w:val="TableContents"/>
              <w:bidi w:val="0"/>
              <w:spacing w:before="0" w:after="283"/>
              <w:jc w:val="left"/>
              <w:rPr/>
            </w:pPr>
            <w:r>
              <w:rPr/>
              <w:t xml:space="preserve">Balboa </w:t>
            </w:r>
          </w:p>
        </w:tc>
        <w:tc>
          <w:tcPr>
            <w:tcW w:w="1306" w:type="dxa"/>
            <w:tcBorders/>
            <w:vAlign w:val="center"/>
          </w:tcPr>
          <w:p>
            <w:pPr>
              <w:pStyle w:val="TableContents"/>
              <w:bidi w:val="0"/>
              <w:spacing w:before="0" w:after="283"/>
              <w:jc w:val="left"/>
              <w:rPr/>
            </w:pPr>
            <w:r>
              <w:rPr/>
              <w:t xml:space="preserve">Panama </w:t>
            </w:r>
          </w:p>
        </w:tc>
        <w:tc>
          <w:tcPr>
            <w:tcW w:w="766" w:type="dxa"/>
            <w:tcBorders/>
            <w:vAlign w:val="center"/>
          </w:tcPr>
          <w:p>
            <w:pPr>
              <w:pStyle w:val="TableContents"/>
              <w:bidi w:val="0"/>
              <w:spacing w:before="0" w:after="283"/>
              <w:jc w:val="left"/>
              <w:rPr/>
            </w:pPr>
            <w:r>
              <w:rPr/>
              <w:t xml:space="preserve">3,078 </w:t>
            </w:r>
          </w:p>
        </w:tc>
        <w:tc>
          <w:tcPr>
            <w:tcW w:w="766" w:type="dxa"/>
            <w:tcBorders/>
            <w:vAlign w:val="center"/>
          </w:tcPr>
          <w:p>
            <w:pPr>
              <w:pStyle w:val="TableContents"/>
              <w:bidi w:val="0"/>
              <w:spacing w:before="0" w:after="283"/>
              <w:jc w:val="left"/>
              <w:rPr/>
            </w:pPr>
            <w:r>
              <w:rPr/>
              <w:t xml:space="preserve">3,236 </w:t>
            </w:r>
          </w:p>
        </w:tc>
        <w:tc>
          <w:tcPr>
            <w:tcW w:w="766" w:type="dxa"/>
            <w:tcBorders/>
            <w:vAlign w:val="center"/>
          </w:tcPr>
          <w:p>
            <w:pPr>
              <w:pStyle w:val="TableContents"/>
              <w:bidi w:val="0"/>
              <w:spacing w:before="0" w:after="283"/>
              <w:jc w:val="left"/>
              <w:rPr/>
            </w:pPr>
            <w:r>
              <w:rPr/>
              <w:t xml:space="preserve">3,064 </w:t>
            </w:r>
          </w:p>
        </w:tc>
        <w:tc>
          <w:tcPr>
            <w:tcW w:w="766" w:type="dxa"/>
            <w:tcBorders/>
            <w:vAlign w:val="center"/>
          </w:tcPr>
          <w:p>
            <w:pPr>
              <w:pStyle w:val="TableContents"/>
              <w:bidi w:val="0"/>
              <w:spacing w:before="0" w:after="283"/>
              <w:jc w:val="left"/>
              <w:rPr/>
            </w:pPr>
            <w:r>
              <w:rPr/>
              <w:t xml:space="preserve">3,251 </w:t>
            </w:r>
          </w:p>
        </w:tc>
        <w:tc>
          <w:tcPr>
            <w:tcW w:w="766" w:type="dxa"/>
            <w:tcBorders/>
            <w:vAlign w:val="center"/>
          </w:tcPr>
          <w:p>
            <w:pPr>
              <w:pStyle w:val="TableContents"/>
              <w:bidi w:val="0"/>
              <w:spacing w:before="0" w:after="283"/>
              <w:jc w:val="left"/>
              <w:rPr/>
            </w:pPr>
            <w:r>
              <w:rPr/>
              <w:t xml:space="preserve">3,232 </w:t>
            </w:r>
          </w:p>
        </w:tc>
        <w:tc>
          <w:tcPr>
            <w:tcW w:w="766" w:type="dxa"/>
            <w:tcBorders/>
            <w:vAlign w:val="center"/>
          </w:tcPr>
          <w:p>
            <w:pPr>
              <w:pStyle w:val="TableContents"/>
              <w:bidi w:val="0"/>
              <w:spacing w:before="0" w:after="283"/>
              <w:jc w:val="left"/>
              <w:rPr/>
            </w:pPr>
            <w:r>
              <w:rPr/>
              <w:t xml:space="preserve">2,759 </w:t>
            </w:r>
          </w:p>
        </w:tc>
        <w:tc>
          <w:tcPr>
            <w:tcW w:w="766" w:type="dxa"/>
            <w:tcBorders/>
            <w:vAlign w:val="center"/>
          </w:tcPr>
          <w:p>
            <w:pPr>
              <w:pStyle w:val="TableContents"/>
              <w:bidi w:val="0"/>
              <w:spacing w:before="0" w:after="283"/>
              <w:jc w:val="left"/>
              <w:rPr/>
            </w:pPr>
            <w:r>
              <w:rPr/>
              <w:t xml:space="preserve">2,012 </w:t>
            </w:r>
          </w:p>
        </w:tc>
        <w:tc>
          <w:tcPr>
            <w:tcW w:w="766" w:type="dxa"/>
            <w:tcBorders/>
            <w:vAlign w:val="center"/>
          </w:tcPr>
          <w:p>
            <w:pPr>
              <w:pStyle w:val="TableContents"/>
              <w:bidi w:val="0"/>
              <w:spacing w:before="0" w:after="283"/>
              <w:jc w:val="left"/>
              <w:rPr/>
            </w:pPr>
            <w:r>
              <w:rPr/>
              <w:t xml:space="preserve">2,011 </w:t>
            </w:r>
          </w:p>
        </w:tc>
        <w:tc>
          <w:tcPr>
            <w:tcW w:w="766" w:type="dxa"/>
            <w:tcBorders/>
            <w:vAlign w:val="center"/>
          </w:tcPr>
          <w:p>
            <w:pPr>
              <w:pStyle w:val="TableContents"/>
              <w:bidi w:val="0"/>
              <w:spacing w:before="0" w:after="283"/>
              <w:jc w:val="left"/>
              <w:rPr/>
            </w:pPr>
            <w:r>
              <w:rPr/>
              <w:t xml:space="preserve">2,167 </w:t>
            </w:r>
          </w:p>
        </w:tc>
        <w:tc>
          <w:tcPr>
            <w:tcW w:w="766" w:type="dxa"/>
            <w:tcBorders/>
            <w:vAlign w:val="center"/>
          </w:tcPr>
          <w:p>
            <w:pPr>
              <w:pStyle w:val="TableContents"/>
              <w:bidi w:val="0"/>
              <w:spacing w:before="0" w:after="283"/>
              <w:jc w:val="left"/>
              <w:rPr/>
            </w:pPr>
            <w:r>
              <w:rPr/>
              <w:t xml:space="preserve">988 </w:t>
            </w:r>
          </w:p>
        </w:tc>
        <w:tc>
          <w:tcPr>
            <w:tcW w:w="766" w:type="dxa"/>
            <w:tcBorders/>
            <w:vAlign w:val="center"/>
          </w:tcPr>
          <w:p>
            <w:pPr>
              <w:pStyle w:val="TableContents"/>
              <w:bidi w:val="0"/>
              <w:spacing w:before="0" w:after="283"/>
              <w:jc w:val="left"/>
              <w:rPr/>
            </w:pPr>
            <w:r>
              <w:rPr/>
              <w:t xml:space="preserve">663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1846" w:type="dxa"/>
            <w:tcBorders/>
            <w:vAlign w:val="center"/>
          </w:tcPr>
          <w:p>
            <w:pPr>
              <w:pStyle w:val="TableContents"/>
              <w:bidi w:val="0"/>
              <w:spacing w:before="0" w:after="283"/>
              <w:jc w:val="left"/>
              <w:rPr/>
            </w:pPr>
            <w:r>
              <w:rPr/>
              <w:t xml:space="preserve">Ambarli (Istanbul) </w:t>
            </w:r>
          </w:p>
        </w:tc>
        <w:tc>
          <w:tcPr>
            <w:tcW w:w="1306" w:type="dxa"/>
            <w:tcBorders/>
            <w:vAlign w:val="center"/>
          </w:tcPr>
          <w:p>
            <w:pPr>
              <w:pStyle w:val="TableContents"/>
              <w:bidi w:val="0"/>
              <w:spacing w:before="0" w:after="283"/>
              <w:jc w:val="left"/>
              <w:rPr/>
            </w:pPr>
            <w:r>
              <w:rPr/>
              <w:t xml:space="preserve">Turkki </w:t>
            </w:r>
          </w:p>
        </w:tc>
        <w:tc>
          <w:tcPr>
            <w:tcW w:w="766" w:type="dxa"/>
            <w:tcBorders/>
            <w:vAlign w:val="center"/>
          </w:tcPr>
          <w:p>
            <w:pPr>
              <w:pStyle w:val="TableContents"/>
              <w:bidi w:val="0"/>
              <w:spacing w:before="0" w:after="283"/>
              <w:jc w:val="left"/>
              <w:rPr/>
            </w:pPr>
            <w:r>
              <w:rPr/>
              <w:t xml:space="preserve">3,062 </w:t>
            </w:r>
          </w:p>
        </w:tc>
        <w:tc>
          <w:tcPr>
            <w:tcW w:w="766" w:type="dxa"/>
            <w:tcBorders/>
            <w:vAlign w:val="center"/>
          </w:tcPr>
          <w:p>
            <w:pPr>
              <w:pStyle w:val="TableContents"/>
              <w:bidi w:val="0"/>
              <w:spacing w:before="0" w:after="283"/>
              <w:jc w:val="left"/>
              <w:rPr/>
            </w:pPr>
            <w:r>
              <w:rPr/>
              <w:t xml:space="preserve">3,445 </w:t>
            </w:r>
          </w:p>
        </w:tc>
        <w:tc>
          <w:tcPr>
            <w:tcW w:w="766" w:type="dxa"/>
            <w:tcBorders/>
            <w:vAlign w:val="center"/>
          </w:tcPr>
          <w:p>
            <w:pPr>
              <w:pStyle w:val="TableContents"/>
              <w:bidi w:val="0"/>
              <w:spacing w:before="0" w:after="283"/>
              <w:jc w:val="left"/>
              <w:rPr/>
            </w:pPr>
            <w:r>
              <w:rPr/>
              <w:t xml:space="preserve">3,378 </w:t>
            </w:r>
          </w:p>
        </w:tc>
        <w:tc>
          <w:tcPr>
            <w:tcW w:w="766" w:type="dxa"/>
            <w:tcBorders/>
            <w:vAlign w:val="center"/>
          </w:tcPr>
          <w:p>
            <w:pPr>
              <w:pStyle w:val="TableContents"/>
              <w:bidi w:val="0"/>
              <w:spacing w:before="0" w:after="283"/>
              <w:jc w:val="left"/>
              <w:rPr/>
            </w:pPr>
            <w:r>
              <w:rPr/>
              <w:t xml:space="preserve">3,097 </w:t>
            </w:r>
          </w:p>
        </w:tc>
        <w:tc>
          <w:tcPr>
            <w:tcW w:w="766" w:type="dxa"/>
            <w:tcBorders/>
            <w:vAlign w:val="center"/>
          </w:tcPr>
          <w:p>
            <w:pPr>
              <w:pStyle w:val="TableContents"/>
              <w:bidi w:val="0"/>
              <w:spacing w:before="0" w:after="283"/>
              <w:jc w:val="left"/>
              <w:rPr/>
            </w:pPr>
            <w:r>
              <w:rPr/>
              <w:t xml:space="preserve">2,686 </w:t>
            </w:r>
          </w:p>
        </w:tc>
        <w:tc>
          <w:tcPr>
            <w:tcW w:w="766" w:type="dxa"/>
            <w:tcBorders/>
            <w:vAlign w:val="center"/>
          </w:tcPr>
          <w:p>
            <w:pPr>
              <w:pStyle w:val="TableContents"/>
              <w:bidi w:val="0"/>
              <w:spacing w:before="0" w:after="283"/>
              <w:jc w:val="left"/>
              <w:rPr/>
            </w:pPr>
            <w:r>
              <w:rPr/>
              <w:t xml:space="preserve">2,540 </w:t>
            </w:r>
          </w:p>
        </w:tc>
        <w:tc>
          <w:tcPr>
            <w:tcW w:w="766" w:type="dxa"/>
            <w:tcBorders/>
            <w:vAlign w:val="center"/>
          </w:tcPr>
          <w:p>
            <w:pPr>
              <w:pStyle w:val="TableContents"/>
              <w:bidi w:val="0"/>
              <w:spacing w:before="0" w:after="283"/>
              <w:jc w:val="left"/>
              <w:rPr/>
            </w:pPr>
            <w:r>
              <w:rPr/>
              <w:t xml:space="preserve">1,836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1846" w:type="dxa"/>
            <w:tcBorders/>
            <w:vAlign w:val="center"/>
          </w:tcPr>
          <w:p>
            <w:pPr>
              <w:pStyle w:val="TableContents"/>
              <w:bidi w:val="0"/>
              <w:spacing w:before="0" w:after="283"/>
              <w:jc w:val="left"/>
              <w:rPr/>
            </w:pPr>
            <w:r>
              <w:rPr/>
              <w:t xml:space="preserve">Vancouver </w:t>
            </w:r>
          </w:p>
        </w:tc>
        <w:tc>
          <w:tcPr>
            <w:tcW w:w="1306" w:type="dxa"/>
            <w:tcBorders/>
            <w:vAlign w:val="center"/>
          </w:tcPr>
          <w:p>
            <w:pPr>
              <w:pStyle w:val="TableContents"/>
              <w:bidi w:val="0"/>
              <w:spacing w:before="0" w:after="283"/>
              <w:jc w:val="left"/>
              <w:rPr/>
            </w:pPr>
            <w:r>
              <w:rPr/>
              <w:t xml:space="preserve">Kanada </w:t>
            </w:r>
          </w:p>
        </w:tc>
        <w:tc>
          <w:tcPr>
            <w:tcW w:w="766" w:type="dxa"/>
            <w:tcBorders/>
            <w:vAlign w:val="center"/>
          </w:tcPr>
          <w:p>
            <w:pPr>
              <w:pStyle w:val="TableContents"/>
              <w:bidi w:val="0"/>
              <w:spacing w:before="0" w:after="283"/>
              <w:jc w:val="left"/>
              <w:rPr/>
            </w:pPr>
            <w:r>
              <w:rPr/>
              <w:t xml:space="preserve">3,054 </w:t>
            </w:r>
          </w:p>
        </w:tc>
        <w:tc>
          <w:tcPr>
            <w:tcW w:w="766" w:type="dxa"/>
            <w:tcBorders/>
            <w:vAlign w:val="center"/>
          </w:tcPr>
          <w:p>
            <w:pPr>
              <w:pStyle w:val="TableContents"/>
              <w:bidi w:val="0"/>
              <w:spacing w:before="0" w:after="283"/>
              <w:jc w:val="left"/>
              <w:rPr/>
            </w:pPr>
            <w:r>
              <w:rPr/>
              <w:t xml:space="preserve">2,913 </w:t>
            </w:r>
          </w:p>
        </w:tc>
        <w:tc>
          <w:tcPr>
            <w:tcW w:w="766" w:type="dxa"/>
            <w:tcBorders/>
            <w:vAlign w:val="center"/>
          </w:tcPr>
          <w:p>
            <w:pPr>
              <w:pStyle w:val="TableContents"/>
              <w:bidi w:val="0"/>
              <w:spacing w:before="0" w:after="283"/>
              <w:jc w:val="left"/>
              <w:rPr/>
            </w:pPr>
            <w:r>
              <w:rPr/>
              <w:t xml:space="preserve">2,825 </w:t>
            </w:r>
          </w:p>
        </w:tc>
        <w:tc>
          <w:tcPr>
            <w:tcW w:w="766" w:type="dxa"/>
            <w:tcBorders/>
            <w:vAlign w:val="center"/>
          </w:tcPr>
          <w:p>
            <w:pPr>
              <w:pStyle w:val="TableContents"/>
              <w:bidi w:val="0"/>
              <w:spacing w:before="0" w:after="283"/>
              <w:jc w:val="left"/>
              <w:rPr/>
            </w:pPr>
            <w:r>
              <w:rPr/>
              <w:t xml:space="preserve">2,713 </w:t>
            </w:r>
          </w:p>
        </w:tc>
        <w:tc>
          <w:tcPr>
            <w:tcW w:w="766" w:type="dxa"/>
            <w:tcBorders/>
            <w:vAlign w:val="center"/>
          </w:tcPr>
          <w:p>
            <w:pPr>
              <w:pStyle w:val="TableContents"/>
              <w:bidi w:val="0"/>
              <w:spacing w:before="0" w:after="283"/>
              <w:jc w:val="left"/>
              <w:rPr/>
            </w:pPr>
            <w:r>
              <w:rPr/>
              <w:t xml:space="preserve">2,551 </w:t>
            </w:r>
          </w:p>
        </w:tc>
        <w:tc>
          <w:tcPr>
            <w:tcW w:w="766" w:type="dxa"/>
            <w:tcBorders/>
            <w:vAlign w:val="center"/>
          </w:tcPr>
          <w:p>
            <w:pPr>
              <w:pStyle w:val="TableContents"/>
              <w:bidi w:val="0"/>
              <w:spacing w:before="0" w:after="283"/>
              <w:jc w:val="left"/>
              <w:rPr/>
            </w:pPr>
            <w:r>
              <w:rPr/>
              <w:t xml:space="preserve">2,514 </w:t>
            </w:r>
          </w:p>
        </w:tc>
        <w:tc>
          <w:tcPr>
            <w:tcW w:w="766" w:type="dxa"/>
            <w:tcBorders/>
            <w:vAlign w:val="center"/>
          </w:tcPr>
          <w:p>
            <w:pPr>
              <w:pStyle w:val="TableContents"/>
              <w:bidi w:val="0"/>
              <w:spacing w:before="0" w:after="283"/>
              <w:jc w:val="left"/>
              <w:rPr/>
            </w:pPr>
            <w:r>
              <w:rPr/>
              <w:t xml:space="preserve">2,492 </w:t>
            </w:r>
          </w:p>
        </w:tc>
        <w:tc>
          <w:tcPr>
            <w:tcW w:w="766" w:type="dxa"/>
            <w:tcBorders/>
            <w:vAlign w:val="center"/>
          </w:tcPr>
          <w:p>
            <w:pPr>
              <w:pStyle w:val="TableContents"/>
              <w:bidi w:val="0"/>
              <w:spacing w:before="0" w:after="283"/>
              <w:jc w:val="left"/>
              <w:rPr/>
            </w:pPr>
            <w:r>
              <w:rPr/>
              <w:t xml:space="preserve">2,307 </w:t>
            </w:r>
          </w:p>
        </w:tc>
        <w:tc>
          <w:tcPr>
            <w:tcW w:w="766" w:type="dxa"/>
            <w:tcBorders/>
            <w:vAlign w:val="center"/>
          </w:tcPr>
          <w:p>
            <w:pPr>
              <w:pStyle w:val="TableContents"/>
              <w:bidi w:val="0"/>
              <w:spacing w:before="0" w:after="283"/>
              <w:jc w:val="left"/>
              <w:rPr/>
            </w:pPr>
            <w:r>
              <w:rPr/>
              <w:t xml:space="preserve">2,208 </w:t>
            </w:r>
          </w:p>
        </w:tc>
        <w:tc>
          <w:tcPr>
            <w:tcW w:w="766" w:type="dxa"/>
            <w:tcBorders/>
            <w:vAlign w:val="center"/>
          </w:tcPr>
          <w:p>
            <w:pPr>
              <w:pStyle w:val="TableContents"/>
              <w:bidi w:val="0"/>
              <w:spacing w:before="0" w:after="283"/>
              <w:jc w:val="left"/>
              <w:rPr/>
            </w:pPr>
            <w:r>
              <w:rPr/>
              <w:t xml:space="preserve">1,767 </w:t>
            </w:r>
          </w:p>
        </w:tc>
        <w:tc>
          <w:tcPr>
            <w:tcW w:w="766" w:type="dxa"/>
            <w:tcBorders/>
            <w:vAlign w:val="center"/>
          </w:tcPr>
          <w:p>
            <w:pPr>
              <w:pStyle w:val="TableContents"/>
              <w:bidi w:val="0"/>
              <w:spacing w:before="0" w:after="283"/>
              <w:jc w:val="left"/>
              <w:rPr/>
            </w:pPr>
            <w:r>
              <w:rPr/>
              <w:t xml:space="preserve">1,665 </w:t>
            </w:r>
          </w:p>
        </w:tc>
        <w:tc>
          <w:tcPr>
            <w:tcW w:w="81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1846" w:type="dxa"/>
            <w:tcBorders/>
            <w:vAlign w:val="center"/>
          </w:tcPr>
          <w:p>
            <w:pPr>
              <w:pStyle w:val="TableContents"/>
              <w:bidi w:val="0"/>
              <w:spacing w:before="0" w:after="283"/>
              <w:jc w:val="left"/>
              <w:rPr/>
            </w:pPr>
            <w:r>
              <w:rPr/>
              <w:t xml:space="preserve">Port Said </w:t>
            </w:r>
          </w:p>
        </w:tc>
        <w:tc>
          <w:tcPr>
            <w:tcW w:w="1306" w:type="dxa"/>
            <w:tcBorders/>
            <w:vAlign w:val="center"/>
          </w:tcPr>
          <w:p>
            <w:pPr>
              <w:pStyle w:val="TableContents"/>
              <w:bidi w:val="0"/>
              <w:spacing w:before="0" w:after="283"/>
              <w:jc w:val="left"/>
              <w:rPr/>
            </w:pPr>
            <w:r>
              <w:rPr/>
              <w:t xml:space="preserve">Egypti </w:t>
            </w:r>
          </w:p>
        </w:tc>
        <w:tc>
          <w:tcPr>
            <w:tcW w:w="766" w:type="dxa"/>
            <w:tcBorders/>
            <w:vAlign w:val="center"/>
          </w:tcPr>
          <w:p>
            <w:pPr>
              <w:pStyle w:val="TableContents"/>
              <w:bidi w:val="0"/>
              <w:spacing w:before="0" w:after="283"/>
              <w:jc w:val="left"/>
              <w:rPr/>
            </w:pPr>
            <w:r>
              <w:rPr/>
              <w:t xml:space="preserve">3,036 </w:t>
            </w:r>
          </w:p>
        </w:tc>
        <w:tc>
          <w:tcPr>
            <w:tcW w:w="766" w:type="dxa"/>
            <w:tcBorders/>
            <w:vAlign w:val="center"/>
          </w:tcPr>
          <w:p>
            <w:pPr>
              <w:pStyle w:val="TableContents"/>
              <w:bidi w:val="0"/>
              <w:spacing w:before="0" w:after="283"/>
              <w:jc w:val="left"/>
              <w:rPr/>
            </w:pPr>
            <w:r>
              <w:rPr/>
              <w:t xml:space="preserve">3,036 </w:t>
            </w:r>
          </w:p>
        </w:tc>
        <w:tc>
          <w:tcPr>
            <w:tcW w:w="766" w:type="dxa"/>
            <w:tcBorders/>
            <w:vAlign w:val="center"/>
          </w:tcPr>
          <w:p>
            <w:pPr>
              <w:pStyle w:val="TableContents"/>
              <w:bidi w:val="0"/>
              <w:spacing w:before="0" w:after="283"/>
              <w:jc w:val="left"/>
              <w:rPr/>
            </w:pPr>
            <w:r>
              <w:rPr/>
              <w:t xml:space="preserve">4,100 </w:t>
            </w:r>
          </w:p>
        </w:tc>
        <w:tc>
          <w:tcPr>
            <w:tcW w:w="766" w:type="dxa"/>
            <w:tcBorders/>
            <w:vAlign w:val="center"/>
          </w:tcPr>
          <w:p>
            <w:pPr>
              <w:pStyle w:val="TableContents"/>
              <w:bidi w:val="0"/>
              <w:spacing w:before="0" w:after="283"/>
              <w:jc w:val="left"/>
              <w:rPr/>
            </w:pPr>
            <w:r>
              <w:rPr/>
              <w:t xml:space="preserve">3,631 </w:t>
            </w:r>
          </w:p>
        </w:tc>
        <w:tc>
          <w:tcPr>
            <w:tcW w:w="766" w:type="dxa"/>
            <w:tcBorders/>
            <w:vAlign w:val="center"/>
          </w:tcPr>
          <w:p>
            <w:pPr>
              <w:pStyle w:val="TableContents"/>
              <w:bidi w:val="0"/>
              <w:spacing w:before="0" w:after="283"/>
              <w:jc w:val="left"/>
              <w:rPr/>
            </w:pPr>
            <w:r>
              <w:rPr/>
              <w:t xml:space="preserve">4,272 </w:t>
            </w:r>
          </w:p>
        </w:tc>
        <w:tc>
          <w:tcPr>
            <w:tcW w:w="766" w:type="dxa"/>
            <w:tcBorders/>
            <w:vAlign w:val="center"/>
          </w:tcPr>
          <w:p>
            <w:pPr>
              <w:pStyle w:val="TableContents"/>
              <w:bidi w:val="0"/>
              <w:spacing w:before="0" w:after="283"/>
              <w:jc w:val="left"/>
              <w:rPr/>
            </w:pPr>
            <w:r>
              <w:rPr/>
              <w:t xml:space="preserve">3,646 </w:t>
            </w:r>
          </w:p>
        </w:tc>
        <w:tc>
          <w:tcPr>
            <w:tcW w:w="766" w:type="dxa"/>
            <w:tcBorders/>
            <w:vAlign w:val="center"/>
          </w:tcPr>
          <w:p>
            <w:pPr>
              <w:pStyle w:val="TableContents"/>
              <w:bidi w:val="0"/>
              <w:spacing w:before="0" w:after="283"/>
              <w:jc w:val="left"/>
              <w:rPr/>
            </w:pPr>
            <w:r>
              <w:rPr/>
              <w:t xml:space="preserve">3,300 </w:t>
            </w:r>
          </w:p>
        </w:tc>
        <w:tc>
          <w:tcPr>
            <w:tcW w:w="766" w:type="dxa"/>
            <w:tcBorders/>
            <w:vAlign w:val="center"/>
          </w:tcPr>
          <w:p>
            <w:pPr>
              <w:pStyle w:val="TableContents"/>
              <w:bidi w:val="0"/>
              <w:spacing w:before="0" w:after="283"/>
              <w:jc w:val="left"/>
              <w:rPr/>
            </w:pPr>
            <w:r>
              <w:rPr/>
              <w:t xml:space="preserve">3,202 </w:t>
            </w:r>
          </w:p>
        </w:tc>
        <w:tc>
          <w:tcPr>
            <w:tcW w:w="766" w:type="dxa"/>
            <w:tcBorders/>
            <w:vAlign w:val="center"/>
          </w:tcPr>
          <w:p>
            <w:pPr>
              <w:pStyle w:val="TableContents"/>
              <w:bidi w:val="0"/>
              <w:spacing w:before="0" w:after="283"/>
              <w:jc w:val="left"/>
              <w:rPr/>
            </w:pPr>
            <w:r>
              <w:rPr/>
              <w:t xml:space="preserve">2,127 </w:t>
            </w:r>
          </w:p>
        </w:tc>
        <w:tc>
          <w:tcPr>
            <w:tcW w:w="766" w:type="dxa"/>
            <w:tcBorders/>
            <w:vAlign w:val="center"/>
          </w:tcPr>
          <w:p>
            <w:pPr>
              <w:pStyle w:val="TableContents"/>
              <w:bidi w:val="0"/>
              <w:spacing w:before="0" w:after="283"/>
              <w:jc w:val="left"/>
              <w:rPr/>
            </w:pPr>
            <w:r>
              <w:rPr/>
              <w:t xml:space="preserve">2,127 </w:t>
            </w:r>
          </w:p>
        </w:tc>
        <w:tc>
          <w:tcPr>
            <w:tcW w:w="766" w:type="dxa"/>
            <w:tcBorders/>
            <w:vAlign w:val="center"/>
          </w:tcPr>
          <w:p>
            <w:pPr>
              <w:pStyle w:val="TableContents"/>
              <w:bidi w:val="0"/>
              <w:spacing w:before="0" w:after="283"/>
              <w:jc w:val="left"/>
              <w:rPr/>
            </w:pPr>
            <w:r>
              <w:rPr/>
              <w:t xml:space="preserve">1,522 </w:t>
            </w:r>
          </w:p>
        </w:tc>
        <w:tc>
          <w:tcPr>
            <w:tcW w:w="811" w:type="dxa"/>
            <w:tcBorders/>
            <w:vAlign w:val="center"/>
          </w:tcPr>
          <w:p>
            <w:pPr>
              <w:pStyle w:val="TableContents"/>
              <w:bidi w:val="0"/>
              <w:spacing w:before="0" w:after="283"/>
              <w:jc w:val="left"/>
              <w:rPr/>
            </w:pPr>
            <w:r>
              <w:rPr/>
              <w:t xml:space="preserve">869 </w:t>
            </w:r>
          </w:p>
        </w:tc>
      </w:tr>
      <w:tr>
        <w:trPr/>
        <w:tc>
          <w:tcPr>
            <w:tcW w:w="691" w:type="dxa"/>
            <w:tcBorders/>
            <w:vAlign w:val="center"/>
          </w:tcPr>
          <w:p>
            <w:pPr>
              <w:pStyle w:val="TableContents"/>
              <w:bidi w:val="0"/>
              <w:spacing w:before="0" w:after="283"/>
              <w:jc w:val="left"/>
              <w:rPr/>
            </w:pPr>
            <w:r>
              <w:rPr/>
              <w:t xml:space="preserve">43 </w:t>
            </w:r>
          </w:p>
        </w:tc>
        <w:tc>
          <w:tcPr>
            <w:tcW w:w="1846" w:type="dxa"/>
            <w:tcBorders/>
            <w:vAlign w:val="center"/>
          </w:tcPr>
          <w:p>
            <w:pPr>
              <w:pStyle w:val="TableContents"/>
              <w:bidi w:val="0"/>
              <w:spacing w:before="0" w:after="283"/>
              <w:jc w:val="left"/>
              <w:rPr/>
            </w:pPr>
            <w:r>
              <w:rPr/>
              <w:t xml:space="preserve">Tanger-Med (Tanger) </w:t>
            </w:r>
          </w:p>
        </w:tc>
        <w:tc>
          <w:tcPr>
            <w:tcW w:w="1306" w:type="dxa"/>
            <w:tcBorders/>
            <w:vAlign w:val="center"/>
          </w:tcPr>
          <w:p>
            <w:pPr>
              <w:pStyle w:val="TableContents"/>
              <w:bidi w:val="0"/>
              <w:spacing w:before="0" w:after="283"/>
              <w:jc w:val="left"/>
              <w:rPr/>
            </w:pPr>
            <w:r>
              <w:rPr/>
              <w:t xml:space="preserve">Marokko </w:t>
            </w:r>
          </w:p>
        </w:tc>
        <w:tc>
          <w:tcPr>
            <w:tcW w:w="766" w:type="dxa"/>
            <w:tcBorders/>
            <w:vAlign w:val="center"/>
          </w:tcPr>
          <w:p>
            <w:pPr>
              <w:pStyle w:val="TableContents"/>
              <w:bidi w:val="0"/>
              <w:spacing w:before="0" w:after="283"/>
              <w:jc w:val="left"/>
              <w:rPr/>
            </w:pPr>
            <w:r>
              <w:rPr/>
              <w:t xml:space="preserve">2,971 </w:t>
            </w:r>
          </w:p>
        </w:tc>
        <w:tc>
          <w:tcPr>
            <w:tcW w:w="766" w:type="dxa"/>
            <w:tcBorders/>
            <w:vAlign w:val="center"/>
          </w:tcPr>
          <w:p>
            <w:pPr>
              <w:pStyle w:val="TableContents"/>
              <w:bidi w:val="0"/>
              <w:spacing w:before="0" w:after="283"/>
              <w:jc w:val="left"/>
              <w:rPr/>
            </w:pPr>
            <w:r>
              <w:rPr/>
              <w:t xml:space="preserve">3,354 </w:t>
            </w:r>
          </w:p>
        </w:tc>
        <w:tc>
          <w:tcPr>
            <w:tcW w:w="766" w:type="dxa"/>
            <w:tcBorders/>
            <w:vAlign w:val="center"/>
          </w:tcPr>
          <w:p>
            <w:pPr>
              <w:pStyle w:val="TableContents"/>
              <w:bidi w:val="0"/>
              <w:spacing w:before="0" w:after="283"/>
              <w:jc w:val="left"/>
              <w:rPr/>
            </w:pPr>
            <w:r>
              <w:rPr/>
              <w:t xml:space="preserve">2,558 </w:t>
            </w:r>
          </w:p>
        </w:tc>
        <w:tc>
          <w:tcPr>
            <w:tcW w:w="766" w:type="dxa"/>
            <w:tcBorders/>
            <w:vAlign w:val="center"/>
          </w:tcPr>
          <w:p>
            <w:pPr>
              <w:pStyle w:val="TableContents"/>
              <w:bidi w:val="0"/>
              <w:spacing w:before="0" w:after="283"/>
              <w:jc w:val="left"/>
              <w:rPr/>
            </w:pPr>
            <w:r>
              <w:rPr/>
              <w:t xml:space="preserve">1,900 </w:t>
            </w:r>
          </w:p>
        </w:tc>
        <w:tc>
          <w:tcPr>
            <w:tcW w:w="766" w:type="dxa"/>
            <w:tcBorders/>
            <w:vAlign w:val="center"/>
          </w:tcPr>
          <w:p>
            <w:pPr>
              <w:pStyle w:val="TableContents"/>
              <w:bidi w:val="0"/>
              <w:spacing w:before="0" w:after="283"/>
              <w:jc w:val="left"/>
              <w:rPr/>
            </w:pPr>
            <w:r>
              <w:rPr/>
              <w:t xml:space="preserve">2,070 </w:t>
            </w:r>
          </w:p>
        </w:tc>
        <w:tc>
          <w:tcPr>
            <w:tcW w:w="766" w:type="dxa"/>
            <w:tcBorders/>
            <w:vAlign w:val="center"/>
          </w:tcPr>
          <w:p>
            <w:pPr>
              <w:pStyle w:val="TableContents"/>
              <w:bidi w:val="0"/>
              <w:spacing w:before="0" w:after="283"/>
              <w:jc w:val="left"/>
              <w:rPr/>
            </w:pPr>
            <w:r>
              <w:rPr/>
              <w:t xml:space="preserve">2,058 </w:t>
            </w:r>
          </w:p>
        </w:tc>
        <w:tc>
          <w:tcPr>
            <w:tcW w:w="766" w:type="dxa"/>
            <w:tcBorders/>
            <w:vAlign w:val="center"/>
          </w:tcPr>
          <w:p>
            <w:pPr>
              <w:pStyle w:val="TableContents"/>
              <w:bidi w:val="0"/>
              <w:spacing w:before="0" w:after="283"/>
              <w:jc w:val="left"/>
              <w:rPr/>
            </w:pPr>
            <w:r>
              <w:rPr/>
              <w:t xml:space="preserve">1,222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1846" w:type="dxa"/>
            <w:tcBorders/>
            <w:vAlign w:val="center"/>
          </w:tcPr>
          <w:p>
            <w:pPr>
              <w:pStyle w:val="TableContents"/>
              <w:bidi w:val="0"/>
              <w:spacing w:before="0" w:after="283"/>
              <w:jc w:val="left"/>
              <w:rPr/>
            </w:pPr>
            <w:r>
              <w:rPr/>
              <w:t xml:space="preserve">Yokohama </w:t>
            </w:r>
          </w:p>
        </w:tc>
        <w:tc>
          <w:tcPr>
            <w:tcW w:w="130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pPr>
            <w:r>
              <w:rPr/>
              <w:t xml:space="preserve">2,787 </w:t>
            </w:r>
          </w:p>
        </w:tc>
        <w:tc>
          <w:tcPr>
            <w:tcW w:w="766" w:type="dxa"/>
            <w:tcBorders/>
            <w:vAlign w:val="center"/>
          </w:tcPr>
          <w:p>
            <w:pPr>
              <w:pStyle w:val="TableContents"/>
              <w:bidi w:val="0"/>
              <w:spacing w:before="0" w:after="283"/>
              <w:jc w:val="left"/>
              <w:rPr/>
            </w:pPr>
            <w:r>
              <w:rPr/>
              <w:t xml:space="preserve">2,775 </w:t>
            </w:r>
          </w:p>
        </w:tc>
        <w:tc>
          <w:tcPr>
            <w:tcW w:w="766" w:type="dxa"/>
            <w:tcBorders/>
            <w:vAlign w:val="center"/>
          </w:tcPr>
          <w:p>
            <w:pPr>
              <w:pStyle w:val="TableContents"/>
              <w:bidi w:val="0"/>
              <w:spacing w:before="0" w:after="283"/>
              <w:jc w:val="left"/>
              <w:rPr/>
            </w:pPr>
            <w:r>
              <w:rPr/>
              <w:t xml:space="preserve">2,888 </w:t>
            </w:r>
          </w:p>
        </w:tc>
        <w:tc>
          <w:tcPr>
            <w:tcW w:w="766" w:type="dxa"/>
            <w:tcBorders/>
            <w:vAlign w:val="center"/>
          </w:tcPr>
          <w:p>
            <w:pPr>
              <w:pStyle w:val="TableContents"/>
              <w:bidi w:val="0"/>
              <w:spacing w:before="0" w:after="283"/>
              <w:jc w:val="left"/>
              <w:rPr/>
            </w:pPr>
            <w:r>
              <w:rPr/>
              <w:t xml:space="preserve">3,053 </w:t>
            </w:r>
          </w:p>
        </w:tc>
        <w:tc>
          <w:tcPr>
            <w:tcW w:w="766" w:type="dxa"/>
            <w:tcBorders/>
            <w:vAlign w:val="center"/>
          </w:tcPr>
          <w:p>
            <w:pPr>
              <w:pStyle w:val="TableContents"/>
              <w:bidi w:val="0"/>
              <w:spacing w:before="0" w:after="283"/>
              <w:jc w:val="left"/>
              <w:rPr/>
            </w:pPr>
            <w:r>
              <w:rPr/>
              <w:t xml:space="preserve">3,083 </w:t>
            </w:r>
          </w:p>
        </w:tc>
        <w:tc>
          <w:tcPr>
            <w:tcW w:w="766" w:type="dxa"/>
            <w:tcBorders/>
            <w:vAlign w:val="center"/>
          </w:tcPr>
          <w:p>
            <w:pPr>
              <w:pStyle w:val="TableContents"/>
              <w:bidi w:val="0"/>
              <w:spacing w:before="0" w:after="283"/>
              <w:jc w:val="left"/>
              <w:rPr/>
            </w:pPr>
            <w:r>
              <w:rPr/>
              <w:t xml:space="preserve">3,280 </w:t>
            </w:r>
          </w:p>
        </w:tc>
        <w:tc>
          <w:tcPr>
            <w:tcW w:w="766" w:type="dxa"/>
            <w:tcBorders/>
            <w:vAlign w:val="center"/>
          </w:tcPr>
          <w:p>
            <w:pPr>
              <w:pStyle w:val="TableContents"/>
              <w:bidi w:val="0"/>
              <w:spacing w:before="0" w:after="283"/>
              <w:jc w:val="left"/>
              <w:rPr/>
            </w:pPr>
            <w:r>
              <w:rPr/>
              <w:t xml:space="preserve">2,555 </w:t>
            </w:r>
          </w:p>
        </w:tc>
        <w:tc>
          <w:tcPr>
            <w:tcW w:w="766" w:type="dxa"/>
            <w:tcBorders/>
            <w:vAlign w:val="center"/>
          </w:tcPr>
          <w:p>
            <w:pPr>
              <w:pStyle w:val="TableContents"/>
              <w:bidi w:val="0"/>
              <w:spacing w:before="0" w:after="283"/>
              <w:jc w:val="left"/>
              <w:rPr/>
            </w:pPr>
            <w:r>
              <w:rPr/>
              <w:t xml:space="preserve">3,490 </w:t>
            </w:r>
          </w:p>
        </w:tc>
        <w:tc>
          <w:tcPr>
            <w:tcW w:w="766" w:type="dxa"/>
            <w:tcBorders/>
            <w:vAlign w:val="center"/>
          </w:tcPr>
          <w:p>
            <w:pPr>
              <w:pStyle w:val="TableContents"/>
              <w:bidi w:val="0"/>
              <w:spacing w:before="0" w:after="283"/>
              <w:jc w:val="left"/>
              <w:rPr/>
            </w:pPr>
            <w:r>
              <w:rPr/>
              <w:t xml:space="preserve">3,400 </w:t>
            </w:r>
          </w:p>
        </w:tc>
        <w:tc>
          <w:tcPr>
            <w:tcW w:w="766" w:type="dxa"/>
            <w:tcBorders/>
            <w:vAlign w:val="center"/>
          </w:tcPr>
          <w:p>
            <w:pPr>
              <w:pStyle w:val="TableContents"/>
              <w:bidi w:val="0"/>
              <w:spacing w:before="0" w:after="283"/>
              <w:jc w:val="left"/>
              <w:rPr/>
            </w:pPr>
            <w:r>
              <w:rPr/>
              <w:t xml:space="preserve">3,200 </w:t>
            </w:r>
          </w:p>
        </w:tc>
        <w:tc>
          <w:tcPr>
            <w:tcW w:w="766" w:type="dxa"/>
            <w:tcBorders/>
            <w:vAlign w:val="center"/>
          </w:tcPr>
          <w:p>
            <w:pPr>
              <w:pStyle w:val="TableContents"/>
              <w:bidi w:val="0"/>
              <w:spacing w:before="0" w:after="283"/>
              <w:jc w:val="left"/>
              <w:rPr/>
            </w:pPr>
            <w:r>
              <w:rPr/>
              <w:t xml:space="preserve">2,873 </w:t>
            </w:r>
          </w:p>
        </w:tc>
        <w:tc>
          <w:tcPr>
            <w:tcW w:w="811" w:type="dxa"/>
            <w:tcBorders/>
            <w:vAlign w:val="center"/>
          </w:tcPr>
          <w:p>
            <w:pPr>
              <w:pStyle w:val="TableContents"/>
              <w:bidi w:val="0"/>
              <w:spacing w:before="0" w:after="283"/>
              <w:jc w:val="left"/>
              <w:rPr/>
            </w:pPr>
            <w:r>
              <w:rPr/>
              <w:t xml:space="preserve">2,718 </w:t>
            </w:r>
          </w:p>
        </w:tc>
      </w:tr>
      <w:tr>
        <w:trPr/>
        <w:tc>
          <w:tcPr>
            <w:tcW w:w="691" w:type="dxa"/>
            <w:tcBorders/>
            <w:vAlign w:val="center"/>
          </w:tcPr>
          <w:p>
            <w:pPr>
              <w:pStyle w:val="TableContents"/>
              <w:bidi w:val="0"/>
              <w:spacing w:before="0" w:after="283"/>
              <w:jc w:val="left"/>
              <w:rPr/>
            </w:pPr>
            <w:r>
              <w:rPr/>
              <w:t xml:space="preserve">45 </w:t>
            </w:r>
          </w:p>
        </w:tc>
        <w:tc>
          <w:tcPr>
            <w:tcW w:w="1846" w:type="dxa"/>
            <w:tcBorders/>
            <w:vAlign w:val="center"/>
          </w:tcPr>
          <w:p>
            <w:pPr>
              <w:pStyle w:val="TableContents"/>
              <w:bidi w:val="0"/>
              <w:spacing w:before="0" w:after="283"/>
              <w:jc w:val="left"/>
              <w:rPr/>
            </w:pPr>
            <w:r>
              <w:rPr/>
              <w:t xml:space="preserve">Durban </w:t>
            </w:r>
          </w:p>
        </w:tc>
        <w:tc>
          <w:tcPr>
            <w:tcW w:w="1306" w:type="dxa"/>
            <w:tcBorders/>
            <w:vAlign w:val="center"/>
          </w:tcPr>
          <w:p>
            <w:pPr>
              <w:pStyle w:val="TableContents"/>
              <w:bidi w:val="0"/>
              <w:spacing w:before="0" w:after="283"/>
              <w:jc w:val="left"/>
              <w:rPr/>
            </w:pPr>
            <w:r>
              <w:rPr/>
              <w:t xml:space="preserve">Etelä-Afrikka </w:t>
            </w:r>
          </w:p>
        </w:tc>
        <w:tc>
          <w:tcPr>
            <w:tcW w:w="766" w:type="dxa"/>
            <w:tcBorders/>
            <w:vAlign w:val="center"/>
          </w:tcPr>
          <w:p>
            <w:pPr>
              <w:pStyle w:val="TableContents"/>
              <w:bidi w:val="0"/>
              <w:spacing w:before="0" w:after="283"/>
              <w:jc w:val="left"/>
              <w:rPr/>
            </w:pPr>
            <w:r>
              <w:rPr/>
              <w:t xml:space="preserve">2,770 </w:t>
            </w:r>
          </w:p>
        </w:tc>
        <w:tc>
          <w:tcPr>
            <w:tcW w:w="766" w:type="dxa"/>
            <w:tcBorders/>
            <w:vAlign w:val="center"/>
          </w:tcPr>
          <w:p>
            <w:pPr>
              <w:pStyle w:val="TableContents"/>
              <w:bidi w:val="0"/>
              <w:spacing w:before="0" w:after="283"/>
              <w:jc w:val="left"/>
              <w:rPr/>
            </w:pPr>
            <w:r>
              <w:rPr/>
              <w:t xml:space="preserve">2,633 </w:t>
            </w:r>
          </w:p>
        </w:tc>
        <w:tc>
          <w:tcPr>
            <w:tcW w:w="766" w:type="dxa"/>
            <w:tcBorders/>
            <w:vAlign w:val="center"/>
          </w:tcPr>
          <w:p>
            <w:pPr>
              <w:pStyle w:val="TableContents"/>
              <w:bidi w:val="0"/>
              <w:spacing w:before="0" w:after="283"/>
              <w:jc w:val="left"/>
              <w:rPr/>
            </w:pPr>
            <w:r>
              <w:rPr/>
              <w:t xml:space="preserve">2,529 </w:t>
            </w:r>
          </w:p>
        </w:tc>
        <w:tc>
          <w:tcPr>
            <w:tcW w:w="766" w:type="dxa"/>
            <w:tcBorders/>
            <w:vAlign w:val="center"/>
          </w:tcPr>
          <w:p>
            <w:pPr>
              <w:pStyle w:val="TableContents"/>
              <w:bidi w:val="0"/>
              <w:spacing w:before="0" w:after="283"/>
              <w:jc w:val="left"/>
              <w:rPr/>
            </w:pPr>
            <w:r>
              <w:rPr/>
              <w:t xml:space="preserve">2,713 </w:t>
            </w:r>
          </w:p>
        </w:tc>
        <w:tc>
          <w:tcPr>
            <w:tcW w:w="766" w:type="dxa"/>
            <w:tcBorders/>
            <w:vAlign w:val="center"/>
          </w:tcPr>
          <w:p>
            <w:pPr>
              <w:pStyle w:val="TableContents"/>
              <w:bidi w:val="0"/>
              <w:spacing w:before="0" w:after="283"/>
              <w:jc w:val="left"/>
              <w:rPr/>
            </w:pPr>
            <w:r>
              <w:rPr/>
              <w:t xml:space="preserve">2,762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1846" w:type="dxa"/>
            <w:tcBorders/>
            <w:vAlign w:val="center"/>
          </w:tcPr>
          <w:p>
            <w:pPr>
              <w:pStyle w:val="TableContents"/>
              <w:bidi w:val="0"/>
              <w:spacing w:before="0" w:after="283"/>
              <w:jc w:val="left"/>
              <w:rPr/>
            </w:pPr>
            <w:r>
              <w:rPr/>
              <w:t xml:space="preserve">Colón </w:t>
            </w:r>
          </w:p>
        </w:tc>
        <w:tc>
          <w:tcPr>
            <w:tcW w:w="1306" w:type="dxa"/>
            <w:tcBorders/>
            <w:vAlign w:val="center"/>
          </w:tcPr>
          <w:p>
            <w:pPr>
              <w:pStyle w:val="TableContents"/>
              <w:bidi w:val="0"/>
              <w:spacing w:before="0" w:after="283"/>
              <w:jc w:val="left"/>
              <w:rPr/>
            </w:pPr>
            <w:r>
              <w:rPr/>
              <w:t xml:space="preserve">Panama </w:t>
            </w:r>
          </w:p>
        </w:tc>
        <w:tc>
          <w:tcPr>
            <w:tcW w:w="766" w:type="dxa"/>
            <w:tcBorders/>
            <w:vAlign w:val="center"/>
          </w:tcPr>
          <w:p>
            <w:pPr>
              <w:pStyle w:val="TableContents"/>
              <w:bidi w:val="0"/>
              <w:spacing w:before="0" w:after="283"/>
              <w:jc w:val="left"/>
              <w:rPr/>
            </w:pPr>
            <w:r>
              <w:rPr/>
              <w:t xml:space="preserve">2,765 </w:t>
            </w:r>
          </w:p>
        </w:tc>
        <w:tc>
          <w:tcPr>
            <w:tcW w:w="766" w:type="dxa"/>
            <w:tcBorders/>
            <w:vAlign w:val="center"/>
          </w:tcPr>
          <w:p>
            <w:pPr>
              <w:pStyle w:val="TableContents"/>
              <w:bidi w:val="0"/>
              <w:spacing w:before="0" w:after="283"/>
              <w:jc w:val="left"/>
              <w:rPr/>
            </w:pPr>
            <w:r>
              <w:rPr/>
              <w:t xml:space="preserve">3,356 </w:t>
            </w:r>
          </w:p>
        </w:tc>
        <w:tc>
          <w:tcPr>
            <w:tcW w:w="766" w:type="dxa"/>
            <w:tcBorders/>
            <w:vAlign w:val="center"/>
          </w:tcPr>
          <w:p>
            <w:pPr>
              <w:pStyle w:val="TableContents"/>
              <w:bidi w:val="0"/>
              <w:spacing w:before="0" w:after="283"/>
              <w:jc w:val="left"/>
              <w:rPr/>
            </w:pPr>
            <w:r>
              <w:rPr/>
              <w:t xml:space="preserve">2,060 </w:t>
            </w:r>
          </w:p>
        </w:tc>
        <w:tc>
          <w:tcPr>
            <w:tcW w:w="766" w:type="dxa"/>
            <w:tcBorders/>
            <w:vAlign w:val="center"/>
          </w:tcPr>
          <w:p>
            <w:pPr>
              <w:pStyle w:val="TableContents"/>
              <w:bidi w:val="0"/>
              <w:spacing w:before="0" w:after="283"/>
              <w:jc w:val="left"/>
              <w:rPr/>
            </w:pPr>
            <w:r>
              <w:rPr/>
              <w:t xml:space="preserve">1,900 </w:t>
            </w:r>
          </w:p>
        </w:tc>
        <w:tc>
          <w:tcPr>
            <w:tcW w:w="766" w:type="dxa"/>
            <w:tcBorders/>
            <w:vAlign w:val="center"/>
          </w:tcPr>
          <w:p>
            <w:pPr>
              <w:pStyle w:val="TableContents"/>
              <w:bidi w:val="0"/>
              <w:spacing w:before="0" w:after="283"/>
              <w:jc w:val="left"/>
              <w:rPr/>
            </w:pPr>
            <w:r>
              <w:rPr/>
              <w:t xml:space="preserve">1,600 </w:t>
            </w:r>
          </w:p>
        </w:tc>
        <w:tc>
          <w:tcPr>
            <w:tcW w:w="766" w:type="dxa"/>
            <w:tcBorders/>
            <w:vAlign w:val="center"/>
          </w:tcPr>
          <w:p>
            <w:pPr>
              <w:pStyle w:val="TableContents"/>
              <w:bidi w:val="0"/>
              <w:spacing w:before="0" w:after="283"/>
              <w:jc w:val="left"/>
              <w:rPr/>
            </w:pPr>
            <w:r>
              <w:rPr/>
              <w:t xml:space="preserve">2,802 </w:t>
            </w:r>
          </w:p>
        </w:tc>
        <w:tc>
          <w:tcPr>
            <w:tcW w:w="766" w:type="dxa"/>
            <w:tcBorders/>
            <w:vAlign w:val="center"/>
          </w:tcPr>
          <w:p>
            <w:pPr>
              <w:pStyle w:val="TableContents"/>
              <w:bidi w:val="0"/>
              <w:spacing w:before="0" w:after="283"/>
              <w:jc w:val="left"/>
              <w:rPr/>
            </w:pPr>
            <w:r>
              <w:rPr/>
              <w:t xml:space="preserve">1,856 </w:t>
            </w:r>
          </w:p>
        </w:tc>
        <w:tc>
          <w:tcPr>
            <w:tcW w:w="766" w:type="dxa"/>
            <w:tcBorders/>
            <w:vAlign w:val="center"/>
          </w:tcPr>
          <w:p>
            <w:pPr>
              <w:pStyle w:val="TableContents"/>
              <w:bidi w:val="0"/>
              <w:spacing w:before="0" w:after="283"/>
              <w:jc w:val="left"/>
              <w:rPr/>
            </w:pPr>
            <w:r>
              <w:rPr/>
              <w:t xml:space="preserve">2,262 </w:t>
            </w:r>
          </w:p>
        </w:tc>
        <w:tc>
          <w:tcPr>
            <w:tcW w:w="766" w:type="dxa"/>
            <w:tcBorders/>
            <w:vAlign w:val="center"/>
          </w:tcPr>
          <w:p>
            <w:pPr>
              <w:pStyle w:val="TableContents"/>
              <w:bidi w:val="0"/>
              <w:spacing w:before="0" w:after="283"/>
              <w:jc w:val="left"/>
              <w:rPr/>
            </w:pPr>
            <w:r>
              <w:rPr/>
              <w:t xml:space="preserve">N / A </w:t>
            </w:r>
          </w:p>
        </w:tc>
        <w:tc>
          <w:tcPr>
            <w:tcW w:w="766" w:type="dxa"/>
            <w:tcBorders/>
            <w:vAlign w:val="center"/>
          </w:tcPr>
          <w:p>
            <w:pPr>
              <w:pStyle w:val="TableContents"/>
              <w:bidi w:val="0"/>
              <w:spacing w:before="0" w:after="283"/>
              <w:jc w:val="left"/>
              <w:rPr/>
            </w:pPr>
            <w:r>
              <w:rPr/>
              <w:t xml:space="preserve">1,947 </w:t>
            </w:r>
          </w:p>
        </w:tc>
        <w:tc>
          <w:tcPr>
            <w:tcW w:w="766" w:type="dxa"/>
            <w:tcBorders/>
            <w:vAlign w:val="center"/>
          </w:tcPr>
          <w:p>
            <w:pPr>
              <w:pStyle w:val="TableContents"/>
              <w:bidi w:val="0"/>
              <w:spacing w:before="0" w:after="283"/>
              <w:jc w:val="left"/>
              <w:rPr/>
            </w:pPr>
            <w:r>
              <w:rPr/>
              <w:t xml:space="preserve">2,150 </w:t>
            </w:r>
          </w:p>
        </w:tc>
        <w:tc>
          <w:tcPr>
            <w:tcW w:w="81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1846" w:type="dxa"/>
            <w:tcBorders/>
            <w:vAlign w:val="center"/>
          </w:tcPr>
          <w:p>
            <w:pPr>
              <w:pStyle w:val="TableContents"/>
              <w:bidi w:val="0"/>
              <w:spacing w:before="0" w:after="283"/>
              <w:jc w:val="left"/>
              <w:rPr/>
            </w:pPr>
            <w:r>
              <w:rPr/>
              <w:t xml:space="preserve">Kobe </w:t>
            </w:r>
          </w:p>
        </w:tc>
        <w:tc>
          <w:tcPr>
            <w:tcW w:w="130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pPr>
            <w:r>
              <w:rPr/>
              <w:t xml:space="preserve">2,707 </w:t>
            </w:r>
          </w:p>
        </w:tc>
        <w:tc>
          <w:tcPr>
            <w:tcW w:w="766" w:type="dxa"/>
            <w:tcBorders/>
            <w:vAlign w:val="center"/>
          </w:tcPr>
          <w:p>
            <w:pPr>
              <w:pStyle w:val="TableContents"/>
              <w:bidi w:val="0"/>
              <w:spacing w:before="0" w:after="283"/>
              <w:jc w:val="left"/>
              <w:rPr/>
            </w:pPr>
            <w:r>
              <w:rPr/>
              <w:t xml:space="preserve">2,765 </w:t>
            </w:r>
          </w:p>
        </w:tc>
        <w:tc>
          <w:tcPr>
            <w:tcW w:w="766" w:type="dxa"/>
            <w:tcBorders/>
            <w:vAlign w:val="center"/>
          </w:tcPr>
          <w:p>
            <w:pPr>
              <w:pStyle w:val="TableContents"/>
              <w:bidi w:val="0"/>
              <w:spacing w:before="0" w:after="283"/>
              <w:jc w:val="left"/>
              <w:rPr/>
            </w:pPr>
            <w:r>
              <w:rPr/>
              <w:t xml:space="preserve">2,553 </w:t>
            </w:r>
          </w:p>
        </w:tc>
        <w:tc>
          <w:tcPr>
            <w:tcW w:w="766" w:type="dxa"/>
            <w:tcBorders/>
            <w:vAlign w:val="center"/>
          </w:tcPr>
          <w:p>
            <w:pPr>
              <w:pStyle w:val="TableContents"/>
              <w:bidi w:val="0"/>
              <w:spacing w:before="0" w:after="283"/>
              <w:jc w:val="left"/>
              <w:rPr/>
            </w:pPr>
            <w:r>
              <w:rPr/>
              <w:t xml:space="preserve">2,568 </w:t>
            </w:r>
          </w:p>
        </w:tc>
        <w:tc>
          <w:tcPr>
            <w:tcW w:w="766" w:type="dxa"/>
            <w:tcBorders/>
            <w:vAlign w:val="center"/>
          </w:tcPr>
          <w:p>
            <w:pPr>
              <w:pStyle w:val="TableContents"/>
              <w:bidi w:val="0"/>
              <w:spacing w:before="0" w:after="283"/>
              <w:jc w:val="left"/>
              <w:rPr/>
            </w:pPr>
            <w:r>
              <w:rPr/>
              <w:t xml:space="preserve">2,470 </w:t>
            </w:r>
          </w:p>
        </w:tc>
        <w:tc>
          <w:tcPr>
            <w:tcW w:w="766" w:type="dxa"/>
            <w:tcBorders/>
            <w:vAlign w:val="center"/>
          </w:tcPr>
          <w:p>
            <w:pPr>
              <w:pStyle w:val="TableContents"/>
              <w:bidi w:val="0"/>
              <w:spacing w:before="0" w:after="283"/>
              <w:jc w:val="left"/>
              <w:rPr/>
            </w:pPr>
            <w:r>
              <w:rPr/>
              <w:t xml:space="preserve">2,556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1846" w:type="dxa"/>
            <w:tcBorders/>
            <w:vAlign w:val="center"/>
          </w:tcPr>
          <w:p>
            <w:pPr>
              <w:pStyle w:val="TableContents"/>
              <w:bidi w:val="0"/>
              <w:spacing w:before="0" w:after="283"/>
              <w:jc w:val="left"/>
              <w:rPr/>
            </w:pPr>
            <w:r>
              <w:rPr/>
              <w:t xml:space="preserve">Keelung </w:t>
            </w:r>
          </w:p>
        </w:tc>
        <w:tc>
          <w:tcPr>
            <w:tcW w:w="1306" w:type="dxa"/>
            <w:tcBorders/>
            <w:vAlign w:val="center"/>
          </w:tcPr>
          <w:p>
            <w:pPr>
              <w:pStyle w:val="TableContents"/>
              <w:bidi w:val="0"/>
              <w:spacing w:before="0" w:after="283"/>
              <w:jc w:val="left"/>
              <w:rPr/>
            </w:pPr>
            <w:r>
              <w:rPr/>
              <w:t xml:space="preserve">Taiwan </w:t>
            </w:r>
          </w:p>
        </w:tc>
        <w:tc>
          <w:tcPr>
            <w:tcW w:w="766" w:type="dxa"/>
            <w:tcBorders/>
            <w:vAlign w:val="center"/>
          </w:tcPr>
          <w:p>
            <w:pPr>
              <w:pStyle w:val="TableContents"/>
              <w:bidi w:val="0"/>
              <w:spacing w:before="0" w:after="283"/>
              <w:jc w:val="left"/>
              <w:rPr/>
            </w:pPr>
            <w:r>
              <w:rPr/>
              <w:t xml:space="preserve">2,666 </w:t>
            </w:r>
          </w:p>
        </w:tc>
        <w:tc>
          <w:tcPr>
            <w:tcW w:w="766" w:type="dxa"/>
            <w:tcBorders/>
            <w:vAlign w:val="center"/>
          </w:tcPr>
          <w:p>
            <w:pPr>
              <w:pStyle w:val="TableContents"/>
              <w:bidi w:val="0"/>
              <w:spacing w:before="0" w:after="283"/>
              <w:jc w:val="left"/>
              <w:rPr/>
            </w:pPr>
            <w:r>
              <w:rPr/>
              <w:t xml:space="preserve">2,943 </w:t>
            </w:r>
          </w:p>
        </w:tc>
        <w:tc>
          <w:tcPr>
            <w:tcW w:w="766" w:type="dxa"/>
            <w:tcBorders/>
            <w:vAlign w:val="center"/>
          </w:tcPr>
          <w:p>
            <w:pPr>
              <w:pStyle w:val="TableContents"/>
              <w:bidi w:val="0"/>
              <w:spacing w:before="0" w:after="283"/>
              <w:jc w:val="left"/>
              <w:rPr/>
            </w:pPr>
            <w:r>
              <w:rPr/>
              <w:t xml:space="preserve">2,642 </w:t>
            </w:r>
          </w:p>
        </w:tc>
        <w:tc>
          <w:tcPr>
            <w:tcW w:w="766" w:type="dxa"/>
            <w:tcBorders/>
            <w:vAlign w:val="center"/>
          </w:tcPr>
          <w:p>
            <w:pPr>
              <w:pStyle w:val="TableContents"/>
              <w:bidi w:val="0"/>
              <w:spacing w:before="0" w:after="283"/>
              <w:jc w:val="left"/>
              <w:rPr/>
            </w:pPr>
            <w:r>
              <w:rPr/>
              <w:t xml:space="preserve">2,705 </w:t>
            </w:r>
          </w:p>
        </w:tc>
        <w:tc>
          <w:tcPr>
            <w:tcW w:w="766" w:type="dxa"/>
            <w:tcBorders/>
            <w:vAlign w:val="center"/>
          </w:tcPr>
          <w:p>
            <w:pPr>
              <w:pStyle w:val="TableContents"/>
              <w:bidi w:val="0"/>
              <w:spacing w:before="0" w:after="283"/>
              <w:jc w:val="left"/>
              <w:rPr/>
            </w:pPr>
            <w:r>
              <w:rPr/>
              <w:t xml:space="preserve">2,403 </w:t>
            </w:r>
          </w:p>
        </w:tc>
        <w:tc>
          <w:tcPr>
            <w:tcW w:w="766" w:type="dxa"/>
            <w:tcBorders/>
            <w:vAlign w:val="center"/>
          </w:tcPr>
          <w:p>
            <w:pPr>
              <w:pStyle w:val="TableContents"/>
              <w:bidi w:val="0"/>
              <w:spacing w:before="0" w:after="283"/>
              <w:jc w:val="left"/>
              <w:rPr/>
            </w:pPr>
            <w:r>
              <w:rPr/>
              <w:t xml:space="preserve">2,199 </w:t>
            </w:r>
          </w:p>
        </w:tc>
        <w:tc>
          <w:tcPr>
            <w:tcW w:w="766" w:type="dxa"/>
            <w:tcBorders/>
            <w:vAlign w:val="center"/>
          </w:tcPr>
          <w:p>
            <w:pPr>
              <w:pStyle w:val="TableContents"/>
              <w:bidi w:val="0"/>
              <w:spacing w:before="0" w:after="283"/>
              <w:jc w:val="left"/>
              <w:rPr/>
            </w:pPr>
            <w:r>
              <w:rPr/>
              <w:t xml:space="preserve">1,578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1846" w:type="dxa"/>
            <w:tcBorders/>
            <w:vAlign w:val="center"/>
          </w:tcPr>
          <w:p>
            <w:pPr>
              <w:pStyle w:val="TableContents"/>
              <w:bidi w:val="0"/>
              <w:spacing w:before="0" w:after="283"/>
              <w:jc w:val="left"/>
              <w:rPr/>
            </w:pPr>
            <w:r>
              <w:rPr/>
              <w:t xml:space="preserve">Melbourne </w:t>
            </w:r>
          </w:p>
        </w:tc>
        <w:tc>
          <w:tcPr>
            <w:tcW w:w="1306" w:type="dxa"/>
            <w:tcBorders/>
            <w:vAlign w:val="center"/>
          </w:tcPr>
          <w:p>
            <w:pPr>
              <w:pStyle w:val="TableContents"/>
              <w:bidi w:val="0"/>
              <w:spacing w:before="0" w:after="283"/>
              <w:jc w:val="left"/>
              <w:rPr/>
            </w:pPr>
            <w:r>
              <w:rPr/>
              <w:t xml:space="preserve">Australia </w:t>
            </w:r>
          </w:p>
        </w:tc>
        <w:tc>
          <w:tcPr>
            <w:tcW w:w="766" w:type="dxa"/>
            <w:tcBorders/>
            <w:vAlign w:val="center"/>
          </w:tcPr>
          <w:p>
            <w:pPr>
              <w:pStyle w:val="TableContents"/>
              <w:bidi w:val="0"/>
              <w:spacing w:before="0" w:after="283"/>
              <w:jc w:val="left"/>
              <w:rPr/>
            </w:pPr>
            <w:r>
              <w:rPr/>
              <w:t xml:space="preserve">2,638 </w:t>
            </w:r>
          </w:p>
        </w:tc>
        <w:tc>
          <w:tcPr>
            <w:tcW w:w="766" w:type="dxa"/>
            <w:tcBorders/>
            <w:vAlign w:val="center"/>
          </w:tcPr>
          <w:p>
            <w:pPr>
              <w:pStyle w:val="TableContents"/>
              <w:bidi w:val="0"/>
              <w:spacing w:before="0" w:after="283"/>
              <w:jc w:val="left"/>
              <w:rPr/>
            </w:pPr>
            <w:r>
              <w:rPr/>
              <w:t xml:space="preserve">2,492 </w:t>
            </w:r>
          </w:p>
        </w:tc>
        <w:tc>
          <w:tcPr>
            <w:tcW w:w="766" w:type="dxa"/>
            <w:tcBorders/>
            <w:vAlign w:val="center"/>
          </w:tcPr>
          <w:p>
            <w:pPr>
              <w:pStyle w:val="TableContents"/>
              <w:bidi w:val="0"/>
              <w:spacing w:before="0" w:after="283"/>
              <w:jc w:val="left"/>
              <w:rPr/>
            </w:pPr>
            <w:r>
              <w:rPr/>
              <w:t xml:space="preserve">2,548 </w:t>
            </w:r>
          </w:p>
        </w:tc>
        <w:tc>
          <w:tcPr>
            <w:tcW w:w="766" w:type="dxa"/>
            <w:tcBorders/>
            <w:vAlign w:val="center"/>
          </w:tcPr>
          <w:p>
            <w:pPr>
              <w:pStyle w:val="TableContents"/>
              <w:bidi w:val="0"/>
              <w:spacing w:before="0" w:after="283"/>
              <w:jc w:val="left"/>
              <w:rPr/>
            </w:pPr>
            <w:r>
              <w:rPr/>
              <w:t xml:space="preserve">2,507 </w:t>
            </w:r>
          </w:p>
        </w:tc>
        <w:tc>
          <w:tcPr>
            <w:tcW w:w="766" w:type="dxa"/>
            <w:tcBorders/>
            <w:vAlign w:val="center"/>
          </w:tcPr>
          <w:p>
            <w:pPr>
              <w:pStyle w:val="TableContents"/>
              <w:bidi w:val="0"/>
              <w:spacing w:before="0" w:after="283"/>
              <w:jc w:val="left"/>
              <w:rPr/>
            </w:pPr>
            <w:r>
              <w:rPr/>
              <w:t xml:space="preserve">2,348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1846" w:type="dxa"/>
            <w:tcBorders/>
            <w:vAlign w:val="center"/>
          </w:tcPr>
          <w:p>
            <w:pPr>
              <w:pStyle w:val="TableContents"/>
              <w:bidi w:val="0"/>
              <w:spacing w:before="0" w:after="283"/>
              <w:jc w:val="left"/>
              <w:rPr/>
            </w:pPr>
            <w:r>
              <w:rPr/>
              <w:t xml:space="preserve">Nagoya </w:t>
            </w:r>
          </w:p>
        </w:tc>
        <w:tc>
          <w:tcPr>
            <w:tcW w:w="1306" w:type="dxa"/>
            <w:tcBorders/>
            <w:vAlign w:val="center"/>
          </w:tcPr>
          <w:p>
            <w:pPr>
              <w:pStyle w:val="TableContents"/>
              <w:bidi w:val="0"/>
              <w:spacing w:before="0" w:after="283"/>
              <w:jc w:val="left"/>
              <w:rPr/>
            </w:pPr>
            <w:r>
              <w:rPr/>
              <w:t xml:space="preserve">Japani </w:t>
            </w:r>
          </w:p>
        </w:tc>
        <w:tc>
          <w:tcPr>
            <w:tcW w:w="766" w:type="dxa"/>
            <w:tcBorders/>
            <w:vAlign w:val="center"/>
          </w:tcPr>
          <w:p>
            <w:pPr>
              <w:pStyle w:val="TableContents"/>
              <w:bidi w:val="0"/>
              <w:spacing w:before="0" w:after="283"/>
              <w:jc w:val="left"/>
              <w:rPr/>
            </w:pPr>
            <w:r>
              <w:rPr/>
              <w:t xml:space="preserve">2,631 </w:t>
            </w:r>
          </w:p>
        </w:tc>
        <w:tc>
          <w:tcPr>
            <w:tcW w:w="766" w:type="dxa"/>
            <w:tcBorders/>
            <w:vAlign w:val="center"/>
          </w:tcPr>
          <w:p>
            <w:pPr>
              <w:pStyle w:val="TableContents"/>
              <w:bidi w:val="0"/>
              <w:spacing w:before="0" w:after="283"/>
              <w:jc w:val="left"/>
              <w:rPr/>
            </w:pPr>
            <w:r>
              <w:rPr/>
              <w:t xml:space="preserve">2,740 </w:t>
            </w:r>
          </w:p>
        </w:tc>
        <w:tc>
          <w:tcPr>
            <w:tcW w:w="766" w:type="dxa"/>
            <w:tcBorders/>
            <w:vAlign w:val="center"/>
          </w:tcPr>
          <w:p>
            <w:pPr>
              <w:pStyle w:val="TableContents"/>
              <w:bidi w:val="0"/>
              <w:spacing w:before="0" w:after="283"/>
              <w:jc w:val="left"/>
              <w:rPr/>
            </w:pPr>
            <w:r>
              <w:rPr/>
              <w:t xml:space="preserve">2,709 </w:t>
            </w:r>
          </w:p>
        </w:tc>
        <w:tc>
          <w:tcPr>
            <w:tcW w:w="766" w:type="dxa"/>
            <w:tcBorders/>
            <w:vAlign w:val="center"/>
          </w:tcPr>
          <w:p>
            <w:pPr>
              <w:pStyle w:val="TableContents"/>
              <w:bidi w:val="0"/>
              <w:spacing w:before="0" w:after="283"/>
              <w:jc w:val="left"/>
              <w:rPr/>
            </w:pPr>
            <w:r>
              <w:rPr/>
              <w:t xml:space="preserve">2,655 </w:t>
            </w:r>
          </w:p>
        </w:tc>
        <w:tc>
          <w:tcPr>
            <w:tcW w:w="766" w:type="dxa"/>
            <w:tcBorders/>
            <w:vAlign w:val="center"/>
          </w:tcPr>
          <w:p>
            <w:pPr>
              <w:pStyle w:val="TableContents"/>
              <w:bidi w:val="0"/>
              <w:spacing w:before="0" w:after="283"/>
              <w:jc w:val="left"/>
              <w:rPr/>
            </w:pPr>
            <w:r>
              <w:rPr/>
              <w:t xml:space="preserve">2,623 </w:t>
            </w:r>
          </w:p>
        </w:tc>
        <w:tc>
          <w:tcPr>
            <w:tcW w:w="766" w:type="dxa"/>
            <w:tcBorders/>
            <w:vAlign w:val="center"/>
          </w:tcPr>
          <w:p>
            <w:pPr>
              <w:pStyle w:val="TableContents"/>
              <w:bidi w:val="0"/>
              <w:spacing w:before="0" w:after="283"/>
              <w:jc w:val="left"/>
              <w:rPr/>
            </w:pPr>
            <w:r>
              <w:rPr/>
              <w:t xml:space="preserve">2,549 </w:t>
            </w:r>
          </w:p>
        </w:tc>
        <w:tc>
          <w:tcPr>
            <w:tcW w:w="766" w:type="dxa"/>
            <w:tcBorders/>
            <w:vAlign w:val="center"/>
          </w:tcPr>
          <w:p>
            <w:pPr>
              <w:pStyle w:val="TableContents"/>
              <w:bidi w:val="0"/>
              <w:spacing w:before="0" w:after="283"/>
              <w:jc w:val="left"/>
              <w:rPr/>
            </w:pPr>
            <w:r>
              <w:rPr/>
              <w:t xml:space="preserve">2,113 </w:t>
            </w:r>
          </w:p>
        </w:tc>
        <w:tc>
          <w:tcPr>
            <w:tcW w:w="766" w:type="dxa"/>
            <w:tcBorders/>
            <w:vAlign w:val="center"/>
          </w:tcPr>
          <w:p>
            <w:pPr>
              <w:pStyle w:val="TableContents"/>
              <w:bidi w:val="0"/>
              <w:spacing w:before="0" w:after="283"/>
              <w:jc w:val="left"/>
              <w:rPr/>
            </w:pPr>
            <w:r>
              <w:rPr/>
              <w:t xml:space="preserve">2,817 </w:t>
            </w:r>
          </w:p>
        </w:tc>
        <w:tc>
          <w:tcPr>
            <w:tcW w:w="766" w:type="dxa"/>
            <w:tcBorders/>
            <w:vAlign w:val="center"/>
          </w:tcPr>
          <w:p>
            <w:pPr>
              <w:pStyle w:val="TableContents"/>
              <w:bidi w:val="0"/>
              <w:spacing w:before="0" w:after="283"/>
              <w:jc w:val="left"/>
              <w:rPr/>
            </w:pPr>
            <w:r>
              <w:rPr/>
              <w:t xml:space="preserve">2,890 </w:t>
            </w:r>
          </w:p>
        </w:tc>
        <w:tc>
          <w:tcPr>
            <w:tcW w:w="766" w:type="dxa"/>
            <w:tcBorders/>
            <w:vAlign w:val="center"/>
          </w:tcPr>
          <w:p>
            <w:pPr>
              <w:pStyle w:val="TableContents"/>
              <w:bidi w:val="0"/>
              <w:spacing w:before="0" w:after="283"/>
              <w:jc w:val="left"/>
              <w:rPr/>
            </w:pPr>
            <w:r>
              <w:rPr/>
              <w:t xml:space="preserve">2,740 </w:t>
            </w:r>
          </w:p>
        </w:tc>
        <w:tc>
          <w:tcPr>
            <w:tcW w:w="766" w:type="dxa"/>
            <w:tcBorders/>
            <w:vAlign w:val="center"/>
          </w:tcPr>
          <w:p>
            <w:pPr>
              <w:pStyle w:val="TableContents"/>
              <w:bidi w:val="0"/>
              <w:spacing w:before="0" w:after="283"/>
              <w:jc w:val="left"/>
              <w:rPr/>
            </w:pPr>
            <w:r>
              <w:rPr/>
              <w:t xml:space="preserve">2,470 </w:t>
            </w:r>
          </w:p>
        </w:tc>
        <w:tc>
          <w:tcPr>
            <w:tcW w:w="811" w:type="dxa"/>
            <w:tcBorders/>
            <w:vAlign w:val="center"/>
          </w:tcPr>
          <w:p>
            <w:pPr>
              <w:pStyle w:val="TableContents"/>
              <w:bidi w:val="0"/>
              <w:spacing w:before="0" w:after="283"/>
              <w:jc w:val="left"/>
              <w:rPr/>
            </w:pPr>
            <w:r>
              <w:rPr/>
              <w:t xml:space="preserve">2,304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suurin satama</w:t>
      </w:r>
    </w:p>
    <w:p>
      <w:pPr>
        <w:pStyle w:val="TextBody"/>
        <w:bidi w:val="0"/>
        <w:jc w:val="left"/>
        <w:rPr>
          <w:b/>
          <w:u w:val="single"/>
          <w:shd w:val="clear" w:fill="FFFF00"/>
        </w:rPr>
      </w:pPr>
      <w:r>
        <w:rPr>
          <w:b/>
          <w:u w:val="single"/>
          <w:shd w:val="clear" w:fill="FFFF00"/>
        </w:rPr>
        <w:t xml:space="preserve">Asiakirjan numero 2207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0"/>
        <w:gridCol w:w="1368"/>
        <w:gridCol w:w="502"/>
        <w:gridCol w:w="610"/>
        <w:gridCol w:w="1857"/>
        <w:gridCol w:w="1808"/>
        <w:gridCol w:w="1768"/>
        <w:gridCol w:w="1802"/>
      </w:tblGrid>
      <w:tr>
        <w:trPr/>
        <w:tc>
          <w:tcPr>
            <w:tcW w:w="490" w:type="dxa"/>
            <w:tcBorders/>
            <w:vAlign w:val="center"/>
          </w:tcPr>
          <w:p>
            <w:pPr>
              <w:pStyle w:val="TableContents"/>
              <w:bidi w:val="0"/>
              <w:spacing w:before="0" w:after="283"/>
              <w:jc w:val="left"/>
              <w:rPr/>
            </w:pPr>
            <w:r>
              <w:rPr/>
              <w:t xml:space="preserve">Ei. </w:t>
            </w:r>
          </w:p>
        </w:tc>
        <w:tc>
          <w:tcPr>
            <w:tcW w:w="1368" w:type="dxa"/>
            <w:tcBorders/>
            <w:vAlign w:val="center"/>
          </w:tcPr>
          <w:p>
            <w:pPr>
              <w:pStyle w:val="TableContents"/>
              <w:bidi w:val="0"/>
              <w:spacing w:before="0" w:after="283"/>
              <w:jc w:val="left"/>
              <w:rPr/>
            </w:pPr>
            <w:r>
              <w:rPr/>
              <w:t xml:space="preserve">Pelaaja </w:t>
            </w:r>
          </w:p>
        </w:tc>
        <w:tc>
          <w:tcPr>
            <w:tcW w:w="502" w:type="dxa"/>
            <w:tcBorders/>
            <w:vAlign w:val="center"/>
          </w:tcPr>
          <w:p>
            <w:pPr>
              <w:pStyle w:val="TableContents"/>
              <w:bidi w:val="0"/>
              <w:spacing w:before="0" w:after="283"/>
              <w:jc w:val="left"/>
              <w:rPr/>
            </w:pPr>
            <w:r>
              <w:rPr/>
              <w:t xml:space="preserve">M / W </w:t>
            </w:r>
          </w:p>
        </w:tc>
        <w:tc>
          <w:tcPr>
            <w:tcW w:w="610" w:type="dxa"/>
            <w:tcBorders/>
            <w:vAlign w:val="center"/>
          </w:tcPr>
          <w:p>
            <w:pPr>
              <w:pStyle w:val="TableContents"/>
              <w:bidi w:val="0"/>
              <w:spacing w:before="0" w:after="283"/>
              <w:jc w:val="left"/>
              <w:rPr/>
            </w:pPr>
            <w:r>
              <w:rPr/>
              <w:t xml:space="preserve">Yhteensä </w:t>
            </w:r>
          </w:p>
        </w:tc>
        <w:tc>
          <w:tcPr>
            <w:tcW w:w="1857" w:type="dxa"/>
            <w:tcBorders/>
            <w:vAlign w:val="center"/>
          </w:tcPr>
          <w:p>
            <w:pPr>
              <w:pStyle w:val="TableContents"/>
              <w:bidi w:val="0"/>
              <w:spacing w:before="0" w:after="283"/>
              <w:jc w:val="left"/>
              <w:rPr/>
            </w:pPr>
            <w:r>
              <w:rPr/>
              <w:t xml:space="preserve">Australian mestaruuskilpailut / Open </w:t>
            </w:r>
          </w:p>
        </w:tc>
        <w:tc>
          <w:tcPr>
            <w:tcW w:w="1808" w:type="dxa"/>
            <w:tcBorders/>
            <w:vAlign w:val="center"/>
          </w:tcPr>
          <w:p>
            <w:pPr>
              <w:pStyle w:val="TableContents"/>
              <w:bidi w:val="0"/>
              <w:spacing w:before="0" w:after="283"/>
              <w:jc w:val="left"/>
              <w:rPr/>
            </w:pPr>
            <w:r>
              <w:rPr/>
              <w:t xml:space="preserve">Ranskan mestaruuskilpailut / Open </w:t>
            </w:r>
          </w:p>
        </w:tc>
        <w:tc>
          <w:tcPr>
            <w:tcW w:w="1768" w:type="dxa"/>
            <w:tcBorders/>
            <w:vAlign w:val="center"/>
          </w:tcPr>
          <w:p>
            <w:pPr>
              <w:pStyle w:val="TableContents"/>
              <w:bidi w:val="0"/>
              <w:spacing w:before="0" w:after="283"/>
              <w:jc w:val="left"/>
              <w:rPr/>
            </w:pPr>
            <w:r>
              <w:rPr/>
              <w:t xml:space="preserve">Wimbledonin mestaruuskilpailut </w:t>
            </w:r>
          </w:p>
        </w:tc>
        <w:tc>
          <w:tcPr>
            <w:tcW w:w="1802" w:type="dxa"/>
            <w:tcBorders/>
            <w:vAlign w:val="center"/>
          </w:tcPr>
          <w:p>
            <w:pPr>
              <w:pStyle w:val="TableContents"/>
              <w:bidi w:val="0"/>
              <w:spacing w:before="0" w:after="283"/>
              <w:jc w:val="left"/>
              <w:rPr/>
            </w:pPr>
            <w:r>
              <w:rPr/>
              <w:t xml:space="preserve">Yhdysvaltain mestaruuskilpailut / Open </w:t>
            </w:r>
          </w:p>
        </w:tc>
      </w:tr>
      <w:tr>
        <w:trPr/>
        <w:tc>
          <w:tcPr>
            <w:tcW w:w="490" w:type="dxa"/>
            <w:tcBorders/>
            <w:vAlign w:val="center"/>
          </w:tcPr>
          <w:p>
            <w:pPr>
              <w:pStyle w:val="TableContents"/>
              <w:bidi w:val="0"/>
              <w:spacing w:before="0" w:after="283"/>
              <w:jc w:val="left"/>
              <w:rPr/>
            </w:pPr>
            <w:r>
              <w:rPr/>
              <w:t xml:space="preserve">1. </w:t>
            </w:r>
          </w:p>
        </w:tc>
        <w:tc>
          <w:tcPr>
            <w:tcW w:w="1368" w:type="dxa"/>
            <w:tcBorders/>
            <w:vAlign w:val="center"/>
          </w:tcPr>
          <w:p>
            <w:pPr>
              <w:pStyle w:val="TableContents"/>
              <w:bidi w:val="0"/>
              <w:spacing w:before="0" w:after="283"/>
              <w:jc w:val="left"/>
              <w:rPr/>
            </w:pPr>
            <w:r>
              <w:rPr/>
              <w:t xml:space="preserve">Norman Brookes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(1911)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2 (1907)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2. </w:t>
            </w:r>
          </w:p>
        </w:tc>
        <w:tc>
          <w:tcPr>
            <w:tcW w:w="1368" w:type="dxa"/>
            <w:tcBorders/>
            <w:vAlign w:val="center"/>
          </w:tcPr>
          <w:p>
            <w:pPr>
              <w:pStyle w:val="TableContents"/>
              <w:bidi w:val="0"/>
              <w:spacing w:before="0" w:after="283"/>
              <w:jc w:val="left"/>
              <w:rPr/>
            </w:pPr>
            <w:r>
              <w:rPr/>
              <w:t xml:space="preserve">Gerald Patterson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(1927)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2 (1919)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3. </w:t>
            </w:r>
          </w:p>
        </w:tc>
        <w:tc>
          <w:tcPr>
            <w:tcW w:w="1368" w:type="dxa"/>
            <w:tcBorders/>
            <w:vAlign w:val="center"/>
          </w:tcPr>
          <w:p>
            <w:pPr>
              <w:pStyle w:val="TableContents"/>
              <w:bidi w:val="0"/>
              <w:spacing w:before="0" w:after="283"/>
              <w:jc w:val="left"/>
              <w:rPr/>
            </w:pPr>
            <w:r>
              <w:rPr/>
              <w:t xml:space="preserve">Margaret Mutch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2 (1922)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4. </w:t>
            </w:r>
          </w:p>
        </w:tc>
        <w:tc>
          <w:tcPr>
            <w:tcW w:w="1368" w:type="dxa"/>
            <w:tcBorders/>
            <w:vAlign w:val="center"/>
          </w:tcPr>
          <w:p>
            <w:pPr>
              <w:pStyle w:val="TableContents"/>
              <w:bidi w:val="0"/>
              <w:spacing w:before="0" w:after="283"/>
              <w:jc w:val="left"/>
              <w:rPr/>
            </w:pPr>
            <w:r>
              <w:rPr/>
              <w:t xml:space="preserve">Sylvia Lance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(1924)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5. </w:t>
            </w:r>
          </w:p>
        </w:tc>
        <w:tc>
          <w:tcPr>
            <w:tcW w:w="1368" w:type="dxa"/>
            <w:tcBorders/>
            <w:vAlign w:val="center"/>
          </w:tcPr>
          <w:p>
            <w:pPr>
              <w:pStyle w:val="TableContents"/>
              <w:bidi w:val="0"/>
              <w:spacing w:before="0" w:after="283"/>
              <w:jc w:val="left"/>
              <w:rPr/>
            </w:pPr>
            <w:r>
              <w:rPr/>
              <w:t xml:space="preserve">Daphne Akhurst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5 </w:t>
            </w:r>
          </w:p>
        </w:tc>
        <w:tc>
          <w:tcPr>
            <w:tcW w:w="1857" w:type="dxa"/>
            <w:tcBorders/>
            <w:vAlign w:val="center"/>
          </w:tcPr>
          <w:p>
            <w:pPr>
              <w:pStyle w:val="TableContents"/>
              <w:bidi w:val="0"/>
              <w:spacing w:before="0" w:after="283"/>
              <w:jc w:val="left"/>
              <w:rPr/>
            </w:pPr>
            <w:r>
              <w:rPr/>
              <w:t xml:space="preserve">5 (1925)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6. </w:t>
            </w:r>
          </w:p>
        </w:tc>
        <w:tc>
          <w:tcPr>
            <w:tcW w:w="1368" w:type="dxa"/>
            <w:tcBorders/>
            <w:vAlign w:val="center"/>
          </w:tcPr>
          <w:p>
            <w:pPr>
              <w:pStyle w:val="TableContents"/>
              <w:bidi w:val="0"/>
              <w:spacing w:before="0" w:after="283"/>
              <w:jc w:val="left"/>
              <w:rPr/>
            </w:pPr>
            <w:r>
              <w:rPr/>
              <w:t xml:space="preserve">Esna Boyd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(1927)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7. </w:t>
            </w:r>
          </w:p>
        </w:tc>
        <w:tc>
          <w:tcPr>
            <w:tcW w:w="1368" w:type="dxa"/>
            <w:tcBorders/>
            <w:vAlign w:val="center"/>
          </w:tcPr>
          <w:p>
            <w:pPr>
              <w:pStyle w:val="TableContents"/>
              <w:bidi w:val="0"/>
              <w:spacing w:before="0" w:after="283"/>
              <w:jc w:val="left"/>
              <w:rPr/>
            </w:pPr>
            <w:r>
              <w:rPr/>
              <w:t xml:space="preserve">John Crawford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6 </w:t>
            </w:r>
          </w:p>
        </w:tc>
        <w:tc>
          <w:tcPr>
            <w:tcW w:w="1857" w:type="dxa"/>
            <w:tcBorders/>
            <w:vAlign w:val="center"/>
          </w:tcPr>
          <w:p>
            <w:pPr>
              <w:pStyle w:val="TableContents"/>
              <w:bidi w:val="0"/>
              <w:spacing w:before="0" w:after="283"/>
              <w:jc w:val="left"/>
              <w:rPr/>
            </w:pPr>
            <w:r>
              <w:rPr/>
              <w:t xml:space="preserve">4 (1931) </w:t>
            </w:r>
          </w:p>
        </w:tc>
        <w:tc>
          <w:tcPr>
            <w:tcW w:w="1808" w:type="dxa"/>
            <w:tcBorders/>
            <w:vAlign w:val="center"/>
          </w:tcPr>
          <w:p>
            <w:pPr>
              <w:pStyle w:val="TableContents"/>
              <w:bidi w:val="0"/>
              <w:spacing w:before="0" w:after="283"/>
              <w:jc w:val="left"/>
              <w:rPr/>
            </w:pPr>
            <w:r>
              <w:rPr/>
              <w:t xml:space="preserve">1 (1933) </w:t>
            </w:r>
          </w:p>
        </w:tc>
        <w:tc>
          <w:tcPr>
            <w:tcW w:w="1768" w:type="dxa"/>
            <w:tcBorders/>
            <w:vAlign w:val="center"/>
          </w:tcPr>
          <w:p>
            <w:pPr>
              <w:pStyle w:val="TableContents"/>
              <w:bidi w:val="0"/>
              <w:spacing w:before="0" w:after="283"/>
              <w:jc w:val="left"/>
              <w:rPr/>
            </w:pPr>
            <w:r>
              <w:rPr/>
              <w:t xml:space="preserve">1 (1933)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8. </w:t>
            </w:r>
          </w:p>
        </w:tc>
        <w:tc>
          <w:tcPr>
            <w:tcW w:w="1368" w:type="dxa"/>
            <w:tcBorders/>
            <w:vAlign w:val="center"/>
          </w:tcPr>
          <w:p>
            <w:pPr>
              <w:pStyle w:val="TableContents"/>
              <w:bidi w:val="0"/>
              <w:spacing w:before="0" w:after="283"/>
              <w:jc w:val="left"/>
              <w:rPr/>
            </w:pPr>
            <w:r>
              <w:rPr/>
              <w:t xml:space="preserve">Coral McInnes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2 (1931)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9. </w:t>
            </w:r>
          </w:p>
        </w:tc>
        <w:tc>
          <w:tcPr>
            <w:tcW w:w="1368" w:type="dxa"/>
            <w:tcBorders/>
            <w:vAlign w:val="center"/>
          </w:tcPr>
          <w:p>
            <w:pPr>
              <w:pStyle w:val="TableContents"/>
              <w:bidi w:val="0"/>
              <w:spacing w:before="0" w:after="283"/>
              <w:jc w:val="left"/>
              <w:rPr/>
            </w:pPr>
            <w:r>
              <w:rPr/>
              <w:t xml:space="preserve">Joan Hartigan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3 (1933)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10. </w:t>
            </w:r>
          </w:p>
        </w:tc>
        <w:tc>
          <w:tcPr>
            <w:tcW w:w="1368" w:type="dxa"/>
            <w:tcBorders/>
            <w:vAlign w:val="center"/>
          </w:tcPr>
          <w:p>
            <w:pPr>
              <w:pStyle w:val="TableContents"/>
              <w:bidi w:val="0"/>
              <w:spacing w:before="0" w:after="283"/>
              <w:jc w:val="left"/>
              <w:rPr/>
            </w:pPr>
            <w:r>
              <w:rPr/>
              <w:t xml:space="preserve">Nancye Wynne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6 </w:t>
            </w:r>
          </w:p>
        </w:tc>
        <w:tc>
          <w:tcPr>
            <w:tcW w:w="1857" w:type="dxa"/>
            <w:tcBorders/>
            <w:vAlign w:val="center"/>
          </w:tcPr>
          <w:p>
            <w:pPr>
              <w:pStyle w:val="TableContents"/>
              <w:bidi w:val="0"/>
              <w:spacing w:before="0" w:after="283"/>
              <w:jc w:val="left"/>
              <w:rPr/>
            </w:pPr>
            <w:r>
              <w:rPr/>
              <w:t xml:space="preserve">6 (1937)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11. </w:t>
            </w:r>
          </w:p>
        </w:tc>
        <w:tc>
          <w:tcPr>
            <w:tcW w:w="1368" w:type="dxa"/>
            <w:tcBorders/>
            <w:vAlign w:val="center"/>
          </w:tcPr>
          <w:p>
            <w:pPr>
              <w:pStyle w:val="TableContents"/>
              <w:bidi w:val="0"/>
              <w:spacing w:before="0" w:after="283"/>
              <w:jc w:val="left"/>
              <w:rPr/>
            </w:pPr>
            <w:r>
              <w:rPr/>
              <w:t xml:space="preserve">Emily Hood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(1939)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12. </w:t>
            </w:r>
          </w:p>
        </w:tc>
        <w:tc>
          <w:tcPr>
            <w:tcW w:w="1368" w:type="dxa"/>
            <w:tcBorders/>
            <w:vAlign w:val="center"/>
          </w:tcPr>
          <w:p>
            <w:pPr>
              <w:pStyle w:val="TableContents"/>
              <w:bidi w:val="0"/>
              <w:spacing w:before="0" w:after="283"/>
              <w:jc w:val="left"/>
              <w:rPr/>
            </w:pPr>
            <w:r>
              <w:rPr/>
              <w:t xml:space="preserve">Francis Sedgman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5 </w:t>
            </w:r>
          </w:p>
        </w:tc>
        <w:tc>
          <w:tcPr>
            <w:tcW w:w="1857" w:type="dxa"/>
            <w:tcBorders/>
            <w:vAlign w:val="center"/>
          </w:tcPr>
          <w:p>
            <w:pPr>
              <w:pStyle w:val="TableContents"/>
              <w:bidi w:val="0"/>
              <w:spacing w:before="0" w:after="283"/>
              <w:jc w:val="left"/>
              <w:rPr/>
            </w:pPr>
            <w:r>
              <w:rPr/>
              <w:t xml:space="preserve">2 (1949)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1 (1952) </w:t>
            </w:r>
          </w:p>
        </w:tc>
        <w:tc>
          <w:tcPr>
            <w:tcW w:w="1802" w:type="dxa"/>
            <w:tcBorders/>
            <w:vAlign w:val="center"/>
          </w:tcPr>
          <w:p>
            <w:pPr>
              <w:pStyle w:val="TableContents"/>
              <w:bidi w:val="0"/>
              <w:spacing w:before="0" w:after="283"/>
              <w:jc w:val="left"/>
              <w:rPr/>
            </w:pPr>
            <w:r>
              <w:rPr/>
              <w:t xml:space="preserve">2 (1951) </w:t>
            </w:r>
          </w:p>
        </w:tc>
      </w:tr>
      <w:tr>
        <w:trPr/>
        <w:tc>
          <w:tcPr>
            <w:tcW w:w="490" w:type="dxa"/>
            <w:tcBorders/>
            <w:vAlign w:val="center"/>
          </w:tcPr>
          <w:p>
            <w:pPr>
              <w:pStyle w:val="TableContents"/>
              <w:bidi w:val="0"/>
              <w:spacing w:before="0" w:after="283"/>
              <w:jc w:val="left"/>
              <w:rPr/>
            </w:pPr>
            <w:r>
              <w:rPr/>
              <w:t xml:space="preserve">13. </w:t>
            </w:r>
          </w:p>
        </w:tc>
        <w:tc>
          <w:tcPr>
            <w:tcW w:w="1368" w:type="dxa"/>
            <w:tcBorders/>
            <w:vAlign w:val="center"/>
          </w:tcPr>
          <w:p>
            <w:pPr>
              <w:pStyle w:val="TableContents"/>
              <w:bidi w:val="0"/>
              <w:spacing w:before="0" w:after="283"/>
              <w:jc w:val="left"/>
              <w:rPr/>
            </w:pPr>
            <w:r>
              <w:rPr/>
              <w:t xml:space="preserve">Thelma Coyne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2 (1952)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14. </w:t>
            </w:r>
          </w:p>
        </w:tc>
        <w:tc>
          <w:tcPr>
            <w:tcW w:w="1368" w:type="dxa"/>
            <w:tcBorders/>
            <w:vAlign w:val="center"/>
          </w:tcPr>
          <w:p>
            <w:pPr>
              <w:pStyle w:val="TableContents"/>
              <w:bidi w:val="0"/>
              <w:spacing w:before="0" w:after="283"/>
              <w:jc w:val="left"/>
              <w:rPr/>
            </w:pPr>
            <w:r>
              <w:rPr/>
              <w:t xml:space="preserve">Kenneth Rosewall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8 </w:t>
            </w:r>
          </w:p>
        </w:tc>
        <w:tc>
          <w:tcPr>
            <w:tcW w:w="1857" w:type="dxa"/>
            <w:tcBorders/>
            <w:vAlign w:val="center"/>
          </w:tcPr>
          <w:p>
            <w:pPr>
              <w:pStyle w:val="TableContents"/>
              <w:bidi w:val="0"/>
              <w:spacing w:before="0" w:after="283"/>
              <w:jc w:val="left"/>
              <w:rPr/>
            </w:pPr>
            <w:r>
              <w:rPr/>
              <w:t xml:space="preserve">4 (1953) </w:t>
            </w:r>
          </w:p>
        </w:tc>
        <w:tc>
          <w:tcPr>
            <w:tcW w:w="1808" w:type="dxa"/>
            <w:tcBorders/>
            <w:vAlign w:val="center"/>
          </w:tcPr>
          <w:p>
            <w:pPr>
              <w:pStyle w:val="TableContents"/>
              <w:bidi w:val="0"/>
              <w:spacing w:before="0" w:after="283"/>
              <w:jc w:val="left"/>
              <w:rPr/>
            </w:pPr>
            <w:r>
              <w:rPr/>
              <w:t xml:space="preserve">2 (1953)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2 (1956) </w:t>
            </w:r>
          </w:p>
        </w:tc>
      </w:tr>
      <w:tr>
        <w:trPr/>
        <w:tc>
          <w:tcPr>
            <w:tcW w:w="490" w:type="dxa"/>
            <w:tcBorders/>
            <w:vAlign w:val="center"/>
          </w:tcPr>
          <w:p>
            <w:pPr>
              <w:pStyle w:val="TableContents"/>
              <w:bidi w:val="0"/>
              <w:spacing w:before="0" w:after="283"/>
              <w:jc w:val="left"/>
              <w:rPr/>
            </w:pPr>
            <w:r>
              <w:rPr/>
              <w:t xml:space="preserve">15. </w:t>
            </w:r>
          </w:p>
        </w:tc>
        <w:tc>
          <w:tcPr>
            <w:tcW w:w="1368" w:type="dxa"/>
            <w:tcBorders/>
            <w:vAlign w:val="center"/>
          </w:tcPr>
          <w:p>
            <w:pPr>
              <w:pStyle w:val="TableContents"/>
              <w:bidi w:val="0"/>
              <w:spacing w:before="0" w:after="283"/>
              <w:jc w:val="left"/>
              <w:rPr/>
            </w:pPr>
            <w:r>
              <w:rPr/>
              <w:t xml:space="preserve">Beryl Penrose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(1955)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16. </w:t>
            </w:r>
          </w:p>
        </w:tc>
        <w:tc>
          <w:tcPr>
            <w:tcW w:w="1368" w:type="dxa"/>
            <w:tcBorders/>
            <w:vAlign w:val="center"/>
          </w:tcPr>
          <w:p>
            <w:pPr>
              <w:pStyle w:val="TableContents"/>
              <w:bidi w:val="0"/>
              <w:spacing w:before="0" w:after="283"/>
              <w:jc w:val="left"/>
              <w:rPr/>
            </w:pPr>
            <w:r>
              <w:rPr/>
              <w:t xml:space="preserve">Lewis Hoad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(1956) </w:t>
            </w:r>
          </w:p>
        </w:tc>
        <w:tc>
          <w:tcPr>
            <w:tcW w:w="1808" w:type="dxa"/>
            <w:tcBorders/>
            <w:vAlign w:val="center"/>
          </w:tcPr>
          <w:p>
            <w:pPr>
              <w:pStyle w:val="TableContents"/>
              <w:bidi w:val="0"/>
              <w:spacing w:before="0" w:after="283"/>
              <w:jc w:val="left"/>
              <w:rPr/>
            </w:pPr>
            <w:r>
              <w:rPr/>
              <w:t xml:space="preserve">1 (1956) </w:t>
            </w:r>
          </w:p>
        </w:tc>
        <w:tc>
          <w:tcPr>
            <w:tcW w:w="1768" w:type="dxa"/>
            <w:tcBorders/>
            <w:vAlign w:val="center"/>
          </w:tcPr>
          <w:p>
            <w:pPr>
              <w:pStyle w:val="TableContents"/>
              <w:bidi w:val="0"/>
              <w:spacing w:before="0" w:after="283"/>
              <w:jc w:val="left"/>
              <w:rPr/>
            </w:pPr>
            <w:r>
              <w:rPr/>
              <w:t xml:space="preserve">2 (1956)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17. </w:t>
            </w:r>
          </w:p>
        </w:tc>
        <w:tc>
          <w:tcPr>
            <w:tcW w:w="1368" w:type="dxa"/>
            <w:tcBorders/>
            <w:vAlign w:val="center"/>
          </w:tcPr>
          <w:p>
            <w:pPr>
              <w:pStyle w:val="TableContents"/>
              <w:bidi w:val="0"/>
              <w:spacing w:before="0" w:after="283"/>
              <w:jc w:val="left"/>
              <w:rPr/>
            </w:pPr>
            <w:r>
              <w:rPr/>
              <w:t xml:space="preserve">Mary Carter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2 (1956)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18. </w:t>
            </w:r>
          </w:p>
        </w:tc>
        <w:tc>
          <w:tcPr>
            <w:tcW w:w="1368" w:type="dxa"/>
            <w:tcBorders/>
            <w:vAlign w:val="center"/>
          </w:tcPr>
          <w:p>
            <w:pPr>
              <w:pStyle w:val="TableContents"/>
              <w:bidi w:val="0"/>
              <w:spacing w:before="0" w:after="283"/>
              <w:jc w:val="left"/>
              <w:rPr/>
            </w:pPr>
            <w:r>
              <w:rPr/>
              <w:t xml:space="preserve">Ashley Cooper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2 (1957)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1 (1958) </w:t>
            </w:r>
          </w:p>
        </w:tc>
        <w:tc>
          <w:tcPr>
            <w:tcW w:w="1802" w:type="dxa"/>
            <w:tcBorders/>
            <w:vAlign w:val="center"/>
          </w:tcPr>
          <w:p>
            <w:pPr>
              <w:pStyle w:val="TableContents"/>
              <w:bidi w:val="0"/>
              <w:spacing w:before="0" w:after="283"/>
              <w:jc w:val="left"/>
              <w:rPr/>
            </w:pPr>
            <w:r>
              <w:rPr/>
              <w:t xml:space="preserve">1 (1958) </w:t>
            </w:r>
          </w:p>
        </w:tc>
      </w:tr>
      <w:tr>
        <w:trPr/>
        <w:tc>
          <w:tcPr>
            <w:tcW w:w="490" w:type="dxa"/>
            <w:tcBorders/>
            <w:vAlign w:val="center"/>
          </w:tcPr>
          <w:p>
            <w:pPr>
              <w:pStyle w:val="TableContents"/>
              <w:bidi w:val="0"/>
              <w:spacing w:before="0" w:after="283"/>
              <w:jc w:val="left"/>
              <w:rPr/>
            </w:pPr>
            <w:r>
              <w:rPr/>
              <w:t xml:space="preserve">19. </w:t>
            </w:r>
          </w:p>
        </w:tc>
        <w:tc>
          <w:tcPr>
            <w:tcW w:w="1368" w:type="dxa"/>
            <w:tcBorders/>
            <w:vAlign w:val="center"/>
          </w:tcPr>
          <w:p>
            <w:pPr>
              <w:pStyle w:val="TableContents"/>
              <w:bidi w:val="0"/>
              <w:spacing w:before="0" w:after="283"/>
              <w:jc w:val="left"/>
              <w:rPr/>
            </w:pPr>
            <w:r>
              <w:rPr/>
              <w:t xml:space="preserve">Neale Fraser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1 (1960) </w:t>
            </w:r>
          </w:p>
        </w:tc>
        <w:tc>
          <w:tcPr>
            <w:tcW w:w="1802" w:type="dxa"/>
            <w:tcBorders/>
            <w:vAlign w:val="center"/>
          </w:tcPr>
          <w:p>
            <w:pPr>
              <w:pStyle w:val="TableContents"/>
              <w:bidi w:val="0"/>
              <w:spacing w:before="0" w:after="283"/>
              <w:jc w:val="left"/>
              <w:rPr/>
            </w:pPr>
            <w:r>
              <w:rPr/>
              <w:t xml:space="preserve">2 (1959) </w:t>
            </w:r>
          </w:p>
        </w:tc>
      </w:tr>
      <w:tr>
        <w:trPr/>
        <w:tc>
          <w:tcPr>
            <w:tcW w:w="490" w:type="dxa"/>
            <w:tcBorders/>
            <w:vAlign w:val="center"/>
          </w:tcPr>
          <w:p>
            <w:pPr>
              <w:pStyle w:val="TableContents"/>
              <w:bidi w:val="0"/>
              <w:spacing w:before="0" w:after="283"/>
              <w:jc w:val="left"/>
              <w:rPr/>
            </w:pPr>
            <w:r>
              <w:rPr/>
              <w:t xml:space="preserve">20. </w:t>
            </w:r>
          </w:p>
        </w:tc>
        <w:tc>
          <w:tcPr>
            <w:tcW w:w="1368" w:type="dxa"/>
            <w:tcBorders/>
            <w:vAlign w:val="center"/>
          </w:tcPr>
          <w:p>
            <w:pPr>
              <w:pStyle w:val="TableContents"/>
              <w:bidi w:val="0"/>
              <w:spacing w:before="0" w:after="283"/>
              <w:jc w:val="left"/>
              <w:rPr/>
            </w:pPr>
            <w:r>
              <w:rPr/>
              <w:t xml:space="preserve">Margaret Smith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24 </w:t>
            </w:r>
          </w:p>
        </w:tc>
        <w:tc>
          <w:tcPr>
            <w:tcW w:w="1857" w:type="dxa"/>
            <w:tcBorders/>
            <w:vAlign w:val="center"/>
          </w:tcPr>
          <w:p>
            <w:pPr>
              <w:pStyle w:val="TableContents"/>
              <w:bidi w:val="0"/>
              <w:spacing w:before="0" w:after="283"/>
              <w:jc w:val="left"/>
              <w:rPr/>
            </w:pPr>
            <w:r>
              <w:rPr/>
              <w:t xml:space="preserve">11 (1960) </w:t>
            </w:r>
          </w:p>
        </w:tc>
        <w:tc>
          <w:tcPr>
            <w:tcW w:w="1808" w:type="dxa"/>
            <w:tcBorders/>
            <w:vAlign w:val="center"/>
          </w:tcPr>
          <w:p>
            <w:pPr>
              <w:pStyle w:val="TableContents"/>
              <w:bidi w:val="0"/>
              <w:spacing w:before="0" w:after="283"/>
              <w:jc w:val="left"/>
              <w:rPr/>
            </w:pPr>
            <w:r>
              <w:rPr/>
              <w:t xml:space="preserve">5 (1962) </w:t>
            </w:r>
          </w:p>
        </w:tc>
        <w:tc>
          <w:tcPr>
            <w:tcW w:w="1768" w:type="dxa"/>
            <w:tcBorders/>
            <w:vAlign w:val="center"/>
          </w:tcPr>
          <w:p>
            <w:pPr>
              <w:pStyle w:val="TableContents"/>
              <w:bidi w:val="0"/>
              <w:spacing w:before="0" w:after="283"/>
              <w:jc w:val="left"/>
              <w:rPr/>
            </w:pPr>
            <w:r>
              <w:rPr/>
              <w:t xml:space="preserve">3 (1963) </w:t>
            </w:r>
          </w:p>
        </w:tc>
        <w:tc>
          <w:tcPr>
            <w:tcW w:w="1802" w:type="dxa"/>
            <w:tcBorders/>
            <w:vAlign w:val="center"/>
          </w:tcPr>
          <w:p>
            <w:pPr>
              <w:pStyle w:val="TableContents"/>
              <w:bidi w:val="0"/>
              <w:spacing w:before="0" w:after="283"/>
              <w:jc w:val="left"/>
              <w:rPr/>
            </w:pPr>
            <w:r>
              <w:rPr/>
              <w:t xml:space="preserve">5 (1962) </w:t>
            </w:r>
          </w:p>
        </w:tc>
      </w:tr>
      <w:tr>
        <w:trPr/>
        <w:tc>
          <w:tcPr>
            <w:tcW w:w="490" w:type="dxa"/>
            <w:tcBorders/>
            <w:vAlign w:val="center"/>
          </w:tcPr>
          <w:p>
            <w:pPr>
              <w:pStyle w:val="TableContents"/>
              <w:bidi w:val="0"/>
              <w:spacing w:before="0" w:after="283"/>
              <w:jc w:val="left"/>
              <w:rPr/>
            </w:pPr>
            <w:r>
              <w:rPr/>
              <w:t xml:space="preserve">21. </w:t>
            </w:r>
          </w:p>
        </w:tc>
        <w:tc>
          <w:tcPr>
            <w:tcW w:w="1368" w:type="dxa"/>
            <w:tcBorders/>
            <w:vAlign w:val="center"/>
          </w:tcPr>
          <w:p>
            <w:pPr>
              <w:pStyle w:val="TableContents"/>
              <w:bidi w:val="0"/>
              <w:spacing w:before="0" w:after="283"/>
              <w:jc w:val="left"/>
              <w:rPr/>
            </w:pPr>
            <w:r>
              <w:rPr/>
              <w:t xml:space="preserve">Rodney Laver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11 </w:t>
            </w:r>
          </w:p>
        </w:tc>
        <w:tc>
          <w:tcPr>
            <w:tcW w:w="1857" w:type="dxa"/>
            <w:tcBorders/>
            <w:vAlign w:val="center"/>
          </w:tcPr>
          <w:p>
            <w:pPr>
              <w:pStyle w:val="TableContents"/>
              <w:bidi w:val="0"/>
              <w:spacing w:before="0" w:after="283"/>
              <w:jc w:val="left"/>
              <w:rPr/>
            </w:pPr>
            <w:r>
              <w:rPr/>
              <w:t xml:space="preserve">3 (1960) </w:t>
            </w:r>
          </w:p>
        </w:tc>
        <w:tc>
          <w:tcPr>
            <w:tcW w:w="1808" w:type="dxa"/>
            <w:tcBorders/>
            <w:vAlign w:val="center"/>
          </w:tcPr>
          <w:p>
            <w:pPr>
              <w:pStyle w:val="TableContents"/>
              <w:bidi w:val="0"/>
              <w:spacing w:before="0" w:after="283"/>
              <w:jc w:val="left"/>
              <w:rPr/>
            </w:pPr>
            <w:r>
              <w:rPr/>
              <w:t xml:space="preserve">2 (1962) </w:t>
            </w:r>
          </w:p>
        </w:tc>
        <w:tc>
          <w:tcPr>
            <w:tcW w:w="1768" w:type="dxa"/>
            <w:tcBorders/>
            <w:vAlign w:val="center"/>
          </w:tcPr>
          <w:p>
            <w:pPr>
              <w:pStyle w:val="TableContents"/>
              <w:bidi w:val="0"/>
              <w:spacing w:before="0" w:after="283"/>
              <w:jc w:val="left"/>
              <w:rPr/>
            </w:pPr>
            <w:r>
              <w:rPr/>
              <w:t xml:space="preserve">4 (1961) </w:t>
            </w:r>
          </w:p>
        </w:tc>
        <w:tc>
          <w:tcPr>
            <w:tcW w:w="1802" w:type="dxa"/>
            <w:tcBorders/>
            <w:vAlign w:val="center"/>
          </w:tcPr>
          <w:p>
            <w:pPr>
              <w:pStyle w:val="TableContents"/>
              <w:bidi w:val="0"/>
              <w:spacing w:before="0" w:after="283"/>
              <w:jc w:val="left"/>
              <w:rPr/>
            </w:pPr>
            <w:r>
              <w:rPr/>
              <w:t xml:space="preserve">2 (1962) </w:t>
            </w:r>
          </w:p>
        </w:tc>
      </w:tr>
      <w:tr>
        <w:trPr/>
        <w:tc>
          <w:tcPr>
            <w:tcW w:w="490" w:type="dxa"/>
            <w:tcBorders/>
            <w:vAlign w:val="center"/>
          </w:tcPr>
          <w:p>
            <w:pPr>
              <w:pStyle w:val="TableContents"/>
              <w:bidi w:val="0"/>
              <w:spacing w:before="0" w:after="283"/>
              <w:jc w:val="left"/>
              <w:rPr/>
            </w:pPr>
            <w:r>
              <w:rPr/>
              <w:t xml:space="preserve">22. </w:t>
            </w:r>
          </w:p>
        </w:tc>
        <w:tc>
          <w:tcPr>
            <w:tcW w:w="1368" w:type="dxa"/>
            <w:tcBorders/>
            <w:vAlign w:val="center"/>
          </w:tcPr>
          <w:p>
            <w:pPr>
              <w:pStyle w:val="TableContents"/>
              <w:bidi w:val="0"/>
              <w:spacing w:before="0" w:after="283"/>
              <w:jc w:val="left"/>
              <w:rPr/>
            </w:pPr>
            <w:r>
              <w:rPr/>
              <w:t xml:space="preserve">Rodney Emerson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12 </w:t>
            </w:r>
          </w:p>
        </w:tc>
        <w:tc>
          <w:tcPr>
            <w:tcW w:w="1857" w:type="dxa"/>
            <w:tcBorders/>
            <w:vAlign w:val="center"/>
          </w:tcPr>
          <w:p>
            <w:pPr>
              <w:pStyle w:val="TableContents"/>
              <w:bidi w:val="0"/>
              <w:spacing w:before="0" w:after="283"/>
              <w:jc w:val="left"/>
              <w:rPr/>
            </w:pPr>
            <w:r>
              <w:rPr/>
              <w:t xml:space="preserve">6 (1961) </w:t>
            </w:r>
          </w:p>
        </w:tc>
        <w:tc>
          <w:tcPr>
            <w:tcW w:w="1808" w:type="dxa"/>
            <w:tcBorders/>
            <w:vAlign w:val="center"/>
          </w:tcPr>
          <w:p>
            <w:pPr>
              <w:pStyle w:val="TableContents"/>
              <w:bidi w:val="0"/>
              <w:spacing w:before="0" w:after="283"/>
              <w:jc w:val="left"/>
              <w:rPr/>
            </w:pPr>
            <w:r>
              <w:rPr/>
              <w:t xml:space="preserve">2 (1963) </w:t>
            </w:r>
          </w:p>
        </w:tc>
        <w:tc>
          <w:tcPr>
            <w:tcW w:w="1768" w:type="dxa"/>
            <w:tcBorders/>
            <w:vAlign w:val="center"/>
          </w:tcPr>
          <w:p>
            <w:pPr>
              <w:pStyle w:val="TableContents"/>
              <w:bidi w:val="0"/>
              <w:spacing w:before="0" w:after="283"/>
              <w:jc w:val="left"/>
              <w:rPr/>
            </w:pPr>
            <w:r>
              <w:rPr/>
              <w:t xml:space="preserve">2 (1964) </w:t>
            </w:r>
          </w:p>
        </w:tc>
        <w:tc>
          <w:tcPr>
            <w:tcW w:w="1802" w:type="dxa"/>
            <w:tcBorders/>
            <w:vAlign w:val="center"/>
          </w:tcPr>
          <w:p>
            <w:pPr>
              <w:pStyle w:val="TableContents"/>
              <w:bidi w:val="0"/>
              <w:spacing w:before="0" w:after="283"/>
              <w:jc w:val="left"/>
              <w:rPr/>
            </w:pPr>
            <w:r>
              <w:rPr/>
              <w:t xml:space="preserve">2 (1961) </w:t>
            </w:r>
          </w:p>
        </w:tc>
      </w:tr>
      <w:tr>
        <w:trPr/>
        <w:tc>
          <w:tcPr>
            <w:tcW w:w="490" w:type="dxa"/>
            <w:tcBorders/>
            <w:vAlign w:val="center"/>
          </w:tcPr>
          <w:p>
            <w:pPr>
              <w:pStyle w:val="TableContents"/>
              <w:bidi w:val="0"/>
              <w:spacing w:before="0" w:after="283"/>
              <w:jc w:val="left"/>
              <w:rPr/>
            </w:pPr>
            <w:r>
              <w:rPr/>
              <w:t xml:space="preserve">23. </w:t>
            </w:r>
          </w:p>
        </w:tc>
        <w:tc>
          <w:tcPr>
            <w:tcW w:w="1368" w:type="dxa"/>
            <w:tcBorders/>
            <w:vAlign w:val="center"/>
          </w:tcPr>
          <w:p>
            <w:pPr>
              <w:pStyle w:val="TableContents"/>
              <w:bidi w:val="0"/>
              <w:spacing w:before="0" w:after="283"/>
              <w:jc w:val="left"/>
              <w:rPr/>
            </w:pPr>
            <w:r>
              <w:rPr/>
              <w:t xml:space="preserve">Lesley Turner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 </w:t>
            </w:r>
          </w:p>
        </w:tc>
        <w:tc>
          <w:tcPr>
            <w:tcW w:w="1808" w:type="dxa"/>
            <w:tcBorders/>
            <w:vAlign w:val="center"/>
          </w:tcPr>
          <w:p>
            <w:pPr>
              <w:pStyle w:val="TableContents"/>
              <w:bidi w:val="0"/>
              <w:spacing w:before="0" w:after="283"/>
              <w:jc w:val="left"/>
              <w:rPr/>
            </w:pPr>
            <w:r>
              <w:rPr/>
              <w:t xml:space="preserve">2 (1963)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24. </w:t>
            </w:r>
          </w:p>
        </w:tc>
        <w:tc>
          <w:tcPr>
            <w:tcW w:w="1368" w:type="dxa"/>
            <w:tcBorders/>
            <w:vAlign w:val="center"/>
          </w:tcPr>
          <w:p>
            <w:pPr>
              <w:pStyle w:val="TableContents"/>
              <w:bidi w:val="0"/>
              <w:spacing w:before="0" w:after="283"/>
              <w:jc w:val="left"/>
              <w:rPr/>
            </w:pPr>
            <w:r>
              <w:rPr/>
              <w:t xml:space="preserve">Frederick Stolle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 </w:t>
            </w:r>
          </w:p>
        </w:tc>
        <w:tc>
          <w:tcPr>
            <w:tcW w:w="1808" w:type="dxa"/>
            <w:tcBorders/>
            <w:vAlign w:val="center"/>
          </w:tcPr>
          <w:p>
            <w:pPr>
              <w:pStyle w:val="TableContents"/>
              <w:bidi w:val="0"/>
              <w:spacing w:before="0" w:after="283"/>
              <w:jc w:val="left"/>
              <w:rPr/>
            </w:pPr>
            <w:r>
              <w:rPr/>
              <w:t xml:space="preserve">1 (1965)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1 (1966) </w:t>
            </w:r>
          </w:p>
        </w:tc>
      </w:tr>
      <w:tr>
        <w:trPr/>
        <w:tc>
          <w:tcPr>
            <w:tcW w:w="490" w:type="dxa"/>
            <w:tcBorders/>
            <w:vAlign w:val="center"/>
          </w:tcPr>
          <w:p>
            <w:pPr>
              <w:pStyle w:val="TableContents"/>
              <w:bidi w:val="0"/>
              <w:spacing w:before="0" w:after="283"/>
              <w:jc w:val="left"/>
              <w:rPr/>
            </w:pPr>
            <w:r>
              <w:rPr/>
              <w:t xml:space="preserve">25. </w:t>
            </w:r>
          </w:p>
        </w:tc>
        <w:tc>
          <w:tcPr>
            <w:tcW w:w="1368" w:type="dxa"/>
            <w:tcBorders/>
            <w:vAlign w:val="center"/>
          </w:tcPr>
          <w:p>
            <w:pPr>
              <w:pStyle w:val="TableContents"/>
              <w:bidi w:val="0"/>
              <w:spacing w:before="0" w:after="283"/>
              <w:jc w:val="left"/>
              <w:rPr/>
            </w:pPr>
            <w:r>
              <w:rPr/>
              <w:t xml:space="preserve">Anthony Roche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 </w:t>
            </w:r>
          </w:p>
        </w:tc>
        <w:tc>
          <w:tcPr>
            <w:tcW w:w="1808" w:type="dxa"/>
            <w:tcBorders/>
            <w:vAlign w:val="center"/>
          </w:tcPr>
          <w:p>
            <w:pPr>
              <w:pStyle w:val="TableContents"/>
              <w:bidi w:val="0"/>
              <w:spacing w:before="0" w:after="283"/>
              <w:jc w:val="left"/>
              <w:rPr/>
            </w:pPr>
            <w:r>
              <w:rPr/>
              <w:t xml:space="preserve">1 (1966)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26. </w:t>
            </w:r>
          </w:p>
        </w:tc>
        <w:tc>
          <w:tcPr>
            <w:tcW w:w="1368" w:type="dxa"/>
            <w:tcBorders/>
            <w:vAlign w:val="center"/>
          </w:tcPr>
          <w:p>
            <w:pPr>
              <w:pStyle w:val="TableContents"/>
              <w:bidi w:val="0"/>
              <w:spacing w:before="0" w:after="283"/>
              <w:jc w:val="left"/>
              <w:rPr/>
            </w:pPr>
            <w:r>
              <w:rPr/>
              <w:t xml:space="preserve">John Newcombe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7 </w:t>
            </w:r>
          </w:p>
        </w:tc>
        <w:tc>
          <w:tcPr>
            <w:tcW w:w="1857" w:type="dxa"/>
            <w:tcBorders/>
            <w:vAlign w:val="center"/>
          </w:tcPr>
          <w:p>
            <w:pPr>
              <w:pStyle w:val="TableContents"/>
              <w:bidi w:val="0"/>
              <w:spacing w:before="0" w:after="283"/>
              <w:jc w:val="left"/>
              <w:rPr/>
            </w:pPr>
            <w:r>
              <w:rPr/>
              <w:t xml:space="preserve">2 (1973)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3 (1967) </w:t>
            </w:r>
          </w:p>
        </w:tc>
        <w:tc>
          <w:tcPr>
            <w:tcW w:w="1802" w:type="dxa"/>
            <w:tcBorders/>
            <w:vAlign w:val="center"/>
          </w:tcPr>
          <w:p>
            <w:pPr>
              <w:pStyle w:val="TableContents"/>
              <w:bidi w:val="0"/>
              <w:spacing w:before="0" w:after="283"/>
              <w:jc w:val="left"/>
              <w:rPr/>
            </w:pPr>
            <w:r>
              <w:rPr/>
              <w:t xml:space="preserve">2 (1967) </w:t>
            </w:r>
          </w:p>
        </w:tc>
      </w:tr>
      <w:tr>
        <w:trPr/>
        <w:tc>
          <w:tcPr>
            <w:tcW w:w="490" w:type="dxa"/>
            <w:tcBorders/>
            <w:vAlign w:val="center"/>
          </w:tcPr>
          <w:p>
            <w:pPr>
              <w:pStyle w:val="TableContents"/>
              <w:bidi w:val="0"/>
              <w:spacing w:before="0" w:after="283"/>
              <w:jc w:val="left"/>
              <w:rPr/>
            </w:pPr>
            <w:r>
              <w:rPr/>
              <w:t xml:space="preserve">27. </w:t>
            </w:r>
          </w:p>
        </w:tc>
        <w:tc>
          <w:tcPr>
            <w:tcW w:w="1368" w:type="dxa"/>
            <w:tcBorders/>
            <w:vAlign w:val="center"/>
          </w:tcPr>
          <w:p>
            <w:pPr>
              <w:pStyle w:val="TableContents"/>
              <w:bidi w:val="0"/>
              <w:spacing w:before="0" w:after="283"/>
              <w:jc w:val="left"/>
              <w:rPr/>
            </w:pPr>
            <w:r>
              <w:rPr/>
              <w:t xml:space="preserve">Evonne Goolagong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7 </w:t>
            </w:r>
          </w:p>
        </w:tc>
        <w:tc>
          <w:tcPr>
            <w:tcW w:w="1857" w:type="dxa"/>
            <w:tcBorders/>
            <w:vAlign w:val="center"/>
          </w:tcPr>
          <w:p>
            <w:pPr>
              <w:pStyle w:val="TableContents"/>
              <w:bidi w:val="0"/>
              <w:spacing w:before="0" w:after="283"/>
              <w:jc w:val="left"/>
              <w:rPr/>
            </w:pPr>
            <w:r>
              <w:rPr/>
              <w:t xml:space="preserve">4 (1974) </w:t>
            </w:r>
          </w:p>
        </w:tc>
        <w:tc>
          <w:tcPr>
            <w:tcW w:w="1808" w:type="dxa"/>
            <w:tcBorders/>
            <w:vAlign w:val="center"/>
          </w:tcPr>
          <w:p>
            <w:pPr>
              <w:pStyle w:val="TableContents"/>
              <w:bidi w:val="0"/>
              <w:spacing w:before="0" w:after="283"/>
              <w:jc w:val="left"/>
              <w:rPr/>
            </w:pPr>
            <w:r>
              <w:rPr/>
              <w:t xml:space="preserve">1 (1971) </w:t>
            </w:r>
          </w:p>
        </w:tc>
        <w:tc>
          <w:tcPr>
            <w:tcW w:w="1768" w:type="dxa"/>
            <w:tcBorders/>
            <w:vAlign w:val="center"/>
          </w:tcPr>
          <w:p>
            <w:pPr>
              <w:pStyle w:val="TableContents"/>
              <w:bidi w:val="0"/>
              <w:spacing w:before="0" w:after="283"/>
              <w:jc w:val="left"/>
              <w:rPr/>
            </w:pPr>
            <w:r>
              <w:rPr/>
              <w:t xml:space="preserve">2 (1971)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28. </w:t>
            </w:r>
          </w:p>
        </w:tc>
        <w:tc>
          <w:tcPr>
            <w:tcW w:w="1368" w:type="dxa"/>
            <w:tcBorders/>
            <w:vAlign w:val="center"/>
          </w:tcPr>
          <w:p>
            <w:pPr>
              <w:pStyle w:val="TableContents"/>
              <w:bidi w:val="0"/>
              <w:spacing w:before="0" w:after="283"/>
              <w:jc w:val="left"/>
              <w:rPr/>
            </w:pPr>
            <w:r>
              <w:rPr/>
              <w:t xml:space="preserve">Mark Edmondson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(1976)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29. </w:t>
            </w:r>
          </w:p>
        </w:tc>
        <w:tc>
          <w:tcPr>
            <w:tcW w:w="1368" w:type="dxa"/>
            <w:tcBorders/>
            <w:vAlign w:val="center"/>
          </w:tcPr>
          <w:p>
            <w:pPr>
              <w:pStyle w:val="TableContents"/>
              <w:bidi w:val="0"/>
              <w:spacing w:before="0" w:after="283"/>
              <w:jc w:val="left"/>
              <w:rPr/>
            </w:pPr>
            <w:r>
              <w:rPr/>
              <w:t xml:space="preserve">Kerry Melville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(1977)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30. </w:t>
            </w:r>
          </w:p>
        </w:tc>
        <w:tc>
          <w:tcPr>
            <w:tcW w:w="1368" w:type="dxa"/>
            <w:tcBorders/>
            <w:vAlign w:val="center"/>
          </w:tcPr>
          <w:p>
            <w:pPr>
              <w:pStyle w:val="TableContents"/>
              <w:bidi w:val="0"/>
              <w:spacing w:before="0" w:after="283"/>
              <w:jc w:val="left"/>
              <w:rPr/>
            </w:pPr>
            <w:r>
              <w:rPr/>
              <w:t xml:space="preserve">Christine O'Neil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 (1978)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31. </w:t>
            </w:r>
          </w:p>
        </w:tc>
        <w:tc>
          <w:tcPr>
            <w:tcW w:w="1368" w:type="dxa"/>
            <w:tcBorders/>
            <w:vAlign w:val="center"/>
          </w:tcPr>
          <w:p>
            <w:pPr>
              <w:pStyle w:val="TableContents"/>
              <w:bidi w:val="0"/>
              <w:spacing w:before="0" w:after="283"/>
              <w:jc w:val="left"/>
              <w:rPr/>
            </w:pPr>
            <w:r>
              <w:rPr/>
              <w:t xml:space="preserve">Patrick Cash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1 (1987) </w:t>
            </w:r>
          </w:p>
        </w:tc>
        <w:tc>
          <w:tcPr>
            <w:tcW w:w="1802" w:type="dxa"/>
            <w:tcBorders/>
            <w:vAlign w:val="center"/>
          </w:tcPr>
          <w:p>
            <w:pPr>
              <w:pStyle w:val="TableContents"/>
              <w:bidi w:val="0"/>
              <w:spacing w:before="0" w:after="283"/>
              <w:jc w:val="left"/>
              <w:rPr/>
            </w:pPr>
            <w:r>
              <w:rPr/>
              <w:t xml:space="preserve">-- </w:t>
            </w:r>
          </w:p>
        </w:tc>
      </w:tr>
      <w:tr>
        <w:trPr/>
        <w:tc>
          <w:tcPr>
            <w:tcW w:w="490" w:type="dxa"/>
            <w:tcBorders/>
            <w:vAlign w:val="center"/>
          </w:tcPr>
          <w:p>
            <w:pPr>
              <w:pStyle w:val="TableContents"/>
              <w:bidi w:val="0"/>
              <w:spacing w:before="0" w:after="283"/>
              <w:jc w:val="left"/>
              <w:rPr/>
            </w:pPr>
            <w:r>
              <w:rPr/>
              <w:t xml:space="preserve">32. </w:t>
            </w:r>
          </w:p>
        </w:tc>
        <w:tc>
          <w:tcPr>
            <w:tcW w:w="1368" w:type="dxa"/>
            <w:tcBorders/>
            <w:vAlign w:val="center"/>
          </w:tcPr>
          <w:p>
            <w:pPr>
              <w:pStyle w:val="TableContents"/>
              <w:bidi w:val="0"/>
              <w:spacing w:before="0" w:after="283"/>
              <w:jc w:val="left"/>
              <w:rPr/>
            </w:pPr>
            <w:r>
              <w:rPr/>
              <w:t xml:space="preserve">Patrick Rafter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2 (1997) </w:t>
            </w:r>
          </w:p>
        </w:tc>
      </w:tr>
      <w:tr>
        <w:trPr/>
        <w:tc>
          <w:tcPr>
            <w:tcW w:w="490" w:type="dxa"/>
            <w:tcBorders/>
            <w:vAlign w:val="center"/>
          </w:tcPr>
          <w:p>
            <w:pPr>
              <w:pStyle w:val="TableContents"/>
              <w:bidi w:val="0"/>
              <w:spacing w:before="0" w:after="283"/>
              <w:jc w:val="left"/>
              <w:rPr/>
            </w:pPr>
            <w:r>
              <w:rPr/>
              <w:t xml:space="preserve">33. </w:t>
            </w:r>
          </w:p>
        </w:tc>
        <w:tc>
          <w:tcPr>
            <w:tcW w:w="1368" w:type="dxa"/>
            <w:tcBorders/>
            <w:vAlign w:val="center"/>
          </w:tcPr>
          <w:p>
            <w:pPr>
              <w:pStyle w:val="TableContents"/>
              <w:bidi w:val="0"/>
              <w:spacing w:before="0" w:after="283"/>
              <w:jc w:val="left"/>
              <w:rPr/>
            </w:pPr>
            <w:r>
              <w:rPr/>
              <w:t xml:space="preserve">Lleyton Hewitt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1 (2002) </w:t>
            </w:r>
          </w:p>
        </w:tc>
        <w:tc>
          <w:tcPr>
            <w:tcW w:w="1802" w:type="dxa"/>
            <w:tcBorders/>
            <w:vAlign w:val="center"/>
          </w:tcPr>
          <w:p>
            <w:pPr>
              <w:pStyle w:val="TableContents"/>
              <w:bidi w:val="0"/>
              <w:spacing w:before="0" w:after="283"/>
              <w:jc w:val="left"/>
              <w:rPr/>
            </w:pPr>
            <w:r>
              <w:rPr/>
              <w:t xml:space="preserve">1 (2001) </w:t>
            </w:r>
          </w:p>
        </w:tc>
      </w:tr>
      <w:tr>
        <w:trPr/>
        <w:tc>
          <w:tcPr>
            <w:tcW w:w="490" w:type="dxa"/>
            <w:tcBorders/>
            <w:vAlign w:val="center"/>
          </w:tcPr>
          <w:p>
            <w:pPr>
              <w:pStyle w:val="TableContents"/>
              <w:bidi w:val="0"/>
              <w:spacing w:before="0" w:after="283"/>
              <w:jc w:val="left"/>
              <w:rPr/>
            </w:pPr>
            <w:r>
              <w:rPr/>
              <w:t xml:space="preserve">34. </w:t>
            </w:r>
          </w:p>
        </w:tc>
        <w:tc>
          <w:tcPr>
            <w:tcW w:w="1368" w:type="dxa"/>
            <w:tcBorders/>
            <w:vAlign w:val="center"/>
          </w:tcPr>
          <w:p>
            <w:pPr>
              <w:pStyle w:val="TableContents"/>
              <w:bidi w:val="0"/>
              <w:spacing w:before="0" w:after="283"/>
              <w:jc w:val="left"/>
              <w:rPr/>
            </w:pPr>
            <w:r>
              <w:rPr/>
              <w:t xml:space="preserve">Samantha Stosur </w:t>
            </w:r>
          </w:p>
        </w:tc>
        <w:tc>
          <w:tcPr>
            <w:tcW w:w="502"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 </w:t>
            </w:r>
          </w:p>
        </w:tc>
        <w:tc>
          <w:tcPr>
            <w:tcW w:w="1808" w:type="dxa"/>
            <w:tcBorders/>
            <w:vAlign w:val="center"/>
          </w:tcPr>
          <w:p>
            <w:pPr>
              <w:pStyle w:val="TableContents"/>
              <w:bidi w:val="0"/>
              <w:spacing w:before="0" w:after="283"/>
              <w:jc w:val="left"/>
              <w:rPr/>
            </w:pPr>
            <w:r>
              <w:rPr/>
              <w:t xml:space="preserve">-- </w:t>
            </w:r>
          </w:p>
        </w:tc>
        <w:tc>
          <w:tcPr>
            <w:tcW w:w="1768" w:type="dxa"/>
            <w:tcBorders/>
            <w:vAlign w:val="center"/>
          </w:tcPr>
          <w:p>
            <w:pPr>
              <w:pStyle w:val="TableContents"/>
              <w:bidi w:val="0"/>
              <w:spacing w:before="0" w:after="283"/>
              <w:jc w:val="left"/>
              <w:rPr/>
            </w:pPr>
            <w:r>
              <w:rPr/>
              <w:t xml:space="preserve">-- </w:t>
            </w:r>
          </w:p>
        </w:tc>
        <w:tc>
          <w:tcPr>
            <w:tcW w:w="1802" w:type="dxa"/>
            <w:tcBorders/>
            <w:vAlign w:val="center"/>
          </w:tcPr>
          <w:p>
            <w:pPr>
              <w:pStyle w:val="TableContents"/>
              <w:bidi w:val="0"/>
              <w:spacing w:before="0" w:after="283"/>
              <w:jc w:val="left"/>
              <w:rPr/>
            </w:pPr>
            <w:r>
              <w:rPr/>
              <w:t xml:space="preserve">1 (</w:t>
            </w:r>
            <w:r>
              <w:rPr>
                <w:color w:val="A9A9A9"/>
              </w:rPr>
              <w:t xml:space="preserve">2011</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australialainen, joka voitti grand slam -turnauksen.</w:t>
      </w:r>
    </w:p>
    <w:p>
      <w:pPr>
        <w:pStyle w:val="TextBody"/>
        <w:bidi w:val="0"/>
        <w:jc w:val="left"/>
        <w:rPr>
          <w:b/>
          <w:u w:val="single"/>
          <w:shd w:val="clear" w:fill="FFFF00"/>
        </w:rPr>
      </w:pPr>
      <w:r>
        <w:rPr>
          <w:b/>
          <w:u w:val="single"/>
          <w:shd w:val="clear" w:fill="FFFF00"/>
        </w:rPr>
        <w:t xml:space="preserve">Asiakirjan numero 2208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``Waiting for a Girl Like You'' on brittiläis-amerikkalaisen rockyhtye </w:t>
      </w:r>
      <w:r>
        <w:rPr>
          <w:color w:val="A9A9A9"/>
        </w:rPr>
        <w:t xml:space="preserve">Foreignerin </w:t>
      </w:r>
      <w:r>
        <w:rPr/>
        <w:t xml:space="preserve">powerballadi vuodelta 1981</w:t>
      </w:r>
      <w:r>
        <w:rPr/>
        <w:t xml:space="preserve">. Erottuvan syntetisaattoriteeman esitti tuolloin vähän tunnettu Thomas Dolby, ja tämä kappale oli myös merkittävä ero heidän aiempiin singleihinsä, sillä heidän aiemmat singlensä olivat keski- ja ylätempoisia rock-kappaleita, kun taas tämä kappale oli pehmeämpi rakkauslaulu, jossa oli voimaballadin energiaa.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olen odottanut sinunlaistasi tyttöä...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odottaen sinunlaistasi tyttöä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Olen odottanut sinunlaistasi tyttöä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``Waiting for a Girl Like You'' on brittiläis-amerikkalaisen rockyhtye </w:t>
      </w:r>
      <w:r>
        <w:rPr>
          <w:color w:val="A9A9A9"/>
        </w:rPr>
        <w:t xml:space="preserve">Foreignerin </w:t>
      </w:r>
      <w:r>
        <w:rPr/>
        <w:t xml:space="preserve">powerballadi vuodelta 1981</w:t>
      </w:r>
      <w:r>
        <w:rPr/>
        <w:t xml:space="preserve">. Tunnusomaisen syntetisaattoriteeman esitti tuolloin vähän tunnettu Thomas Dolby.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olen odottanut sinunlaistasi tyttöä.</w:t>
      </w:r>
    </w:p>
    <w:p>
      <w:pPr>
        <w:pStyle w:val="TextBody"/>
        <w:bidi w:val="0"/>
        <w:jc w:val="left"/>
        <w:rPr>
          <w:b/>
          <w:u w:val="single"/>
          <w:shd w:val="clear" w:fill="FFFF00"/>
        </w:rPr>
      </w:pPr>
      <w:r>
        <w:rPr>
          <w:b/>
          <w:u w:val="single"/>
          <w:shd w:val="clear" w:fill="FFFF00"/>
        </w:rPr>
        <w:t xml:space="preserve">Asiakirjan numero 2209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rooli Vietnamin sodassa alkoi toisen maailmansodan jälkeen, ja se laajeni täydelliseksi Vietnamin sodan aikana </w:t>
      </w:r>
      <w:r>
        <w:rPr>
          <w:color w:val="A9A9A9"/>
        </w:rPr>
        <w:t xml:space="preserve">vuosina </w:t>
      </w:r>
      <w:r>
        <w:rPr>
          <w:color w:val="DCDCDC"/>
        </w:rPr>
        <w:t xml:space="preserve">1955-1975</w:t>
      </w:r>
      <w:r>
        <w:rPr/>
        <w:t xml:space="preserve">. Yhdysvaltojen osallistuminen Etelä-Vietnamin sotaan oli seurausta 20 vuotta kestäneistä poliittisista ja taloudellisista toimista. Näiden yhteisenä kannustimena oli kommunistien kasvavan ylivallan lopettaminen Vietnamissa. Yhdysvallat tuki tuolloin Yhdysvaltain liittolaisia Ranskan joukkoja - </w:t>
      </w:r>
      <w:r>
        <w:rPr>
          <w:color w:val="2F4F4F"/>
        </w:rPr>
        <w:t xml:space="preserve">presidentti Harry S. Truman </w:t>
      </w:r>
      <w:r>
        <w:rPr/>
        <w:t xml:space="preserve">antoi asteittain kasvavaa taloudellista ja sotilaallista tukea Vietnamissa taisteleville Ranskan joukoille. Keväästä 1950 alkaen heidän osallistumisensa lisääntyi ranskalaisten joukkojen avustamisesta suoran sotilaallisen avun antamiseen assosioituneille valtioille (Vietnam, Laos, Kambodža). Lopulta Yhdysvaltain tehtäviä toteutettiin tasaisemmin lähettämällä Yhdysvalloista yhä enemmän sotilaallista apua. Niiden pääasiallisena tarkoituksena oli rajoittaa Vietnamin hallituksessa vallitsevaa kommunistien ylivaltaa, koska se johtaisi pian siihen, että naapurimaiden ketju ottaisi saman mallin käyttöön. Tämä olisi johtanut voimatasapainon muuttumiseen koko Kaakkois-Aasiassa. Yhdysvaltain ulkopoliittinen instituutio näki, että kommunistisen laajentumisen nousu häiritsi kansallisia turvallisuusetuja, ja pyrki ryhtymään kaikkiin toimenpiteisiin sen lopettamiseksi. Hallinnon ja yhteiskunnan muut osat, kuten Yhdysvaltain kongressi, alkoivat kuitenkin kyseenalaistaa heidän toimiaan....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vuosia Yhdysvallat osallistui Vietnamin 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osallistui Vietnamin 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presidentti lähetti joukkoja Vietnamiin?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rooli Vietnamin sodassa alkoi toisen maailmansodan jälkeen, ja se laajeni täydelliseksi Vietnamin sodan aikana vuosina </w:t>
      </w:r>
      <w:r>
        <w:rPr>
          <w:color w:val="DCDCDC"/>
        </w:rPr>
        <w:t xml:space="preserve">1955-1975</w:t>
      </w:r>
      <w:r>
        <w:rPr/>
        <w:t xml:space="preserve">. Yhdysvaltojen </w:t>
      </w:r>
      <w:r>
        <w:rPr/>
        <w:t xml:space="preserve">osallistuminen Etelä-Vietnamin sotaan oli seurausta </w:t>
      </w:r>
      <w:r>
        <w:rPr>
          <w:color w:val="2F4F4F"/>
        </w:rPr>
        <w:t xml:space="preserve">20 vuotta kestäneistä </w:t>
      </w:r>
      <w:r>
        <w:rPr/>
        <w:t xml:space="preserve">poliittisista ja taloudellisista toimista. Näiden yhteisenä kannustimena oli kommunistien kasvavan ylivallan lopettaminen Vietnamissa. Yhdysvallat tuki tuolloin Yhdysvaltain liittolaisia Ranskan joukkoja - presidentti Harry S. Truman antoi asteittain kasvavaa taloudellista ja sotilaallista tukea Vietnamissa taisteleville Ranskan joukoille. </w:t>
      </w:r>
      <w:r>
        <w:rPr>
          <w:color w:val="556B2F"/>
        </w:rPr>
        <w:t xml:space="preserve">Keväästä 1950 </w:t>
      </w:r>
      <w:r>
        <w:rPr/>
        <w:t xml:space="preserve">alkaen </w:t>
      </w:r>
      <w:r>
        <w:rPr/>
        <w:t xml:space="preserve">heidän osallistumisensa lisääntyi ranskalaisten joukkojen avustamisesta suoran sotilaallisen avun antamiseen assosioituneille valtioille (Vietnam, Laos, Kambodža). Lopulta Yhdysvaltain tehtäviä toteutettiin tasaisemmin lähettämällä Yhdysvalloista yhä enemmän sotilaallista apua. Niiden pääasiallisena tarkoituksena oli rajoittaa Vietnamin hallituksessa vallitsevaa kommunistien ylivaltaa, koska se johtaisi pian siihen, että naapurimaiden ketju ottaisi saman mallin käyttöön. Tämä olisi johtanut voimatasapainon muuttumiseen koko Kaakkois-Aasiassa. Pohjimmiltaan Yhdysvallat näki tärkeimpien turvallisuusetujensa häiriintyvän kommunistisen laajentumisen vuoksi ja pyrki ryhtymään kaikkiin toimenpiteisiin sen lopettamiseksi. Arviot kuolleiden vietnamilaisten sotilaiden ja siviilien määrästä vaihtelevat 966 000:sta 3 812 000:een. Konfliktissa kuoli myös 58 318 yhdysvaltalaista sotilasta.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amerikka osallistui Vietnamin 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osallistuminen Vietnamin sotaan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osallistui Vietnamin sotaan?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osallistui Vietnamin sotaan?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Tammikuun 15. päivänä 1973 </w:t>
      </w:r>
      <w:r>
        <w:rPr>
          <w:color w:val="A9A9A9"/>
        </w:rPr>
        <w:t xml:space="preserve">Nixon </w:t>
      </w:r>
      <w:r>
        <w:rPr/>
        <w:t xml:space="preserve">ilmoitti </w:t>
      </w:r>
      <w:r>
        <w:rPr/>
        <w:t xml:space="preserve">rauhanneuvotteluissa tapahtuneeseen edistymiseen vedoten </w:t>
      </w:r>
      <w:r>
        <w:rPr/>
        <w:t xml:space="preserve">kaikkien Pohjois-Vietnamia vastaan suunnattujen hyökkäystoimien keskeyttämisestä, jota seuraisi kaikkien Yhdysvaltain joukkojen yksipuolinen vetäytyminen. Pariisin rauhansopimukset sodan lopettamisesta ja rauhan palauttamisesta Vietnamiin allekirjoitettiin 27. tammikuuta, jolloin Yhdysvaltojen suora osallistuminen Vietnamin sotaan päättyi virallisesti.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osallistuminen vietnamin sotaan päättyi presidentin hallintokaudella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Yhdysvallat vastasi tähän lisäämällä amerikkalaista ilmavoimaa tukeakseen ARVN:n puolustusoperaatioita ja toteuttaakseen operaatio Linebackerin, joka oli ensimmäinen hyökkäyspommitus Pohjois-Vietnamia vastaan sen jälkeen, kun Rolling Thunder -operaatio oli lopetettu vuonna 1968. PAVN:n hyökkäykset Huếiin, An Lộciin ja Kon Tumiin saatiin hallintaan, ja ARVN käynnisti toukokuussa vastahyökkäyksen vallatakseen takaisin menetetyt pohjoiset maakunnat. Syyskuun 10. päivänä Etelä-Vietnamin lippu liehui jälleen Quảng Trị Cityn linnoituksen raunioiden yllä, mutta ARVN:n hyökkäys loppui sen jälkeen, ja loput miehitetyistä alueista luovutettiin pohjoisvietnamilaisille. Etelä-Vietnam oli torjunut raskaimman hyökkäyksen sitten Tet-taistelun, mutta oli hyvin ilmeistä, että se oli täysin riippuvainen Yhdysvaltain ilmavoimista selviytyäkseen. Samaan aikaan amerikkalaisjoukkojen, joita vuoden alussa oli ollut alle 100 000, vetäytymistä jatkettiin aikataulun mukaisesti. Kesäkuussa jäljellä oli enää kuusi jalkaväkipataljoonaa. Elokuun 12. päivänä viimeinen amerikkalainen maataisteludivisioona poistui maasta. Yhdysvallat jatkoi kuitenkin Long Binhin tukikohdan toimintaa. Taistelupartiot jatkuivat siellä 11. marraskuuta asti, jolloin Yhdysvallat luovutti tukikohdan etelävietnamilaisille. Tämän jälkeen Vietnamiin jäi vain 24 000 amerikkalaista sotilasta, ja presidentti </w:t>
      </w:r>
      <w:r>
        <w:rPr>
          <w:color w:val="A9A9A9"/>
        </w:rPr>
        <w:t xml:space="preserve">Nixon </w:t>
      </w:r>
      <w:r>
        <w:rPr/>
        <w:t xml:space="preserve">ilmoitti, että he pysyisivät siellä, kunnes kaikki amerikkalaiset sotavangit vapautettaisiin.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kun viimeiset taistelujoukot lähtivät Vietnamista answers.com</w:t>
      </w:r>
    </w:p>
    <w:p>
      <w:pPr>
        <w:pStyle w:val="TextBody"/>
        <w:bidi w:val="0"/>
        <w:jc w:val="left"/>
        <w:rPr>
          <w:b/>
          <w:shd w:val="clear" w:fill="FFFF00"/>
        </w:rPr>
      </w:pPr>
      <w:r>
        <w:rPr>
          <w:b/>
          <w:shd w:val="clear" w:fill="FFFF00"/>
        </w:rPr>
        <w:t xml:space="preserve">Teksti numero 4</w:t>
      </w:r>
    </w:p>
    <w:p>
      <w:pPr>
        <w:pStyle w:val="TextBody"/>
        <w:numPr>
          <w:ilvl w:val="0"/>
          <w:numId w:val="106"/>
        </w:numPr>
        <w:tabs>
          <w:tab w:val="clear" w:pos="1134"/>
          <w:tab w:val="left" w:leader="none" w:pos="707"/>
        </w:tabs>
        <w:bidi w:val="0"/>
        <w:spacing w:before="0" w:after="0"/>
        <w:ind w:start="707" w:hanging="283"/>
        <w:jc w:val="left"/>
        <w:rPr/>
      </w:pPr>
      <w:r>
        <w:rPr/>
        <w:t xml:space="preserve">1953 -- Marraskuuhun mennessä Ranskan Indokiinan komentaja, kenraali Navarre, pyysi Yhdysvaltain kenraali McArthuria lainaamaan kaksitoista Fairchild C-119 -lentokonetta, joita ranskalaiset miehistöt lentäisivät operaatio Castorin helpottamiseksi Dien Bien Phussa. </w:t>
      </w:r>
    </w:p>
    <w:p>
      <w:pPr>
        <w:pStyle w:val="TextBody"/>
        <w:numPr>
          <w:ilvl w:val="0"/>
          <w:numId w:val="106"/>
        </w:numPr>
        <w:tabs>
          <w:tab w:val="clear" w:pos="1134"/>
          <w:tab w:val="left" w:leader="none" w:pos="707"/>
        </w:tabs>
        <w:bidi w:val="0"/>
        <w:spacing w:before="0" w:after="0"/>
        <w:ind w:start="707" w:hanging="283"/>
        <w:jc w:val="left"/>
        <w:rPr/>
      </w:pPr>
      <w:r>
        <w:rPr/>
        <w:t xml:space="preserve">1954 -- Tammikuussa Navarran apulaispäällikkö pyysi lisää kuljetuskoneita. Neuvottelut päättyivät 3. maaliskuuta, ja 24 CIA:n lentäjää (CAT) sai käyttää 12:ta Yhdysvaltain ilmavoimien C-119-konetta, jotka lensivät peitetehtävissä käyttäen ranskalaisia tunnuksia, mutta jotka olivat Yhdysvaltain ilmavoimien ylläpitämiä. </w:t>
      </w:r>
    </w:p>
    <w:p>
      <w:pPr>
        <w:pStyle w:val="TextBody"/>
        <w:numPr>
          <w:ilvl w:val="0"/>
          <w:numId w:val="106"/>
        </w:numPr>
        <w:tabs>
          <w:tab w:val="clear" w:pos="1134"/>
          <w:tab w:val="left" w:leader="none" w:pos="707"/>
        </w:tabs>
        <w:bidi w:val="0"/>
        <w:spacing w:before="0" w:after="0"/>
        <w:ind w:start="707" w:hanging="283"/>
        <w:jc w:val="left"/>
        <w:rPr/>
      </w:pPr>
      <w:r>
        <w:rPr/>
        <w:t xml:space="preserve">1954 -- Ranskan esikuntapäällikkö kenraali Paul Ely ehdotti amerikkalaisten operaatiota ranskalaisten joukkojen pelastamiseksi. Operaatio Vulture suunniteltiin kiireesti, mutta presidentti Eisenhower, joka oli vakuuttunut siitä, että poliittiset riskit olivat suuremmat kuin mahdolliset hyödyt, päätti vastustaa interventiota. </w:t>
      </w:r>
    </w:p>
    <w:p>
      <w:pPr>
        <w:pStyle w:val="TextBody"/>
        <w:numPr>
          <w:ilvl w:val="0"/>
          <w:numId w:val="106"/>
        </w:numPr>
        <w:tabs>
          <w:tab w:val="clear" w:pos="1134"/>
          <w:tab w:val="left" w:leader="none" w:pos="707"/>
        </w:tabs>
        <w:bidi w:val="0"/>
        <w:spacing w:before="0" w:after="0"/>
        <w:ind w:start="707" w:hanging="283"/>
        <w:jc w:val="left"/>
        <w:rPr/>
      </w:pPr>
      <w:r>
        <w:rPr/>
        <w:t xml:space="preserve">1954 -- Vietminhit kukistavat ranskalaiset Dien Bien Phun taistelussa. Tappio ja Korean sodan päättyminen edellisenä vuonna saavat ranskalaiset etsimään neuvotteluratkaisua sotaan. </w:t>
      </w:r>
    </w:p>
    <w:p>
      <w:pPr>
        <w:pStyle w:val="TextBody"/>
        <w:numPr>
          <w:ilvl w:val="0"/>
          <w:numId w:val="106"/>
        </w:numPr>
        <w:tabs>
          <w:tab w:val="clear" w:pos="1134"/>
          <w:tab w:val="left" w:leader="none" w:pos="707"/>
        </w:tabs>
        <w:bidi w:val="0"/>
        <w:spacing w:before="0" w:after="0"/>
        <w:ind w:start="707" w:hanging="283"/>
        <w:jc w:val="left"/>
        <w:rPr/>
      </w:pPr>
      <w:r>
        <w:rPr/>
        <w:t xml:space="preserve">1954 -- Geneven konferenssi (1954), joka kutsuttiin koolle päättämään Indokiinan tulevaisuudesta Ranskan jälkeen, ehdottaa Vietnamin väliaikaista jakoa, jota seuraisivat valtakunnalliset vaalit maan yhdistämiseksi vuonna 1956. </w:t>
      </w:r>
    </w:p>
    <w:p>
      <w:pPr>
        <w:pStyle w:val="TextBody"/>
        <w:numPr>
          <w:ilvl w:val="0"/>
          <w:numId w:val="106"/>
        </w:numPr>
        <w:tabs>
          <w:tab w:val="clear" w:pos="1134"/>
          <w:tab w:val="left" w:leader="none" w:pos="707"/>
        </w:tabs>
        <w:bidi w:val="0"/>
        <w:spacing w:before="0" w:after="0"/>
        <w:ind w:start="707" w:hanging="283"/>
        <w:jc w:val="left"/>
        <w:rPr/>
      </w:pPr>
      <w:r>
        <w:rPr/>
        <w:t xml:space="preserve">1954 -- Kaksi kuukautta Geneven konferenssin jälkeen Pohjois-Vietnam muodostaa ryhmän 100, jonka päämaja on Ban Namèossa. Sen tarkoituksena on ohjata, organisoida, kouluttaa ja varustaa Pathet Lao -joukkoja saadakseen Laosin hallintaansa, joka yhdessä Kambodžan ja Vietnamin kanssa muodosti Ranskan Indokiinan. </w:t>
      </w:r>
    </w:p>
    <w:p>
      <w:pPr>
        <w:pStyle w:val="TextBody"/>
        <w:numPr>
          <w:ilvl w:val="0"/>
          <w:numId w:val="106"/>
        </w:numPr>
        <w:tabs>
          <w:tab w:val="clear" w:pos="1134"/>
          <w:tab w:val="left" w:leader="none" w:pos="707"/>
        </w:tabs>
        <w:bidi w:val="0"/>
        <w:spacing w:before="0" w:after="0"/>
        <w:ind w:start="707" w:hanging="283"/>
        <w:jc w:val="left"/>
        <w:rPr/>
      </w:pPr>
      <w:r>
        <w:rPr/>
        <w:t xml:space="preserve">1955 -- Pohjois-Vietnam käynnistää "isäntien vastaisen" kampanjan, jonka aikana vastavallankumouksellisia vangitaan tai tapetaan. Kuolleiden ja vangittujen määrästä kiistellään, ja historioitsija Stanley Karnow arvioi, että heitä oli noin 6 000, kun taas toiset (ks. kirja ``Fire in the Lake'') arvioivat vain 800. Rudolph Rummel arvioi määrän jopa 200 000:ksi. </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1. marraskuuta 1955 </w:t>
      </w:r>
      <w:r>
        <w:rPr/>
        <w:t xml:space="preserve">-- Presidentti </w:t>
      </w:r>
      <w:r>
        <w:rPr>
          <w:color w:val="DCDCDC"/>
        </w:rPr>
        <w:t xml:space="preserve">Eisenhower </w:t>
      </w:r>
      <w:r>
        <w:rPr/>
        <w:t xml:space="preserve">lähettää sotilaallisen avun neuvoa-antavan ryhmän kouluttamaan Vietnamin tasavallan armeijaa. Tämä merkitsee virallista alkua Yhdysvaltojen osallistumiselle sotaan, kuten Vietnamin veteraanien muistomerkki tunnustaa. </w:t>
      </w:r>
    </w:p>
    <w:p>
      <w:pPr>
        <w:pStyle w:val="TextBody"/>
        <w:numPr>
          <w:ilvl w:val="0"/>
          <w:numId w:val="106"/>
        </w:numPr>
        <w:tabs>
          <w:tab w:val="clear" w:pos="1134"/>
          <w:tab w:val="left" w:leader="none" w:pos="707"/>
        </w:tabs>
        <w:bidi w:val="0"/>
        <w:spacing w:before="0" w:after="0"/>
        <w:ind w:start="707" w:hanging="283"/>
        <w:jc w:val="left"/>
        <w:rPr/>
      </w:pPr>
      <w:r>
        <w:rPr/>
        <w:t xml:space="preserve">Huhtikuu 1956 -- Viimeiset ranskalaiset joukot poistuvat Vietnamista. </w:t>
      </w:r>
    </w:p>
    <w:p>
      <w:pPr>
        <w:pStyle w:val="TextBody"/>
        <w:numPr>
          <w:ilvl w:val="0"/>
          <w:numId w:val="106"/>
        </w:numPr>
        <w:tabs>
          <w:tab w:val="clear" w:pos="1134"/>
          <w:tab w:val="left" w:leader="none" w:pos="707"/>
        </w:tabs>
        <w:bidi w:val="0"/>
        <w:spacing w:before="0" w:after="0"/>
        <w:ind w:start="707" w:hanging="283"/>
        <w:jc w:val="left"/>
        <w:rPr/>
      </w:pPr>
      <w:r>
        <w:rPr/>
        <w:t xml:space="preserve">1954 -- 1956 -- 450 000 vietnamilaista siviiliä pakenee Pohjois-Vietnamin Vietminhin hallintoa ja siirtyy Etelä-Vietnamiin osana Yhdysvaltain hallituksen Operaatio Passage to Freedom -operaatiota. Noin 52 000 siirtyy vastakkaiseen suuntaan. Tohtori Thomas Dooley työskentelee CIA:n kanssa tuottaakseen vaikutusvaltaisen disinformaatiokirjansa pakolaisista Deliver Us from Evil. </w:t>
      </w:r>
    </w:p>
    <w:p>
      <w:pPr>
        <w:pStyle w:val="TextBody"/>
        <w:numPr>
          <w:ilvl w:val="0"/>
          <w:numId w:val="106"/>
        </w:numPr>
        <w:tabs>
          <w:tab w:val="clear" w:pos="1134"/>
          <w:tab w:val="left" w:leader="none" w:pos="707"/>
        </w:tabs>
        <w:bidi w:val="0"/>
        <w:spacing w:before="0" w:after="0"/>
        <w:ind w:start="707" w:hanging="283"/>
        <w:jc w:val="left"/>
        <w:rPr/>
      </w:pPr>
      <w:r>
        <w:rPr/>
        <w:t xml:space="preserve">1956 -- Kansallisen yhdistymisen vaaleja ei järjestetä. </w:t>
      </w:r>
    </w:p>
    <w:p>
      <w:pPr>
        <w:pStyle w:val="TextBody"/>
        <w:numPr>
          <w:ilvl w:val="0"/>
          <w:numId w:val="106"/>
        </w:numPr>
        <w:tabs>
          <w:tab w:val="clear" w:pos="1134"/>
          <w:tab w:val="left" w:leader="none" w:pos="707"/>
        </w:tabs>
        <w:bidi w:val="0"/>
        <w:spacing w:before="0" w:after="0"/>
        <w:ind w:start="707" w:hanging="283"/>
        <w:jc w:val="left"/>
        <w:rPr/>
      </w:pPr>
      <w:r>
        <w:rPr/>
        <w:t xml:space="preserve">Joulukuu 1958 -- Pohjois-Vietnam hyökkää Laosiin ja miehittää osia maasta. </w:t>
      </w:r>
    </w:p>
    <w:p>
      <w:pPr>
        <w:pStyle w:val="TextBody"/>
        <w:numPr>
          <w:ilvl w:val="0"/>
          <w:numId w:val="106"/>
        </w:numPr>
        <w:tabs>
          <w:tab w:val="clear" w:pos="1134"/>
          <w:tab w:val="left" w:leader="none" w:pos="707"/>
        </w:tabs>
        <w:bidi w:val="0"/>
        <w:spacing w:before="0" w:after="0"/>
        <w:ind w:start="707" w:hanging="283"/>
        <w:jc w:val="left"/>
        <w:rPr/>
      </w:pPr>
      <w:r>
        <w:rPr/>
        <w:t xml:space="preserve">8. heinäkuuta 1959 -- Charles Ovnandista ja Dale R. Buisista tulee ensimmäiset kaksi amerikkalaista neuvonantajaa, jotka kuolevat Vietnamissa. </w:t>
      </w:r>
    </w:p>
    <w:p>
      <w:pPr>
        <w:pStyle w:val="TextBody"/>
        <w:numPr>
          <w:ilvl w:val="0"/>
          <w:numId w:val="106"/>
        </w:numPr>
        <w:tabs>
          <w:tab w:val="clear" w:pos="1134"/>
          <w:tab w:val="left" w:leader="none" w:pos="707"/>
        </w:tabs>
        <w:bidi w:val="0"/>
        <w:spacing w:before="0" w:after="0"/>
        <w:ind w:start="707" w:hanging="283"/>
        <w:jc w:val="left"/>
        <w:rPr/>
      </w:pPr>
      <w:r>
        <w:rPr/>
        <w:t xml:space="preserve">Syyskuu 1959 -- Pohjois-Vietnam muodostaa ryhmän 959, joka ottaa komentoonsa Pathet Laon joukot Laosissa. </w:t>
      </w:r>
    </w:p>
    <w:p>
      <w:pPr>
        <w:pStyle w:val="TextBody"/>
        <w:numPr>
          <w:ilvl w:val="0"/>
          <w:numId w:val="106"/>
        </w:numPr>
        <w:tabs>
          <w:tab w:val="clear" w:pos="1134"/>
          <w:tab w:val="left" w:leader="none" w:pos="707"/>
        </w:tabs>
        <w:bidi w:val="0"/>
        <w:spacing w:before="0" w:after="0"/>
        <w:ind w:start="707" w:hanging="283"/>
        <w:jc w:val="left"/>
        <w:rPr/>
      </w:pPr>
      <w:r>
        <w:rPr/>
        <w:t xml:space="preserve">Marraskuu 1960 -- Laskuvarjojääkäreiden vallankaappausyritys epäonnistuu, kun Diệm lupaa valheellisesti uudistuksia ja antaa uskollisten murskata kapinalliset. </w:t>
      </w:r>
    </w:p>
    <w:p>
      <w:pPr>
        <w:pStyle w:val="TextBody"/>
        <w:numPr>
          <w:ilvl w:val="0"/>
          <w:numId w:val="106"/>
        </w:numPr>
        <w:tabs>
          <w:tab w:val="clear" w:pos="1134"/>
          <w:tab w:val="left" w:leader="none" w:pos="707"/>
        </w:tabs>
        <w:bidi w:val="0"/>
        <w:ind w:start="707" w:hanging="283"/>
        <w:jc w:val="left"/>
        <w:rPr/>
      </w:pPr>
      <w:r>
        <w:rPr/>
        <w:t xml:space="preserve">20. joulukuuta 1960 -- Etelä-Vietnamin kansallinen vapautusrintama (NLF) perustetaan.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Vietnamin sodan alkaessa?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sekaantui Vietnamin 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osallistui Vietnamin sotaan?</w:t>
      </w:r>
    </w:p>
    <w:p>
      <w:pPr>
        <w:pStyle w:val="TextBody"/>
        <w:bidi w:val="0"/>
        <w:jc w:val="left"/>
        <w:rPr>
          <w:b/>
          <w:shd w:val="clear" w:fill="FFFF00"/>
        </w:rPr>
      </w:pPr>
      <w:r>
        <w:rPr>
          <w:b/>
          <w:shd w:val="clear" w:fill="FFFF00"/>
        </w:rPr>
        <w:t xml:space="preserve">Teksti numero 5</w:t>
      </w:r>
    </w:p>
    <w:p>
      <w:pPr>
        <w:pStyle w:val="TextBody"/>
        <w:numPr>
          <w:ilvl w:val="0"/>
          <w:numId w:val="107"/>
        </w:numPr>
        <w:tabs>
          <w:tab w:val="clear" w:pos="1134"/>
          <w:tab w:val="left" w:leader="none" w:pos="720"/>
        </w:tabs>
        <w:bidi w:val="0"/>
        <w:ind w:start="720" w:hanging="283"/>
        <w:jc w:val="left"/>
        <w:rPr/>
      </w:pPr>
      <w:r>
        <w:rPr>
          <w:color w:val="A9A9A9"/>
        </w:rPr>
        <w:t xml:space="preserve">Syyskuu 1950 </w:t>
      </w:r>
      <w:r>
        <w:rPr/>
        <w:t xml:space="preserve">-- </w:t>
      </w:r>
      <w:r>
        <w:rPr>
          <w:color w:val="DCDCDC"/>
        </w:rPr>
        <w:t xml:space="preserve">Truman </w:t>
      </w:r>
      <w:r>
        <w:rPr/>
        <w:t xml:space="preserve">lähettää sotilaallisen avun neuvoa-antavan ryhmän (Military Assistance Advisory Group, MAAG) Indokiinaan Vietnamiin avustamaan ranskalaisia. Presidentti väitti, ettei heitä lähetetty taistelujoukoiksi vaan valvomaan 10 miljoonan dollarin arvosta Yhdysvaltain sotilastarvikkeiden käyttöä ranskalaisten tukemiseksi heidän pyrkimyksissään taistella Vietminhin joukkoja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astui virallisesti Vietnamin 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presidentti lähetti ensimmäisenä sotilasneuvonantajia Etelä-Vietnamiin?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Yhdysvaltojen rooli Vietnamin sodassa </w:t>
      </w:r>
      <w:r>
        <w:rPr>
          <w:color w:val="A9A9A9"/>
        </w:rPr>
        <w:t xml:space="preserve">alkoi toisen maailmansodan jälkeen</w:t>
      </w:r>
      <w:r>
        <w:rPr/>
        <w:t xml:space="preserve">, ja se kärjistyi täyteen sitoutumiseen Vietnamin sodan aikana vuosina </w:t>
      </w:r>
      <w:r>
        <w:rPr/>
        <w:t xml:space="preserve">1955-1975.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sekaantui Vietnamin 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osallistui Vietnamin sotaan?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Rolling Thunderin myötä amerikkalaiset lentotukikohdat ja -laitokset oli rakennettava ja miehitettävä ilmaponnistuksia varten. Näiden tukikohtien puolustamista ei annettaisi etelävietnamilaisten tehtäväksi. Niinpä </w:t>
      </w:r>
      <w:r>
        <w:rPr>
          <w:color w:val="A9A9A9"/>
        </w:rPr>
        <w:t xml:space="preserve">8. maaliskuuta </w:t>
      </w:r>
      <w:r>
        <w:rPr/>
        <w:t xml:space="preserve">1965 </w:t>
      </w:r>
      <w:r>
        <w:rPr/>
        <w:t xml:space="preserve">3 500 Yhdysvaltain merijalkaväen sotilasta rantautui Da Nangiin ensimmäisenä amerikkalaisten taistelujoukkojen aaltona Etelä-Vietnamissa, mikä lisäsi jo paikalla olleita 25 000 amerikkalaista sotilasneuvonantajaa. Toukokuun 5. päivänä Yhdysvaltain 173. ilmarynnäkköprikaatista tuli Yhdysvaltain armeijan ensimmäinen maajoukko, joka osallistui Etelä-Vietnamin konfliktiin. Elokuun 18. päivänä alkoi operaatio Starlite ensimmäisenä merkittävänä Yhdysvaltain maaoperaationa, joka tuhosi NLF:n tukikohdan Quảng Ngãin maakunnassa. NLF oppi tappiostaan ja yritti sittemmin välttää amerikkalaistyylisen maasodan käymistä palaamalla pieniin sissitoimintoihin.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alkoi taistella Vietnamissa?</w:t>
      </w:r>
    </w:p>
    <w:p>
      <w:pPr>
        <w:pStyle w:val="TextBody"/>
        <w:bidi w:val="0"/>
        <w:jc w:val="left"/>
        <w:rPr>
          <w:b/>
          <w:shd w:val="clear" w:fill="FFFF00"/>
        </w:rPr>
      </w:pPr>
      <w:r>
        <w:rPr>
          <w:b/>
          <w:shd w:val="clear" w:fill="FFFF00"/>
        </w:rPr>
        <w:t xml:space="preserve">Teksti numero 8</w:t>
      </w:r>
    </w:p>
    <w:p>
      <w:pPr>
        <w:pStyle w:val="TextBody"/>
        <w:numPr>
          <w:ilvl w:val="0"/>
          <w:numId w:val="108"/>
        </w:numPr>
        <w:tabs>
          <w:tab w:val="clear" w:pos="1134"/>
          <w:tab w:val="left" w:leader="none" w:pos="720"/>
        </w:tabs>
        <w:bidi w:val="0"/>
        <w:ind w:start="720" w:hanging="283"/>
        <w:jc w:val="left"/>
        <w:rPr/>
      </w:pPr>
      <w:r>
        <w:rPr>
          <w:color w:val="A9A9A9"/>
        </w:rPr>
        <w:t xml:space="preserve">1. toukokuuta 1950 -- Kun </w:t>
      </w:r>
      <w:r>
        <w:rPr/>
        <w:t xml:space="preserve">Kiinan kansan vapautusarmeija on vallannut Hainanin saaren Kiinan kansallismielisiltä joukoilta, presidentti Truman hyväksyy 10 miljoonan dollarin sotilaallisen avun Indokiinan kommunisminvastaisiin toimiin. Toukokuussa 1950 Saigoniin perustetaan puolustusattasea-toimisto, mikä on virallinen tunnustus Vietnamin (Ranskan Indokiinan) asemasta. Tämä oli alku Yhdysvaltojen sotilashenkilöstön virallisille tehtäville Vietnamissa. Yhdysvaltain merivoimien, armeijan ja ilmavoimien henkilöstö perusti omat attaseansa tuolloin.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sota alkoi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Yhdysvaltain joukot menivät ensimmäisen kerran Vietnamiin?</w:t>
      </w:r>
    </w:p>
    <w:p>
      <w:pPr>
        <w:pStyle w:val="TextBody"/>
        <w:bidi w:val="0"/>
        <w:jc w:val="left"/>
        <w:rPr>
          <w:b/>
          <w:shd w:val="clear" w:fill="FFFF00"/>
        </w:rPr>
      </w:pPr>
      <w:r>
        <w:rPr>
          <w:b/>
          <w:shd w:val="clear" w:fill="FFFF00"/>
        </w:rPr>
        <w:t xml:space="preserve">Teksti numero 9</w:t>
      </w:r>
    </w:p>
    <w:p>
      <w:pPr>
        <w:pStyle w:val="TextBody"/>
        <w:numPr>
          <w:ilvl w:val="0"/>
          <w:numId w:val="109"/>
        </w:numPr>
        <w:tabs>
          <w:tab w:val="clear" w:pos="1134"/>
          <w:tab w:val="left" w:leader="none" w:pos="707"/>
        </w:tabs>
        <w:bidi w:val="0"/>
        <w:ind w:start="707" w:hanging="283"/>
        <w:jc w:val="left"/>
        <w:rPr/>
      </w:pPr>
      <w:r>
        <w:rPr>
          <w:color w:val="A9A9A9"/>
        </w:rPr>
        <w:t xml:space="preserve">Heinäkuu 1965 - Lähetti </w:t>
      </w:r>
      <w:r>
        <w:rPr/>
        <w:t xml:space="preserve">joukkoja Vietnamiin ensimmäistä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sekaantui Vietnamin sotaan?</w:t>
      </w:r>
    </w:p>
    <w:p>
      <w:pPr>
        <w:pStyle w:val="TextBody"/>
        <w:bidi w:val="0"/>
        <w:jc w:val="left"/>
        <w:rPr>
          <w:b/>
          <w:shd w:val="clear" w:fill="FFFF00"/>
        </w:rPr>
      </w:pPr>
      <w:r>
        <w:rPr>
          <w:b/>
          <w:shd w:val="clear" w:fill="FFFF00"/>
        </w:rPr>
        <w:t xml:space="preserve">Teksti numero 10</w:t>
      </w:r>
    </w:p>
    <w:p>
      <w:pPr>
        <w:pStyle w:val="TextBody"/>
        <w:numPr>
          <w:ilvl w:val="0"/>
          <w:numId w:val="110"/>
        </w:numPr>
        <w:tabs>
          <w:tab w:val="clear" w:pos="1134"/>
          <w:tab w:val="left" w:leader="none" w:pos="720"/>
        </w:tabs>
        <w:bidi w:val="0"/>
        <w:ind w:start="720" w:hanging="283"/>
        <w:jc w:val="left"/>
        <w:rPr/>
      </w:pPr>
      <w:r>
        <w:rPr>
          <w:color w:val="A9A9A9"/>
        </w:rPr>
        <w:t xml:space="preserve">1. marraskuuta 1955 </w:t>
      </w:r>
      <w:r>
        <w:rPr/>
        <w:t xml:space="preserve">-- </w:t>
      </w:r>
      <w:r>
        <w:rPr>
          <w:color w:val="DCDCDC"/>
        </w:rPr>
        <w:t xml:space="preserve">Presidentti Eisenhower </w:t>
      </w:r>
      <w:r>
        <w:rPr/>
        <w:t xml:space="preserve">lähettää sotilaallisen avun neuvoa-antavan ryhmän kouluttamaan Vietnamin tasavallan armeijaa. Tämä merkitsee virallista alkua Yhdysvaltojen osallistumiselle sotaan, kuten Vietnamin veteraanien muistomerkki tunnustaa.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astui Vietnamin sodan alkuun?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astui Vietnamin 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tulivat Yhdysvaltoihin Vietnamin sodassa -</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Yhdysvaltojen rooli Vietnamin sodassa alkoi toisen maailmansodan jälkeen, ja se kärjistyi täydeksi sitoutumiseksi Vietnamin sodan aikana vuosina </w:t>
      </w:r>
      <w:r>
        <w:rPr/>
        <w:t xml:space="preserve">1955-1975. Yhdysvaltojen osallistuminen Etelä-Vietnamissa oli seurausta 20 vuoden ajan toteutetuista poliittisista ja taloudellisista toimista, joiden kaikkien yhteisenä tavoitteena oli lopettaa kommunistien kasvava ylivalta Vietnamissa. Presidentti Harry S. Truman antoi asteittain kasvavaa taloudellista ja sotilaallista apua Vietnamissa taisteleville Ranskan joukoille. Keväästä 1950 alkaen Trumanin osallistuminen lisääntyi ranskalaisten joukkojen avustamisesta suoran sotilaallisen avun antamiseen assosioituneille valtioille (Vietnam, Laos, Kambodža). Lopulta Yhdysvaltain tehtäviä hoidettiin tasaisemmin lähettämällä Yhdysvalloista yhä enemmän sotilaallista apua. Heidän pääasiallinen tarkoituksensa oli estää Vietnamin hallituksessa vallitsevaa kommunistien ylivaltaa, koska pian seuraisi ketju naapurimaita. Tämä olisi johtanut voimatasapainon muuttumiseen koko Kaakkois-Aasiassa. Pohjimmiltaan Yhdysvallat näki tärkeimpien turvallisuusetujensa häiriintyvän kommunistisen laajentumisen vuoksi ja pyrki ryhtymään kaikkiin toimenpiteisiin sen lopettamiseksi.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aloitti Vietnamin sodan?</w:t>
      </w:r>
    </w:p>
    <w:p>
      <w:pPr>
        <w:pStyle w:val="TextBody"/>
        <w:bidi w:val="0"/>
        <w:jc w:val="left"/>
        <w:rPr>
          <w:b/>
          <w:u w:val="single"/>
          <w:shd w:val="clear" w:fill="FFFF00"/>
        </w:rPr>
      </w:pPr>
      <w:r>
        <w:rPr>
          <w:b/>
          <w:u w:val="single"/>
          <w:shd w:val="clear" w:fill="FFFF00"/>
        </w:rPr>
        <w:t xml:space="preserve">Asiakirjan numero 2210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Margaret ``Peggy'' Wood </w:t>
      </w:r>
      <w:r>
        <w:rPr/>
        <w:t xml:space="preserve">(9. helmikuuta 1892 - 18. maaliskuuta 1978) oli yhdysvaltalainen näyttelijä, joka esiintyi näyttämöllä, elokuvissa ja televisiossa. Hänet muistetaan parhaiten viimeisestä valkokangasesiintymisestään Äiti-apattarena elokuvassa The Sound of Music (1965), josta hän oli ehdolla Oscar- ja Golden Globe -palkinnon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pastori äitiä Sound of Musicissa...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Mary Margaret ``Peggy'' Wood </w:t>
      </w:r>
      <w:r>
        <w:rPr/>
        <w:t xml:space="preserve">(9. helmikuuta 1892 - 18. maaliskuuta 1978) oli yhdysvaltalainen näyttelijä, joka esiintyi näyttämöllä, elokuvissa ja televisiossa. Hänet muistetaan parhaiten nimihenkilönä CBS:n televisiosarjassa Mama (1949 -- 1957), josta hän oli ehdolla Primetime Emmy Award -palkinnon saajaksi draamasarjan erinomaisesta naispääosasta, pääroolistaan Naomina, Ruutin anoppina, elokuvassa Ruutin tarina (1960) ja viimeisestä roolistaan abbedissa-äitinä elokuvassa The Sound of Music (1965), josta hän oli ehdolla Oscar-palkinnon ja Golden Globe -palkinnon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pastori-äitiä Sound of Musicissa...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Hänen viimeinen esiintymisensä valkokankaalla oli lempeä ja viisas abbedissa-äiti elokuvassa The Sound of Music (1965), josta hän oli ehdolla parhaan naissivuosan Oscar-palkinnon ja parhaan elokuvan naissivuosan Golden Globe -palkinnon saajaksi. Hän oli innoissaan päästessään mukaan elokuvaan, vaikka tiesi, ettei hän enää voinut laulaa ``Climb Ev'ry Mountain''. Hänet synkronoi (laulamaan) </w:t>
      </w:r>
      <w:r>
        <w:rPr>
          <w:color w:val="A9A9A9"/>
        </w:rPr>
        <w:t xml:space="preserve">Margery McKay</w:t>
      </w:r>
      <w:r>
        <w:rPr/>
        <w:t xml:space="preserve">. Elämäkerrassaan Marni Nixon, joka esiintyi elokuvassa sisar Sophiana, sanoi Peggyn pitävän erityisesti McKayn lauluäänestä, koska hän kuulosti samalta kuin Peggy nuorempana.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ylimmäiselle äidille musiikin soidessa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Mary Margaret ``Peggy'' Wood </w:t>
      </w:r>
      <w:r>
        <w:rPr/>
        <w:t xml:space="preserve">(9. helmikuuta 1892 - 18. maaliskuuta 1978) oli yhdysvaltalainen näyttelijä, joka esiintyi näyttämöllä, elokuvissa ja televisiossa. Hänet muistetaan parhaiten nimihenkilönä CBS:n televisiosarjassa Mama (1949 -- 1957), josta hän oli ehdolla Primetime Emmy Award -palkinnon saajaksi draamasarjan erinomaisesta naispääosasta; pääroolista Naomina, Ruutin anoppina, elokuvassa Ruutin tarina (The Story of Ruth, 1960); ja viimeisestä roolistaan abbedissa-äidin roolissa elokuvassa The Sound of Music (Musiikin ääni, 1965), josta hän oli ehdolla Oscar-palkinnon ja Golden Globe -palkinnon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äitiä musiikin äänessä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äitiä Sound of Music -elokuvassa</w:t>
      </w:r>
    </w:p>
    <w:p>
      <w:pPr>
        <w:pStyle w:val="TextBody"/>
        <w:bidi w:val="0"/>
        <w:jc w:val="left"/>
        <w:rPr>
          <w:b/>
          <w:u w:val="single"/>
          <w:shd w:val="clear" w:fill="FFFF00"/>
        </w:rPr>
      </w:pPr>
      <w:r>
        <w:rPr>
          <w:b/>
          <w:u w:val="single"/>
          <w:shd w:val="clear" w:fill="FFFF00"/>
        </w:rPr>
        <w:t xml:space="preserve">Asiakirjan numero 2211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Journal of the Kansas Entomological Society on Kansasin entomologisen seuran julkaisema neljännesvuosittain ilmestyvä vertaisarvioitu tieteellinen lehti. Lehden vuoden 2009 impact factor on </w:t>
      </w:r>
      <w:r>
        <w:rPr>
          <w:color w:val="A9A9A9"/>
        </w:rPr>
        <w:t xml:space="preserve">0,607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Kansasin entomologisen seuran aikakauslehti impact factor (vaikutuskerroin)</w:t>
      </w:r>
    </w:p>
    <w:p>
      <w:pPr>
        <w:pStyle w:val="TextBody"/>
        <w:bidi w:val="0"/>
        <w:jc w:val="left"/>
        <w:rPr>
          <w:b/>
          <w:u w:val="single"/>
          <w:shd w:val="clear" w:fill="FFFF00"/>
        </w:rPr>
      </w:pPr>
      <w:r>
        <w:rPr>
          <w:b/>
          <w:u w:val="single"/>
          <w:shd w:val="clear" w:fill="FFFF00"/>
        </w:rPr>
        <w:t xml:space="preserve">Asiakirjan numero 2212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Yhdysvallat liittyi ensimmäiseen maailmansotaan vuonna 1918, savukkeiden käyttö lisääntyi dramaattisesti Yhdysvaltojen sotilashenkilöstön keskuudessa, sillä tupakkayhtiöt mainostivat savukkeita keinona, jonka avulla sotilaat pystyivät psykologisesti irtautumaan vallitsevista olosuhteista ja joka kohotti joukkojen yleistä moraalia. Savukkeista tuli niin olennainen osa elämää taistelukentällä, että näitä nautinnon ja mukavuuden symboleita käytettiin myös eräänlaisena valuuttana. Vaikka varhaiset tupakanvastaiset liikkeet olivat pitäneet savukkeita fyysisenä ja moraalisena vaarana näihin aikoihin, vuoteen 1918 mennessä aiemmin savukkeita vastustaneet järjestöt ja armeija alkoivat tukea pyrkimyksiä jakaa savukkeita joukoille. New York Times sai tukea näille pyrkimyksille toteamalla, että savukkeet "keventävät sodan väistämättömiä vaikeuksia", ja eräs toinen suosittu aikakauslehti kuvaili savukkeita "haavoittuneiden viimeiseksi ja ainoaksi lohduksi". Toisen maailmansodan alkaessa tupakkayhtiöt jatkoivat tämän sota-ajan tupakointikulttuurin edistämistä lähettämällä ilmaisia savukkeita joukoille ja tukemalla savukkeiden sisällyttämistä sotilaiden annoksiin. Mainoksissa kannustettiin myös kotimaan kansalaisia tukemaan joukkoja lähettämällä savukkeita. Vuonna 1965, ensin Yhdysvaltain armeijan peruskurssilla ja myöhemmin ilmavoimien jalkaväkikoulutuksessa, oli tavallista, että kersantti sanoi "Smoke' em if you got' em, do pushups if you don't don't" (polta tupakkaa, jos sinulla on tupakkaa, tee punnerruksia, jos sinulla ei ole tupakkaa), kun hänelle annettiin mahdollisuus pitää taukoa liikuntatunneilla tai pitkän marssin aikana. Tupakoimattomat sotilaat saivat nopeasti savukkeen kaveriltaan, ja heistäkin tuli pian tupakoitsijoita. Huolimatta 1950-luvulla lisääntyneistä todisteista tupakoinnin ja tupakan käytön haitallisista terveysvaikutuksista armeija jatkoi savukkeiden sisällyttämistä annoksiin vuoteen </w:t>
      </w:r>
      <w:r>
        <w:rPr>
          <w:color w:val="A9A9A9"/>
        </w:rPr>
        <w:t xml:space="preserve">1975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armeija lopetti savukkeiden laittamisen annoksiin...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lopettivat savukkeiden laittamisen mresiin?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Tupakoinnin terveysriskejä koskevien tieteellisten tietojen ja tupakoinnin vaikutusta joukkojen valmiuteen koskevien tietojen perusteella </w:t>
      </w:r>
      <w:r>
        <w:rPr/>
        <w:t xml:space="preserve">Yhdysvaltain puolustusministeriö lopetti vuonna 1975 savukkeiden sisällyttämisen K- ja C-annoksiin. Vuoteen 1978 mennessä puolustusministeriö oli ottanut käyttöön tupakoinnin perussäännökset, joihin kuului tupakointi- ja tupakoimattomien alueiden määrittäminen. Vuonna 1985 puolustusministeriö toteutti tutkimuksen, joka osoitti, että sotilashenkilöstön tupakointiaste (47 prosenttia) oli huomattavasti korkeampi kuin yhdysvaltalaisten siviilien (30 prosenttia), ja totesi, että tupakointi vaikutti kielteisesti joukkojen valmiuteen. Raportissa mainittiin myös, että tupakan aiheuttamat terveydenhuoltokustannukset olivat arviolta 209,9 miljoonaa dollaria, ja suositeltiin mahdollisia menetelmiä tupakoinnin hillitsemiseksi armeijassa, kuten tupakkatuotteiden poistamista kaupoista, tupakan hintojen nostamista siviilitasolle ja tupakoinnin vähentämiseen tähtäävän koulutusohjelman toteuttamista. Vuonna 1986 puolustusministeri Caspar Weinberger antoi DoD-direktiivin 1010.10, jossa hän ilmoitti "voimakkaasta tupakoinnin vastaisesta kampanjasta ... kaikkien yksiköiden kaikilla tasoilla". Siinä vahvistettiin tupakoinnin ja muiden terveysriskikäyttäytymisten, kuten alkoholinkäytön, politiikka. Politiikassa kiellettiin tupakan käyttö peruskoulutuksen aikana, lisättiin tupakoimattomiksi tarkoitettujen tilojen määrää ja kiellettiin terveydenhuoltohenkilöstöä tupakoimasta työssä. Politiikan tavoitteena oli vähentää kaikkien tupakan käyttöasteet alle siviilien tupakan käyttöasteen ja vähentää henkilöstön ja aktiivipalveluksessa olevien tupakointiaste 52 prosentista 25 prosenttiin vuoteen 1990 mennessä. Vuonna 1992 DeCA-direktiivissä 40-13 kiellettiin kommissarioita ja vaihtopisteitä osallistumasta tupakkavalmistajien erityisesti sotilashenkilöstölle suunnattuihin kampanjoihin ja vaadittiin kommissarioita varastoimaan savukkeita takatiloissa. Vuonna 1993 USS Theodore Rooseveltista (CVN-71) tuli ensimmäinen savuton laivaston alus. Vuoteen 1994 mennessä puolustusministeriö oli pannut täytäntöön direktiivin 1010.15, jossa kiellettiin tupakointi työpaikoilla, nimettiin tupakointialueet ulkona ja luotiin esiaste koulutusohjelmalle, jolla pyrittiin jakamaan uudelle henkilöstölle tietoa tupakoinnin terveysvaikutuksista ja kannustamaan tupakoitsijoita lopettamaan tupakointi. Vuonna 1997 annetussa toimeenpanomääräyksessä 13508 kiellettiin tupakointi kaikissa valtion omistamissa, vuokraamissa tai liisaamissa sisätiloissa, mutta puolustusministeriö hyväksyi kolmivuotisen käyttöönottovaiheen tiloissaan ja lopulta se pani kiellon täytäntöön 7. joulukuuta 2002. Näistä yrityksistä huolimatta vuoteen 1988 mennessä tupakointiaste oli laskenut vain 42 prosenttiin ja ylitti selvästi siviilien tupakointiasteen. Vaikka tupakoinnin yleisyys laski 29,9 prosenttiin vuosina 1980-1998, se on sen jälkeen kasvanut ja näyttää edelleen kasvavan.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savukkeiden laittamisen annoksiin...</w:t>
      </w:r>
    </w:p>
    <w:p>
      <w:pPr>
        <w:pStyle w:val="TextBody"/>
        <w:bidi w:val="0"/>
        <w:jc w:val="left"/>
        <w:rPr>
          <w:b/>
          <w:u w:val="single"/>
          <w:shd w:val="clear" w:fill="FFFF00"/>
        </w:rPr>
      </w:pPr>
      <w:r>
        <w:rPr>
          <w:b/>
          <w:u w:val="single"/>
          <w:shd w:val="clear" w:fill="FFFF00"/>
        </w:rPr>
        <w:t xml:space="preserve">Asiakirjan numero 2213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Ernest ``Danny'' Tanner (Bob Saget, John Posey ohjauskappaleessa) joutuu kasvattamaan kolme pientä tytärtä vaimonsa </w:t>
      </w:r>
      <w:r>
        <w:rPr>
          <w:color w:val="A9A9A9"/>
        </w:rPr>
        <w:t xml:space="preserve">Pamin </w:t>
      </w:r>
      <w:r>
        <w:rPr>
          <w:color w:val="DCDCDC"/>
        </w:rPr>
        <w:t xml:space="preserve">kuoltua auto-onnettomuudessa, jonka aiheutti rattijuoppo</w:t>
      </w:r>
      <w:r>
        <w:rPr/>
        <w:t xml:space="preserve">. Sarjan alussa hän työskentelee urheilutoimittajana Channel 8 News -kanavalla. Toisen kauden jaksossa ``Tanner vs. Gibbler'' aseman pääjohtaja Strowbridge valitsee hänet aseman uuden aamutalk show'n, Wake Up, San Francisco, juontajaksi Rebecca Donaldsonin rinnalle. Ensimmäisen kauden jaksossa ``The Big Three-O'' Dannyn rakas auto ``Bullet'' vaurioituu vakavasti, kun toinen kuljettaja ajaa auton perään, jolloin se vierii ulos parkkipaikalta ja uppoaa San Franciscon lahteen, kun Jesse ja Joey etsivät autoon uusia istuinsuojia yllättääkseen Dannyn 30-vuotislahjaksi; Jesse ja Joey päätyvät tekemään tarjouksen uudesta autosta, joka on ulkonäöltään samanlainen, ja kilpailevat tietämättään Dannyn kanssa, joka ostaa auton (ja nimeää sen myöhemmin ``Walteriksi'') soitettuaan autoliikkeeseen, jossa Jesse ja Joey ovat, ja tehdessään tarjouksen puhelimitse.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tytön äidille Full Housessa?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Danny Tannerin vaimon nimi?</w:t>
      </w:r>
    </w:p>
    <w:p>
      <w:pPr>
        <w:pStyle w:val="TextBody"/>
        <w:bidi w:val="0"/>
        <w:jc w:val="left"/>
        <w:rPr>
          <w:b/>
          <w:shd w:val="clear" w:fill="FFFF00"/>
        </w:rPr>
      </w:pPr>
      <w:r>
        <w:rPr>
          <w:b/>
          <w:shd w:val="clear" w:fill="FFFF00"/>
        </w:rPr>
        <w:t xml:space="preserve">Teksti numero 1</w:t>
      </w:r>
    </w:p>
    <w:p>
      <w:pPr>
        <w:pStyle w:val="TextBody"/>
        <w:numPr>
          <w:ilvl w:val="0"/>
          <w:numId w:val="111"/>
        </w:numPr>
        <w:tabs>
          <w:tab w:val="clear" w:pos="1134"/>
          <w:tab w:val="left" w:leader="none" w:pos="720"/>
        </w:tabs>
        <w:bidi w:val="0"/>
        <w:ind w:start="720" w:hanging="283"/>
        <w:jc w:val="left"/>
        <w:rPr/>
      </w:pPr>
      <w:r>
        <w:rPr/>
        <w:t xml:space="preserve">Harry Takayama (</w:t>
      </w:r>
      <w:r>
        <w:rPr/>
        <w:t xml:space="preserve">Full Housessa </w:t>
      </w:r>
      <w:r>
        <w:rPr>
          <w:color w:val="A9A9A9"/>
        </w:rPr>
        <w:t xml:space="preserve">Nathan Nishiguchi</w:t>
      </w:r>
      <w:r>
        <w:rPr/>
        <w:t xml:space="preserve">, Fuller Housessa Michael Sun Lee) on Stephanien ensimmäinen näyttelijäystävä (esiintyy toisella kaudella jaksossa ``Middle Age Crazy''). Hän kutsuu häntä yleensä "Chiefiksi", ja Stephanie kutsuu häntä poikaystäväkseen - ymmärtämättä termin koko merkitystä (kuten Stephanie sanoi Harryn ensimmäisessä esiintymisessä: "Olet poika ja olet ystäväni; se tekee sinusta poikaystäväni"). Stephanie päättää pitää Harryn kanssa teeskennellyt häät vuonna ``Keski-ikäinen hullu'', koska hänestä tuntuu, ettei hän saa huomiota muulta perheeltä. Harry esiintyy viimeisen kerran kolmannen kauden jaksossa ``Nörtti päiväksi''. Jaksossa ``Pal Joey'' Harry ihastuu D.J:hen, kun tämä opettaa hänelle matemaattisen ongelman appelsiinien avulla. Vuosien mittaan hän ja Stephanie pitivät yhteyttä, ja Stephanie kutsuu häntä vitsillä ``miehekseen''. Fuller Housessa, kun taloon ilmestyy tuhat ruusua, Stephanie miettii, onko Harry lähettänyt ne. Kävi ilmi, ettei hän lähettänyt niitä, vaan on itse asiassa menossa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Stephanie Tannerin poikaystävää Fuller Housessa...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Jesse Katsopolis (jota esittää John Stamos; hahmon sukunimi oli ensimmäisellä kaudella </w:t>
      </w:r>
      <w:r>
        <w:rPr>
          <w:color w:val="A9A9A9"/>
        </w:rPr>
        <w:t xml:space="preserve">Cochran, </w:t>
      </w:r>
      <w:r>
        <w:rPr/>
        <w:t xml:space="preserve">mutta se muutettiin kuulemma siksi, että John Stamos halusi hahmonsa kuvastavan paremmin hänen kreikkalaista perintöään) on </w:t>
      </w:r>
      <w:r>
        <w:rPr>
          <w:color w:val="DCDCDC"/>
        </w:rPr>
        <w:t xml:space="preserve">Dannyn </w:t>
      </w:r>
      <w:r>
        <w:rPr>
          <w:color w:val="2F4F4F"/>
        </w:rPr>
        <w:t xml:space="preserve">lanko</w:t>
      </w:r>
      <w:r>
        <w:rPr>
          <w:color w:val="DCDCDC"/>
        </w:rPr>
        <w:t xml:space="preserve">, Pamin nuorempi veli, Rebecca Donaldsonin aviomies ja kaksospoikien Nickyn ja Alexin isä</w:t>
      </w:r>
      <w:r>
        <w:rPr/>
        <w:t xml:space="preserve">. Hän on syntynyt Hermes Katsopoliksena (kuten paljastui viidennen kauden jaksossa ``The Legend of Ranger Joe''), ja hänet nimettiin isoisoisänsä mukaan, joka puolestaan on nimetty kreikkalaisen nopeuden jumalan mukaan. Hän ei kuitenkaan pitänyt syntymänimestään, koska muut lapset kiusasivat häntä sen vuoksi, joten lastentarhassa hän aneli vanhemmiltaan, että hänen nimensä muutettaisiin Jesseksi, koska hän ajatteli, että ihmisellä on oltava ``kiva nimi'', jotta hän kuuluisi joukkoon. Aikuisena hän oli itsevarmempi oikean nimensä kanssa ja kertoi tytöille kreikkalaisesta nopeuden jumalasta ja siitä, miten hänen isoisoisänsä pelasti kylän tulivuorelta, mutta käyttää edelleen nimeä Jesse.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Jesse-sedän alkuperäinen sukunimi Full Housessa?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Jesse on sukua Full Housessa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Jesse Dannylle Full Housessa?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Michelle </w:t>
      </w:r>
      <w:r>
        <w:rPr>
          <w:color w:val="A9A9A9"/>
        </w:rPr>
        <w:t xml:space="preserve">Elizabeth </w:t>
      </w:r>
      <w:r>
        <w:rPr/>
        <w:t xml:space="preserve">Tanner (kaksoset </w:t>
      </w:r>
      <w:r>
        <w:rPr>
          <w:color w:val="DCDCDC"/>
        </w:rPr>
        <w:t xml:space="preserve">Mary-Kate </w:t>
      </w:r>
      <w:r>
        <w:rPr/>
        <w:t xml:space="preserve">ja </w:t>
      </w:r>
      <w:r>
        <w:rPr>
          <w:color w:val="2F4F4F"/>
        </w:rPr>
        <w:t xml:space="preserve">Ashley Olsen) </w:t>
      </w:r>
      <w:r>
        <w:rPr/>
        <w:t xml:space="preserve">on Dannyn ja Pamin nuorin tytär.</w:t>
      </w:r>
      <w:r>
        <w:rPr/>
        <w:t xml:space="preserve"> Danny on Michelleä ylisuojelevampi kuin muita tyttöjä. Michelle oli vasta vauva, kun Pam kuoli, joten hän tuskin muistaa äitiään. Jessen ja Joeyn seikkailut Michellestä huolehtimisessa vauvana tarjosivat paljon huumoria. Kun Michelle alkoi kasvaa aikuiseksi, hänestä tuli sarjan juonenkäänteiden keskipiste. Hänen parhaat ystävänsä Teddy ja Denise esiintyvät usein myöhemmillä kausilla. Hänellä on myös muita ystäviä, kuten Derek Boyd, Lisa Leeper ja määräilevä Aaron Bailey, jonka kanssa Michellellä on hankala ystävyyssuhde. Hänen lempilelunsa (aiemmilla kausilla) ovat Barney, pehmokarhu, joka roikkuu seinällä hänen sänkynsä yläpuolella, ja pehmoporsas. On ilmeistä, että Jesse on Michelle hieman läheisempi kuin hänen sisarensa, ja hän antaa Michellelle lempinimiä, kuten ``munchkin'', ``shorty'' ja ``rugrat''. Hänet tunnetaan monista toistuvista iskulauseistaan, kuten "You got it, dude!", "You're in big trouble, mister!", "Oh, puh-lease!", "Ow, nuts!", "Duh!" ja "No way, José!".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Full Housessa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Michellen toinen nimi Full Housessa?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Joseph Alvin ``Joey'' Gladstone (Dave Coulier) on Danny Tannerin lapsuuden paras ystävä ja Jesse Katsopoliksen aikuisiän paras ystävä. Joey muutti Dannyn luo pian Dannyn vaimon Pamin kuoleman jälkeen auttaakseen kasvattamaan D.J:n, Stephanien ja Michellen. Joey työskentelee stand up -koomikkona, jonka esitykseen kuuluu yleensä sarjakuvahahmojen, kuten Kippari, Napakymppi J. Hirvi, Pepé Le Pew ja muiden, äänellinen imitointi. Joey nukkui aluksi Dannyn olohuoneen alkovissa. Valitettuaan, ettei hänellä ole yksityisyyttä, Danny kuitenkin rakentaa kellarikerroksen autotallinsa uudelleen makuuhuoneeksi Joeylle ensimmäisen kauden jaksossa ``Joey's Place'' (ennen paljastusta Joey harkitsee muuttoa pois, kun perheen käytös saa hänet uskomaan, että Jesse ja Danny pärjäävät tyttöjen hoidossa ja että häntä ei tarvita). Joey melkein lopettaa komiikan ensimmäisen kauden jaksossa ``Mutta tosissaan, ihmiset'', kun Phyllis Diller (joka oli paikalla yleisönä) vie hänen paikkansa komediaklubilla, ja päättää vaihtaa nimensä Joeksi ja ryhtyä vakavasti otettavaksi liikemieheksi. Hän peruu päätöksensä sen jälkeen, kun D.J. päättää lopettaa kitaransoiton harjoittelun ja tajuaa, ettei hän ole hyvä esimerkki. Vaikka Joeyn ja Jessen välillä on jännitteitä, kun he muuttavat ensin Tannereiden luo, heistä tulee nopeasti hyviä ystäviä siinä määrin, että Jesse pyytää Joeya bestmaniksi häihinsä. Siitä huolimatta Joeyn kypsymättömyys ärsyttää Jesseä toisinaan. Joey huolehtii yleensä lasten päivittäisestä kasvatuksesta tekemällä kotitöitä, kuten aterioiden valmistusta, ajamalla lapsia kouluun ja koulun jälkeisiin aktiviteetteihin, hoitamalla Michelleä vauvana ja auttamalla lapsia läksyjen tekemisessä. Joey myös ostaa D.J:lle hänen ensimmäisen autonsa hänen 16-vuotissyntymäpäivänään kauden kuudennen jakson jaksossa ``Suuri lahja-auto'', joka päätyy takavarikoitavaksi, kun poliisi huomaa, että auto oli varastettu; Joey melkein muuttaa taas pois, kun perheen yritykset yrittää havainnollistaa, että Joey ei kykene tekemään rikosta saavat hänet uskomaan, että muu perhe pitää häntä suurena vitsinä. Tässä jaksossa Joey paljastaa, että hän oli toivonut sisaruksia, koska hän kasvoi ainoana lapsena (jopa kuvittamalla, että hän oli osa Brady Bunchia), ja että Tannerin perheeseen kuuluminen antoi hänelle sen laajennetun perheen, jonka hän aina halusi. Neljännen kauden jaksossa ``Viva Las Joey'' Joey tapaa taas </w:t>
      </w:r>
      <w:r>
        <w:rPr>
          <w:color w:val="A9A9A9"/>
        </w:rPr>
        <w:t xml:space="preserve">vieraantuneen isänsä </w:t>
      </w:r>
      <w:r>
        <w:rPr/>
        <w:t xml:space="preserve">(Stephanien ja D.J:n järjestämänä), entisen armeijan sotilaan, jonka kanssa Joey ei tullut toimeen, koska tämä oli kasvatuksessaan ollut ankara ja paheksunut Joeyn unelmaa koomikon urasta; isä tajuaa Joeyn tehneen oikean urapäätöksen nähdessään poikansa esityksen, kun Joey on kutsuttu Wayne Newtonin avajaisnäyttelijäksi Las Vegasiin.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sukua Joey on Full Housessa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Rebecca Donaldson Katsopolis </w:t>
      </w:r>
      <w:r>
        <w:rPr/>
        <w:t xml:space="preserve">(Lori Loughlin) on sarkastinen, käytännöllinen, mutta hyvin rakastava ja hyvin koulutettu nainen, josta tulee Jesse Katsopolisin rakkauden kohde ja myöhemmin vaimo. Becky syntyi Valentinessa, Nebraskassa, ja päätti lukioikäisenä ryhtyä journalistiksi. Becky muuttaa San Franciscoon Wake Up, San Francisco -ohjelman juontajaksi, ja hän saa parikseen Dannyn. Heistä tulee läheisiä ystäviä, vaikka Becky usein vitsailee Dannyn omituisuuksista ja taipumuksesta rönsyillä keskusteluissaan. Aluksi hän ei halunnut myöntää tunteitaan Jesseä kohtaan, mutta lopulta hän rakastuu Jesseen. He melkein karkaavat Tahoe-järvelle toisen kauden finaalissa ``Luck Be a Lady'', mutta perääntyivät, kun Becky tajusi, etteivät hän ja Jesse olleet oikeasti valmiita menemään naimisiin. Lopulta he menevät naimisiin (neljännen kauden jakson ``Häät'' toisessa osassa) ystävänpäivänä.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Jessen vaimon nimi Full Housessa?</w:t>
      </w:r>
    </w:p>
    <w:p>
      <w:pPr>
        <w:pStyle w:val="TextBody"/>
        <w:bidi w:val="0"/>
        <w:jc w:val="left"/>
        <w:rPr>
          <w:b/>
          <w:shd w:val="clear" w:fill="FFFF00"/>
        </w:rPr>
      </w:pPr>
      <w:r>
        <w:rPr>
          <w:b/>
          <w:shd w:val="clear" w:fill="FFFF00"/>
        </w:rPr>
        <w:t xml:space="preserve">Teksti numero 6</w:t>
      </w:r>
    </w:p>
    <w:p>
      <w:pPr>
        <w:pStyle w:val="TextBody"/>
        <w:numPr>
          <w:ilvl w:val="0"/>
          <w:numId w:val="112"/>
        </w:numPr>
        <w:tabs>
          <w:tab w:val="clear" w:pos="1134"/>
          <w:tab w:val="left" w:leader="none" w:pos="720"/>
        </w:tabs>
        <w:bidi w:val="0"/>
        <w:ind w:start="720" w:hanging="283"/>
        <w:jc w:val="left"/>
        <w:rPr/>
      </w:pPr>
      <w:r>
        <w:rPr/>
        <w:t xml:space="preserve">Nick Katsopolis (</w:t>
      </w:r>
      <w:r>
        <w:rPr>
          <w:color w:val="A9A9A9"/>
        </w:rPr>
        <w:t xml:space="preserve">John Aprea) </w:t>
      </w:r>
      <w:r>
        <w:rPr/>
        <w:t xml:space="preserve">on Jessen ja Pamin isä ja D.J.:n, Stephanien ja Michellen isoisä. Hän on Elvis Presleyn innokas fani, aivan kuten Jesse. Poikansa tavoin hän on myös hyvin kiinnostunut hiuksistaan ja naisista (kuten hän toteaa toisen kauden jaksossa ``Ensimmäinen joulushowmme'', ``Kahdesta asiasta Katsopoliksen miehet tunnetaan: suutelemisesta ja upeista hiuksista''). Nick omistaa hyönteisten tuhoamisyrityksen. Hän tapasi vaimonsa Irenen sinä päivänä, kun Elvis kutsuttiin Yhdysvaltain armeijaan. Nick oli tiukka mutta huolehtiva vanhempi. Jaksossa ``D.J.'s Day Off'' mainitaan, että hän rankaisi Jesseä ankarasti. Tämä yhdistelmä näkyy myös jaksossa ``It Is Not My Job'', kun Jesse lopettaa hävitysyrityksensä Nick vastaa seuraavasti: ``Jos olet poissa bisneksestä, olet poissa perheestä''. Myöhemmin hän selittää tätä sanomalla, ettei hän rakentanut yritystä myydäkseen sen vieraalle. Hänen rakkautensa perhettään kohtaan näkyy myös siinä, että Irenen tuoma Michelle hillitsi hänen vihaansa. Kun Michelle valmistautui tekemään vaahtokarkkien televisiomainosta toisen kauden jaksossa ``El Problema Grande de D.J.'', hän huomautti, että Michelle näytti pieneltä vaalealta versiolta punapäästä, josta hän piti Gilligan's Islandissa, jonka Irene paljasti olevan Tina Louise. Nickin hiusten perimisen kunniaksi Jesse nimeää yhden kaksospoikansa tämän mukaan. Nicky ja Alex eivät koskaan ole vuorovaikutuksessa isovanhempiensa kanssa ruudussa kuten tytöt, sillä Nick ja Irene nähdään viimeksi neljännellä kaudella. Nick ilmestyy uudelleen Fuller Housen kolmannella kaudella, kun hän tulee hoitamaan Tommya, kun kaikki muut lähtevät Japaniin Steven häihin. Nick mainitsee Tommylle menevänsä etsimään naisia, joten oletetaan, että hän ja Irene eivät ole enää yhdessä tai Irene ei enää elä.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Jessen isää Full Housessa...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Nicholas ``Nicky'' ja Alexander ``Alex'' Katsopolis, (joita näyttelivät </w:t>
      </w:r>
      <w:r>
        <w:rPr>
          <w:color w:val="A9A9A9"/>
        </w:rPr>
        <w:t xml:space="preserve">Daniel ja Kevin Renteria vauvoina </w:t>
      </w:r>
      <w:r>
        <w:rPr>
          <w:color w:val="DCDCDC"/>
        </w:rPr>
        <w:t xml:space="preserve">kaudella 5; </w:t>
      </w:r>
      <w:r>
        <w:rPr>
          <w:color w:val="2F4F4F"/>
        </w:rPr>
        <w:t xml:space="preserve">Blake ja Dylan Tuomy-Wilhoit pikkulapsina </w:t>
      </w:r>
      <w:r>
        <w:rPr>
          <w:color w:val="DCDCDC"/>
        </w:rPr>
        <w:t xml:space="preserve">kausilla 6 -- 8</w:t>
      </w:r>
      <w:r>
        <w:rPr/>
        <w:t xml:space="preserve">) ovat Jesse ja Becky Katsopolisin kaksospojat. He syntyivät kauden viidennen jakson jaksossa ``Happy Birthday, Babies,'' Michellen viidentenä syntymäpäivänä. Becky nimesi Alexin lukion opettajan mukaan, joka innoitti häntä uskaltautumaan journalistin uralle, kun taas Jesse päätti nimetä Nickyn isänsä mukaan, koska tämä antoi hänelle upeat hiukset. Heillä on mansikanvaaleat hiukset ja he ovat hauskoja pikkulapsia, joiden välillä on pieniä eroja. Nicky on hiljaisempi ja suloisempi, kun taas Alex on suorapuheisempi ja ilkikurisempi. He toistavat usein toistensa sanoja.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Jessen poikia Full Housessa...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Nickyä ja Alexia Full Housessa...</w:t>
      </w:r>
    </w:p>
    <w:p>
      <w:pPr>
        <w:pStyle w:val="TextBody"/>
        <w:bidi w:val="0"/>
        <w:jc w:val="left"/>
        <w:rPr>
          <w:b/>
          <w:shd w:val="clear" w:fill="FFFF00"/>
        </w:rPr>
      </w:pPr>
      <w:r>
        <w:rPr>
          <w:b/>
          <w:shd w:val="clear" w:fill="FFFF00"/>
        </w:rPr>
        <w:t xml:space="preserve">Teksti numero 8</w:t>
      </w:r>
    </w:p>
    <w:p>
      <w:pPr>
        <w:pStyle w:val="TextBody"/>
        <w:numPr>
          <w:ilvl w:val="0"/>
          <w:numId w:val="113"/>
        </w:numPr>
        <w:tabs>
          <w:tab w:val="clear" w:pos="1134"/>
          <w:tab w:val="left" w:leader="none" w:pos="720"/>
        </w:tabs>
        <w:bidi w:val="0"/>
        <w:ind w:start="720" w:hanging="283"/>
        <w:jc w:val="left"/>
        <w:rPr/>
      </w:pPr>
      <w:r>
        <w:rPr/>
        <w:t xml:space="preserve">Irene Katsopolis (jota näytteli </w:t>
      </w:r>
      <w:r>
        <w:rPr>
          <w:color w:val="A9A9A9"/>
        </w:rPr>
        <w:t xml:space="preserve">Yvonne Wilder </w:t>
      </w:r>
      <w:r>
        <w:rPr/>
        <w:t xml:space="preserve">ja </w:t>
      </w:r>
      <w:r>
        <w:rPr>
          <w:color w:val="DCDCDC"/>
        </w:rPr>
        <w:t xml:space="preserve">Rhoda Gemignani </w:t>
      </w:r>
      <w:r>
        <w:rPr/>
        <w:t xml:space="preserve">elokuvassa "Mummon paluu") on Jessen ja Pamin äiti ja Nick Katsopolisin vaimo.</w:t>
      </w:r>
      <w:r>
        <w:rPr/>
        <w:t xml:space="preserve"> Hän puhui usein Jessen "pyllyn" vaippaamisesta ja kosketteli Jessen ja muiden ihmisten "pyllyjä", mikä sai Jessen suuttumaan; toisinaan hän puhui siitä, kun Jesse oli lapsi. Hän mainitsi usein, kuinka hän on Nickiä vanhempi, ja hänen intohimonsa nuorempiin miehiin (mikä sai Nickin tuntemaan itsensä ajoittain alemmaksi).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Jessen äitiä Full Housessa...</w:t>
      </w:r>
    </w:p>
    <w:p>
      <w:pPr>
        <w:pStyle w:val="TextBody"/>
        <w:bidi w:val="0"/>
        <w:jc w:val="left"/>
        <w:rPr>
          <w:b/>
          <w:shd w:val="clear" w:fill="FFFF00"/>
        </w:rPr>
      </w:pPr>
      <w:r>
        <w:rPr>
          <w:b/>
          <w:shd w:val="clear" w:fill="FFFF00"/>
        </w:rPr>
        <w:t xml:space="preserve">Teksti numero 9</w:t>
      </w:r>
    </w:p>
    <w:p>
      <w:pPr>
        <w:pStyle w:val="TextBody"/>
        <w:numPr>
          <w:ilvl w:val="0"/>
          <w:numId w:val="114"/>
        </w:numPr>
        <w:tabs>
          <w:tab w:val="clear" w:pos="1134"/>
          <w:tab w:val="left" w:leader="none" w:pos="720"/>
        </w:tabs>
        <w:bidi w:val="0"/>
        <w:ind w:start="720" w:hanging="283"/>
        <w:jc w:val="left"/>
        <w:rPr/>
      </w:pPr>
      <w:r>
        <w:rPr/>
        <w:t xml:space="preserve">Jump up ^ </w:t>
      </w:r>
      <w:r>
        <w:rPr>
          <w:color w:val="A9A9A9"/>
        </w:rPr>
        <w:t xml:space="preserve">Daniel ja Kevin Renteria </w:t>
      </w:r>
      <w:r>
        <w:rPr/>
        <w:t xml:space="preserve">(vauvoina)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poikalapsikaksoset Full Housessa...</w:t>
      </w:r>
    </w:p>
    <w:p>
      <w:pPr>
        <w:pStyle w:val="TextBody"/>
        <w:bidi w:val="0"/>
        <w:jc w:val="left"/>
        <w:rPr>
          <w:b/>
          <w:u w:val="single"/>
          <w:shd w:val="clear" w:fill="FFFF00"/>
        </w:rPr>
      </w:pPr>
      <w:r>
        <w:rPr>
          <w:b/>
          <w:u w:val="single"/>
          <w:shd w:val="clear" w:fill="FFFF00"/>
        </w:rPr>
        <w:t xml:space="preserve">Asiakirjan numero 2214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Yhtiön hallituksen jäseninä oli aristokraatteja, parlamentin jäseniä ja merkittävä aikakauslehtien kustantaja, jotka käyttivät poliittisia yhteyksiään lobatakseen lakkaamatta Britannian hallitusta yhtiön tavoitteiden saavuttamiseksi. Yhtiö harjoitti monia kyseenalaisia maanostoja </w:t>
      </w:r>
      <w:r>
        <w:rPr>
          <w:color w:val="A9A9A9"/>
        </w:rPr>
        <w:t xml:space="preserve">māoreilta</w:t>
      </w:r>
      <w:r>
        <w:rPr/>
        <w:t xml:space="preserve">, monissa tapauksissa se myi edelleen maata, jota se ei omistanut, ja käynnisti taidokkaita, mahtipontisia ja joskus vilpillisiä mainoskampanjoita. Se hyökkäsi voimakkaasti niitä vastaan, joita se piti vastustajinaan - pääasiassa Britannian siirtomaavirastoa, Uuden-Seelannin peräkkäisiä kuvernöörejä, Kirkon lähetysseuraa ja tunnettua lähetyssaarnaajaa pastori Henry Williamsia - ja vastusti jyrkästi Waitangin sopimusta, joka oli esteenä sille, että yhtiö saisi mahdollisimman paljon maata Uudesta-Seelannista halvimmalla hinnalla. Siirtomaavirasto ja Uuden-Seelannin kuvernöörit puolestaan arvostelivat yhtiötä usein "huijauksista" ja valheista. Myös Uuden-Seelannin lähetyssaarnaajat arvostelivat yhtiötä ja pelkäsivät sen toiminnan johtavan maorien "valloittamiseen ja hävittämiseen".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nz-yhtiö osti maata ennen kuin se myi sen uudisasukkaille?</w:t>
      </w:r>
    </w:p>
    <w:p>
      <w:pPr>
        <w:pStyle w:val="TextBody"/>
        <w:bidi w:val="0"/>
        <w:jc w:val="left"/>
        <w:rPr>
          <w:b/>
          <w:u w:val="single"/>
          <w:shd w:val="clear" w:fill="FFFF00"/>
        </w:rPr>
      </w:pPr>
      <w:r>
        <w:rPr>
          <w:b/>
          <w:u w:val="single"/>
          <w:shd w:val="clear" w:fill="FFFF00"/>
        </w:rPr>
        <w:t xml:space="preserve">Asiakirjan numero 2215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Reed Bromstad </w:t>
      </w:r>
      <w:r>
        <w:rPr/>
        <w:t xml:space="preserve">(s. 17. elokuuta 1973) on yhdysvaltalainen suunnittelija ja televisiopersoona. Vuonna 2006 hänestä tuli HGTV:n Design Star -ohjelman debyyttikauden voittaja. Hän isännöi omaa televisio-ohjelmaansa Color Splash with David Bromstad, joka debytoi maaliskuussa 2007 HGTV:llä, sekä Color Splash Miami HGTV:llä, joka debytoi vuonna 2010. Hän isännöi myös HGTV:n My Lottery Dream Home -ohjelmaa, jossa hän auttaa lottovoittajia löytämään unelmiensa kiinteistön.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isäntä arpajaiset unelma kotiin</w:t>
      </w:r>
    </w:p>
    <w:p>
      <w:pPr>
        <w:pStyle w:val="TextBody"/>
        <w:bidi w:val="0"/>
        <w:jc w:val="left"/>
        <w:rPr>
          <w:b/>
          <w:u w:val="single"/>
          <w:shd w:val="clear" w:fill="FFFF00"/>
        </w:rPr>
      </w:pPr>
      <w:r>
        <w:rPr>
          <w:b/>
          <w:u w:val="single"/>
          <w:shd w:val="clear" w:fill="FFFF00"/>
        </w:rPr>
        <w:t xml:space="preserve">Asiakirjan numero 2216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Skotlannin viimeinen kuningas - The Last King of Scotland -elokuvan juliste Yhdistyneen kuningaskunnan teatterilevityksessä </w:t>
      </w:r>
    </w:p>
    <w:tbl>
      <w:tblPr>
        <w:tblW w:w="7939" w:type="dxa"/>
        <w:jc w:val="left"/>
        <w:tblInd w:w="0" w:type="dxa"/>
        <w:tblLayout w:type="fixed"/>
        <w:tblCellMar>
          <w:top w:w="28" w:type="dxa"/>
          <w:left w:w="28" w:type="dxa"/>
          <w:bottom w:w="28" w:type="dxa"/>
          <w:right w:w="28" w:type="dxa"/>
        </w:tblCellMar>
      </w:tblPr>
      <w:tblGrid>
        <w:gridCol w:w="2311"/>
        <w:gridCol w:w="5628"/>
      </w:tblGrid>
      <w:tr>
        <w:trPr/>
        <w:tc>
          <w:tcPr>
            <w:tcW w:w="2311" w:type="dxa"/>
            <w:tcBorders/>
            <w:vAlign w:val="center"/>
          </w:tcPr>
          <w:p>
            <w:pPr>
              <w:pStyle w:val="TableHeading"/>
              <w:suppressLineNumbers/>
              <w:bidi w:val="0"/>
              <w:spacing w:before="0" w:after="283"/>
              <w:jc w:val="center"/>
              <w:rPr/>
            </w:pPr>
            <w:r>
              <w:rPr/>
              <w:t xml:space="preserve">Ohjaaja </w:t>
            </w:r>
          </w:p>
        </w:tc>
        <w:tc>
          <w:tcPr>
            <w:tcW w:w="5628" w:type="dxa"/>
            <w:tcBorders/>
            <w:vAlign w:val="center"/>
          </w:tcPr>
          <w:p>
            <w:pPr>
              <w:pStyle w:val="TableContents"/>
              <w:bidi w:val="0"/>
              <w:spacing w:before="0" w:after="283"/>
              <w:jc w:val="left"/>
              <w:rPr/>
            </w:pPr>
            <w:r>
              <w:rPr/>
              <w:t xml:space="preserve">Kevin Macdonald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28"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Charles Steel </w:t>
            </w:r>
          </w:p>
          <w:p>
            <w:pPr>
              <w:pStyle w:val="TableContents"/>
              <w:numPr>
                <w:ilvl w:val="0"/>
                <w:numId w:val="115"/>
              </w:numPr>
              <w:tabs>
                <w:tab w:val="clear" w:pos="1134"/>
                <w:tab w:val="left" w:leader="none" w:pos="707"/>
              </w:tabs>
              <w:bidi w:val="0"/>
              <w:spacing w:before="0" w:after="0"/>
              <w:ind w:start="707" w:hanging="283"/>
              <w:jc w:val="left"/>
              <w:rPr/>
            </w:pPr>
            <w:r>
              <w:rPr/>
              <w:t xml:space="preserve">Lisa Bryer </w:t>
            </w:r>
          </w:p>
          <w:p>
            <w:pPr>
              <w:pStyle w:val="TableContents"/>
              <w:numPr>
                <w:ilvl w:val="0"/>
                <w:numId w:val="115"/>
              </w:numPr>
              <w:tabs>
                <w:tab w:val="clear" w:pos="1134"/>
                <w:tab w:val="left" w:leader="none" w:pos="707"/>
              </w:tabs>
              <w:bidi w:val="0"/>
              <w:spacing w:before="0" w:after="283"/>
              <w:ind w:start="707" w:hanging="283"/>
              <w:jc w:val="left"/>
              <w:rPr/>
            </w:pPr>
            <w:r>
              <w:rPr/>
              <w:t xml:space="preserve">Andrea Calderwood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28"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Jeremy Brock </w:t>
            </w:r>
          </w:p>
          <w:p>
            <w:pPr>
              <w:pStyle w:val="TableContents"/>
              <w:numPr>
                <w:ilvl w:val="0"/>
                <w:numId w:val="116"/>
              </w:numPr>
              <w:tabs>
                <w:tab w:val="clear" w:pos="1134"/>
                <w:tab w:val="left" w:leader="none" w:pos="707"/>
              </w:tabs>
              <w:bidi w:val="0"/>
              <w:spacing w:before="0" w:after="283"/>
              <w:ind w:start="707" w:hanging="283"/>
              <w:jc w:val="left"/>
              <w:rPr/>
            </w:pPr>
            <w:r>
              <w:rPr/>
              <w:t xml:space="preserve">Peter Morgan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28" w:type="dxa"/>
            <w:tcBorders/>
            <w:vAlign w:val="center"/>
          </w:tcPr>
          <w:p>
            <w:pPr>
              <w:pStyle w:val="TableContents"/>
              <w:bidi w:val="0"/>
              <w:spacing w:before="0" w:after="283"/>
              <w:jc w:val="left"/>
              <w:rPr/>
            </w:pPr>
            <w:r>
              <w:rPr/>
              <w:t xml:space="preserve">Giles Fodenin kirjoittama Skotlannin viimeinen kuningas (The Last King of Scotland)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28"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color w:val="A9A9A9"/>
              </w:rPr>
              <w:t xml:space="preserve">Forest Whitaker </w:t>
            </w:r>
          </w:p>
          <w:p>
            <w:pPr>
              <w:pStyle w:val="TableContents"/>
              <w:numPr>
                <w:ilvl w:val="0"/>
                <w:numId w:val="117"/>
              </w:numPr>
              <w:tabs>
                <w:tab w:val="clear" w:pos="1134"/>
                <w:tab w:val="left" w:leader="none" w:pos="707"/>
              </w:tabs>
              <w:bidi w:val="0"/>
              <w:spacing w:before="0" w:after="0"/>
              <w:ind w:start="707" w:hanging="283"/>
              <w:jc w:val="left"/>
              <w:rPr/>
            </w:pPr>
            <w:r>
              <w:rPr>
                <w:color w:val="DCDCDC"/>
              </w:rPr>
              <w:t xml:space="preserve">James McAvoy </w:t>
            </w:r>
          </w:p>
          <w:p>
            <w:pPr>
              <w:pStyle w:val="TableContents"/>
              <w:numPr>
                <w:ilvl w:val="0"/>
                <w:numId w:val="117"/>
              </w:numPr>
              <w:tabs>
                <w:tab w:val="clear" w:pos="1134"/>
                <w:tab w:val="left" w:leader="none" w:pos="707"/>
              </w:tabs>
              <w:bidi w:val="0"/>
              <w:spacing w:before="0" w:after="0"/>
              <w:ind w:start="707" w:hanging="283"/>
              <w:jc w:val="left"/>
              <w:rPr/>
            </w:pPr>
            <w:r>
              <w:rPr>
                <w:color w:val="2F4F4F"/>
              </w:rPr>
              <w:t xml:space="preserve">Kerry </w:t>
            </w:r>
            <w:r>
              <w:rPr/>
              <w:t xml:space="preserve">Washington </w:t>
            </w:r>
          </w:p>
          <w:p>
            <w:pPr>
              <w:pStyle w:val="TableContents"/>
              <w:numPr>
                <w:ilvl w:val="0"/>
                <w:numId w:val="117"/>
              </w:numPr>
              <w:tabs>
                <w:tab w:val="clear" w:pos="1134"/>
                <w:tab w:val="left" w:leader="none" w:pos="707"/>
              </w:tabs>
              <w:bidi w:val="0"/>
              <w:spacing w:before="0" w:after="0"/>
              <w:ind w:start="707" w:hanging="283"/>
              <w:jc w:val="left"/>
              <w:rPr/>
            </w:pPr>
            <w:r>
              <w:rPr>
                <w:color w:val="556B2F"/>
              </w:rPr>
              <w:t xml:space="preserve">Simon McBurney </w:t>
            </w:r>
          </w:p>
          <w:p>
            <w:pPr>
              <w:pStyle w:val="TableContents"/>
              <w:numPr>
                <w:ilvl w:val="0"/>
                <w:numId w:val="117"/>
              </w:numPr>
              <w:tabs>
                <w:tab w:val="clear" w:pos="1134"/>
                <w:tab w:val="left" w:leader="none" w:pos="707"/>
              </w:tabs>
              <w:bidi w:val="0"/>
              <w:spacing w:before="0" w:after="283"/>
              <w:ind w:start="707" w:hanging="283"/>
              <w:jc w:val="left"/>
              <w:rPr/>
            </w:pPr>
            <w:r>
              <w:rPr>
                <w:color w:val="6B8E23"/>
              </w:rPr>
              <w:t xml:space="preserve">Gillian </w:t>
            </w:r>
            <w:r>
              <w:rPr/>
              <w:t xml:space="preserve">Anderson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28" w:type="dxa"/>
            <w:tcBorders/>
            <w:vAlign w:val="center"/>
          </w:tcPr>
          <w:p>
            <w:pPr>
              <w:pStyle w:val="TableContents"/>
              <w:bidi w:val="0"/>
              <w:spacing w:before="0" w:after="283"/>
              <w:jc w:val="left"/>
              <w:rPr/>
            </w:pPr>
            <w:r>
              <w:rPr/>
              <w:t xml:space="preserve">Alex Heffes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28" w:type="dxa"/>
            <w:tcBorders/>
            <w:vAlign w:val="center"/>
          </w:tcPr>
          <w:p>
            <w:pPr>
              <w:pStyle w:val="TableContents"/>
              <w:bidi w:val="0"/>
              <w:spacing w:before="0" w:after="283"/>
              <w:jc w:val="left"/>
              <w:rPr/>
            </w:pPr>
            <w:r>
              <w:rPr/>
              <w:t xml:space="preserve">Anthony Dod Mantle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28" w:type="dxa"/>
            <w:tcBorders/>
            <w:vAlign w:val="center"/>
          </w:tcPr>
          <w:p>
            <w:pPr>
              <w:pStyle w:val="TableContents"/>
              <w:bidi w:val="0"/>
              <w:spacing w:before="0" w:after="283"/>
              <w:jc w:val="left"/>
              <w:rPr/>
            </w:pPr>
            <w:r>
              <w:rPr/>
              <w:t xml:space="preserve">Justine Wright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28"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DNA Films </w:t>
            </w:r>
          </w:p>
          <w:p>
            <w:pPr>
              <w:pStyle w:val="TableContents"/>
              <w:numPr>
                <w:ilvl w:val="0"/>
                <w:numId w:val="118"/>
              </w:numPr>
              <w:tabs>
                <w:tab w:val="clear" w:pos="1134"/>
                <w:tab w:val="left" w:leader="none" w:pos="707"/>
              </w:tabs>
              <w:bidi w:val="0"/>
              <w:spacing w:before="0" w:after="283"/>
              <w:ind w:start="707" w:hanging="283"/>
              <w:jc w:val="left"/>
              <w:rPr/>
            </w:pPr>
            <w:r>
              <w:rPr/>
              <w:t xml:space="preserve">Elokuva 4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28" w:type="dxa"/>
            <w:tcBorders/>
            <w:vAlign w:val="center"/>
          </w:tcPr>
          <w:p>
            <w:pPr>
              <w:pStyle w:val="TableContents"/>
              <w:bidi w:val="0"/>
              <w:spacing w:before="0" w:after="283"/>
              <w:jc w:val="left"/>
              <w:rPr/>
            </w:pPr>
            <w:r>
              <w:rPr/>
              <w:t xml:space="preserve">Fox Searchlight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28"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27. syyskuuta 2006 (2006-09-27) (Yhdysvallat) </w:t>
            </w:r>
          </w:p>
          <w:p>
            <w:pPr>
              <w:pStyle w:val="TableContents"/>
              <w:numPr>
                <w:ilvl w:val="0"/>
                <w:numId w:val="119"/>
              </w:numPr>
              <w:tabs>
                <w:tab w:val="clear" w:pos="1134"/>
                <w:tab w:val="left" w:leader="none" w:pos="707"/>
              </w:tabs>
              <w:bidi w:val="0"/>
              <w:spacing w:before="0" w:after="0"/>
              <w:ind w:start="707" w:hanging="283"/>
              <w:jc w:val="left"/>
              <w:rPr/>
            </w:pPr>
            <w:r>
              <w:rPr/>
              <w:t xml:space="preserve">12. tammikuuta 2007 (2007-01-12) (Yhdistynyt kuningaskunta) </w:t>
            </w:r>
          </w:p>
          <w:p>
            <w:pPr>
              <w:pStyle w:val="TableContents"/>
              <w:numPr>
                <w:ilvl w:val="0"/>
                <w:numId w:val="11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28" w:type="dxa"/>
            <w:tcBorders/>
            <w:vAlign w:val="center"/>
          </w:tcPr>
          <w:p>
            <w:pPr>
              <w:pStyle w:val="TableContents"/>
              <w:bidi w:val="0"/>
              <w:spacing w:before="0" w:after="283"/>
              <w:jc w:val="left"/>
              <w:rPr/>
            </w:pPr>
            <w:r>
              <w:rPr/>
              <w:t xml:space="preserve">123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28"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20"/>
              </w:numPr>
              <w:tabs>
                <w:tab w:val="clear" w:pos="1134"/>
                <w:tab w:val="left" w:leader="none" w:pos="707"/>
              </w:tabs>
              <w:bidi w:val="0"/>
              <w:spacing w:before="0" w:after="283"/>
              <w:ind w:start="707" w:hanging="283"/>
              <w:jc w:val="left"/>
              <w:rPr/>
            </w:pPr>
            <w:r>
              <w:rPr/>
              <w:t xml:space="preserve">Saksa </w:t>
            </w:r>
          </w:p>
        </w:tc>
      </w:tr>
      <w:tr>
        <w:trPr/>
        <w:tc>
          <w:tcPr>
            <w:tcW w:w="2311" w:type="dxa"/>
            <w:tcBorders/>
            <w:vAlign w:val="center"/>
          </w:tcPr>
          <w:p>
            <w:pPr>
              <w:pStyle w:val="TableHeading"/>
              <w:suppressLineNumbers/>
              <w:bidi w:val="0"/>
              <w:spacing w:before="0" w:after="283"/>
              <w:jc w:val="center"/>
              <w:rPr/>
            </w:pPr>
            <w:r>
              <w:rPr/>
              <w:t xml:space="preserve">Kieli </w:t>
            </w:r>
          </w:p>
        </w:tc>
        <w:tc>
          <w:tcPr>
            <w:tcW w:w="5628"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Englanti </w:t>
            </w:r>
          </w:p>
          <w:p>
            <w:pPr>
              <w:pStyle w:val="TableContents"/>
              <w:numPr>
                <w:ilvl w:val="0"/>
                <w:numId w:val="121"/>
              </w:numPr>
              <w:tabs>
                <w:tab w:val="clear" w:pos="1134"/>
                <w:tab w:val="left" w:leader="none" w:pos="707"/>
              </w:tabs>
              <w:bidi w:val="0"/>
              <w:spacing w:before="0" w:after="283"/>
              <w:ind w:start="707" w:hanging="283"/>
              <w:jc w:val="left"/>
              <w:rPr/>
            </w:pPr>
            <w:r>
              <w:rPr/>
              <w:t xml:space="preserve">Swahili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28" w:type="dxa"/>
            <w:tcBorders/>
            <w:vAlign w:val="center"/>
          </w:tcPr>
          <w:p>
            <w:pPr>
              <w:pStyle w:val="TableContents"/>
              <w:bidi w:val="0"/>
              <w:spacing w:before="0" w:after="283"/>
              <w:jc w:val="left"/>
              <w:rPr/>
            </w:pPr>
            <w:r>
              <w:rPr/>
              <w:t xml:space="preserve">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28" w:type="dxa"/>
            <w:tcBorders/>
            <w:vAlign w:val="center"/>
          </w:tcPr>
          <w:p>
            <w:pPr>
              <w:pStyle w:val="TableContents"/>
              <w:bidi w:val="0"/>
              <w:spacing w:before="0" w:after="283"/>
              <w:jc w:val="left"/>
              <w:rPr/>
            </w:pPr>
            <w:r>
              <w:rPr/>
              <w:t xml:space="preserve">48,4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Skotlannin viimeinen kuningas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kertoo fiktiivisen tarinan Nicholas Garriganista (James McAvoy), nuoresta skotlantilaisesta lääkäristä, joka matkustaa Ugandaan ja ryhtyy </w:t>
      </w:r>
      <w:r>
        <w:rPr>
          <w:color w:val="A9A9A9"/>
        </w:rPr>
        <w:t xml:space="preserve">presidentti Idi Aminin </w:t>
      </w:r>
      <w:r>
        <w:rPr/>
        <w:t xml:space="preserve">(Forest Whitaker</w:t>
      </w:r>
      <w:r>
        <w:rPr/>
        <w:t xml:space="preserve">) henkilökohtaiseksi lääkäriksi.</w:t>
      </w:r>
      <w:r>
        <w:rPr/>
        <w:t xml:space="preserve"> Elokuva perustuu Aminin vallan aikaisiin tapahtumiin, ja sen nimi tulee lehdistötilaisuudessa toimittajalta, joka haluaa varmistaa, onko Amin, joka tunnetusti omaksui itselleen mielikuvituksellisia keisarillisia titteleitä, julistautunut Skotlannin kuninkaaksi. Elokuvalla on Rotten Tomatoesissa 87 prosentin suosio, ja Whitaker voitti muun muassa parhaan miespääosan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Skotlannin viimeinen kuningas, joka perustui</w:t>
      </w:r>
    </w:p>
    <w:p>
      <w:pPr>
        <w:pStyle w:val="TextBody"/>
        <w:bidi w:val="0"/>
        <w:jc w:val="left"/>
        <w:rPr>
          <w:b/>
          <w:shd w:val="clear" w:fill="FFFF00"/>
        </w:rPr>
      </w:pPr>
      <w:r>
        <w:rPr>
          <w:b/>
          <w:shd w:val="clear" w:fill="FFFF00"/>
        </w:rPr>
        <w:t xml:space="preserve">Teksti numero 2</w:t>
      </w:r>
    </w:p>
    <w:p>
      <w:pPr>
        <w:pStyle w:val="TextBody"/>
        <w:numPr>
          <w:ilvl w:val="0"/>
          <w:numId w:val="122"/>
        </w:numPr>
        <w:tabs>
          <w:tab w:val="clear" w:pos="1134"/>
          <w:tab w:val="left" w:leader="none" w:pos="720"/>
        </w:tabs>
        <w:bidi w:val="0"/>
        <w:ind w:start="720" w:hanging="283"/>
        <w:jc w:val="left"/>
        <w:rPr/>
      </w:pPr>
      <w:r>
        <w:rPr>
          <w:color w:val="A9A9A9"/>
        </w:rPr>
        <w:t xml:space="preserve">Forest Whitaker </w:t>
      </w:r>
      <w:r>
        <w:rPr/>
        <w:t xml:space="preserve">Idi Aminina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Idi Aminia Skotlannin viimeisessä kuninkaassa...</w:t>
      </w:r>
    </w:p>
    <w:p>
      <w:pPr>
        <w:pStyle w:val="TextBody"/>
        <w:bidi w:val="0"/>
        <w:jc w:val="left"/>
        <w:rPr>
          <w:b/>
          <w:u w:val="single"/>
          <w:shd w:val="clear" w:fill="FFFF00"/>
        </w:rPr>
      </w:pPr>
      <w:r>
        <w:rPr>
          <w:b/>
          <w:u w:val="single"/>
          <w:shd w:val="clear" w:fill="FFFF00"/>
        </w:rPr>
        <w:t xml:space="preserve">Asiakirjan numero 2217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Guyana (lausutaan / ɡaɪˈɑːnə / tai / ɡaɪˈænə /), virallisesti Guyanan osuustoiminnallinen tasavalta, on suvereeni valtio </w:t>
      </w:r>
      <w:r>
        <w:rPr>
          <w:color w:val="A9A9A9"/>
        </w:rPr>
        <w:t xml:space="preserve">Etelä-Amerikan </w:t>
      </w:r>
      <w:r>
        <w:rPr/>
        <w:t xml:space="preserve">pohjoisella mantereella</w:t>
      </w:r>
      <w:r>
        <w:rPr/>
        <w:t xml:space="preserve">. Sitä pidetään kuitenkin usein osana Karibian aluetta, koska sillä on vahvat kulttuuriset, historialliset ja poliittiset siteet muihin Anglo-Karibian maihin ja Karibian yhteisöön (CARICOM). Guyana rajoittuu pohjoisessa Atlantin valtamereen, etelässä ja lounaassa Brasiliaan, idässä Surinamiin ja lännessä Venezuelaan. Guyana on 215 000 neliökilometrin pinta-alallaan Uruguayn ja Surinamen jälkeen kolmanneksi pienin maa Etelä-Amerikan mantereella.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Kuuluuko Guyana Karibiaan vai Etelä-Amerikkaan?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Guyana </w:t>
      </w:r>
      <w:r>
        <w:rPr/>
        <w:t xml:space="preserve">on ainoa Etelä-Amerikan valtio, jossa englanti on virallinen kieli. Suurin osa väestöstä puhuu kuitenkin äidinkielenään guyanalaista kreolia, joka on englanninkielinen kreolikieli. Guyana on osa anglofonista Karibiaa. CARICOMin, jonka jäsen Guyana on, pääkonttori sijaitsee Guyanan pääkaupungissa ja suurimmassa kaupungissa Georgetownissa. Vuonna 2008 maa liittyi Etelä-Amerikan valtioiden liiton perustajajäseneksi.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ainoa englantia puhuva maa Etelä-Amerikassa?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englantia puhuva maa Etelä-Amerikassa?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Guyana (lausutaan / ɡaɪˈɑːnə / tai / ɡaɪˈænə /), virallisesti Guyanan osuustoiminnallinen tasavalta, on suvereeni valtio Etelä-Amerikan pohjoisella mantereella. Sitä pidetään kuitenkin usein osana Karibian aluetta, koska sillä on vahvat kulttuuriset, historialliset ja poliittiset siteet muihin anglo-karibialaisiin maihin ja Karibian yhteisöön (CARICOM). Guyana </w:t>
      </w:r>
      <w:r>
        <w:rPr>
          <w:color w:val="A9A9A9"/>
        </w:rPr>
        <w:t xml:space="preserve">rajoittuu pohjoisessa Atlantin valtamereen, etelässä ja lounaassa Brasiliaan, idässä Surinameen ja lännessä Venezuelaan</w:t>
      </w:r>
      <w:r>
        <w:rPr/>
        <w:t xml:space="preserve">. Guyana on 215 000 neliökilometrin pinta-alallaan neljänneksi pienin maa Etelä-Amerikan mantereella Uruguayn, Surinamen ja Ranskan Guayanan (Ranskan merentakainen alue)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Guyana sijaitsee maailmankartalla</w:t>
      </w:r>
    </w:p>
    <w:p>
      <w:pPr>
        <w:pStyle w:val="TextBody"/>
        <w:bidi w:val="0"/>
        <w:jc w:val="left"/>
        <w:rPr>
          <w:b/>
          <w:u w:val="single"/>
          <w:shd w:val="clear" w:fill="FFFF00"/>
        </w:rPr>
      </w:pPr>
      <w:r>
        <w:rPr>
          <w:b/>
          <w:u w:val="single"/>
          <w:shd w:val="clear" w:fill="FFFF00"/>
        </w:rPr>
        <w:t xml:space="preserve">Asiakirjan numero 2218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Pohjois-Virginian armeija antautui 9. huhtikuuta puolenpäivän aikaan, ja kenraali St. John Richardson Liddellin joukot antautuivat noin kuusi tuntia myöhemmin. Mosby's Raiders hajosi 21. huhtikuuta, kenraali Joseph E. Johnston ja hänen eri armeijansa antautuivat 26. huhtikuuta, Alabaman, Mississippin ja Itä-Louisianan konfederaation departementit antautuivat 4. toukokuuta ja kenraalimajuri Dabney Herndon Mauryn johtama Persianlahden konfederaatiopiiri antautui 5. toukokuuta. Konfederaation presidentti Jefferson Davis vangittiin 10. toukokuuta, samoin kuin konfederaation kenraalimajuri Samuel Jonesin komentamat Floridan ja Etelä-Georgian konfederaatiopiirit. Niin ikään 10. toukokuuta Yhdysvaltain presidentti Andrew Johnson julisti kapinan aseellisen vastarinnan käytännössä päättyneeksi. Thompsonin prikaati antautui 11. toukokuuta, Pohjois-Georgian konfederaation joukot antautuivat 12. toukokuuta ja Kirby Smith antautui 26. toukokuuta (virallisesti allekirjoitettu 2. kesäkuuta). Yhdysvaltain sisällissodan viimeinen taistelu oli Palmito Ranchin taistelu Texasissa 12. ja 13. toukokuuta. Viimeinen merkittävä konfederaation aktiivinen joukko, joka antautui, oli konfederaation liittolaisten cherokee-prikaatikenraali Stand Watie ja hänen intiaanisotilaansa 23. kesäkuuta. Viimeinen konfederaation antautuminen tapahtui 6. marraskuuta 1865, kun konfederaation sotalaiva CSS Shenandoah antautui Liverpoolissa Englannissa. </w:t>
      </w:r>
      <w:r>
        <w:rPr>
          <w:color w:val="A9A9A9"/>
        </w:rPr>
        <w:t xml:space="preserve">Presidentti Johnson </w:t>
      </w:r>
      <w:r>
        <w:rPr/>
        <w:t xml:space="preserve">julisti sodan virallisesti päättyneeksi 20. elokuuta 1866.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sisällissodan päättymään huhtikuussa 1865.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Yhdysvaltain sisällissodan päättymisen aikajana, joka sisältää tärkeitä taisteluita, kahakoita, hyökkäyksiä ja muita vuoden </w:t>
      </w:r>
      <w:r>
        <w:rPr>
          <w:color w:val="A9A9A9"/>
        </w:rPr>
        <w:t xml:space="preserve">1865</w:t>
      </w:r>
      <w:r>
        <w:rPr/>
        <w:t xml:space="preserve"> tapahtumia</w:t>
      </w:r>
      <w:r>
        <w:rPr/>
        <w:t xml:space="preserve">. </w:t>
      </w:r>
      <w:r>
        <w:rPr/>
        <w:t xml:space="preserve">Ne johtivat uusiin konfederaation antautumisiin, konfederaation tärkeimpiin vangitsemisiin ja konfederaation sotilasyksiköiden lakkauttamisiin, jotka tapahtuivat kenraali Robert E. Leen antauduttua </w:t>
      </w:r>
      <w:r>
        <w:rPr>
          <w:color w:val="DCDCDC"/>
        </w:rPr>
        <w:t xml:space="preserve">9. huhtikuuta 1865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sisällissodan lopullinen antautuminen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 antautui sisällissodassa?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Leen armeija kävi Appomattoxin kampanjassa Grantia vastaan useita taisteluita, jotka lopulta venyttivät Leen puolustuslinjoja. Leen laajennetut linjat olivat enimmäkseen pienillä osuuksilla kolmenkymmenen kilometrin pituisilla linnakkeilla Richmondin ja Petersburgin ympärillä Virginiassa. Hänen joukkonsa uupuivat lopulta puolustaessaan tätä linjaa, koska ne olivat liian ohuita. Grant käytti sitten tilannetta hyväkseen ja aloitti hyökkäykset tällä kolmenkymmenen mailin pituisella huonosti puolustetulla rintamalla. Tämä johti lopulta Leen ja Pohjois-Virginian armeijan antautumiseen </w:t>
      </w:r>
      <w:r>
        <w:rPr>
          <w:color w:val="A9A9A9"/>
        </w:rPr>
        <w:t xml:space="preserve">Appomattoxissa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sisällissota päättyi vuonna 1865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etelä antautui pohjoiselle.</w:t>
      </w:r>
    </w:p>
    <w:p>
      <w:pPr>
        <w:pStyle w:val="TextBody"/>
        <w:bidi w:val="0"/>
        <w:jc w:val="left"/>
        <w:rPr>
          <w:b/>
          <w:u w:val="single"/>
          <w:shd w:val="clear" w:fill="FFFF00"/>
        </w:rPr>
      </w:pPr>
      <w:r>
        <w:rPr>
          <w:b/>
          <w:u w:val="single"/>
          <w:shd w:val="clear" w:fill="FFFF00"/>
        </w:rPr>
        <w:t xml:space="preserve">Asiakirjan numero 2219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Sanonnan uskotaan saaneen alkunsa </w:t>
      </w:r>
      <w:r>
        <w:rPr>
          <w:color w:val="A9A9A9"/>
        </w:rPr>
        <w:t xml:space="preserve">Clairvaux'n pyhältä Bernardilta</w:t>
      </w:r>
      <w:r>
        <w:rPr/>
        <w:t xml:space="preserve">, joka kirjoitti (noin vuonna 1150): "L'enfer est plein de bonnes volontés ou désirs" (helvetti on täynnä hyviä toiveita tai haluja). Aikaisempi sanonta esiintyy Vergiliuksen Aeneiksessa: ``facilis descensus Averno (helvettiin laskeutuminen on helppoa)''.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että tie helvettiin on päällystetty hyvillä aikeilla?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että tie helvettiin on päällystetty hyvillä aikomuksilla?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sanoi, että helvetti on päällystetty hyvillä aikeilla?</w:t>
      </w:r>
    </w:p>
    <w:p>
      <w:pPr>
        <w:pStyle w:val="TextBody"/>
        <w:bidi w:val="0"/>
        <w:jc w:val="left"/>
        <w:rPr>
          <w:b/>
          <w:u w:val="single"/>
          <w:shd w:val="clear" w:fill="FFFF00"/>
        </w:rPr>
      </w:pPr>
      <w:r>
        <w:rPr>
          <w:b/>
          <w:u w:val="single"/>
          <w:shd w:val="clear" w:fill="FFFF00"/>
        </w:rPr>
        <w:t xml:space="preserve">Asiakirjan numero 2220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8"/>
        <w:gridCol w:w="2807"/>
        <w:gridCol w:w="1668"/>
        <w:gridCol w:w="1992"/>
        <w:gridCol w:w="1379"/>
        <w:gridCol w:w="1081"/>
      </w:tblGrid>
      <w:tr>
        <w:trPr/>
        <w:tc>
          <w:tcPr>
            <w:tcW w:w="1278" w:type="dxa"/>
            <w:tcBorders/>
            <w:vAlign w:val="center"/>
          </w:tcPr>
          <w:p>
            <w:pPr>
              <w:pStyle w:val="TableHeading"/>
              <w:suppressLineNumbers/>
              <w:bidi w:val="0"/>
              <w:spacing w:before="0" w:after="283"/>
              <w:jc w:val="center"/>
              <w:rPr/>
            </w:pPr>
            <w:r>
              <w:rPr/>
              <w:t xml:space="preserve">Hahmo </w:t>
            </w:r>
          </w:p>
        </w:tc>
        <w:tc>
          <w:tcPr>
            <w:tcW w:w="2807" w:type="dxa"/>
            <w:tcBorders/>
            <w:vAlign w:val="center"/>
          </w:tcPr>
          <w:p>
            <w:pPr>
              <w:pStyle w:val="TableHeading"/>
              <w:suppressLineNumbers/>
              <w:bidi w:val="0"/>
              <w:spacing w:before="0" w:after="283"/>
              <w:jc w:val="center"/>
              <w:rPr/>
            </w:pPr>
            <w:r>
              <w:rPr/>
              <w:t xml:space="preserve">Näyttelijä </w:t>
            </w:r>
          </w:p>
        </w:tc>
        <w:tc>
          <w:tcPr>
            <w:tcW w:w="1668" w:type="dxa"/>
            <w:tcBorders/>
            <w:vAlign w:val="center"/>
          </w:tcPr>
          <w:p>
            <w:pPr>
              <w:pStyle w:val="TableHeading"/>
              <w:suppressLineNumbers/>
              <w:bidi w:val="0"/>
              <w:spacing w:before="0" w:after="283"/>
              <w:jc w:val="center"/>
              <w:rPr/>
            </w:pPr>
            <w:r>
              <w:rPr/>
              <w:t xml:space="preserve">Ensimmäinen esiintyminen </w:t>
            </w:r>
          </w:p>
        </w:tc>
        <w:tc>
          <w:tcPr>
            <w:tcW w:w="1992" w:type="dxa"/>
            <w:tcBorders/>
            <w:vAlign w:val="center"/>
          </w:tcPr>
          <w:p>
            <w:pPr>
              <w:pStyle w:val="TableHeading"/>
              <w:suppressLineNumbers/>
              <w:bidi w:val="0"/>
              <w:spacing w:before="0" w:after="283"/>
              <w:jc w:val="center"/>
              <w:rPr/>
            </w:pPr>
            <w:r>
              <w:rPr/>
              <w:t xml:space="preserve">Viimeinen esiintyminen </w:t>
            </w:r>
          </w:p>
        </w:tc>
        <w:tc>
          <w:tcPr>
            <w:tcW w:w="1379" w:type="dxa"/>
            <w:tcBorders/>
            <w:vAlign w:val="center"/>
          </w:tcPr>
          <w:p>
            <w:pPr>
              <w:pStyle w:val="TableHeading"/>
              <w:suppressLineNumbers/>
              <w:bidi w:val="0"/>
              <w:spacing w:before="0" w:after="283"/>
              <w:jc w:val="center"/>
              <w:rPr/>
            </w:pPr>
            <w:r>
              <w:rPr/>
              <w:t xml:space="preserve">Kesto </w:t>
            </w:r>
          </w:p>
        </w:tc>
        <w:tc>
          <w:tcPr>
            <w:tcW w:w="1081" w:type="dxa"/>
            <w:tcBorders/>
            <w:vAlign w:val="center"/>
          </w:tcPr>
          <w:p>
            <w:pPr>
              <w:pStyle w:val="TableHeading"/>
              <w:suppressLineNumbers/>
              <w:bidi w:val="0"/>
              <w:spacing w:before="0" w:after="283"/>
              <w:jc w:val="center"/>
              <w:rPr/>
            </w:pPr>
            <w:r>
              <w:rPr/>
              <w:t xml:space="preserve">Jaksot </w:t>
            </w:r>
          </w:p>
        </w:tc>
      </w:tr>
      <w:tr>
        <w:trPr/>
        <w:tc>
          <w:tcPr>
            <w:tcW w:w="1278" w:type="dxa"/>
            <w:tcBorders/>
            <w:vAlign w:val="center"/>
          </w:tcPr>
          <w:p>
            <w:pPr>
              <w:pStyle w:val="TableContents"/>
              <w:bidi w:val="0"/>
              <w:spacing w:before="0" w:after="283"/>
              <w:jc w:val="left"/>
              <w:rPr/>
            </w:pPr>
            <w:r>
              <w:rPr/>
              <w:t xml:space="preserve">Del Boy </w:t>
            </w:r>
          </w:p>
        </w:tc>
        <w:tc>
          <w:tcPr>
            <w:tcW w:w="2807" w:type="dxa"/>
            <w:tcBorders/>
            <w:vAlign w:val="center"/>
          </w:tcPr>
          <w:p>
            <w:pPr>
              <w:pStyle w:val="TableContents"/>
              <w:bidi w:val="0"/>
              <w:spacing w:before="0" w:after="283"/>
              <w:jc w:val="left"/>
              <w:rPr/>
            </w:pPr>
            <w:r>
              <w:rPr/>
              <w:t xml:space="preserve">David Jason (James Buckley elokuvassa Rock &amp; Chips) </w:t>
            </w:r>
          </w:p>
        </w:tc>
        <w:tc>
          <w:tcPr>
            <w:tcW w:w="1668" w:type="dxa"/>
            <w:tcBorders/>
            <w:vAlign w:val="center"/>
          </w:tcPr>
          <w:p>
            <w:pPr>
              <w:pStyle w:val="TableContents"/>
              <w:bidi w:val="0"/>
              <w:spacing w:before="0" w:after="283"/>
              <w:jc w:val="left"/>
              <w:rPr/>
            </w:pPr>
            <w:r>
              <w:rPr/>
              <w:t xml:space="preserve">"Big Brother </w:t>
            </w:r>
          </w:p>
        </w:tc>
        <w:tc>
          <w:tcPr>
            <w:tcW w:w="1992" w:type="dxa"/>
            <w:tcBorders/>
            <w:vAlign w:val="center"/>
          </w:tcPr>
          <w:p>
            <w:pPr>
              <w:pStyle w:val="TableContents"/>
              <w:bidi w:val="0"/>
              <w:spacing w:before="0" w:after="283"/>
              <w:jc w:val="left"/>
              <w:rPr/>
            </w:pPr>
            <w:r>
              <w:rPr/>
              <w:t xml:space="preserve">2014 Sport Relief special </w:t>
            </w:r>
          </w:p>
        </w:tc>
        <w:tc>
          <w:tcPr>
            <w:tcW w:w="1379" w:type="dxa"/>
            <w:tcBorders/>
            <w:vAlign w:val="center"/>
          </w:tcPr>
          <w:p>
            <w:pPr>
              <w:pStyle w:val="TableContents"/>
              <w:bidi w:val="0"/>
              <w:spacing w:before="0" w:after="283"/>
              <w:jc w:val="left"/>
              <w:rPr/>
            </w:pPr>
            <w:r>
              <w:rPr/>
              <w:t xml:space="preserve">1981-2003, 2014 </w:t>
            </w:r>
          </w:p>
        </w:tc>
        <w:tc>
          <w:tcPr>
            <w:tcW w:w="1081" w:type="dxa"/>
            <w:tcBorders/>
            <w:vAlign w:val="center"/>
          </w:tcPr>
          <w:p>
            <w:pPr>
              <w:pStyle w:val="TableContents"/>
              <w:bidi w:val="0"/>
              <w:spacing w:before="0" w:after="283"/>
              <w:jc w:val="left"/>
              <w:rPr/>
            </w:pPr>
            <w:r>
              <w:rPr/>
              <w:t xml:space="preserve">64 </w:t>
            </w:r>
          </w:p>
        </w:tc>
      </w:tr>
      <w:tr>
        <w:trPr/>
        <w:tc>
          <w:tcPr>
            <w:tcW w:w="1278" w:type="dxa"/>
            <w:tcBorders/>
            <w:vAlign w:val="center"/>
          </w:tcPr>
          <w:p>
            <w:pPr>
              <w:pStyle w:val="TableContents"/>
              <w:bidi w:val="0"/>
              <w:spacing w:before="0" w:after="283"/>
              <w:jc w:val="left"/>
              <w:rPr/>
            </w:pPr>
            <w:r>
              <w:rPr/>
              <w:t xml:space="preserve">Rodney </w:t>
            </w:r>
          </w:p>
        </w:tc>
        <w:tc>
          <w:tcPr>
            <w:tcW w:w="2807" w:type="dxa"/>
            <w:tcBorders/>
            <w:vAlign w:val="center"/>
          </w:tcPr>
          <w:p>
            <w:pPr>
              <w:pStyle w:val="TableContents"/>
              <w:bidi w:val="0"/>
              <w:spacing w:before="0" w:after="283"/>
              <w:jc w:val="left"/>
              <w:rPr/>
            </w:pPr>
            <w:r>
              <w:rPr/>
              <w:t xml:space="preserve">Nicholas Lyndhurst </w:t>
            </w:r>
          </w:p>
        </w:tc>
        <w:tc>
          <w:tcPr>
            <w:tcW w:w="1668" w:type="dxa"/>
            <w:tcBorders/>
            <w:vAlign w:val="center"/>
          </w:tcPr>
          <w:p>
            <w:pPr>
              <w:pStyle w:val="TableContents"/>
              <w:bidi w:val="0"/>
              <w:spacing w:before="0" w:after="283"/>
              <w:jc w:val="left"/>
              <w:rPr/>
            </w:pPr>
            <w:r>
              <w:rPr/>
              <w:t xml:space="preserve">"Big Brother </w:t>
            </w:r>
          </w:p>
        </w:tc>
        <w:tc>
          <w:tcPr>
            <w:tcW w:w="1992" w:type="dxa"/>
            <w:tcBorders/>
            <w:vAlign w:val="center"/>
          </w:tcPr>
          <w:p>
            <w:pPr>
              <w:pStyle w:val="TableContents"/>
              <w:bidi w:val="0"/>
              <w:spacing w:before="0" w:after="283"/>
              <w:jc w:val="left"/>
              <w:rPr/>
            </w:pPr>
            <w:r>
              <w:rPr/>
              <w:t xml:space="preserve">2014 Sport Relief special </w:t>
            </w:r>
          </w:p>
        </w:tc>
        <w:tc>
          <w:tcPr>
            <w:tcW w:w="1379" w:type="dxa"/>
            <w:tcBorders/>
            <w:vAlign w:val="center"/>
          </w:tcPr>
          <w:p>
            <w:pPr>
              <w:pStyle w:val="TableContents"/>
              <w:bidi w:val="0"/>
              <w:spacing w:before="0" w:after="283"/>
              <w:jc w:val="left"/>
              <w:rPr/>
            </w:pPr>
            <w:r>
              <w:rPr/>
              <w:t xml:space="preserve">1981-2003, 2014 </w:t>
            </w:r>
          </w:p>
        </w:tc>
        <w:tc>
          <w:tcPr>
            <w:tcW w:w="1081" w:type="dxa"/>
            <w:tcBorders/>
            <w:vAlign w:val="center"/>
          </w:tcPr>
          <w:p>
            <w:pPr>
              <w:pStyle w:val="TableContents"/>
              <w:bidi w:val="0"/>
              <w:spacing w:before="0" w:after="283"/>
              <w:jc w:val="left"/>
              <w:rPr/>
            </w:pPr>
            <w:r>
              <w:rPr/>
              <w:t xml:space="preserve">64 </w:t>
            </w:r>
          </w:p>
        </w:tc>
      </w:tr>
      <w:tr>
        <w:trPr/>
        <w:tc>
          <w:tcPr>
            <w:tcW w:w="1278" w:type="dxa"/>
            <w:tcBorders/>
            <w:vAlign w:val="center"/>
          </w:tcPr>
          <w:p>
            <w:pPr>
              <w:pStyle w:val="TableContents"/>
              <w:bidi w:val="0"/>
              <w:spacing w:before="0" w:after="283"/>
              <w:jc w:val="left"/>
              <w:rPr/>
            </w:pPr>
            <w:r>
              <w:rPr/>
              <w:t xml:space="preserve">Isoisä </w:t>
            </w:r>
          </w:p>
        </w:tc>
        <w:tc>
          <w:tcPr>
            <w:tcW w:w="2807" w:type="dxa"/>
            <w:tcBorders/>
            <w:vAlign w:val="center"/>
          </w:tcPr>
          <w:p>
            <w:pPr>
              <w:pStyle w:val="TableContents"/>
              <w:bidi w:val="0"/>
              <w:spacing w:before="0" w:after="283"/>
              <w:jc w:val="left"/>
              <w:rPr/>
            </w:pPr>
            <w:r>
              <w:rPr/>
              <w:t xml:space="preserve">Lennard Pearce (Phil Daniels elokuvassa Rock &amp; Chips) </w:t>
            </w:r>
          </w:p>
        </w:tc>
        <w:tc>
          <w:tcPr>
            <w:tcW w:w="1668" w:type="dxa"/>
            <w:tcBorders/>
            <w:vAlign w:val="center"/>
          </w:tcPr>
          <w:p>
            <w:pPr>
              <w:pStyle w:val="TableContents"/>
              <w:bidi w:val="0"/>
              <w:spacing w:before="0" w:after="283"/>
              <w:jc w:val="left"/>
              <w:rPr/>
            </w:pPr>
            <w:r>
              <w:rPr/>
              <w:t xml:space="preserve">"Big Brother </w:t>
            </w:r>
          </w:p>
        </w:tc>
        <w:tc>
          <w:tcPr>
            <w:tcW w:w="1992" w:type="dxa"/>
            <w:tcBorders/>
            <w:vAlign w:val="center"/>
          </w:tcPr>
          <w:p>
            <w:pPr>
              <w:pStyle w:val="TableContents"/>
              <w:bidi w:val="0"/>
              <w:spacing w:before="0" w:after="283"/>
              <w:jc w:val="left"/>
              <w:rPr/>
            </w:pPr>
            <w:r>
              <w:rPr/>
              <w:t xml:space="preserve">``Lisensoitu poraamaan'' </w:t>
            </w:r>
          </w:p>
        </w:tc>
        <w:tc>
          <w:tcPr>
            <w:tcW w:w="1379" w:type="dxa"/>
            <w:tcBorders/>
            <w:vAlign w:val="center"/>
          </w:tcPr>
          <w:p>
            <w:pPr>
              <w:pStyle w:val="TableContents"/>
              <w:bidi w:val="0"/>
              <w:spacing w:before="0" w:after="283"/>
              <w:jc w:val="left"/>
              <w:rPr/>
            </w:pPr>
            <w:r>
              <w:rPr/>
              <w:t xml:space="preserve">1981 -- 1984 </w:t>
            </w:r>
          </w:p>
        </w:tc>
        <w:tc>
          <w:tcPr>
            <w:tcW w:w="1081" w:type="dxa"/>
            <w:tcBorders/>
            <w:vAlign w:val="center"/>
          </w:tcPr>
          <w:p>
            <w:pPr>
              <w:pStyle w:val="TableContents"/>
              <w:bidi w:val="0"/>
              <w:spacing w:before="0" w:after="283"/>
              <w:jc w:val="left"/>
              <w:rPr/>
            </w:pPr>
            <w:r>
              <w:rPr/>
              <w:t xml:space="preserve">22 </w:t>
            </w:r>
          </w:p>
        </w:tc>
      </w:tr>
      <w:tr>
        <w:trPr/>
        <w:tc>
          <w:tcPr>
            <w:tcW w:w="1278" w:type="dxa"/>
            <w:tcBorders/>
            <w:vAlign w:val="center"/>
          </w:tcPr>
          <w:p>
            <w:pPr>
              <w:pStyle w:val="TableContents"/>
              <w:bidi w:val="0"/>
              <w:spacing w:before="0" w:after="283"/>
              <w:jc w:val="left"/>
              <w:rPr/>
            </w:pPr>
            <w:r>
              <w:rPr/>
              <w:t xml:space="preserve">Albert-setä </w:t>
            </w:r>
          </w:p>
        </w:tc>
        <w:tc>
          <w:tcPr>
            <w:tcW w:w="2807" w:type="dxa"/>
            <w:tcBorders/>
            <w:vAlign w:val="center"/>
          </w:tcPr>
          <w:p>
            <w:pPr>
              <w:pStyle w:val="TableContents"/>
              <w:bidi w:val="0"/>
              <w:spacing w:before="0" w:after="283"/>
              <w:jc w:val="left"/>
              <w:rPr/>
            </w:pPr>
            <w:r>
              <w:rPr/>
              <w:t xml:space="preserve">Buster Merryfield </w:t>
            </w:r>
          </w:p>
        </w:tc>
        <w:tc>
          <w:tcPr>
            <w:tcW w:w="1668" w:type="dxa"/>
            <w:tcBorders/>
            <w:vAlign w:val="center"/>
          </w:tcPr>
          <w:p>
            <w:pPr>
              <w:pStyle w:val="TableContents"/>
              <w:bidi w:val="0"/>
              <w:spacing w:before="0" w:after="283"/>
              <w:jc w:val="left"/>
              <w:rPr/>
            </w:pPr>
            <w:r>
              <w:rPr/>
              <w:t xml:space="preserve">"Jännittyneet suhteet </w:t>
            </w:r>
          </w:p>
        </w:tc>
        <w:tc>
          <w:tcPr>
            <w:tcW w:w="1992" w:type="dxa"/>
            <w:tcBorders/>
            <w:vAlign w:val="center"/>
          </w:tcPr>
          <w:p>
            <w:pPr>
              <w:pStyle w:val="TableContents"/>
              <w:bidi w:val="0"/>
              <w:spacing w:before="0" w:after="283"/>
              <w:jc w:val="left"/>
              <w:rPr/>
            </w:pPr>
            <w:r>
              <w:rPr/>
              <w:t xml:space="preserve">``Comic Relief Special`` </w:t>
            </w:r>
          </w:p>
        </w:tc>
        <w:tc>
          <w:tcPr>
            <w:tcW w:w="1379" w:type="dxa"/>
            <w:tcBorders/>
            <w:vAlign w:val="center"/>
          </w:tcPr>
          <w:p>
            <w:pPr>
              <w:pStyle w:val="TableContents"/>
              <w:bidi w:val="0"/>
              <w:spacing w:before="0" w:after="283"/>
              <w:jc w:val="left"/>
              <w:rPr/>
            </w:pPr>
            <w:r>
              <w:rPr/>
              <w:t xml:space="preserve">1985 -- 1997 </w:t>
            </w:r>
          </w:p>
        </w:tc>
        <w:tc>
          <w:tcPr>
            <w:tcW w:w="1081" w:type="dxa"/>
            <w:tcBorders/>
            <w:vAlign w:val="center"/>
          </w:tcPr>
          <w:p>
            <w:pPr>
              <w:pStyle w:val="TableContents"/>
              <w:bidi w:val="0"/>
              <w:spacing w:before="0" w:after="283"/>
              <w:jc w:val="left"/>
              <w:rPr/>
            </w:pPr>
            <w:r>
              <w:rPr/>
              <w:t xml:space="preserve">37 </w:t>
            </w:r>
          </w:p>
        </w:tc>
      </w:tr>
      <w:tr>
        <w:trPr/>
        <w:tc>
          <w:tcPr>
            <w:tcW w:w="1278" w:type="dxa"/>
            <w:tcBorders/>
            <w:vAlign w:val="center"/>
          </w:tcPr>
          <w:p>
            <w:pPr>
              <w:pStyle w:val="TableContents"/>
              <w:bidi w:val="0"/>
              <w:spacing w:before="0" w:after="283"/>
              <w:jc w:val="left"/>
              <w:rPr/>
            </w:pPr>
            <w:r>
              <w:rPr/>
              <w:t xml:space="preserve">Cassandra </w:t>
            </w:r>
          </w:p>
        </w:tc>
        <w:tc>
          <w:tcPr>
            <w:tcW w:w="2807" w:type="dxa"/>
            <w:tcBorders/>
            <w:vAlign w:val="center"/>
          </w:tcPr>
          <w:p>
            <w:pPr>
              <w:pStyle w:val="TableContents"/>
              <w:bidi w:val="0"/>
              <w:spacing w:before="0" w:after="283"/>
              <w:jc w:val="left"/>
              <w:rPr/>
            </w:pPr>
            <w:r>
              <w:rPr>
                <w:color w:val="A9A9A9"/>
              </w:rPr>
              <w:t xml:space="preserve">Gwyneth </w:t>
            </w:r>
            <w:r>
              <w:rPr/>
              <w:t xml:space="preserve">Strong </w:t>
            </w:r>
          </w:p>
        </w:tc>
        <w:tc>
          <w:tcPr>
            <w:tcW w:w="1668" w:type="dxa"/>
            <w:tcBorders/>
            <w:vAlign w:val="center"/>
          </w:tcPr>
          <w:p>
            <w:pPr>
              <w:pStyle w:val="TableContents"/>
              <w:bidi w:val="0"/>
              <w:spacing w:before="0" w:after="283"/>
              <w:jc w:val="left"/>
              <w:rPr/>
            </w:pPr>
            <w:r>
              <w:rPr/>
              <w:t xml:space="preserve">``Yuppy Love'' </w:t>
            </w:r>
          </w:p>
        </w:tc>
        <w:tc>
          <w:tcPr>
            <w:tcW w:w="1992" w:type="dxa"/>
            <w:tcBorders/>
            <w:vAlign w:val="center"/>
          </w:tcPr>
          <w:p>
            <w:pPr>
              <w:pStyle w:val="TableContents"/>
              <w:bidi w:val="0"/>
              <w:spacing w:before="0" w:after="283"/>
              <w:jc w:val="left"/>
              <w:rPr/>
            </w:pPr>
            <w:r>
              <w:rPr/>
              <w:t xml:space="preserve">"Uneton Peckhamissa"... </w:t>
            </w:r>
          </w:p>
        </w:tc>
        <w:tc>
          <w:tcPr>
            <w:tcW w:w="1379" w:type="dxa"/>
            <w:tcBorders/>
            <w:vAlign w:val="center"/>
          </w:tcPr>
          <w:p>
            <w:pPr>
              <w:pStyle w:val="TableContents"/>
              <w:bidi w:val="0"/>
              <w:spacing w:before="0" w:after="283"/>
              <w:jc w:val="left"/>
              <w:rPr/>
            </w:pPr>
            <w:r>
              <w:rPr/>
              <w:t xml:space="preserve">1989 -- 2003 </w:t>
            </w:r>
          </w:p>
        </w:tc>
        <w:tc>
          <w:tcPr>
            <w:tcW w:w="1081" w:type="dxa"/>
            <w:tcBorders/>
            <w:vAlign w:val="center"/>
          </w:tcPr>
          <w:p>
            <w:pPr>
              <w:pStyle w:val="TableContents"/>
              <w:bidi w:val="0"/>
              <w:spacing w:before="0" w:after="283"/>
              <w:jc w:val="left"/>
              <w:rPr/>
            </w:pPr>
            <w:r>
              <w:rPr/>
              <w:t xml:space="preserve">21 </w:t>
            </w:r>
          </w:p>
        </w:tc>
      </w:tr>
      <w:tr>
        <w:trPr/>
        <w:tc>
          <w:tcPr>
            <w:tcW w:w="1278" w:type="dxa"/>
            <w:tcBorders/>
            <w:vAlign w:val="center"/>
          </w:tcPr>
          <w:p>
            <w:pPr>
              <w:pStyle w:val="TableContents"/>
              <w:bidi w:val="0"/>
              <w:spacing w:before="0" w:after="283"/>
              <w:jc w:val="left"/>
              <w:rPr/>
            </w:pPr>
            <w:r>
              <w:rPr/>
              <w:t xml:space="preserve">Raquel </w:t>
            </w:r>
          </w:p>
        </w:tc>
        <w:tc>
          <w:tcPr>
            <w:tcW w:w="2807" w:type="dxa"/>
            <w:tcBorders/>
            <w:vAlign w:val="center"/>
          </w:tcPr>
          <w:p>
            <w:pPr>
              <w:pStyle w:val="TableContents"/>
              <w:bidi w:val="0"/>
              <w:spacing w:before="0" w:after="283"/>
              <w:jc w:val="left"/>
              <w:rPr/>
            </w:pPr>
            <w:r>
              <w:rPr/>
              <w:t xml:space="preserve">Tessa Peake-Jones </w:t>
            </w:r>
          </w:p>
        </w:tc>
        <w:tc>
          <w:tcPr>
            <w:tcW w:w="1668" w:type="dxa"/>
            <w:tcBorders/>
            <w:vAlign w:val="center"/>
          </w:tcPr>
          <w:p>
            <w:pPr>
              <w:pStyle w:val="TableContents"/>
              <w:bidi w:val="0"/>
              <w:spacing w:before="0" w:after="283"/>
              <w:jc w:val="left"/>
              <w:rPr/>
            </w:pPr>
            <w:r>
              <w:rPr/>
              <w:t xml:space="preserve">``Päivät'' </w:t>
            </w:r>
          </w:p>
        </w:tc>
        <w:tc>
          <w:tcPr>
            <w:tcW w:w="1992" w:type="dxa"/>
            <w:tcBorders/>
            <w:vAlign w:val="center"/>
          </w:tcPr>
          <w:p>
            <w:pPr>
              <w:pStyle w:val="TableContents"/>
              <w:bidi w:val="0"/>
              <w:spacing w:before="0" w:after="283"/>
              <w:jc w:val="left"/>
              <w:rPr/>
            </w:pPr>
            <w:r>
              <w:rPr/>
              <w:t xml:space="preserve">"Uneton Peckhamissa"... </w:t>
            </w:r>
          </w:p>
        </w:tc>
        <w:tc>
          <w:tcPr>
            <w:tcW w:w="1379" w:type="dxa"/>
            <w:tcBorders/>
            <w:vAlign w:val="center"/>
          </w:tcPr>
          <w:p>
            <w:pPr>
              <w:pStyle w:val="TableContents"/>
              <w:bidi w:val="0"/>
              <w:spacing w:before="0" w:after="283"/>
              <w:jc w:val="left"/>
              <w:rPr/>
            </w:pPr>
            <w:r>
              <w:rPr/>
              <w:t xml:space="preserve">1988-2003 </w:t>
            </w:r>
          </w:p>
        </w:tc>
        <w:tc>
          <w:tcPr>
            <w:tcW w:w="1081" w:type="dxa"/>
            <w:tcBorders/>
            <w:vAlign w:val="center"/>
          </w:tcPr>
          <w:p>
            <w:pPr>
              <w:pStyle w:val="TableContents"/>
              <w:bidi w:val="0"/>
              <w:spacing w:before="0" w:after="283"/>
              <w:jc w:val="left"/>
              <w:rPr/>
            </w:pPr>
            <w:r>
              <w:rPr/>
              <w:t xml:space="preserve">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Rodneyn vaimon nimi elokuvassa Only fools and horses...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June Snell (</w:t>
      </w:r>
      <w:r>
        <w:rPr>
          <w:color w:val="A9A9A9"/>
        </w:rPr>
        <w:t xml:space="preserve">Diane Langton) </w:t>
      </w:r>
      <w:r>
        <w:rPr/>
        <w:t xml:space="preserve">oli Del Boyn entinen tyttöystävä vuosien takaa. He tapasivat uudelleen, kun Rodney seurusteli June-tyttären Debbien kanssa Happy Returns -elokuvassa, jonka Del teki tyhjäksi luullessaan, että Debbie oli hänen tyttärensä.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Junea elokuvassa Only Fools and Horses...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Danny ja Tony Driscoll (</w:t>
      </w:r>
      <w:r>
        <w:rPr>
          <w:color w:val="A9A9A9"/>
        </w:rPr>
        <w:t xml:space="preserve">Roy Marsden </w:t>
      </w:r>
      <w:r>
        <w:rPr/>
        <w:t xml:space="preserve">ja </w:t>
      </w:r>
      <w:r>
        <w:rPr>
          <w:color w:val="DCDCDC"/>
        </w:rPr>
        <w:t xml:space="preserve">Christopher Ryan)</w:t>
      </w:r>
      <w:r>
        <w:rPr/>
        <w:t xml:space="preserve">, jotka tunnetaan yleensä Driscollin veljeksinä, esiintyivät vain yhdessä jaksossa - Little Problems - mutta heidät mainittiin lukuisissa muissa jaksoissa. Driscollin veljekset olivat paikallisia gangstereita, joilla oli pelottava väkivaltainen maine (vaikka välttääkseen vakavia ongelmia poliisin kanssa he noudattivat tiukkaa sääntöä, jonka mukaan he eivät koskaan vahingoittaneet uhrin päätä). He hakkasivat Del Boyn, kun tämä ei ollut maksanut takaisin heille velkaa olevia rahoja, ja samassa jaksossa he jättivät Mickey Pearcen ja Jevonin luunmurtumiin samanlaisesta syystä. Samanlainen vitsi kuin se, että Del ja Rodney ovat veljeksiä, on se, että Driscollin veljekset eroavat toisistaan myös pituudeltaan, mutta reilut 18 tuumaa (460 mm), joskin heidän tapauksessaan pidemmällä veljeksellä on enemmän aivoja. Kaksikolla näyttää olevan viha-rakkaussuhde, sillä he riitelevät usein, mutta tekevät jatkuvasti yhteistyötä saadakseen haluamansa.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Driscollin veljeksiä elokuvassa Vain hölmöjä ja hevosia...</w:t>
      </w:r>
    </w:p>
    <w:p>
      <w:pPr>
        <w:pStyle w:val="TextBody"/>
        <w:bidi w:val="0"/>
        <w:jc w:val="left"/>
        <w:rPr>
          <w:b/>
          <w:shd w:val="clear" w:fill="FFFF00"/>
        </w:rPr>
      </w:pPr>
      <w:r>
        <w:rPr>
          <w:b/>
          <w:shd w:val="clear" w:fill="FFFF00"/>
        </w:rPr>
        <w:t xml:space="preserve">Teksti numero 3</w:t>
      </w:r>
    </w:p>
    <w:p>
      <w:pPr>
        <w:pStyle w:val="TextBody"/>
        <w:numPr>
          <w:ilvl w:val="0"/>
          <w:numId w:val="123"/>
        </w:numPr>
        <w:tabs>
          <w:tab w:val="clear" w:pos="1134"/>
          <w:tab w:val="left" w:leader="none" w:pos="720"/>
        </w:tabs>
        <w:bidi w:val="0"/>
        <w:ind w:start="720" w:hanging="283"/>
        <w:jc w:val="left"/>
        <w:rPr/>
      </w:pPr>
      <w:r>
        <w:rPr/>
        <w:t xml:space="preserve">Julie (</w:t>
      </w:r>
      <w:r>
        <w:rPr>
          <w:color w:val="A9A9A9"/>
        </w:rPr>
        <w:t xml:space="preserve">Julie La Rousse</w:t>
      </w:r>
      <w:r>
        <w:rPr/>
        <w:t xml:space="preserve">) esiintyi viidessä jaksossa toisen ja kolmannen sarjan välillä, mutta La Rousse oli mukana vasta toisessa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Julieta elokuvassa Vain hölmöjä ja hevosia...</w:t>
      </w:r>
    </w:p>
    <w:p>
      <w:pPr>
        <w:pStyle w:val="TextBody"/>
        <w:bidi w:val="0"/>
        <w:jc w:val="left"/>
        <w:rPr>
          <w:b/>
          <w:u w:val="single"/>
          <w:shd w:val="clear" w:fill="FFFF00"/>
        </w:rPr>
      </w:pPr>
      <w:r>
        <w:rPr>
          <w:b/>
          <w:u w:val="single"/>
          <w:shd w:val="clear" w:fill="FFFF00"/>
        </w:rPr>
        <w:t xml:space="preserve">Asiakirjan numero 2221</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07"/>
        </w:tabs>
        <w:bidi w:val="0"/>
        <w:spacing w:before="0" w:after="0"/>
        <w:ind w:start="707" w:hanging="283"/>
        <w:jc w:val="left"/>
        <w:rPr/>
      </w:pPr>
      <w:r>
        <w:rPr/>
        <w:t xml:space="preserve">Molly (``The Natural Born Leader'') (ääninäyttelijät Brianna Gentilella ja Bailey Gambertoglio (puhuu kausilla 3-4)) on guppytyttö, jolla on huolehtiva luonne. Hän on ohjelman toinen juontaja Gilin kanssa ja on ryhmän luonnollinen johtaja. Hänellä on pitkät vaaleanpunaiset hiukset, ruskea iho, ruskeat silmät, pyörteinen bikinitoppi ja sininen pyörteinen häntä. Molly esiintyy Gilin rinnalla siirtymävaiheissa, joissa hän auttaa Giliä siinä toivossa, ettei ongelmia syntyisi. </w:t>
      </w:r>
    </w:p>
    <w:p>
      <w:pPr>
        <w:pStyle w:val="TextBody"/>
        <w:numPr>
          <w:ilvl w:val="0"/>
          <w:numId w:val="124"/>
        </w:numPr>
        <w:tabs>
          <w:tab w:val="clear" w:pos="1134"/>
          <w:tab w:val="left" w:leader="none" w:pos="707"/>
        </w:tabs>
        <w:bidi w:val="0"/>
        <w:spacing w:before="0" w:after="0"/>
        <w:ind w:start="707" w:hanging="283"/>
        <w:jc w:val="left"/>
        <w:rPr/>
      </w:pPr>
      <w:r>
        <w:rPr/>
        <w:t xml:space="preserve">Gil (``Turboahdettu poika'') (ääninäyttelijät: Zachary Gordon, Jacob Bertrand (puheääni), Teddy Walsh (lauluääni) ja Jay Gragnani) on guppi-poika, jolla on hassu persoonallisuus. Hänellä on siniset hiukset, siniset silmät ja vihreä naamiohäntä. Gil säikähtää helposti, ja hän esiintyy Mollyn rinnalla siirtymäkohdissa. Näissä jaksoissa Gil yrittää usein tehdä jotain, mutta odottamattomin tuloksin. </w:t>
      </w:r>
    </w:p>
    <w:p>
      <w:pPr>
        <w:pStyle w:val="TextBody"/>
        <w:numPr>
          <w:ilvl w:val="0"/>
          <w:numId w:val="124"/>
        </w:numPr>
        <w:tabs>
          <w:tab w:val="clear" w:pos="1134"/>
          <w:tab w:val="left" w:leader="none" w:pos="707"/>
        </w:tabs>
        <w:bidi w:val="0"/>
        <w:spacing w:before="0" w:after="0"/>
        <w:ind w:start="707" w:hanging="283"/>
        <w:jc w:val="left"/>
        <w:rPr/>
      </w:pPr>
      <w:r>
        <w:rPr/>
        <w:t xml:space="preserve">Goby (``The Make Believer'') (ääninäyttelijät Jelani Imani, Christopher Borger (lauloi 1. kaudella), Marleik ``Mar Mar'' Walker (2013-2015), Johntae Limpscomb (lauloi The Puppy and the Ring! -kaudella) ja Isaac Ryan Brown) on guppypoika, jolla on mielikuvituksellinen luonne. Hänellä on indigonväriset hiukset, ruskeat silmät ja violetti / sininen aaltoileva häntä. </w:t>
      </w:r>
    </w:p>
    <w:p>
      <w:pPr>
        <w:pStyle w:val="TextBody"/>
        <w:numPr>
          <w:ilvl w:val="0"/>
          <w:numId w:val="124"/>
        </w:numPr>
        <w:tabs>
          <w:tab w:val="clear" w:pos="1134"/>
          <w:tab w:val="left" w:leader="none" w:pos="707"/>
        </w:tabs>
        <w:bidi w:val="0"/>
        <w:spacing w:before="0" w:after="0"/>
        <w:ind w:start="707" w:hanging="283"/>
        <w:jc w:val="left"/>
        <w:rPr/>
      </w:pPr>
      <w:r>
        <w:rPr/>
        <w:t xml:space="preserve">Deema (``Draamakuningatar'') (ääninäyttelijät Angelina Wahler, Selena Ann Gonzalez (laulaja 1. kaudella) ja Grace Kaufman) on guppityttö, jolla on hassu persoonallisuus. Hänellä on oranssin/keltaiset kiharat hiukset, siniset silmät, oranssit korvakorut, joita hän käytti ``Kadonneen koiranpennun temppelissä'', ja oranssin/keltainen täplikäs bikinitoppi ja häntä. Deemalla on villi mielikuvitus ja hän on usein myyjän roolissa ``kauppa'' -jaksoissa. </w:t>
      </w:r>
    </w:p>
    <w:p>
      <w:pPr>
        <w:pStyle w:val="TextBody"/>
        <w:numPr>
          <w:ilvl w:val="0"/>
          <w:numId w:val="124"/>
        </w:numPr>
        <w:tabs>
          <w:tab w:val="clear" w:pos="1134"/>
          <w:tab w:val="left" w:leader="none" w:pos="707"/>
        </w:tabs>
        <w:bidi w:val="0"/>
        <w:spacing w:before="0" w:after="0"/>
        <w:ind w:start="707" w:hanging="283"/>
        <w:jc w:val="left"/>
        <w:rPr/>
      </w:pPr>
      <w:r>
        <w:rPr/>
        <w:t xml:space="preserve">Oona (Sweetie Pie'') (ääninäyttelijät Reyna Shaskan ja Tori Feinstein) on guppi-tyttö, jolla on suloinen luonne. Hänellä on violetit hiukset kahdessa letissä, joissa on vaaleanpunainen tähtiklipsu, ruskeat silmät ja violetti/pinkki raidallinen häntä. Oona on ainoa Bubble Guppy -naaras, jonka häntä on kiinnitetty sen yläosaan. </w:t>
      </w:r>
    </w:p>
    <w:p>
      <w:pPr>
        <w:pStyle w:val="TextBody"/>
        <w:numPr>
          <w:ilvl w:val="0"/>
          <w:numId w:val="124"/>
        </w:numPr>
        <w:tabs>
          <w:tab w:val="clear" w:pos="1134"/>
          <w:tab w:val="left" w:leader="none" w:pos="707"/>
        </w:tabs>
        <w:bidi w:val="0"/>
        <w:spacing w:before="0" w:after="0"/>
        <w:ind w:start="707" w:hanging="283"/>
        <w:jc w:val="left"/>
        <w:rPr/>
      </w:pPr>
      <w:r>
        <w:rPr/>
        <w:t xml:space="preserve">Nonny (``Neutraali'') (äänenä Eamon Pirruccello sekä Jet Jurgensmeyer ja Eason Rytter (laulavat ``Pentu ja rengas!'')) on älykäs guppi-poika. Hänellä on oranssit hiukset, vihreät silmät, sininen sukellusmaski (hänen silmälasinsa) ja vihreä raidallinen häntä. Vaikka hän ei hymyile paljon, hän on ryhmän kohteliain ja kypsin jäsen. Hän on fiksu ja auttaa Deemaa lausumaan sanoja ja auttaa ystäviään vastaamaan heidän kysymyksiinsä. </w:t>
      </w:r>
    </w:p>
    <w:p>
      <w:pPr>
        <w:pStyle w:val="TextBody"/>
        <w:numPr>
          <w:ilvl w:val="0"/>
          <w:numId w:val="124"/>
        </w:numPr>
        <w:tabs>
          <w:tab w:val="clear" w:pos="1134"/>
          <w:tab w:val="left" w:leader="none" w:pos="707"/>
        </w:tabs>
        <w:bidi w:val="0"/>
        <w:spacing w:before="0" w:after="0"/>
        <w:ind w:start="707" w:hanging="283"/>
        <w:jc w:val="left"/>
        <w:rPr/>
      </w:pPr>
      <w:r>
        <w:rPr/>
        <w:t xml:space="preserve">Herra Grouper (``Opettaja'') (ääninäyttelijät: </w:t>
      </w:r>
      <w:r>
        <w:rPr>
          <w:color w:val="A9A9A9"/>
        </w:rPr>
        <w:t xml:space="preserve">Tino Insana </w:t>
      </w:r>
      <w:r>
        <w:rPr/>
        <w:t xml:space="preserve">(puheääni), </w:t>
      </w:r>
      <w:r>
        <w:rPr>
          <w:color w:val="DCDCDC"/>
        </w:rPr>
        <w:t xml:space="preserve">Fred Tatasciore </w:t>
      </w:r>
      <w:r>
        <w:rPr/>
        <w:t xml:space="preserve">(puheääni 2013-2015) ja (</w:t>
      </w:r>
      <w:r>
        <w:rPr>
          <w:color w:val="2F4F4F"/>
        </w:rPr>
        <w:t xml:space="preserve">Chris Phillips</w:t>
      </w:r>
      <w:r>
        <w:rPr/>
        <w:t xml:space="preserve">) (lauluääni) on Guppien opettaja. Hän on oranssi ja keltainen kala. (vaikka suurin osa hänen kehostaan on oranssia) Herra Grouper kunnioittaa lasten mielikuvitusta, ideoita ja ehdotuksia. Kummallista kyllä, herra Grouper voi myös vaihtaa kehonsa eri väreihin, kuten punaiseksi, keltaiseksi, vihreäksi, siniseksi, violetiksi, vaaleanpunaiseksi, limenvihreäksi, oliivinvihreäksi, laivastonsiniseksi, magentaksi, valkoiseksi, turkoosiksi, ruskeaksi, valkoiseksi, mustaksi, harmaaksi, ja hän voi myös pystyä palaamaan normaaliin kehonsa väriin oranssiin. "The Crayon Prix" -ohjelmassa herra Grouper vaihtoi ruumiinväriään useammin kuin kerran. (Kaikissa muissa jaksoissa herra Grouper vaihtoi ruumiinväriään kerran) Aina kun herra Grouper vaihtaa ruumiinväriään, Guppyt pitävät lähes 100 % ajasta hauskaa hänen kanssaan. </w:t>
      </w:r>
    </w:p>
    <w:p>
      <w:pPr>
        <w:pStyle w:val="TextBody"/>
        <w:numPr>
          <w:ilvl w:val="0"/>
          <w:numId w:val="124"/>
        </w:numPr>
        <w:tabs>
          <w:tab w:val="clear" w:pos="1134"/>
          <w:tab w:val="left" w:leader="none" w:pos="707"/>
        </w:tabs>
        <w:bidi w:val="0"/>
        <w:spacing w:before="0" w:after="0"/>
        <w:ind w:start="707" w:hanging="283"/>
        <w:jc w:val="left"/>
        <w:rPr/>
      </w:pPr>
      <w:r>
        <w:rPr/>
        <w:t xml:space="preserve">Pikkukalat (``Heidän vedenalaiset oppaansa'') (ääninäyttelijöinä Skai Jackson, Mia Vavasseur ja Kayla Erickson) ovat samannäköisiä kaloja, jotka vastaavat usein kysymyksiin, joita päähenkilöt esittävät kotiyleisölle. </w:t>
      </w:r>
    </w:p>
    <w:p>
      <w:pPr>
        <w:pStyle w:val="TextBody"/>
        <w:numPr>
          <w:ilvl w:val="0"/>
          <w:numId w:val="124"/>
        </w:numPr>
        <w:tabs>
          <w:tab w:val="clear" w:pos="1134"/>
          <w:tab w:val="left" w:leader="none" w:pos="707"/>
        </w:tabs>
        <w:bidi w:val="0"/>
        <w:spacing w:before="0" w:after="0"/>
        <w:ind w:start="707" w:hanging="283"/>
        <w:jc w:val="left"/>
        <w:rPr/>
      </w:pPr>
      <w:r>
        <w:rPr/>
        <w:t xml:space="preserve">Bubble Puppy (``Their Rambunctious Pet'') (äänenä Frank Welker) on Gilin adoptoima lemmikkipentu ja Gilin paras ystävä. Hänellä on oranssi-valkoinen turkki ja vihreä kaulus, jossa on keltainen kalalupa. </w:t>
      </w:r>
    </w:p>
    <w:p>
      <w:pPr>
        <w:pStyle w:val="TextBody"/>
        <w:numPr>
          <w:ilvl w:val="0"/>
          <w:numId w:val="124"/>
        </w:numPr>
        <w:tabs>
          <w:tab w:val="clear" w:pos="1134"/>
          <w:tab w:val="left" w:leader="none" w:pos="707"/>
        </w:tabs>
        <w:bidi w:val="0"/>
        <w:ind w:start="707" w:hanging="283"/>
        <w:jc w:val="left"/>
        <w:rPr/>
      </w:pPr>
      <w:r>
        <w:rPr/>
        <w:t xml:space="preserve">Little Danny (Vihreä kala) on esiintynyt useissa eri jaksoissa. Daniel Carrollin äänellä kalaa käytetään yleensä taustahahmona, mutta se esiintyy jaksossa ``Pikku Danny karkotetaan'' (S2 E12). Little Danny on myös koko sarjan ajan muotojen ja symmetrian puolestapuhuja jaksossaan nimeltä ``Shapes with Little Danny''.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herra Grouperia Bubble Guppies -sarjassa...</w:t>
      </w:r>
    </w:p>
    <w:p>
      <w:pPr>
        <w:pStyle w:val="TextBody"/>
        <w:bidi w:val="0"/>
        <w:jc w:val="left"/>
        <w:rPr>
          <w:b/>
          <w:shd w:val="clear" w:fill="FFFF00"/>
        </w:rPr>
      </w:pPr>
      <w:r>
        <w:rPr>
          <w:b/>
          <w:shd w:val="clear" w:fill="FFFF00"/>
        </w:rPr>
        <w:t xml:space="preserve">Teksti numero 1</w:t>
      </w:r>
    </w:p>
    <w:p>
      <w:pPr>
        <w:pStyle w:val="TextBody"/>
        <w:numPr>
          <w:ilvl w:val="0"/>
          <w:numId w:val="125"/>
        </w:numPr>
        <w:tabs>
          <w:tab w:val="clear" w:pos="1134"/>
          <w:tab w:val="left" w:leader="none" w:pos="720"/>
        </w:tabs>
        <w:bidi w:val="0"/>
        <w:ind w:start="720" w:hanging="283"/>
        <w:jc w:val="left"/>
        <w:rPr/>
      </w:pPr>
      <w:r>
        <w:rPr/>
        <w:t xml:space="preserve">Herra Grouper (ääninäyttelijä </w:t>
      </w:r>
      <w:r>
        <w:rPr>
          <w:color w:val="A9A9A9"/>
        </w:rPr>
        <w:t xml:space="preserve">Tino Insana </w:t>
      </w:r>
      <w:r>
        <w:rPr/>
        <w:t xml:space="preserve">(puheääni) (puhuu vuosina 2013-2015), (</w:t>
      </w:r>
      <w:r>
        <w:rPr>
          <w:color w:val="DCDCDC"/>
        </w:rPr>
        <w:t xml:space="preserve">Chris Phillips</w:t>
      </w:r>
      <w:r>
        <w:rPr/>
        <w:t xml:space="preserve">) </w:t>
      </w:r>
      <w:r>
        <w:rPr/>
        <w:t xml:space="preserve">(</w:t>
      </w:r>
      <w:r>
        <w:rPr/>
        <w:t xml:space="preserve">lauluääni) on Guppien opettaja. Hän on oranssi ja keltainen kala. (vaikka suurin osa hänen kehostaan on oranssia) Herra Grouper kunnioittaa lasten mielikuvitusta, ideoita ja ehdotuksia. Kummallista kyllä, herra Grouper voi myös vaihtaa kehonsa eri väreihin, kuten punaiseksi, keltaiseksi, vihreäksi, siniseksi, violetiksi, vaaleanpunaiseksi, limenvihreäksi, oliivinvihreäksi, laivastonsiniseksi, magentaksi, valkoiseksi, turkoosiksi, ruskeaksi, valkoiseksi, mustaksi, harmaaksi, ja hän voi myös pystyä palaamaan normaaliin kehonsa väriin oranssiin. (Elokuvassa ``The Crayon Prix'' herra Grouper vaihtoi kehon väriään useammin kuin kerran. (Kaikissa muissa jaksoissa Mr. Grouper vaihtoi ruumiinväriään kerran.))) Kun herra Grouper vaihtaa ruumiinväriään, Guppyt pitävät lähes 100-prosenttisesti hauskaa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herra Grouperia Bubble Guppies -sarjassa...</w:t>
      </w:r>
    </w:p>
    <w:p>
      <w:pPr>
        <w:pStyle w:val="TextBody"/>
        <w:bidi w:val="0"/>
        <w:jc w:val="left"/>
        <w:rPr>
          <w:b/>
          <w:shd w:val="clear" w:fill="FFFF00"/>
        </w:rPr>
      </w:pPr>
      <w:r>
        <w:rPr>
          <w:b/>
          <w:shd w:val="clear" w:fill="FFFF00"/>
        </w:rPr>
        <w:t xml:space="preserve">Teksti numero 2</w:t>
      </w:r>
    </w:p>
    <w:p>
      <w:pPr>
        <w:pStyle w:val="TextBody"/>
        <w:numPr>
          <w:ilvl w:val="0"/>
          <w:numId w:val="126"/>
        </w:numPr>
        <w:tabs>
          <w:tab w:val="clear" w:pos="1134"/>
          <w:tab w:val="left" w:leader="none" w:pos="720"/>
        </w:tabs>
        <w:bidi w:val="0"/>
        <w:ind w:start="720" w:hanging="283"/>
        <w:jc w:val="left"/>
        <w:rPr/>
      </w:pPr>
      <w:r>
        <w:rPr>
          <w:color w:val="A9A9A9"/>
        </w:rPr>
        <w:t xml:space="preserve">Deema </w:t>
      </w:r>
      <w:r>
        <w:rPr/>
        <w:t xml:space="preserve">(``Draamakuningatar'') (ääninäyttelijät Angelina Wahler, Selena Ann Gonzalez (laulaja 1. kaudella) ja Grace Kaufman) on guppityttö, jolla on hassu persoonallisuus. Hänellä on oranssin/keltaiset kiharat hiukset, siniset silmät, oranssit korvakorut, joita hän käytti ``Kadonneen koiranpennun temppelissä'', ja oranssin/keltainen täplikäs bikinitoppi ja häntä. Deemalla on villi mielikuvitus ja hän on usein myyjän roolissa ``kauppa''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Selena Gomez näyttelee Bubble Guppies -elokuvassa?</w:t>
      </w:r>
    </w:p>
    <w:p>
      <w:pPr>
        <w:pStyle w:val="TextBody"/>
        <w:bidi w:val="0"/>
        <w:jc w:val="left"/>
        <w:rPr>
          <w:b/>
          <w:u w:val="single"/>
          <w:shd w:val="clear" w:fill="FFFF00"/>
        </w:rPr>
      </w:pPr>
      <w:r>
        <w:rPr>
          <w:b/>
          <w:u w:val="single"/>
          <w:shd w:val="clear" w:fill="FFFF00"/>
        </w:rPr>
        <w:t xml:space="preserve">Asiakirjan numero 2222</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07"/>
        </w:tabs>
        <w:bidi w:val="0"/>
        <w:spacing w:before="0" w:after="0"/>
        <w:ind w:start="707" w:hanging="283"/>
        <w:jc w:val="left"/>
        <w:rPr/>
      </w:pPr>
      <w:r>
        <w:rPr>
          <w:color w:val="A9A9A9"/>
        </w:rPr>
        <w:t xml:space="preserve">Kosteu</w:t>
      </w:r>
      <w:r>
        <w:rPr/>
        <w:t xml:space="preserve">s </w:t>
      </w:r>
    </w:p>
    <w:p>
      <w:pPr>
        <w:pStyle w:val="TextBody"/>
        <w:numPr>
          <w:ilvl w:val="0"/>
          <w:numId w:val="127"/>
        </w:numPr>
        <w:tabs>
          <w:tab w:val="clear" w:pos="1134"/>
          <w:tab w:val="left" w:leader="none" w:pos="707"/>
        </w:tabs>
        <w:bidi w:val="0"/>
        <w:spacing w:before="0" w:after="0"/>
        <w:ind w:start="707" w:hanging="283"/>
        <w:jc w:val="left"/>
        <w:rPr/>
      </w:pPr>
      <w:r>
        <w:rPr>
          <w:color w:val="DCDCDC"/>
        </w:rPr>
        <w:t xml:space="preserve">Epävakaa ilmamassa </w:t>
      </w:r>
    </w:p>
    <w:p>
      <w:pPr>
        <w:pStyle w:val="TextBody"/>
        <w:numPr>
          <w:ilvl w:val="0"/>
          <w:numId w:val="127"/>
        </w:numPr>
        <w:tabs>
          <w:tab w:val="clear" w:pos="1134"/>
          <w:tab w:val="left" w:leader="none" w:pos="707"/>
        </w:tabs>
        <w:bidi w:val="0"/>
        <w:ind w:start="707" w:hanging="283"/>
        <w:jc w:val="left"/>
        <w:rPr/>
      </w:pPr>
      <w:r>
        <w:rPr>
          <w:color w:val="2F4F4F"/>
        </w:rPr>
        <w:t xml:space="preserve">nostovoima (lämpö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kolmea edellytystä ukkosmyrskyjen muodostuminen edellyttää?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Ukkosmyrsky, joka tunnetaan myös nimellä sähkömyrsky, salamamyrsky tai ukkoskuuro, on myrsky, jolle on ominaista salaman läsnäolo ja sen akustinen vaikutus maan ilmakehään, joka tunnetaan ukkosena. Ukkosmyrskyt esiintyvät pilvityypissä, joka tunnetaan nimellä </w:t>
      </w:r>
      <w:r>
        <w:rPr>
          <w:color w:val="A9A9A9"/>
        </w:rPr>
        <w:t xml:space="preserve">cumulonimbus</w:t>
      </w:r>
      <w:r>
        <w:rPr/>
        <w:t xml:space="preserve">. Niihin liittyy yleensä voimakkaita tuulia, rankkasateita ja joskus lunta, räntää, rakeita tai, toisinaan, ei lainkaan sademäärää. Ukkosmyrskyt voivat ryhmittyä sarjaksi tai muodostua sadekaistaleeksi, jota kutsutaan squall-linjaksi. Voimakkaat tai voimakkaat ukkosmyrskyt sisältävät joitakin vaarallisimpia sääilmiöitä, kuten suuria rakeita, voimakkaita tuulia ja tornadoja. Jotkin sitkeimmistä voimakkaista ukkosista, joita kutsutaan supersoluiksi, pyörivät syklonien tavoin. Vaikka useimmat ukkosmyrskyt liikkuvat troposfäärin sen kerroksen keskituulivirtauksen mukana, jossa ne liikkuvat, pystysuuntainen tuulenleikkaus aiheuttaa toisinaan sen, että niiden kulku poikkeaa oikeassa kulmassa tuulen leikkaussuuntaan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pilvityyppi, jonka tiedetään aiheuttavan ukkosmyrskyjä.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Ukkosmyrskyjä voi muodostua ja kehittyä missä tahansa maantieteellisessä paikassa, mutta useimmiten keskileveysasteilla, missä trooppisilta leveysasteilta tuleva lämmin ja kostea ilma törmää napapiirien viileämpään ilmaan. Ukkosmyrskyt ovat vastuussa monien vakavien sääilmiöiden kehittymisestä ja muodostumisesta. Ukkosmyrskyt ja niiden yhteydessä esiintyvät ilmiöt aiheuttavat suuria vaaroja. Ukkosmyrskyjen aiheuttamat vahingot johtuvat pääasiassa myrskytuulista, suurista raekuuroista ja </w:t>
      </w:r>
      <w:r>
        <w:rPr>
          <w:color w:val="A9A9A9"/>
        </w:rPr>
        <w:t xml:space="preserve">rankkasateiden </w:t>
      </w:r>
      <w:r>
        <w:rPr/>
        <w:t xml:space="preserve">aiheuttamista äkkitulvista</w:t>
      </w:r>
      <w:r>
        <w:rPr/>
        <w:t xml:space="preserve">. Voimakkaammat ukkossolut voivat aiheuttaa tornadoja ja vesiputouksia.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yhteinen piirre monille Pohjois-Amerikan tulvista vastuussa oleville sääjärjestelmille?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Ukkosmyrsky luokitellaan vakavaksi, jos tuulet ovat vähintään 93 kilometriä tunnissa (58 mph), raekoko on 25 millimetriä (1 tuumaa) tai suurempi tai jos raportoidaan suppilopilviä tai tornadoja. Vaikka suppilopilvi tai tornado viittaa vakavaan ukkosmyrskyyn, tornadovaroitus annetaan vakavan ukkosmyrskyn varoituksen sijasta. </w:t>
      </w:r>
      <w:r>
        <w:rPr>
          <w:color w:val="A9A9A9"/>
        </w:rPr>
        <w:t xml:space="preserve">Vakavan ukkosen </w:t>
      </w:r>
      <w:r>
        <w:rPr/>
        <w:t xml:space="preserve">varoitus annetaan, jos ukkosesta tulee vakava tai se muuttuu pian vakavaksi. Kanadassa käytetään myös yli 50 millimetrin sademäärää yhdessä tunnissa tai yli 75 millimetrin sademäärää kolmessa tunnissa osoituksena vakavasta ukkosesta. Voimakkaita ukkosmyrskyjä voi syntyä minkä tahansa myrskysolun yhteydessä. Monisoluiset, supersoluiset ja ryömintäviivat ovat kuitenkin yleisimpiä ukkosmyrskyjen muotoja, jotka aiheuttavat ankaraa säätä.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Ukkosmyrskytyyppi, jolla on kaikkein vahingollisimmat tuulet ja sademäärät, on ukkosmyrsky.</w:t>
      </w:r>
    </w:p>
    <w:p>
      <w:pPr>
        <w:pStyle w:val="TextBody"/>
        <w:bidi w:val="0"/>
        <w:jc w:val="left"/>
        <w:rPr>
          <w:b/>
          <w:u w:val="single"/>
          <w:shd w:val="clear" w:fill="FFFF00"/>
        </w:rPr>
      </w:pPr>
      <w:r>
        <w:rPr>
          <w:b/>
          <w:u w:val="single"/>
          <w:shd w:val="clear" w:fill="FFFF00"/>
        </w:rPr>
        <w:t xml:space="preserve">Asiakirjan numero 2223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Mohammad Rafi ja Ahmed Rushdi ovat kaksi Etelä-Aasian vaikutusvaltaisinta playback-laulajaa. Sisarukset Lata Mangeshkar ja Asha Bhosle, jotka ovat työskennelleet pääasiassa hindielokuvissa, ovat usein kaksi Intian tunnetuinta ja tuotteliainta playback-laulajaa. Vuonna 1991 Guinnessin ennätystenkirja mainitsi Mangeshkarin laulaneen yli 30 000 soolo-, duetto- ja kuorolaulutallennusta, enemmän kuin kukaan muu laulaja maailmassa. Hänen nimensä kuitenkin poistettiin vuonna 1991 ja korvattiin toisella intialaisella playback-laulajalla, tohtori KJ Yesudalla vuonna 1991. Koko Intian ennätys. Vuonna 2011 </w:t>
      </w:r>
      <w:r>
        <w:rPr/>
        <w:t xml:space="preserve">Guinness tunnusti virallisesti Lata Mangeshkarin sisaren </w:t>
      </w:r>
      <w:r>
        <w:rPr>
          <w:color w:val="A9A9A9"/>
        </w:rPr>
        <w:t xml:space="preserve">Asha Bhoslen </w:t>
      </w:r>
      <w:r>
        <w:rPr/>
        <w:t xml:space="preserve">musiikin historian eniten äänitteitä levyttäneeksi artistiksi ohittaen sisarensa.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laulanut eniten kappaleita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Mohammed Rafi ja Ahmed Rushdi ovat kaksi Etelä-Aasian vaikutusvaltaisinta playback-laulajaa. Sisarukset Lata Mangeshkar ja Asha Bhosle, jotka ovat työskennelleet pääasiassa hindielokuvissa, ovat usein kaksi Intian tunnetuinta ja tuotteliainta playback-laulajaa. Vuonna 1991 Guinnessin ennätystenkirja mainitsi Mangeshkarin laulaneen yli 30 000 soolo-, duetto- ja kuorolaulutallennusta, enemmän kuin kukaan muu laulaja maailmassa. Hänen nimensä kuitenkin poistettiin vuonna 1991 ja korvattiin toisella intialaisella playback-laulajalla, tohtori KJ Yesudalla vuonna 1991. Koko Intian ennätys. Vuonna 2011 Guinness tunnusti virallisesti Lata Mangeshkarin sisaren </w:t>
      </w:r>
      <w:r>
        <w:rPr>
          <w:color w:val="A9A9A9"/>
        </w:rPr>
        <w:t xml:space="preserve">Asha Bhoslen </w:t>
      </w:r>
      <w:r>
        <w:rPr/>
        <w:t xml:space="preserve">musiikin historian eniten äänitteitä levyttäneeksi artistiksi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laulanut eniten lauluja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Mohammed Rafi ja Ahmed Rushdi ovat kaksi Etelä-Aasian vaikutusvaltaisinta playback-laulajaa. Sisarukset Lata Mangeshkar ja Asha Bhosle, jotka ovat työskennelleet pääasiassa hindielokuvissa, ovat usein kaksi Intian tunnetuinta ja tuotteliainta playback-laulajaa. Vuonna 1991 Guinnessin ennätystenkirja mainitsi Mangeshkarin laulaneen yli 30 000 soolo-, duetto- ja kuorolaulutallennusta, enemmän kuin kukaan muu laulaja maailmassa. Hänen nimensä kuitenkin poistettiin vuonna 1991 ja korvattiin toisella intialaisella playback-laulajalla, tohtori KJ Yesudalla vuonna 1991. Koko Intian ennätys. Vuonna 2011 </w:t>
      </w:r>
      <w:r>
        <w:rPr/>
        <w:t xml:space="preserve">Guinness tunnusti virallisesti Lata Mangeshkarin sisaren </w:t>
      </w:r>
      <w:r>
        <w:rPr>
          <w:color w:val="A9A9A9"/>
        </w:rPr>
        <w:t xml:space="preserve">Asha Bhoslen </w:t>
      </w:r>
      <w:r>
        <w:rPr/>
        <w:t xml:space="preserve">musiikin historian eniten äänitteitä levyttäneeksi artistiksi ohittaen sisarensa.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eniten lauluja maailmassa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Mohammed Rafi ja Ahmed Rushdi ovat kaksi Etelä-Aasian vaikutusvaltaisinta playback-laulajaa. Sisarukset Lata Mangeshkar ja Asha Bhosle, jotka ovat työskennelleet pääasiassa hindielokuvissa, ovat usein kaksi Intian tunnetuinta ja tuotteliainta playback-laulajaa. Vuonna 2011 </w:t>
      </w:r>
      <w:r>
        <w:rPr/>
        <w:t xml:space="preserve">Guinness tunnusti virallisesti </w:t>
      </w:r>
      <w:r>
        <w:rPr>
          <w:color w:val="A9A9A9"/>
        </w:rPr>
        <w:t xml:space="preserve">Lata Mangeshkarin siskon Asha Bhoslen </w:t>
      </w:r>
      <w:r>
        <w:rPr/>
        <w:t xml:space="preserve">musiikin historian eniten äänitteitä levyttäneeksi artistiksi.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laulanut eniten lauluja maailmassa...</w:t>
      </w:r>
    </w:p>
    <w:p>
      <w:pPr>
        <w:pStyle w:val="TextBody"/>
        <w:bidi w:val="0"/>
        <w:jc w:val="left"/>
        <w:rPr>
          <w:b/>
          <w:u w:val="single"/>
          <w:shd w:val="clear" w:fill="FFFF00"/>
        </w:rPr>
      </w:pPr>
      <w:r>
        <w:rPr>
          <w:b/>
          <w:u w:val="single"/>
          <w:shd w:val="clear" w:fill="FFFF00"/>
        </w:rPr>
        <w:t xml:space="preserve">Asiakirjan numero 2224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Päivitetty versio kappaleesta ``25 or 6 to 4'' äänitettiin vuonna 1986 albumille Chicago 18, jossa James Pankow oli mukana kirjoittajana. Bändin uuden jäsenen </w:t>
      </w:r>
      <w:r>
        <w:rPr>
          <w:color w:val="A9A9A9"/>
        </w:rPr>
        <w:t xml:space="preserve">Jason Scheffin </w:t>
      </w:r>
      <w:r>
        <w:rPr/>
        <w:t xml:space="preserve">ollessa laulajana single ylsi Yhdysvaltain listalla sijalle 48. Tätä versiota käytettiin myös bändin seuraavan singlen B-puolena vuonna 1986, ``Will You Still Love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25:ssä tai 6-4:ssä.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``25 or 6 to 4'' on yhdysvaltalaisen muusikon </w:t>
      </w:r>
      <w:r>
        <w:rPr>
          <w:color w:val="A9A9A9"/>
        </w:rPr>
        <w:t xml:space="preserve">Robert Lammin</w:t>
      </w:r>
      <w:r>
        <w:rPr/>
        <w:t xml:space="preserve">, yhden Chicago-yhtyeen perustajajäsenen, </w:t>
      </w:r>
      <w:r>
        <w:rPr/>
        <w:t xml:space="preserve">kirjoittama kappale. Se </w:t>
      </w:r>
      <w:r>
        <w:rPr/>
        <w:t xml:space="preserve">äänitettiin vuonna 1969 yhtyeen toiselle albumille Chicago, jolla </w:t>
      </w:r>
      <w:r>
        <w:rPr/>
        <w:t xml:space="preserve">lauloi </w:t>
      </w:r>
      <w:r>
        <w:rPr>
          <w:color w:val="DCDCDC"/>
        </w:rPr>
        <w:t xml:space="preserve">Peter Cetera.</w:t>
      </w:r>
      <w:r>
        <w:rPr/>
        <w:t xml:space="preserve"> Albumi julkaistiin tammikuussa 1970, ja kappale muokattiin ja julkaistiin singlenä saman vuoden kesäkuussa, ja se nousi Yhdysvaltain Billboard Hot 100 -listan neljänneksi sijalle ja Ison-Britannian singlelistalla seitsemänneksi. Se oli yhtyeen ensimmäinen kappale, joka pääsi viiden parhaan joukkoon Yhdysvalloissa. Se on ollut mukana lukuisilla Chicagon kokoelmalevyillä.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25 tai 6-4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25:n tai 6:4:n 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Säveltäjä Robert Lammin mukaan </w:t>
      </w:r>
      <w:r>
        <w:rPr>
          <w:color w:val="A9A9A9"/>
        </w:rPr>
        <w:t xml:space="preserve">kappale kertoo siitä, kuinka hän yrittää kirjoittaa laulun keskellä yötä</w:t>
      </w:r>
      <w:r>
        <w:rPr/>
        <w:t xml:space="preserve">. Kappaleen nimi kertoo kellonajan, johon kappale sijoittuu: 25 tai 26 minuuttia ennen aamuneljää. Kappaleen otsikon ainutlaatuisen sanamuodon vuoksi ``25 tai 6 vaille 4'' on virheellisesti spekuloitu olevan peitelty viittaus huumemääriin tai mystinen vihjaus. Kappaleen musiikkivideo vuodelta 1986 viittaa oikeaan merkitykseen kappaleen alussa. Kappale kiellettiin Singaporessa vuonna 1970 ja uudelleen vuonna 1986 sen ``väitettyjen viittausten huumeisiin'' vuoksi. Vuonna 1993 kappaleen kielto kumottiin yhdessä muiden artistien, kuten Beatlesin, Bob Dylanin ja Creedence Clearwater Revivalin, kappaleiden pitkäaikaisten kieltojen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chicago song 25 tai 6 to 4 tarkoittaa</w:t>
      </w:r>
    </w:p>
    <w:p>
      <w:pPr>
        <w:pStyle w:val="TextBody"/>
        <w:bidi w:val="0"/>
        <w:jc w:val="left"/>
        <w:rPr>
          <w:b/>
          <w:u w:val="single"/>
          <w:shd w:val="clear" w:fill="FFFF00"/>
        </w:rPr>
      </w:pPr>
      <w:r>
        <w:rPr>
          <w:b/>
          <w:u w:val="single"/>
          <w:shd w:val="clear" w:fill="FFFF00"/>
        </w:rPr>
        <w:t xml:space="preserve">Asiakirjan numero 2225</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20"/>
        </w:tabs>
        <w:bidi w:val="0"/>
        <w:ind w:start="720" w:hanging="283"/>
        <w:jc w:val="left"/>
        <w:rPr/>
      </w:pPr>
      <w:r>
        <w:rPr>
          <w:color w:val="A9A9A9"/>
        </w:rPr>
        <w:t xml:space="preserve">Idris Elba </w:t>
      </w:r>
      <w:r>
        <w:rPr/>
        <w:t xml:space="preserve">Nelson Mandelana (vanhempi aikuinen) </w:t>
      </w:r>
    </w:p>
    <w:p>
      <w:pPr>
        <w:pStyle w:val="TextBody"/>
        <w:numPr>
          <w:ilvl w:val="0"/>
          <w:numId w:val="129"/>
        </w:numPr>
        <w:tabs>
          <w:tab w:val="clear" w:pos="1134"/>
          <w:tab w:val="left" w:leader="none" w:pos="707"/>
        </w:tabs>
        <w:bidi w:val="0"/>
        <w:spacing w:before="0" w:after="0"/>
        <w:ind w:start="707" w:hanging="283"/>
        <w:jc w:val="left"/>
        <w:rPr/>
      </w:pPr>
      <w:r>
        <w:rPr/>
        <w:t xml:space="preserve">Atandwa Kani Nelson Mandelan roolissa (16 -- 23 vuotta). </w:t>
      </w:r>
    </w:p>
    <w:p>
      <w:pPr>
        <w:pStyle w:val="TextBody"/>
        <w:numPr>
          <w:ilvl w:val="0"/>
          <w:numId w:val="129"/>
        </w:numPr>
        <w:tabs>
          <w:tab w:val="clear" w:pos="1134"/>
          <w:tab w:val="left" w:leader="none" w:pos="707"/>
        </w:tabs>
        <w:bidi w:val="0"/>
        <w:ind w:start="707" w:hanging="283"/>
        <w:jc w:val="left"/>
        <w:rPr/>
      </w:pPr>
      <w:r>
        <w:rPr/>
        <w:t xml:space="preserve">Siza Pini Nelson Mandelana (7 -- 9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Mandelaa elokuvassa Pitkä matka vapauteen</w:t>
      </w:r>
    </w:p>
    <w:p>
      <w:pPr>
        <w:pStyle w:val="TextBody"/>
        <w:bidi w:val="0"/>
        <w:jc w:val="left"/>
        <w:rPr>
          <w:b/>
          <w:shd w:val="clear" w:fill="FFFF00"/>
        </w:rPr>
      </w:pPr>
      <w:r>
        <w:rPr>
          <w:b/>
          <w:shd w:val="clear" w:fill="FFFF00"/>
        </w:rPr>
        <w:t xml:space="preserve">Teksti numero 1</w:t>
      </w:r>
    </w:p>
    <w:p>
      <w:pPr>
        <w:pStyle w:val="TextBody"/>
        <w:numPr>
          <w:ilvl w:val="0"/>
          <w:numId w:val="130"/>
        </w:numPr>
        <w:tabs>
          <w:tab w:val="clear" w:pos="1134"/>
          <w:tab w:val="left" w:leader="none" w:pos="707"/>
        </w:tabs>
        <w:bidi w:val="0"/>
        <w:spacing w:before="0" w:after="0"/>
        <w:ind w:start="707" w:hanging="283"/>
        <w:jc w:val="left"/>
        <w:rPr/>
      </w:pPr>
      <w:r>
        <w:rPr>
          <w:color w:val="A9A9A9"/>
        </w:rPr>
        <w:t xml:space="preserve">Idris Elba </w:t>
      </w:r>
      <w:r>
        <w:rPr/>
        <w:t xml:space="preserve">Nelson Mandelana </w:t>
      </w:r>
    </w:p>
    <w:p>
      <w:pPr>
        <w:pStyle w:val="TextBody"/>
        <w:numPr>
          <w:ilvl w:val="0"/>
          <w:numId w:val="130"/>
        </w:numPr>
        <w:tabs>
          <w:tab w:val="clear" w:pos="1134"/>
          <w:tab w:val="left" w:leader="none" w:pos="707"/>
        </w:tabs>
        <w:bidi w:val="0"/>
        <w:spacing w:before="0" w:after="0"/>
        <w:ind w:start="707" w:hanging="283"/>
        <w:jc w:val="left"/>
        <w:rPr/>
      </w:pPr>
      <w:r>
        <w:rPr>
          <w:color w:val="DCDCDC"/>
        </w:rPr>
        <w:t xml:space="preserve">Atandwa Kani </w:t>
      </w:r>
      <w:r>
        <w:rPr/>
        <w:t xml:space="preserve">Nelson Mandelana (16-23) </w:t>
      </w:r>
    </w:p>
    <w:p>
      <w:pPr>
        <w:pStyle w:val="TextBody"/>
        <w:numPr>
          <w:ilvl w:val="0"/>
          <w:numId w:val="130"/>
        </w:numPr>
        <w:tabs>
          <w:tab w:val="clear" w:pos="1134"/>
          <w:tab w:val="left" w:leader="none" w:pos="707"/>
        </w:tabs>
        <w:bidi w:val="0"/>
        <w:spacing w:before="0" w:after="0"/>
        <w:ind w:start="707" w:hanging="283"/>
        <w:jc w:val="left"/>
        <w:rPr/>
      </w:pPr>
      <w:r>
        <w:rPr>
          <w:color w:val="2F4F4F"/>
        </w:rPr>
        <w:t xml:space="preserve">Siza Pini (</w:t>
      </w:r>
      <w:r>
        <w:rPr/>
        <w:t xml:space="preserve">7-9) Nelson Mandela (7-9) </w:t>
      </w:r>
    </w:p>
    <w:p>
      <w:pPr>
        <w:pStyle w:val="TextBody"/>
        <w:numPr>
          <w:ilvl w:val="0"/>
          <w:numId w:val="130"/>
        </w:numPr>
        <w:tabs>
          <w:tab w:val="clear" w:pos="1134"/>
          <w:tab w:val="left" w:leader="none" w:pos="707"/>
        </w:tabs>
        <w:bidi w:val="0"/>
        <w:spacing w:before="0" w:after="0"/>
        <w:ind w:start="707" w:hanging="283"/>
        <w:jc w:val="left"/>
        <w:rPr/>
      </w:pPr>
      <w:r>
        <w:rPr/>
        <w:t xml:space="preserve">Naomie Harris: Winnie Madikizela </w:t>
      </w:r>
    </w:p>
    <w:p>
      <w:pPr>
        <w:pStyle w:val="TextBody"/>
        <w:numPr>
          <w:ilvl w:val="0"/>
          <w:numId w:val="130"/>
        </w:numPr>
        <w:tabs>
          <w:tab w:val="clear" w:pos="1134"/>
          <w:tab w:val="left" w:leader="none" w:pos="707"/>
        </w:tabs>
        <w:bidi w:val="0"/>
        <w:spacing w:before="0" w:after="0"/>
        <w:ind w:start="707" w:hanging="283"/>
        <w:jc w:val="left"/>
        <w:rPr/>
      </w:pPr>
      <w:r>
        <w:rPr/>
        <w:t xml:space="preserve">Tony Kgoroge Walter Sisulu </w:t>
      </w:r>
    </w:p>
    <w:p>
      <w:pPr>
        <w:pStyle w:val="TextBody"/>
        <w:numPr>
          <w:ilvl w:val="0"/>
          <w:numId w:val="130"/>
        </w:numPr>
        <w:tabs>
          <w:tab w:val="clear" w:pos="1134"/>
          <w:tab w:val="left" w:leader="none" w:pos="707"/>
        </w:tabs>
        <w:bidi w:val="0"/>
        <w:spacing w:before="0" w:after="0"/>
        <w:ind w:start="707" w:hanging="283"/>
        <w:jc w:val="left"/>
        <w:rPr/>
      </w:pPr>
      <w:r>
        <w:rPr/>
        <w:t xml:space="preserve">S'Thandiwe Kgoroge (Albertina Sisulu) </w:t>
      </w:r>
    </w:p>
    <w:p>
      <w:pPr>
        <w:pStyle w:val="TextBody"/>
        <w:numPr>
          <w:ilvl w:val="0"/>
          <w:numId w:val="130"/>
        </w:numPr>
        <w:tabs>
          <w:tab w:val="clear" w:pos="1134"/>
          <w:tab w:val="left" w:leader="none" w:pos="707"/>
        </w:tabs>
        <w:bidi w:val="0"/>
        <w:spacing w:before="0" w:after="0"/>
        <w:ind w:start="707" w:hanging="283"/>
        <w:jc w:val="left"/>
        <w:rPr/>
      </w:pPr>
      <w:r>
        <w:rPr/>
        <w:t xml:space="preserve">Riaad Moosa (Ahmed Kathrada) </w:t>
      </w:r>
    </w:p>
    <w:p>
      <w:pPr>
        <w:pStyle w:val="TextBody"/>
        <w:numPr>
          <w:ilvl w:val="0"/>
          <w:numId w:val="130"/>
        </w:numPr>
        <w:tabs>
          <w:tab w:val="clear" w:pos="1134"/>
          <w:tab w:val="left" w:leader="none" w:pos="707"/>
        </w:tabs>
        <w:bidi w:val="0"/>
        <w:spacing w:before="0" w:after="0"/>
        <w:ind w:start="707" w:hanging="283"/>
        <w:jc w:val="left"/>
        <w:rPr/>
      </w:pPr>
      <w:r>
        <w:rPr/>
        <w:t xml:space="preserve">Zolani Mkiva (Raymond Mhlaba) </w:t>
      </w:r>
    </w:p>
    <w:p>
      <w:pPr>
        <w:pStyle w:val="TextBody"/>
        <w:numPr>
          <w:ilvl w:val="0"/>
          <w:numId w:val="130"/>
        </w:numPr>
        <w:tabs>
          <w:tab w:val="clear" w:pos="1134"/>
          <w:tab w:val="left" w:leader="none" w:pos="707"/>
        </w:tabs>
        <w:bidi w:val="0"/>
        <w:spacing w:before="0" w:after="0"/>
        <w:ind w:start="707" w:hanging="283"/>
        <w:jc w:val="left"/>
        <w:rPr/>
      </w:pPr>
      <w:r>
        <w:rPr/>
        <w:t xml:space="preserve">Simo Mogwaza (Andrew Mlangeni) </w:t>
      </w:r>
    </w:p>
    <w:p>
      <w:pPr>
        <w:pStyle w:val="TextBody"/>
        <w:numPr>
          <w:ilvl w:val="0"/>
          <w:numId w:val="130"/>
        </w:numPr>
        <w:tabs>
          <w:tab w:val="clear" w:pos="1134"/>
          <w:tab w:val="left" w:leader="none" w:pos="707"/>
        </w:tabs>
        <w:bidi w:val="0"/>
        <w:spacing w:before="0" w:after="0"/>
        <w:ind w:start="707" w:hanging="283"/>
        <w:jc w:val="left"/>
        <w:rPr/>
      </w:pPr>
      <w:r>
        <w:rPr/>
        <w:t xml:space="preserve">Tshallo Sputla Chokwe: Oliver Tambo </w:t>
      </w:r>
    </w:p>
    <w:p>
      <w:pPr>
        <w:pStyle w:val="TextBody"/>
        <w:numPr>
          <w:ilvl w:val="0"/>
          <w:numId w:val="130"/>
        </w:numPr>
        <w:tabs>
          <w:tab w:val="clear" w:pos="1134"/>
          <w:tab w:val="left" w:leader="none" w:pos="707"/>
        </w:tabs>
        <w:bidi w:val="0"/>
        <w:spacing w:before="0" w:after="0"/>
        <w:ind w:start="707" w:hanging="283"/>
        <w:jc w:val="left"/>
        <w:rPr/>
      </w:pPr>
      <w:r>
        <w:rPr/>
        <w:t xml:space="preserve">Fana Mokoena (Govan Mbeki) </w:t>
      </w:r>
    </w:p>
    <w:p>
      <w:pPr>
        <w:pStyle w:val="TextBody"/>
        <w:numPr>
          <w:ilvl w:val="0"/>
          <w:numId w:val="130"/>
        </w:numPr>
        <w:tabs>
          <w:tab w:val="clear" w:pos="1134"/>
          <w:tab w:val="left" w:leader="none" w:pos="707"/>
        </w:tabs>
        <w:bidi w:val="0"/>
        <w:spacing w:before="0" w:after="0"/>
        <w:ind w:start="707" w:hanging="283"/>
        <w:jc w:val="left"/>
        <w:rPr/>
      </w:pPr>
      <w:r>
        <w:rPr/>
        <w:t xml:space="preserve">James Cunningham George Bizosina </w:t>
      </w:r>
    </w:p>
    <w:p>
      <w:pPr>
        <w:pStyle w:val="TextBody"/>
        <w:numPr>
          <w:ilvl w:val="0"/>
          <w:numId w:val="130"/>
        </w:numPr>
        <w:tabs>
          <w:tab w:val="clear" w:pos="1134"/>
          <w:tab w:val="left" w:leader="none" w:pos="707"/>
        </w:tabs>
        <w:bidi w:val="0"/>
        <w:spacing w:before="0" w:after="0"/>
        <w:ind w:start="707" w:hanging="283"/>
        <w:jc w:val="left"/>
        <w:rPr/>
      </w:pPr>
      <w:r>
        <w:rPr/>
        <w:t xml:space="preserve">Thapelo Mokoena (Elias Motsoaledi) </w:t>
      </w:r>
    </w:p>
    <w:p>
      <w:pPr>
        <w:pStyle w:val="TextBody"/>
        <w:numPr>
          <w:ilvl w:val="0"/>
          <w:numId w:val="130"/>
        </w:numPr>
        <w:tabs>
          <w:tab w:val="clear" w:pos="1134"/>
          <w:tab w:val="left" w:leader="none" w:pos="707"/>
        </w:tabs>
        <w:bidi w:val="0"/>
        <w:spacing w:before="0" w:after="0"/>
        <w:ind w:start="707" w:hanging="283"/>
        <w:jc w:val="left"/>
        <w:rPr/>
      </w:pPr>
      <w:r>
        <w:rPr/>
        <w:t xml:space="preserve">Jamie Bartlett (James Gregory) </w:t>
      </w:r>
    </w:p>
    <w:p>
      <w:pPr>
        <w:pStyle w:val="TextBody"/>
        <w:numPr>
          <w:ilvl w:val="0"/>
          <w:numId w:val="130"/>
        </w:numPr>
        <w:tabs>
          <w:tab w:val="clear" w:pos="1134"/>
          <w:tab w:val="left" w:leader="none" w:pos="707"/>
        </w:tabs>
        <w:bidi w:val="0"/>
        <w:spacing w:before="0" w:after="0"/>
        <w:ind w:start="707" w:hanging="283"/>
        <w:jc w:val="left"/>
        <w:rPr/>
      </w:pPr>
      <w:r>
        <w:rPr/>
        <w:t xml:space="preserve">Deon Lotz (Kobie Coetzee) </w:t>
      </w:r>
    </w:p>
    <w:p>
      <w:pPr>
        <w:pStyle w:val="TextBody"/>
        <w:numPr>
          <w:ilvl w:val="0"/>
          <w:numId w:val="130"/>
        </w:numPr>
        <w:tabs>
          <w:tab w:val="clear" w:pos="1134"/>
          <w:tab w:val="left" w:leader="none" w:pos="707"/>
        </w:tabs>
        <w:bidi w:val="0"/>
        <w:spacing w:before="0" w:after="0"/>
        <w:ind w:start="707" w:hanging="283"/>
        <w:jc w:val="left"/>
        <w:rPr/>
      </w:pPr>
      <w:r>
        <w:rPr/>
        <w:t xml:space="preserve">Terry Pheto (Evelyn Mase) </w:t>
      </w:r>
    </w:p>
    <w:p>
      <w:pPr>
        <w:pStyle w:val="TextBody"/>
        <w:numPr>
          <w:ilvl w:val="0"/>
          <w:numId w:val="130"/>
        </w:numPr>
        <w:tabs>
          <w:tab w:val="clear" w:pos="1134"/>
          <w:tab w:val="left" w:leader="none" w:pos="707"/>
        </w:tabs>
        <w:bidi w:val="0"/>
        <w:spacing w:before="0" w:after="0"/>
        <w:ind w:start="707" w:hanging="283"/>
        <w:jc w:val="left"/>
        <w:rPr/>
      </w:pPr>
      <w:r>
        <w:rPr/>
        <w:t xml:space="preserve">Sello Maake (Albert Lutuli) </w:t>
      </w:r>
    </w:p>
    <w:p>
      <w:pPr>
        <w:pStyle w:val="TextBody"/>
        <w:numPr>
          <w:ilvl w:val="0"/>
          <w:numId w:val="130"/>
        </w:numPr>
        <w:tabs>
          <w:tab w:val="clear" w:pos="1134"/>
          <w:tab w:val="left" w:leader="none" w:pos="707"/>
        </w:tabs>
        <w:bidi w:val="0"/>
        <w:spacing w:before="0" w:after="0"/>
        <w:ind w:start="707" w:hanging="283"/>
        <w:jc w:val="left"/>
        <w:rPr/>
      </w:pPr>
      <w:r>
        <w:rPr/>
        <w:t xml:space="preserve">Gys de Villiers roolissa F.W. de Klerk </w:t>
      </w:r>
    </w:p>
    <w:p>
      <w:pPr>
        <w:pStyle w:val="TextBody"/>
        <w:numPr>
          <w:ilvl w:val="0"/>
          <w:numId w:val="130"/>
        </w:numPr>
        <w:tabs>
          <w:tab w:val="clear" w:pos="1134"/>
          <w:tab w:val="left" w:leader="none" w:pos="707"/>
        </w:tabs>
        <w:bidi w:val="0"/>
        <w:spacing w:before="0" w:after="0"/>
        <w:ind w:start="707" w:hanging="283"/>
        <w:jc w:val="left"/>
        <w:rPr/>
      </w:pPr>
      <w:r>
        <w:rPr/>
        <w:t xml:space="preserve">Zenzo Ngqobe (Patrick Lekota) </w:t>
      </w:r>
    </w:p>
    <w:p>
      <w:pPr>
        <w:pStyle w:val="TextBody"/>
        <w:numPr>
          <w:ilvl w:val="0"/>
          <w:numId w:val="130"/>
        </w:numPr>
        <w:tabs>
          <w:tab w:val="clear" w:pos="1134"/>
          <w:tab w:val="left" w:leader="none" w:pos="707"/>
        </w:tabs>
        <w:bidi w:val="0"/>
        <w:spacing w:before="0" w:after="0"/>
        <w:ind w:start="707" w:hanging="283"/>
        <w:jc w:val="left"/>
        <w:rPr/>
      </w:pPr>
      <w:r>
        <w:rPr/>
        <w:t xml:space="preserve">Carl Beukes: Niel Barnard </w:t>
      </w:r>
    </w:p>
    <w:p>
      <w:pPr>
        <w:pStyle w:val="TextBody"/>
        <w:numPr>
          <w:ilvl w:val="0"/>
          <w:numId w:val="130"/>
        </w:numPr>
        <w:tabs>
          <w:tab w:val="clear" w:pos="1134"/>
          <w:tab w:val="left" w:leader="none" w:pos="707"/>
        </w:tabs>
        <w:bidi w:val="0"/>
        <w:spacing w:before="0" w:after="0"/>
        <w:ind w:start="707" w:hanging="283"/>
        <w:jc w:val="left"/>
        <w:rPr/>
      </w:pPr>
      <w:r>
        <w:rPr/>
        <w:t xml:space="preserve">A.J. van der Merwe (Fanie van der Merwe) </w:t>
      </w:r>
    </w:p>
    <w:p>
      <w:pPr>
        <w:pStyle w:val="TextBody"/>
        <w:numPr>
          <w:ilvl w:val="0"/>
          <w:numId w:val="130"/>
        </w:numPr>
        <w:tabs>
          <w:tab w:val="clear" w:pos="1134"/>
          <w:tab w:val="left" w:leader="none" w:pos="707"/>
        </w:tabs>
        <w:bidi w:val="0"/>
        <w:spacing w:before="0" w:after="0"/>
        <w:ind w:start="707" w:hanging="283"/>
        <w:jc w:val="left"/>
        <w:rPr/>
      </w:pPr>
      <w:r>
        <w:rPr/>
        <w:t xml:space="preserve">Nomfusi Gotyana (Miriam Makeba) </w:t>
      </w:r>
    </w:p>
    <w:p>
      <w:pPr>
        <w:pStyle w:val="TextBody"/>
        <w:numPr>
          <w:ilvl w:val="0"/>
          <w:numId w:val="130"/>
        </w:numPr>
        <w:tabs>
          <w:tab w:val="clear" w:pos="1134"/>
          <w:tab w:val="left" w:leader="none" w:pos="707"/>
        </w:tabs>
        <w:bidi w:val="0"/>
        <w:spacing w:before="0" w:after="0"/>
        <w:ind w:start="707" w:hanging="283"/>
        <w:jc w:val="left"/>
        <w:rPr/>
      </w:pPr>
      <w:r>
        <w:rPr/>
        <w:t xml:space="preserve">Andre Jacobs (Bram Fischer) </w:t>
      </w:r>
    </w:p>
    <w:p>
      <w:pPr>
        <w:pStyle w:val="TextBody"/>
        <w:numPr>
          <w:ilvl w:val="0"/>
          <w:numId w:val="130"/>
        </w:numPr>
        <w:tabs>
          <w:tab w:val="clear" w:pos="1134"/>
          <w:tab w:val="left" w:leader="none" w:pos="707"/>
        </w:tabs>
        <w:bidi w:val="0"/>
        <w:spacing w:before="0" w:after="0"/>
        <w:ind w:start="707" w:hanging="283"/>
        <w:jc w:val="left"/>
        <w:rPr/>
      </w:pPr>
      <w:r>
        <w:rPr/>
        <w:t xml:space="preserve">Louis van Niekerk: Quartus de Wet </w:t>
      </w:r>
    </w:p>
    <w:p>
      <w:pPr>
        <w:pStyle w:val="TextBody"/>
        <w:numPr>
          <w:ilvl w:val="0"/>
          <w:numId w:val="130"/>
        </w:numPr>
        <w:tabs>
          <w:tab w:val="clear" w:pos="1134"/>
          <w:tab w:val="left" w:leader="none" w:pos="707"/>
        </w:tabs>
        <w:bidi w:val="0"/>
        <w:spacing w:before="0" w:after="0"/>
        <w:ind w:start="707" w:hanging="283"/>
        <w:jc w:val="left"/>
        <w:rPr/>
      </w:pPr>
      <w:r>
        <w:rPr/>
        <w:t xml:space="preserve">Adam Neill: Percy Yutar </w:t>
      </w:r>
    </w:p>
    <w:p>
      <w:pPr>
        <w:pStyle w:val="TextBody"/>
        <w:numPr>
          <w:ilvl w:val="0"/>
          <w:numId w:val="130"/>
        </w:numPr>
        <w:tabs>
          <w:tab w:val="clear" w:pos="1134"/>
          <w:tab w:val="left" w:leader="none" w:pos="707"/>
        </w:tabs>
        <w:bidi w:val="0"/>
        <w:spacing w:before="0" w:after="0"/>
        <w:ind w:start="707" w:hanging="283"/>
        <w:jc w:val="left"/>
        <w:rPr/>
      </w:pPr>
      <w:r>
        <w:rPr/>
        <w:t xml:space="preserve">Lindiwe Matshikiza Zindzi Mandelana (28-32) </w:t>
      </w:r>
    </w:p>
    <w:p>
      <w:pPr>
        <w:pStyle w:val="TextBody"/>
        <w:numPr>
          <w:ilvl w:val="0"/>
          <w:numId w:val="130"/>
        </w:numPr>
        <w:tabs>
          <w:tab w:val="clear" w:pos="1134"/>
          <w:tab w:val="left" w:leader="none" w:pos="707"/>
        </w:tabs>
        <w:bidi w:val="0"/>
        <w:spacing w:before="0" w:after="0"/>
        <w:ind w:start="707" w:hanging="283"/>
        <w:jc w:val="left"/>
        <w:rPr/>
      </w:pPr>
      <w:r>
        <w:rPr/>
        <w:t xml:space="preserve">Refilwe Charles Zindzi Mandelana (8-12) </w:t>
      </w:r>
    </w:p>
    <w:p>
      <w:pPr>
        <w:pStyle w:val="TextBody"/>
        <w:numPr>
          <w:ilvl w:val="0"/>
          <w:numId w:val="130"/>
        </w:numPr>
        <w:tabs>
          <w:tab w:val="clear" w:pos="1134"/>
          <w:tab w:val="left" w:leader="none" w:pos="707"/>
        </w:tabs>
        <w:bidi w:val="0"/>
        <w:spacing w:before="0" w:after="0"/>
        <w:ind w:start="707" w:hanging="283"/>
        <w:jc w:val="left"/>
        <w:rPr/>
      </w:pPr>
      <w:r>
        <w:rPr/>
        <w:t xml:space="preserve">Semuhle Shangasi: Zenani Mandela (28-32) </w:t>
      </w:r>
    </w:p>
    <w:p>
      <w:pPr>
        <w:pStyle w:val="TextBody"/>
        <w:numPr>
          <w:ilvl w:val="0"/>
          <w:numId w:val="130"/>
        </w:numPr>
        <w:tabs>
          <w:tab w:val="clear" w:pos="1134"/>
          <w:tab w:val="left" w:leader="none" w:pos="707"/>
        </w:tabs>
        <w:bidi w:val="0"/>
        <w:spacing w:before="0" w:after="0"/>
        <w:ind w:start="707" w:hanging="283"/>
        <w:jc w:val="left"/>
        <w:rPr/>
      </w:pPr>
      <w:r>
        <w:rPr/>
        <w:t xml:space="preserve">Khumbuzile Maphumulo (8-12) Zenani Mandela (8-12) </w:t>
      </w:r>
    </w:p>
    <w:p>
      <w:pPr>
        <w:pStyle w:val="TextBody"/>
        <w:numPr>
          <w:ilvl w:val="0"/>
          <w:numId w:val="130"/>
        </w:numPr>
        <w:tabs>
          <w:tab w:val="clear" w:pos="1134"/>
          <w:tab w:val="left" w:leader="none" w:pos="707"/>
        </w:tabs>
        <w:bidi w:val="0"/>
        <w:ind w:start="707" w:hanging="283"/>
        <w:jc w:val="left"/>
        <w:rPr/>
      </w:pPr>
      <w:r>
        <w:rPr/>
        <w:t xml:space="preserve">John Herbert Arthur Goldreichina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Nelson Mandelaa elokuvassa Pitkä matka vapauteen...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Nelson Mandelaa vuoden 2013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Nelson Mandelaa elokuvassa Pitkä matka vapauteen...</w:t>
      </w:r>
    </w:p>
    <w:p>
      <w:pPr>
        <w:pStyle w:val="TextBody"/>
        <w:bidi w:val="0"/>
        <w:jc w:val="left"/>
        <w:rPr>
          <w:b/>
          <w:shd w:val="clear" w:fill="FFFF00"/>
        </w:rPr>
      </w:pPr>
      <w:r>
        <w:rPr>
          <w:b/>
          <w:shd w:val="clear" w:fill="FFFF00"/>
        </w:rPr>
        <w:t xml:space="preserve">Teksti numero 2</w:t>
      </w:r>
    </w:p>
    <w:p>
      <w:pPr>
        <w:pStyle w:val="TextBody"/>
        <w:numPr>
          <w:ilvl w:val="0"/>
          <w:numId w:val="131"/>
        </w:numPr>
        <w:tabs>
          <w:tab w:val="clear" w:pos="1134"/>
          <w:tab w:val="left" w:leader="none" w:pos="707"/>
        </w:tabs>
        <w:bidi w:val="0"/>
        <w:spacing w:before="0" w:after="0"/>
        <w:ind w:start="707" w:hanging="283"/>
        <w:jc w:val="left"/>
        <w:rPr/>
      </w:pPr>
      <w:r>
        <w:rPr>
          <w:color w:val="A9A9A9"/>
        </w:rPr>
        <w:t xml:space="preserve">Idris Elba </w:t>
      </w:r>
      <w:r>
        <w:rPr/>
        <w:t xml:space="preserve">Nelson Mandelana (vanhempi aikuinen) </w:t>
      </w:r>
    </w:p>
    <w:p>
      <w:pPr>
        <w:pStyle w:val="TextBody"/>
        <w:numPr>
          <w:ilvl w:val="1"/>
          <w:numId w:val="131"/>
        </w:numPr>
        <w:tabs>
          <w:tab w:val="clear" w:pos="1134"/>
          <w:tab w:val="left" w:leader="none" w:pos="1414"/>
        </w:tabs>
        <w:bidi w:val="0"/>
        <w:spacing w:before="0" w:after="0"/>
        <w:ind w:start="1414" w:hanging="283"/>
        <w:jc w:val="left"/>
        <w:rPr/>
      </w:pPr>
      <w:r>
        <w:rPr>
          <w:color w:val="DCDCDC"/>
        </w:rPr>
        <w:t xml:space="preserve">Atandwa Kani </w:t>
      </w:r>
      <w:r>
        <w:rPr/>
        <w:t xml:space="preserve">Nelson Mandelan roolissa (16 -- 23 vuotta). </w:t>
      </w:r>
    </w:p>
    <w:p>
      <w:pPr>
        <w:pStyle w:val="TextBody"/>
        <w:numPr>
          <w:ilvl w:val="1"/>
          <w:numId w:val="131"/>
        </w:numPr>
        <w:tabs>
          <w:tab w:val="clear" w:pos="1134"/>
          <w:tab w:val="left" w:leader="none" w:pos="1414"/>
        </w:tabs>
        <w:bidi w:val="0"/>
        <w:spacing w:before="0" w:after="0"/>
        <w:ind w:start="1414" w:hanging="283"/>
        <w:jc w:val="left"/>
        <w:rPr/>
      </w:pPr>
      <w:r>
        <w:rPr>
          <w:color w:val="2F4F4F"/>
        </w:rPr>
        <w:t xml:space="preserve">Siza Pini </w:t>
      </w:r>
      <w:r>
        <w:rPr/>
        <w:t xml:space="preserve">Nelson Mandelana (7 -- 9 vuotta) </w:t>
      </w:r>
    </w:p>
    <w:p>
      <w:pPr>
        <w:pStyle w:val="TextBody"/>
        <w:numPr>
          <w:ilvl w:val="0"/>
          <w:numId w:val="131"/>
        </w:numPr>
        <w:tabs>
          <w:tab w:val="clear" w:pos="1134"/>
          <w:tab w:val="left" w:leader="none" w:pos="707"/>
        </w:tabs>
        <w:bidi w:val="0"/>
        <w:spacing w:before="0" w:after="0"/>
        <w:ind w:start="707" w:hanging="283"/>
        <w:jc w:val="left"/>
        <w:rPr/>
      </w:pPr>
      <w:r>
        <w:rPr/>
        <w:t xml:space="preserve">Naomie Harris: Winnie Madikizela </w:t>
      </w:r>
    </w:p>
    <w:p>
      <w:pPr>
        <w:pStyle w:val="TextBody"/>
        <w:numPr>
          <w:ilvl w:val="0"/>
          <w:numId w:val="131"/>
        </w:numPr>
        <w:tabs>
          <w:tab w:val="clear" w:pos="1134"/>
          <w:tab w:val="left" w:leader="none" w:pos="707"/>
        </w:tabs>
        <w:bidi w:val="0"/>
        <w:spacing w:before="0" w:after="0"/>
        <w:ind w:start="707" w:hanging="283"/>
        <w:jc w:val="left"/>
        <w:rPr/>
      </w:pPr>
      <w:r>
        <w:rPr/>
        <w:t xml:space="preserve">Tony Kgoroge Walter Sisulu </w:t>
      </w:r>
    </w:p>
    <w:p>
      <w:pPr>
        <w:pStyle w:val="TextBody"/>
        <w:numPr>
          <w:ilvl w:val="0"/>
          <w:numId w:val="131"/>
        </w:numPr>
        <w:tabs>
          <w:tab w:val="clear" w:pos="1134"/>
          <w:tab w:val="left" w:leader="none" w:pos="707"/>
        </w:tabs>
        <w:bidi w:val="0"/>
        <w:spacing w:before="0" w:after="0"/>
        <w:ind w:start="707" w:hanging="283"/>
        <w:jc w:val="left"/>
        <w:rPr/>
      </w:pPr>
      <w:r>
        <w:rPr/>
        <w:t xml:space="preserve">S'Thandiwe Kgoroge (Albertina Sisulu) </w:t>
      </w:r>
    </w:p>
    <w:p>
      <w:pPr>
        <w:pStyle w:val="TextBody"/>
        <w:numPr>
          <w:ilvl w:val="0"/>
          <w:numId w:val="131"/>
        </w:numPr>
        <w:tabs>
          <w:tab w:val="clear" w:pos="1134"/>
          <w:tab w:val="left" w:leader="none" w:pos="707"/>
        </w:tabs>
        <w:bidi w:val="0"/>
        <w:spacing w:before="0" w:after="0"/>
        <w:ind w:start="707" w:hanging="283"/>
        <w:jc w:val="left"/>
        <w:rPr/>
      </w:pPr>
      <w:r>
        <w:rPr/>
        <w:t xml:space="preserve">Riaad Moosa (Ahmed Kathrada) </w:t>
      </w:r>
    </w:p>
    <w:p>
      <w:pPr>
        <w:pStyle w:val="TextBody"/>
        <w:numPr>
          <w:ilvl w:val="0"/>
          <w:numId w:val="131"/>
        </w:numPr>
        <w:tabs>
          <w:tab w:val="clear" w:pos="1134"/>
          <w:tab w:val="left" w:leader="none" w:pos="707"/>
        </w:tabs>
        <w:bidi w:val="0"/>
        <w:spacing w:before="0" w:after="0"/>
        <w:ind w:start="707" w:hanging="283"/>
        <w:jc w:val="left"/>
        <w:rPr/>
      </w:pPr>
      <w:r>
        <w:rPr/>
        <w:t xml:space="preserve">Zolani Mkiva (Raymond Mhlaba) </w:t>
      </w:r>
    </w:p>
    <w:p>
      <w:pPr>
        <w:pStyle w:val="TextBody"/>
        <w:numPr>
          <w:ilvl w:val="0"/>
          <w:numId w:val="131"/>
        </w:numPr>
        <w:tabs>
          <w:tab w:val="clear" w:pos="1134"/>
          <w:tab w:val="left" w:leader="none" w:pos="707"/>
        </w:tabs>
        <w:bidi w:val="0"/>
        <w:spacing w:before="0" w:after="0"/>
        <w:ind w:start="707" w:hanging="283"/>
        <w:jc w:val="left"/>
        <w:rPr/>
      </w:pPr>
      <w:r>
        <w:rPr/>
        <w:t xml:space="preserve">Simo Mogwaza (Andrew Mlangeni) </w:t>
      </w:r>
    </w:p>
    <w:p>
      <w:pPr>
        <w:pStyle w:val="TextBody"/>
        <w:numPr>
          <w:ilvl w:val="0"/>
          <w:numId w:val="131"/>
        </w:numPr>
        <w:tabs>
          <w:tab w:val="clear" w:pos="1134"/>
          <w:tab w:val="left" w:leader="none" w:pos="707"/>
        </w:tabs>
        <w:bidi w:val="0"/>
        <w:spacing w:before="0" w:after="0"/>
        <w:ind w:start="707" w:hanging="283"/>
        <w:jc w:val="left"/>
        <w:rPr/>
      </w:pPr>
      <w:r>
        <w:rPr/>
        <w:t xml:space="preserve">Tshallo Sputla Chokwe: Oliver Tambo </w:t>
      </w:r>
    </w:p>
    <w:p>
      <w:pPr>
        <w:pStyle w:val="TextBody"/>
        <w:numPr>
          <w:ilvl w:val="0"/>
          <w:numId w:val="131"/>
        </w:numPr>
        <w:tabs>
          <w:tab w:val="clear" w:pos="1134"/>
          <w:tab w:val="left" w:leader="none" w:pos="707"/>
        </w:tabs>
        <w:bidi w:val="0"/>
        <w:spacing w:before="0" w:after="0"/>
        <w:ind w:start="707" w:hanging="283"/>
        <w:jc w:val="left"/>
        <w:rPr/>
      </w:pPr>
      <w:r>
        <w:rPr/>
        <w:t xml:space="preserve">Fana Mokoena (Govan Mbeki) </w:t>
      </w:r>
    </w:p>
    <w:p>
      <w:pPr>
        <w:pStyle w:val="TextBody"/>
        <w:numPr>
          <w:ilvl w:val="0"/>
          <w:numId w:val="131"/>
        </w:numPr>
        <w:tabs>
          <w:tab w:val="clear" w:pos="1134"/>
          <w:tab w:val="left" w:leader="none" w:pos="707"/>
        </w:tabs>
        <w:bidi w:val="0"/>
        <w:spacing w:before="0" w:after="0"/>
        <w:ind w:start="707" w:hanging="283"/>
        <w:jc w:val="left"/>
        <w:rPr/>
      </w:pPr>
      <w:r>
        <w:rPr/>
        <w:t xml:space="preserve">James Cunningham George Bizosina </w:t>
      </w:r>
    </w:p>
    <w:p>
      <w:pPr>
        <w:pStyle w:val="TextBody"/>
        <w:numPr>
          <w:ilvl w:val="0"/>
          <w:numId w:val="131"/>
        </w:numPr>
        <w:tabs>
          <w:tab w:val="clear" w:pos="1134"/>
          <w:tab w:val="left" w:leader="none" w:pos="707"/>
        </w:tabs>
        <w:bidi w:val="0"/>
        <w:spacing w:before="0" w:after="0"/>
        <w:ind w:start="707" w:hanging="283"/>
        <w:jc w:val="left"/>
        <w:rPr/>
      </w:pPr>
      <w:r>
        <w:rPr/>
        <w:t xml:space="preserve">Thapelo Mokoena (Elias Motsoaledi) </w:t>
      </w:r>
    </w:p>
    <w:p>
      <w:pPr>
        <w:pStyle w:val="TextBody"/>
        <w:numPr>
          <w:ilvl w:val="0"/>
          <w:numId w:val="131"/>
        </w:numPr>
        <w:tabs>
          <w:tab w:val="clear" w:pos="1134"/>
          <w:tab w:val="left" w:leader="none" w:pos="707"/>
        </w:tabs>
        <w:bidi w:val="0"/>
        <w:spacing w:before="0" w:after="0"/>
        <w:ind w:start="707" w:hanging="283"/>
        <w:jc w:val="left"/>
        <w:rPr/>
      </w:pPr>
      <w:r>
        <w:rPr/>
        <w:t xml:space="preserve">Jamie Bartlett (James Gregory) </w:t>
      </w:r>
    </w:p>
    <w:p>
      <w:pPr>
        <w:pStyle w:val="TextBody"/>
        <w:numPr>
          <w:ilvl w:val="0"/>
          <w:numId w:val="131"/>
        </w:numPr>
        <w:tabs>
          <w:tab w:val="clear" w:pos="1134"/>
          <w:tab w:val="left" w:leader="none" w:pos="707"/>
        </w:tabs>
        <w:bidi w:val="0"/>
        <w:spacing w:before="0" w:after="0"/>
        <w:ind w:start="707" w:hanging="283"/>
        <w:jc w:val="left"/>
        <w:rPr/>
      </w:pPr>
      <w:r>
        <w:rPr/>
        <w:t xml:space="preserve">Deon Lotz (Kobie Coetzee) </w:t>
      </w:r>
    </w:p>
    <w:p>
      <w:pPr>
        <w:pStyle w:val="TextBody"/>
        <w:numPr>
          <w:ilvl w:val="0"/>
          <w:numId w:val="131"/>
        </w:numPr>
        <w:tabs>
          <w:tab w:val="clear" w:pos="1134"/>
          <w:tab w:val="left" w:leader="none" w:pos="707"/>
        </w:tabs>
        <w:bidi w:val="0"/>
        <w:spacing w:before="0" w:after="0"/>
        <w:ind w:start="707" w:hanging="283"/>
        <w:jc w:val="left"/>
        <w:rPr/>
      </w:pPr>
      <w:r>
        <w:rPr/>
        <w:t xml:space="preserve">Terry Pheto (Evelyn Mase) </w:t>
      </w:r>
    </w:p>
    <w:p>
      <w:pPr>
        <w:pStyle w:val="TextBody"/>
        <w:numPr>
          <w:ilvl w:val="0"/>
          <w:numId w:val="131"/>
        </w:numPr>
        <w:tabs>
          <w:tab w:val="clear" w:pos="1134"/>
          <w:tab w:val="left" w:leader="none" w:pos="707"/>
        </w:tabs>
        <w:bidi w:val="0"/>
        <w:spacing w:before="0" w:after="0"/>
        <w:ind w:start="707" w:hanging="283"/>
        <w:jc w:val="left"/>
        <w:rPr/>
      </w:pPr>
      <w:r>
        <w:rPr/>
        <w:t xml:space="preserve">Sello Maake (Albert Lutuli) </w:t>
      </w:r>
    </w:p>
    <w:p>
      <w:pPr>
        <w:pStyle w:val="TextBody"/>
        <w:numPr>
          <w:ilvl w:val="0"/>
          <w:numId w:val="131"/>
        </w:numPr>
        <w:tabs>
          <w:tab w:val="clear" w:pos="1134"/>
          <w:tab w:val="left" w:leader="none" w:pos="707"/>
        </w:tabs>
        <w:bidi w:val="0"/>
        <w:spacing w:before="0" w:after="0"/>
        <w:ind w:start="707" w:hanging="283"/>
        <w:jc w:val="left"/>
        <w:rPr/>
      </w:pPr>
      <w:r>
        <w:rPr/>
        <w:t xml:space="preserve">Gys de Villiers roolissa F.W. de Klerk </w:t>
      </w:r>
    </w:p>
    <w:p>
      <w:pPr>
        <w:pStyle w:val="TextBody"/>
        <w:numPr>
          <w:ilvl w:val="0"/>
          <w:numId w:val="131"/>
        </w:numPr>
        <w:tabs>
          <w:tab w:val="clear" w:pos="1134"/>
          <w:tab w:val="left" w:leader="none" w:pos="707"/>
        </w:tabs>
        <w:bidi w:val="0"/>
        <w:spacing w:before="0" w:after="0"/>
        <w:ind w:start="707" w:hanging="283"/>
        <w:jc w:val="left"/>
        <w:rPr/>
      </w:pPr>
      <w:r>
        <w:rPr/>
        <w:t xml:space="preserve">Zenzo Ngqobe (Patrick Lekota) </w:t>
      </w:r>
    </w:p>
    <w:p>
      <w:pPr>
        <w:pStyle w:val="TextBody"/>
        <w:numPr>
          <w:ilvl w:val="0"/>
          <w:numId w:val="131"/>
        </w:numPr>
        <w:tabs>
          <w:tab w:val="clear" w:pos="1134"/>
          <w:tab w:val="left" w:leader="none" w:pos="707"/>
        </w:tabs>
        <w:bidi w:val="0"/>
        <w:spacing w:before="0" w:after="0"/>
        <w:ind w:start="707" w:hanging="283"/>
        <w:jc w:val="left"/>
        <w:rPr/>
      </w:pPr>
      <w:r>
        <w:rPr/>
        <w:t xml:space="preserve">Carl Beukes: Niel Barnard </w:t>
      </w:r>
    </w:p>
    <w:p>
      <w:pPr>
        <w:pStyle w:val="TextBody"/>
        <w:numPr>
          <w:ilvl w:val="0"/>
          <w:numId w:val="131"/>
        </w:numPr>
        <w:tabs>
          <w:tab w:val="clear" w:pos="1134"/>
          <w:tab w:val="left" w:leader="none" w:pos="707"/>
        </w:tabs>
        <w:bidi w:val="0"/>
        <w:spacing w:before="0" w:after="0"/>
        <w:ind w:start="707" w:hanging="283"/>
        <w:jc w:val="left"/>
        <w:rPr/>
      </w:pPr>
      <w:r>
        <w:rPr/>
        <w:t xml:space="preserve">A.J. van der Merwe (Fanie van der Merwe) </w:t>
      </w:r>
    </w:p>
    <w:p>
      <w:pPr>
        <w:pStyle w:val="TextBody"/>
        <w:numPr>
          <w:ilvl w:val="0"/>
          <w:numId w:val="131"/>
        </w:numPr>
        <w:tabs>
          <w:tab w:val="clear" w:pos="1134"/>
          <w:tab w:val="left" w:leader="none" w:pos="707"/>
        </w:tabs>
        <w:bidi w:val="0"/>
        <w:spacing w:before="0" w:after="0"/>
        <w:ind w:start="707" w:hanging="283"/>
        <w:jc w:val="left"/>
        <w:rPr/>
      </w:pPr>
      <w:r>
        <w:rPr/>
        <w:t xml:space="preserve">Nomfusi Gotyana (Miriam Makeba) </w:t>
      </w:r>
    </w:p>
    <w:p>
      <w:pPr>
        <w:pStyle w:val="TextBody"/>
        <w:numPr>
          <w:ilvl w:val="0"/>
          <w:numId w:val="131"/>
        </w:numPr>
        <w:tabs>
          <w:tab w:val="clear" w:pos="1134"/>
          <w:tab w:val="left" w:leader="none" w:pos="707"/>
        </w:tabs>
        <w:bidi w:val="0"/>
        <w:spacing w:before="0" w:after="0"/>
        <w:ind w:start="707" w:hanging="283"/>
        <w:jc w:val="left"/>
        <w:rPr/>
      </w:pPr>
      <w:r>
        <w:rPr/>
        <w:t xml:space="preserve">Andre Jacobs (Bram Fischer) </w:t>
      </w:r>
    </w:p>
    <w:p>
      <w:pPr>
        <w:pStyle w:val="TextBody"/>
        <w:numPr>
          <w:ilvl w:val="0"/>
          <w:numId w:val="131"/>
        </w:numPr>
        <w:tabs>
          <w:tab w:val="clear" w:pos="1134"/>
          <w:tab w:val="left" w:leader="none" w:pos="707"/>
        </w:tabs>
        <w:bidi w:val="0"/>
        <w:spacing w:before="0" w:after="0"/>
        <w:ind w:start="707" w:hanging="283"/>
        <w:jc w:val="left"/>
        <w:rPr/>
      </w:pPr>
      <w:r>
        <w:rPr/>
        <w:t xml:space="preserve">Louis van Niekerk: Quartus de Wet </w:t>
      </w:r>
    </w:p>
    <w:p>
      <w:pPr>
        <w:pStyle w:val="TextBody"/>
        <w:numPr>
          <w:ilvl w:val="0"/>
          <w:numId w:val="131"/>
        </w:numPr>
        <w:tabs>
          <w:tab w:val="clear" w:pos="1134"/>
          <w:tab w:val="left" w:leader="none" w:pos="707"/>
        </w:tabs>
        <w:bidi w:val="0"/>
        <w:spacing w:before="0" w:after="0"/>
        <w:ind w:start="707" w:hanging="283"/>
        <w:jc w:val="left"/>
        <w:rPr/>
      </w:pPr>
      <w:r>
        <w:rPr/>
        <w:t xml:space="preserve">Adam Neill: Percy Yutar </w:t>
      </w:r>
    </w:p>
    <w:p>
      <w:pPr>
        <w:pStyle w:val="TextBody"/>
        <w:numPr>
          <w:ilvl w:val="0"/>
          <w:numId w:val="131"/>
        </w:numPr>
        <w:tabs>
          <w:tab w:val="clear" w:pos="1134"/>
          <w:tab w:val="left" w:leader="none" w:pos="707"/>
        </w:tabs>
        <w:bidi w:val="0"/>
        <w:spacing w:before="0" w:after="0"/>
        <w:ind w:start="707" w:hanging="283"/>
        <w:jc w:val="left"/>
        <w:rPr/>
      </w:pPr>
      <w:r>
        <w:rPr/>
        <w:t xml:space="preserve">Lindiwe Matshikiza roolissa Zindzi Mandela (ikä 28 -- 32). </w:t>
      </w:r>
    </w:p>
    <w:p>
      <w:pPr>
        <w:pStyle w:val="TextBody"/>
        <w:numPr>
          <w:ilvl w:val="1"/>
          <w:numId w:val="131"/>
        </w:numPr>
        <w:tabs>
          <w:tab w:val="clear" w:pos="1134"/>
          <w:tab w:val="left" w:leader="none" w:pos="1414"/>
        </w:tabs>
        <w:bidi w:val="0"/>
        <w:spacing w:before="0" w:after="0"/>
        <w:ind w:start="1414" w:hanging="283"/>
        <w:jc w:val="left"/>
        <w:rPr/>
      </w:pPr>
      <w:r>
        <w:rPr/>
        <w:t xml:space="preserve">Refilwe Charles Zindzi Mandelana (ikä 8 -- 12). </w:t>
      </w:r>
    </w:p>
    <w:p>
      <w:pPr>
        <w:pStyle w:val="TextBody"/>
        <w:numPr>
          <w:ilvl w:val="0"/>
          <w:numId w:val="131"/>
        </w:numPr>
        <w:tabs>
          <w:tab w:val="clear" w:pos="1134"/>
          <w:tab w:val="left" w:leader="none" w:pos="707"/>
        </w:tabs>
        <w:bidi w:val="0"/>
        <w:spacing w:before="0" w:after="0"/>
        <w:ind w:start="707" w:hanging="283"/>
        <w:jc w:val="left"/>
        <w:rPr/>
      </w:pPr>
      <w:r>
        <w:rPr/>
        <w:t xml:space="preserve">Semuhle Shangasi Zenani Mandelana (28 -- 32 vuotta) </w:t>
      </w:r>
    </w:p>
    <w:p>
      <w:pPr>
        <w:pStyle w:val="TextBody"/>
        <w:numPr>
          <w:ilvl w:val="1"/>
          <w:numId w:val="131"/>
        </w:numPr>
        <w:tabs>
          <w:tab w:val="clear" w:pos="1134"/>
          <w:tab w:val="left" w:leader="none" w:pos="1414"/>
        </w:tabs>
        <w:bidi w:val="0"/>
        <w:spacing w:before="0" w:after="0"/>
        <w:ind w:start="1414" w:hanging="283"/>
        <w:jc w:val="left"/>
        <w:rPr/>
      </w:pPr>
      <w:r>
        <w:rPr/>
        <w:t xml:space="preserve">Khumbuzile Maphumulo: Zenani Mandela (ikä 8 -- 12) </w:t>
      </w:r>
    </w:p>
    <w:p>
      <w:pPr>
        <w:pStyle w:val="TextBody"/>
        <w:numPr>
          <w:ilvl w:val="0"/>
          <w:numId w:val="131"/>
        </w:numPr>
        <w:tabs>
          <w:tab w:val="clear" w:pos="1134"/>
          <w:tab w:val="left" w:leader="none" w:pos="707"/>
        </w:tabs>
        <w:bidi w:val="0"/>
        <w:ind w:start="707" w:hanging="283"/>
        <w:jc w:val="left"/>
        <w:rPr/>
      </w:pPr>
      <w:r>
        <w:rPr/>
        <w:t xml:space="preserve">John Herbert Arthur Goldreichina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Nelson Mandelaa elokuvassa Pitkä matka vapauteen?</w:t>
      </w:r>
    </w:p>
    <w:p>
      <w:pPr>
        <w:pStyle w:val="TextBody"/>
        <w:bidi w:val="0"/>
        <w:jc w:val="left"/>
        <w:rPr>
          <w:b/>
          <w:u w:val="single"/>
          <w:shd w:val="clear" w:fill="FFFF00"/>
        </w:rPr>
      </w:pPr>
      <w:r>
        <w:rPr>
          <w:b/>
          <w:u w:val="single"/>
          <w:shd w:val="clear" w:fill="FFFF00"/>
        </w:rPr>
        <w:t xml:space="preserve">Asiakirjan numero 2226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Maissin (Zea mays mays, tunnetaan myös nimellä "maissi") tuotannolla on suuri merkitys Yhdysvaltojen taloudelle. Maa on </w:t>
      </w:r>
      <w:r>
        <w:rPr>
          <w:color w:val="A9A9A9"/>
        </w:rPr>
        <w:t xml:space="preserve">maailman suurin maissintuottaja, </w:t>
      </w:r>
      <w:r>
        <w:rPr/>
        <w:t xml:space="preserve">ja siellä on 96 000 000 hehtaaria (39 000 000 ha) maissintuotantoon varattua maata. Maissin kasvua hallitsevat läntinen/luoteinen Keski-Iowa ja itäinen Keski-Illinois. Noin 13 prosenttia sen vuotuisesta sadosta viedään ulkomaille.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sijoittuu maissintuotannossa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Iowa</w:t>
      </w:r>
      <w:r>
        <w:rPr/>
        <w:t xml:space="preserve">, Yhdysvaltojen suurin maissintuottaja, viljelee kolme kertaa enemmän maissia kuin Meksiko. Iowassa korjattiin sokerimaissia 3 548 hehtaaria (1 436 hehtaaria) vuonna 2007. Vuonna 2011 osavaltiossa oli 92 300 maissitilaa 30 700 000 hehtaarilla (12 400 000 ha), joiden keskikoko oli 333 hehtaaria (135 ha) ja keskimääräinen dollarimääräinen arvo hehtaaria kohti oli 6 708 Yhdysvaltain dollaria. Samana vuonna viljanviljelyyn tarkoitettua maissia korjattiin 13,7 miljoonalta hehtaarilta, ja se tuotti 2,36 miljardia puskuria, jonka sato oli 172,0 bu/ha, ja maissin tuotannon arvo oli 14,5 miljardia Yhdysvaltain dollaria. Osavaltiossa viljeltiin vuonna 2012 lähes 1,88 miljardia bushelia maissia 13,7 miljoonalla hehtaarilla maata, kun taas vuoden 2013 ennusteet ovat 2,45 miljardia bushelia maissia 13,97 miljoonalla hehtaarilla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viljellään suurinta osaa sokerimaisseista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Maissin (Zea mays mays, tunnetaan myös nimellä "maissi") tuotannolla on suuri merkitys </w:t>
      </w:r>
      <w:r>
        <w:rPr>
          <w:color w:val="A9A9A9"/>
        </w:rPr>
        <w:t xml:space="preserve">Yhdysvaltojen</w:t>
      </w:r>
      <w:r>
        <w:rPr/>
        <w:t xml:space="preserve"> taloudelle</w:t>
      </w:r>
      <w:r>
        <w:rPr/>
        <w:t xml:space="preserve">. Maa on maailman suurin maissintuottaja, ja siellä on 96 000 000 hehtaaria (39 000 000 ha) maissintuotantoon varattua maata. Maissin kasvua hallitsevat </w:t>
      </w:r>
      <w:r>
        <w:rPr>
          <w:color w:val="DCDCDC"/>
        </w:rPr>
        <w:t xml:space="preserve">läntinen/luoteinen Keski-Iowa </w:t>
      </w:r>
      <w:r>
        <w:rPr/>
        <w:t xml:space="preserve">ja </w:t>
      </w:r>
      <w:r>
        <w:rPr>
          <w:color w:val="2F4F4F"/>
        </w:rPr>
        <w:t xml:space="preserve">itäinen Keski-Illinois</w:t>
      </w:r>
      <w:r>
        <w:rPr/>
        <w:t xml:space="preserve">. Noin 13 prosenttia sen vuotuisesta sadosta viedään ulkomaille.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maissia viljellään eniten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viljellään suurin osa maailman maissista?</w:t>
      </w:r>
    </w:p>
    <w:p>
      <w:pPr>
        <w:pStyle w:val="TextBody"/>
        <w:bidi w:val="0"/>
        <w:jc w:val="left"/>
        <w:rPr>
          <w:b/>
          <w:u w:val="single"/>
          <w:shd w:val="clear" w:fill="FFFF00"/>
        </w:rPr>
      </w:pPr>
      <w:r>
        <w:rPr>
          <w:b/>
          <w:u w:val="single"/>
          <w:shd w:val="clear" w:fill="FFFF00"/>
        </w:rPr>
        <w:t xml:space="preserve">Asiakirjan numero 2227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Sansa Stark Jään ja tulen laulu -elokuvan hahmo Game of Thrones -elokuvan hahmo Sophie Turner Sansa Starkina </w:t>
      </w:r>
    </w:p>
    <w:tbl>
      <w:tblPr>
        <w:tblW w:w="9364" w:type="dxa"/>
        <w:jc w:val="left"/>
        <w:tblInd w:w="0" w:type="dxa"/>
        <w:tblLayout w:type="fixed"/>
        <w:tblCellMar>
          <w:top w:w="28" w:type="dxa"/>
          <w:left w:w="28" w:type="dxa"/>
          <w:bottom w:w="28" w:type="dxa"/>
          <w:right w:w="28" w:type="dxa"/>
        </w:tblCellMar>
      </w:tblPr>
      <w:tblGrid>
        <w:gridCol w:w="1906"/>
        <w:gridCol w:w="7458"/>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45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Romaani: </w:t>
            </w:r>
          </w:p>
          <w:p>
            <w:pPr>
              <w:pStyle w:val="TableContents"/>
              <w:numPr>
                <w:ilvl w:val="0"/>
                <w:numId w:val="132"/>
              </w:numPr>
              <w:tabs>
                <w:tab w:val="clear" w:pos="1134"/>
                <w:tab w:val="left" w:leader="none" w:pos="707"/>
              </w:tabs>
              <w:bidi w:val="0"/>
              <w:spacing w:before="0" w:after="0"/>
              <w:ind w:start="707" w:hanging="283"/>
              <w:jc w:val="left"/>
              <w:rPr/>
            </w:pPr>
            <w:r>
              <w:rPr/>
              <w:t xml:space="preserve">A Game of Thrones (1996) </w:t>
            </w:r>
          </w:p>
          <w:p>
            <w:pPr>
              <w:pStyle w:val="TableContents"/>
              <w:numPr>
                <w:ilvl w:val="0"/>
                <w:numId w:val="132"/>
              </w:numPr>
              <w:tabs>
                <w:tab w:val="clear" w:pos="1134"/>
                <w:tab w:val="left" w:leader="none" w:pos="707"/>
              </w:tabs>
              <w:bidi w:val="0"/>
              <w:spacing w:before="0" w:after="0"/>
              <w:ind w:start="707" w:hanging="283"/>
              <w:jc w:val="left"/>
              <w:rPr/>
            </w:pPr>
            <w:r>
              <w:rPr/>
              <w:t xml:space="preserve">Televisio: </w:t>
            </w:r>
          </w:p>
          <w:p>
            <w:pPr>
              <w:pStyle w:val="TableContents"/>
              <w:numPr>
                <w:ilvl w:val="0"/>
                <w:numId w:val="132"/>
              </w:numPr>
              <w:tabs>
                <w:tab w:val="clear" w:pos="1134"/>
                <w:tab w:val="left" w:leader="none" w:pos="707"/>
              </w:tabs>
              <w:bidi w:val="0"/>
              <w:spacing w:before="0" w:after="283"/>
              <w:ind w:start="707" w:hanging="283"/>
              <w:jc w:val="left"/>
              <w:rPr/>
            </w:pPr>
            <w:r>
              <w:rPr/>
              <w:t xml:space="preserve">``Talvi on tulossa'' (2011) </w:t>
            </w:r>
          </w:p>
        </w:tc>
      </w:tr>
      <w:tr>
        <w:trPr/>
        <w:tc>
          <w:tcPr>
            <w:tcW w:w="1906" w:type="dxa"/>
            <w:tcBorders/>
            <w:vAlign w:val="center"/>
          </w:tcPr>
          <w:p>
            <w:pPr>
              <w:pStyle w:val="TableHeading"/>
              <w:suppressLineNumbers/>
              <w:bidi w:val="0"/>
              <w:spacing w:before="0" w:after="283"/>
              <w:jc w:val="center"/>
              <w:rPr/>
            </w:pPr>
            <w:r>
              <w:rPr/>
              <w:t xml:space="preserve">Luonut </w:t>
            </w:r>
          </w:p>
        </w:tc>
        <w:tc>
          <w:tcPr>
            <w:tcW w:w="7458" w:type="dxa"/>
            <w:tcBorders/>
            <w:vAlign w:val="center"/>
          </w:tcPr>
          <w:p>
            <w:pPr>
              <w:pStyle w:val="TableContents"/>
              <w:bidi w:val="0"/>
              <w:spacing w:before="0" w:after="283"/>
              <w:jc w:val="left"/>
              <w:rPr/>
            </w:pPr>
            <w:r>
              <w:rPr/>
              <w:t xml:space="preserve">George R.R. Martin </w:t>
            </w:r>
          </w:p>
        </w:tc>
      </w:tr>
      <w:tr>
        <w:trPr/>
        <w:tc>
          <w:tcPr>
            <w:tcW w:w="1906" w:type="dxa"/>
            <w:tcBorders/>
            <w:vAlign w:val="center"/>
          </w:tcPr>
          <w:p>
            <w:pPr>
              <w:pStyle w:val="TableHeading"/>
              <w:suppressLineNumbers/>
              <w:bidi w:val="0"/>
              <w:spacing w:before="0" w:after="283"/>
              <w:jc w:val="center"/>
              <w:rPr/>
            </w:pPr>
            <w:r>
              <w:rPr/>
              <w:t xml:space="preserve">Kuvat: </w:t>
            </w:r>
          </w:p>
        </w:tc>
        <w:tc>
          <w:tcPr>
            <w:tcW w:w="7458" w:type="dxa"/>
            <w:tcBorders/>
            <w:vAlign w:val="center"/>
          </w:tcPr>
          <w:p>
            <w:pPr>
              <w:pStyle w:val="TableContents"/>
              <w:bidi w:val="0"/>
              <w:spacing w:before="0" w:after="283"/>
              <w:jc w:val="left"/>
              <w:rPr/>
            </w:pPr>
            <w:r>
              <w:rPr/>
              <w:t xml:space="preserve">Sophie Turner (Game of Thrones) Tietoa </w:t>
            </w:r>
          </w:p>
        </w:tc>
      </w:tr>
      <w:tr>
        <w:trPr/>
        <w:tc>
          <w:tcPr>
            <w:tcW w:w="1906" w:type="dxa"/>
            <w:tcBorders/>
            <w:vAlign w:val="center"/>
          </w:tcPr>
          <w:p>
            <w:pPr>
              <w:pStyle w:val="TableHeading"/>
              <w:suppressLineNumbers/>
              <w:bidi w:val="0"/>
              <w:spacing w:before="0" w:after="283"/>
              <w:jc w:val="center"/>
              <w:rPr/>
            </w:pPr>
            <w:r>
              <w:rPr/>
              <w:t xml:space="preserve">Aliasit </w:t>
            </w:r>
          </w:p>
        </w:tc>
        <w:tc>
          <w:tcPr>
            <w:tcW w:w="7458"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Little Bird </w:t>
            </w:r>
          </w:p>
          <w:p>
            <w:pPr>
              <w:pStyle w:val="TableContents"/>
              <w:numPr>
                <w:ilvl w:val="0"/>
                <w:numId w:val="133"/>
              </w:numPr>
              <w:tabs>
                <w:tab w:val="clear" w:pos="1134"/>
                <w:tab w:val="left" w:leader="none" w:pos="707"/>
              </w:tabs>
              <w:bidi w:val="0"/>
              <w:spacing w:before="0" w:after="0"/>
              <w:ind w:start="707" w:hanging="283"/>
              <w:jc w:val="left"/>
              <w:rPr/>
            </w:pPr>
            <w:r>
              <w:rPr/>
              <w:t xml:space="preserve">Alayne Stone </w:t>
            </w:r>
          </w:p>
          <w:p>
            <w:pPr>
              <w:pStyle w:val="TableContents"/>
              <w:numPr>
                <w:ilvl w:val="0"/>
                <w:numId w:val="133"/>
              </w:numPr>
              <w:tabs>
                <w:tab w:val="clear" w:pos="1134"/>
                <w:tab w:val="left" w:leader="none" w:pos="707"/>
              </w:tabs>
              <w:bidi w:val="0"/>
              <w:spacing w:before="0" w:after="283"/>
              <w:ind w:start="707" w:hanging="283"/>
              <w:jc w:val="left"/>
              <w:rPr/>
            </w:pPr>
            <w:r>
              <w:rPr/>
              <w:t xml:space="preserve">Jonquil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7458" w:type="dxa"/>
            <w:tcBorders/>
            <w:vAlign w:val="center"/>
          </w:tcPr>
          <w:p>
            <w:pPr>
              <w:pStyle w:val="TableContents"/>
              <w:bidi w:val="0"/>
              <w:spacing w:before="0" w:after="283"/>
              <w:jc w:val="left"/>
              <w:rPr/>
            </w:pPr>
            <w:r>
              <w:rPr/>
              <w:t xml:space="preserve">Nainen </w:t>
            </w:r>
          </w:p>
        </w:tc>
      </w:tr>
      <w:tr>
        <w:trPr/>
        <w:tc>
          <w:tcPr>
            <w:tcW w:w="1906" w:type="dxa"/>
            <w:tcBorders/>
            <w:vAlign w:val="center"/>
          </w:tcPr>
          <w:p>
            <w:pPr>
              <w:pStyle w:val="TableHeading"/>
              <w:suppressLineNumbers/>
              <w:bidi w:val="0"/>
              <w:spacing w:before="0" w:after="283"/>
              <w:jc w:val="center"/>
              <w:rPr/>
            </w:pPr>
            <w:r>
              <w:rPr/>
              <w:t xml:space="preserve">Otsikko </w:t>
            </w:r>
          </w:p>
        </w:tc>
        <w:tc>
          <w:tcPr>
            <w:tcW w:w="745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Lady of Winterfell (TV-sarja) </w:t>
            </w:r>
          </w:p>
          <w:p>
            <w:pPr>
              <w:pStyle w:val="TableContents"/>
              <w:numPr>
                <w:ilvl w:val="0"/>
                <w:numId w:val="134"/>
              </w:numPr>
              <w:tabs>
                <w:tab w:val="clear" w:pos="1134"/>
                <w:tab w:val="left" w:leader="none" w:pos="707"/>
              </w:tabs>
              <w:bidi w:val="0"/>
              <w:spacing w:before="0" w:after="283"/>
              <w:ind w:start="707" w:hanging="283"/>
              <w:jc w:val="left"/>
              <w:rPr/>
            </w:pPr>
            <w:r>
              <w:rPr/>
              <w:t xml:space="preserve">Prinsessa </w:t>
            </w:r>
          </w:p>
        </w:tc>
      </w:tr>
      <w:tr>
        <w:trPr/>
        <w:tc>
          <w:tcPr>
            <w:tcW w:w="1906" w:type="dxa"/>
            <w:tcBorders/>
            <w:vAlign w:val="center"/>
          </w:tcPr>
          <w:p>
            <w:pPr>
              <w:pStyle w:val="TableHeading"/>
              <w:suppressLineNumbers/>
              <w:bidi w:val="0"/>
              <w:spacing w:before="0" w:after="283"/>
              <w:jc w:val="center"/>
              <w:rPr/>
            </w:pPr>
            <w:r>
              <w:rPr/>
              <w:t xml:space="preserve">Perhe </w:t>
            </w:r>
          </w:p>
        </w:tc>
        <w:tc>
          <w:tcPr>
            <w:tcW w:w="7458"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Starkien talo </w:t>
            </w:r>
          </w:p>
          <w:p>
            <w:pPr>
              <w:pStyle w:val="TableContents"/>
              <w:numPr>
                <w:ilvl w:val="0"/>
                <w:numId w:val="135"/>
              </w:numPr>
              <w:tabs>
                <w:tab w:val="clear" w:pos="1134"/>
                <w:tab w:val="left" w:leader="none" w:pos="707"/>
              </w:tabs>
              <w:bidi w:val="0"/>
              <w:spacing w:before="0" w:after="0"/>
              <w:ind w:start="707" w:hanging="283"/>
              <w:jc w:val="left"/>
              <w:rPr/>
            </w:pPr>
            <w:r>
              <w:rPr/>
              <w:t xml:space="preserve">Lannisterin talo </w:t>
            </w:r>
          </w:p>
          <w:p>
            <w:pPr>
              <w:pStyle w:val="TableContents"/>
              <w:numPr>
                <w:ilvl w:val="0"/>
                <w:numId w:val="135"/>
              </w:numPr>
              <w:tabs>
                <w:tab w:val="clear" w:pos="1134"/>
                <w:tab w:val="left" w:leader="none" w:pos="707"/>
              </w:tabs>
              <w:bidi w:val="0"/>
              <w:spacing w:before="0" w:after="283"/>
              <w:ind w:start="707" w:hanging="283"/>
              <w:jc w:val="left"/>
              <w:rPr/>
            </w:pPr>
            <w:r>
              <w:rPr/>
              <w:t xml:space="preserve">House Bolton (TV-sarja)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7458"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Tyrion Lannister (ei kumuloitunut) </w:t>
            </w:r>
          </w:p>
          <w:p>
            <w:pPr>
              <w:pStyle w:val="TableContents"/>
              <w:numPr>
                <w:ilvl w:val="0"/>
                <w:numId w:val="136"/>
              </w:numPr>
              <w:tabs>
                <w:tab w:val="clear" w:pos="1134"/>
                <w:tab w:val="left" w:leader="none" w:pos="707"/>
              </w:tabs>
              <w:bidi w:val="0"/>
              <w:spacing w:before="0" w:after="283"/>
              <w:ind w:start="707" w:hanging="283"/>
              <w:jc w:val="left"/>
              <w:rPr/>
            </w:pPr>
            <w:r>
              <w:rPr>
                <w:color w:val="A9A9A9"/>
              </w:rPr>
              <w:t xml:space="preserve">Ramsay Bolton </w:t>
            </w:r>
            <w:r>
              <w:rPr/>
              <w:t xml:space="preserve">(TV-sarja) </w:t>
            </w:r>
          </w:p>
        </w:tc>
      </w:tr>
      <w:tr>
        <w:trPr/>
        <w:tc>
          <w:tcPr>
            <w:tcW w:w="1906" w:type="dxa"/>
            <w:tcBorders/>
            <w:vAlign w:val="center"/>
          </w:tcPr>
          <w:p>
            <w:pPr>
              <w:pStyle w:val="TableHeading"/>
              <w:suppressLineNumbers/>
              <w:bidi w:val="0"/>
              <w:spacing w:before="0" w:after="283"/>
              <w:jc w:val="center"/>
              <w:rPr/>
            </w:pPr>
            <w:r>
              <w:rPr/>
              <w:t xml:space="preserve">Sukulaiset </w:t>
            </w:r>
          </w:p>
        </w:tc>
        <w:tc>
          <w:tcPr>
            <w:tcW w:w="7458"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Ned Stark (isä) </w:t>
            </w:r>
          </w:p>
          <w:p>
            <w:pPr>
              <w:pStyle w:val="TableContents"/>
              <w:numPr>
                <w:ilvl w:val="0"/>
                <w:numId w:val="137"/>
              </w:numPr>
              <w:tabs>
                <w:tab w:val="clear" w:pos="1134"/>
                <w:tab w:val="left" w:leader="none" w:pos="707"/>
              </w:tabs>
              <w:bidi w:val="0"/>
              <w:spacing w:before="0" w:after="0"/>
              <w:ind w:start="707" w:hanging="283"/>
              <w:jc w:val="left"/>
              <w:rPr/>
            </w:pPr>
            <w:r>
              <w:rPr/>
              <w:t xml:space="preserve">Catelyn Tully (äiti) </w:t>
            </w:r>
          </w:p>
          <w:p>
            <w:pPr>
              <w:pStyle w:val="TableContents"/>
              <w:numPr>
                <w:ilvl w:val="0"/>
                <w:numId w:val="137"/>
              </w:numPr>
              <w:tabs>
                <w:tab w:val="clear" w:pos="1134"/>
                <w:tab w:val="left" w:leader="none" w:pos="707"/>
              </w:tabs>
              <w:bidi w:val="0"/>
              <w:spacing w:before="0" w:after="0"/>
              <w:ind w:start="707" w:hanging="283"/>
              <w:jc w:val="left"/>
              <w:rPr/>
            </w:pPr>
            <w:r>
              <w:rPr/>
              <w:t xml:space="preserve">Robb Stark (veli) </w:t>
            </w:r>
          </w:p>
          <w:p>
            <w:pPr>
              <w:pStyle w:val="TableContents"/>
              <w:numPr>
                <w:ilvl w:val="0"/>
                <w:numId w:val="137"/>
              </w:numPr>
              <w:tabs>
                <w:tab w:val="clear" w:pos="1134"/>
                <w:tab w:val="left" w:leader="none" w:pos="707"/>
              </w:tabs>
              <w:bidi w:val="0"/>
              <w:spacing w:before="0" w:after="0"/>
              <w:ind w:start="707" w:hanging="283"/>
              <w:jc w:val="left"/>
              <w:rPr/>
            </w:pPr>
            <w:r>
              <w:rPr/>
              <w:t xml:space="preserve">Arya Stark (sisar) </w:t>
            </w:r>
          </w:p>
          <w:p>
            <w:pPr>
              <w:pStyle w:val="TableContents"/>
              <w:numPr>
                <w:ilvl w:val="0"/>
                <w:numId w:val="137"/>
              </w:numPr>
              <w:tabs>
                <w:tab w:val="clear" w:pos="1134"/>
                <w:tab w:val="left" w:leader="none" w:pos="707"/>
              </w:tabs>
              <w:bidi w:val="0"/>
              <w:spacing w:before="0" w:after="0"/>
              <w:ind w:start="707" w:hanging="283"/>
              <w:jc w:val="left"/>
              <w:rPr/>
            </w:pPr>
            <w:r>
              <w:rPr/>
              <w:t xml:space="preserve">Bran Stark (veli) </w:t>
            </w:r>
          </w:p>
          <w:p>
            <w:pPr>
              <w:pStyle w:val="TableContents"/>
              <w:numPr>
                <w:ilvl w:val="0"/>
                <w:numId w:val="137"/>
              </w:numPr>
              <w:tabs>
                <w:tab w:val="clear" w:pos="1134"/>
                <w:tab w:val="left" w:leader="none" w:pos="707"/>
              </w:tabs>
              <w:bidi w:val="0"/>
              <w:spacing w:before="0" w:after="0"/>
              <w:ind w:start="707" w:hanging="283"/>
              <w:jc w:val="left"/>
              <w:rPr/>
            </w:pPr>
            <w:r>
              <w:rPr/>
              <w:t xml:space="preserve">Rickon Stark (veli) </w:t>
            </w:r>
          </w:p>
          <w:p>
            <w:pPr>
              <w:pStyle w:val="TableContents"/>
              <w:numPr>
                <w:ilvl w:val="0"/>
                <w:numId w:val="137"/>
              </w:numPr>
              <w:tabs>
                <w:tab w:val="clear" w:pos="1134"/>
                <w:tab w:val="left" w:leader="none" w:pos="707"/>
              </w:tabs>
              <w:bidi w:val="0"/>
              <w:spacing w:before="0" w:after="0"/>
              <w:ind w:start="707" w:hanging="283"/>
              <w:jc w:val="left"/>
              <w:rPr/>
            </w:pPr>
            <w:r>
              <w:rPr/>
              <w:t xml:space="preserve">Jon Snow (velipuoli; kirjat) (serkku / adoptioveli; tv-sarja) </w:t>
            </w:r>
          </w:p>
          <w:p>
            <w:pPr>
              <w:pStyle w:val="TableContents"/>
              <w:numPr>
                <w:ilvl w:val="0"/>
                <w:numId w:val="137"/>
              </w:numPr>
              <w:tabs>
                <w:tab w:val="clear" w:pos="1134"/>
                <w:tab w:val="left" w:leader="none" w:pos="707"/>
              </w:tabs>
              <w:bidi w:val="0"/>
              <w:spacing w:before="0" w:after="0"/>
              <w:ind w:start="707" w:hanging="283"/>
              <w:jc w:val="left"/>
              <w:rPr/>
            </w:pPr>
            <w:r>
              <w:rPr/>
              <w:t xml:space="preserve">Brandon Stark (setä) </w:t>
            </w:r>
          </w:p>
          <w:p>
            <w:pPr>
              <w:pStyle w:val="TableContents"/>
              <w:numPr>
                <w:ilvl w:val="0"/>
                <w:numId w:val="137"/>
              </w:numPr>
              <w:tabs>
                <w:tab w:val="clear" w:pos="1134"/>
                <w:tab w:val="left" w:leader="none" w:pos="707"/>
              </w:tabs>
              <w:bidi w:val="0"/>
              <w:spacing w:before="0" w:after="0"/>
              <w:ind w:start="707" w:hanging="283"/>
              <w:jc w:val="left"/>
              <w:rPr/>
            </w:pPr>
            <w:r>
              <w:rPr/>
              <w:t xml:space="preserve">Benjen Stark (setä) </w:t>
            </w:r>
          </w:p>
          <w:p>
            <w:pPr>
              <w:pStyle w:val="TableContents"/>
              <w:numPr>
                <w:ilvl w:val="0"/>
                <w:numId w:val="137"/>
              </w:numPr>
              <w:tabs>
                <w:tab w:val="clear" w:pos="1134"/>
                <w:tab w:val="left" w:leader="none" w:pos="707"/>
              </w:tabs>
              <w:bidi w:val="0"/>
              <w:spacing w:before="0" w:after="0"/>
              <w:ind w:start="707" w:hanging="283"/>
              <w:jc w:val="left"/>
              <w:rPr/>
            </w:pPr>
            <w:r>
              <w:rPr/>
              <w:t xml:space="preserve">Lyanna Stark (täti) </w:t>
            </w:r>
          </w:p>
          <w:p>
            <w:pPr>
              <w:pStyle w:val="TableContents"/>
              <w:numPr>
                <w:ilvl w:val="0"/>
                <w:numId w:val="137"/>
              </w:numPr>
              <w:tabs>
                <w:tab w:val="clear" w:pos="1134"/>
                <w:tab w:val="left" w:leader="none" w:pos="707"/>
              </w:tabs>
              <w:bidi w:val="0"/>
              <w:spacing w:before="0" w:after="0"/>
              <w:ind w:start="707" w:hanging="283"/>
              <w:jc w:val="left"/>
              <w:rPr/>
            </w:pPr>
            <w:r>
              <w:rPr/>
              <w:t xml:space="preserve">Lysa Tully (täti) </w:t>
            </w:r>
          </w:p>
          <w:p>
            <w:pPr>
              <w:pStyle w:val="TableContents"/>
              <w:numPr>
                <w:ilvl w:val="0"/>
                <w:numId w:val="137"/>
              </w:numPr>
              <w:tabs>
                <w:tab w:val="clear" w:pos="1134"/>
                <w:tab w:val="left" w:leader="none" w:pos="707"/>
              </w:tabs>
              <w:bidi w:val="0"/>
              <w:spacing w:before="0" w:after="0"/>
              <w:ind w:start="707" w:hanging="283"/>
              <w:jc w:val="left"/>
              <w:rPr/>
            </w:pPr>
            <w:r>
              <w:rPr/>
              <w:t xml:space="preserve">Edmure Tully (setä) </w:t>
            </w:r>
          </w:p>
          <w:p>
            <w:pPr>
              <w:pStyle w:val="TableContents"/>
              <w:numPr>
                <w:ilvl w:val="0"/>
                <w:numId w:val="137"/>
              </w:numPr>
              <w:tabs>
                <w:tab w:val="clear" w:pos="1134"/>
                <w:tab w:val="left" w:leader="none" w:pos="707"/>
              </w:tabs>
              <w:bidi w:val="0"/>
              <w:spacing w:before="0" w:after="283"/>
              <w:ind w:start="707" w:hanging="283"/>
              <w:jc w:val="left"/>
              <w:rPr/>
            </w:pPr>
            <w:r>
              <w:rPr/>
              <w:t xml:space="preserve">Robert / Robin Arryn (serkku) </w:t>
            </w:r>
          </w:p>
        </w:tc>
      </w:tr>
      <w:tr>
        <w:trPr/>
        <w:tc>
          <w:tcPr>
            <w:tcW w:w="1906" w:type="dxa"/>
            <w:tcBorders/>
            <w:vAlign w:val="center"/>
          </w:tcPr>
          <w:p>
            <w:pPr>
              <w:pStyle w:val="TableHeading"/>
              <w:suppressLineNumbers/>
              <w:bidi w:val="0"/>
              <w:spacing w:before="0" w:after="283"/>
              <w:jc w:val="center"/>
              <w:rPr/>
            </w:pPr>
            <w:r>
              <w:rPr/>
              <w:t xml:space="preserve">Kuningaskunta </w:t>
            </w:r>
          </w:p>
        </w:tc>
        <w:tc>
          <w:tcPr>
            <w:tcW w:w="7458"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Pohjoinen </w:t>
            </w:r>
          </w:p>
          <w:p>
            <w:pPr>
              <w:pStyle w:val="TableContents"/>
              <w:numPr>
                <w:ilvl w:val="0"/>
                <w:numId w:val="138"/>
              </w:numPr>
              <w:tabs>
                <w:tab w:val="clear" w:pos="1134"/>
                <w:tab w:val="left" w:leader="none" w:pos="707"/>
              </w:tabs>
              <w:bidi w:val="0"/>
              <w:spacing w:before="0" w:after="283"/>
              <w:ind w:start="707" w:hanging="283"/>
              <w:jc w:val="left"/>
              <w:rPr/>
            </w:pPr>
            <w:r>
              <w:rPr/>
              <w:t xml:space="preserve">Crownlands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Sansa päätyy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Sansa järkyttyy eräänä aamuna, kun hänelle sovitetaan pukua, että hänen on määrä mennä </w:t>
      </w:r>
      <w:r>
        <w:rPr/>
        <w:t xml:space="preserve">samana päivänä </w:t>
      </w:r>
      <w:r>
        <w:rPr/>
        <w:t xml:space="preserve">naimisiin </w:t>
      </w:r>
      <w:r>
        <w:rPr>
          <w:color w:val="A9A9A9"/>
        </w:rPr>
        <w:t xml:space="preserve">Tyrionin kanssa.</w:t>
      </w:r>
      <w:r>
        <w:rPr/>
        <w:t xml:space="preserve"> Joffrey pilkkaa Sansaa ja toimii hänen isänsä puolesta antaakseen hänet pois seremonian aikana, mikä lisää loukkausta entisestään. Sansa ei välitä Tyrionista eikä suostu taipumaan, kun tämä yrittää laittaa viittansa hänen ympärilleen, mikä on tärkeä avioliittotapa Westerosissa. Joffrey puolestaan käskee Ser Dontosin toimia jakkarana, jotta Tyrion voi peittää morsiamensa lyhyestä koostaan huolimatta. Myöhemmin Sansa tanssii monien lordien kanssa, jotka yrittävät tarjota lohduttavia sanoja, mutta kun on hänen vuoronsa tanssia Joffreyn kanssa, tämä uhkaa raiskata hänet avioliiton jälkeen. Tyrion puuttuu asiaan ja ilmoittaa haluavansa kastroida Joffreyn. Hääseremonian jälkeen Tyrion päättää olla toteuttamatta avioliittoa, koska Sansa ei halua häntä. Pian monet Kuninkaansatamassa saavat tietää, ettei avioliittoa koskaan täytetty.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Sansa Stark menee naimisiin 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Sansa Stark menee naimisiin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Kolmannessa kirjassa Margaery kutsuu Sansan syömään hänen ja hänen isoäitinsä Olenna Redwynen kanssa. Naiset pyrkivät selvittämään Joffrey Baratheonin todellisen luonteen sen jälkeen, kun hän ja Margaery ovat kihlautuneet. Olenna puolestaan ehdottaa, että Sansa menisi naimisiin Willas Tyrellin kanssa, joka on Margaeryn veli ja Olennan pojanpoika. Sansa paljastaa avioliittosuunnitelman ser Dontosille, joka varoittaa häntä Tyrelleistä, mutta Sansa kuitenkin solmii läheisen ystävyyden Margaeryn kanssa ja on innoissaan siitä, että hänestä tulee osa tämän perhettä, kun hän menee naimisiin Willasin kanssa. Kun Tywin kuitenkin saa tietää avioliittosuunnitelmasta, hän juonittelee Sansan veljen Robb Starkin tappamista tietäen, että Sansa jäisi näin perimään Talvivaaran ja Pohjoisen. Sitten hän käskee poikansa </w:t>
      </w:r>
      <w:r>
        <w:rPr>
          <w:color w:val="A9A9A9"/>
        </w:rPr>
        <w:t xml:space="preserve">Tyrion Lannisterin </w:t>
      </w:r>
      <w:r>
        <w:rPr/>
        <w:t xml:space="preserve">naida Sansan. Tyrion vastustaa aluksi avioliittoa, mutta lopulta mahdollisuus päästä Talvivaaran herraksi houkuttelee häntä, ja hän suostuu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Sansa menee naimisiin Game of Thronesissa?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Joffrey ja Margaery menevät naimisiin pian Sansan avioliiton jälkeen, ja sen jälkeen järjestetään suuret juhlat. Joffreyn häissä Joffrey myrkytetään, ja Cersei määrää sekä Tyrionin että Sansan pidätettäväksi. Kun Joffrey alkaa tukehtua kuoliaaksi, Sansa onnistuu pakenemaan kaaoksen aikana. Huoneeseensa päästyään hän kerää tavaroitaan ja huomaa, että yksi hänen hiusverkkonsa ametisteista, </w:t>
      </w:r>
      <w:r>
        <w:rPr>
          <w:color w:val="A9A9A9"/>
        </w:rPr>
        <w:t xml:space="preserve">Ser Dontosin </w:t>
      </w:r>
      <w:r>
        <w:rPr/>
        <w:t xml:space="preserve">lahja</w:t>
      </w:r>
      <w:r>
        <w:rPr/>
        <w:t xml:space="preserve">, puuttuu. Sansa tajuaa heti, että prinssi oli myrkytetty, ja alkaa epäillä Ser Dontosin pelastussuunnitelmaa. Ymmärtäessään, että hän joutuu osalliseksi Joffreyn murhaan, hän päättää kuitenkin paeta Kuninkaansatamasta ritarin kanssa. Ser Dontosin tappaa myöhemmin Petyr Baelish, joka paljastaa olevansa lähes kaikkien pääkaupungin juonittelujen takana. Hän paljastaa, että hän oli se, joka lähetti Dontosin hänen luokseen ja että Olenna otti ametistin hänen hiusverkostaan.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salakuljettaa Sansa Starkin pois Kings Landingista -</w:t>
      </w:r>
    </w:p>
    <w:p>
      <w:pPr>
        <w:pStyle w:val="TextBody"/>
        <w:bidi w:val="0"/>
        <w:jc w:val="left"/>
        <w:rPr>
          <w:b/>
          <w:u w:val="single"/>
          <w:shd w:val="clear" w:fill="FFFF00"/>
        </w:rPr>
      </w:pPr>
      <w:r>
        <w:rPr>
          <w:b/>
          <w:u w:val="single"/>
          <w:shd w:val="clear" w:fill="FFFF00"/>
        </w:rPr>
        <w:t xml:space="preserve">Asiakirjan numero 2228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Viran nykyinen haltija on </w:t>
      </w:r>
      <w:r>
        <w:rPr>
          <w:color w:val="A9A9A9"/>
        </w:rPr>
        <w:t xml:space="preserve">Lisa Madigan</w:t>
      </w:r>
      <w:r>
        <w:rPr/>
        <w:t xml:space="preserve">, Michael Madiganin tytärpuoli.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Illinoisin nykyinen oikeusministeri?</w:t>
      </w:r>
    </w:p>
    <w:p>
      <w:pPr>
        <w:pStyle w:val="TextBody"/>
        <w:bidi w:val="0"/>
        <w:jc w:val="left"/>
        <w:rPr>
          <w:b/>
          <w:u w:val="single"/>
          <w:shd w:val="clear" w:fill="FFFF00"/>
        </w:rPr>
      </w:pPr>
      <w:r>
        <w:rPr>
          <w:b/>
          <w:u w:val="single"/>
          <w:shd w:val="clear" w:fill="FFFF00"/>
        </w:rPr>
        <w:t xml:space="preserve">Asiakirjan numero 2229</w:t>
      </w:r>
    </w:p>
    <w:p>
      <w:pPr>
        <w:pStyle w:val="TextBody"/>
        <w:bidi w:val="0"/>
        <w:jc w:val="left"/>
        <w:rPr>
          <w:b/>
          <w:shd w:val="clear" w:fill="FFFF00"/>
        </w:rPr>
      </w:pPr>
      <w:r>
        <w:rPr>
          <w:b/>
          <w:shd w:val="clear" w:fill="FFFF00"/>
        </w:rPr>
        <w:t xml:space="preserve">Tekstin numero 0</w:t>
      </w:r>
    </w:p>
    <w:p>
      <w:pPr>
        <w:pStyle w:val="TextBody"/>
        <w:numPr>
          <w:ilvl w:val="0"/>
          <w:numId w:val="139"/>
        </w:numPr>
        <w:tabs>
          <w:tab w:val="clear" w:pos="1134"/>
          <w:tab w:val="left" w:leader="none" w:pos="707"/>
        </w:tabs>
        <w:bidi w:val="0"/>
        <w:spacing w:before="0" w:after="0"/>
        <w:ind w:start="707" w:hanging="283"/>
        <w:jc w:val="left"/>
        <w:rPr/>
      </w:pPr>
      <w:r>
        <w:rPr>
          <w:color w:val="A9A9A9"/>
        </w:rPr>
        <w:t xml:space="preserve">Vatnajökullin kansallispuisto</w:t>
      </w:r>
      <w:r>
        <w:rPr/>
        <w:t xml:space="preserve">, Afganistan kohtaus </w:t>
      </w:r>
    </w:p>
    <w:p>
      <w:pPr>
        <w:pStyle w:val="TextBody"/>
        <w:numPr>
          <w:ilvl w:val="0"/>
          <w:numId w:val="139"/>
        </w:numPr>
        <w:tabs>
          <w:tab w:val="clear" w:pos="1134"/>
          <w:tab w:val="left" w:leader="none" w:pos="707"/>
        </w:tabs>
        <w:bidi w:val="0"/>
        <w:spacing w:before="0" w:after="0"/>
        <w:ind w:start="707" w:hanging="283"/>
        <w:jc w:val="left"/>
        <w:rPr/>
      </w:pPr>
      <w:r>
        <w:rPr>
          <w:color w:val="DCDCDC"/>
        </w:rPr>
        <w:t xml:space="preserve">Grundarfjörður</w:t>
      </w:r>
      <w:r>
        <w:rPr/>
        <w:t xml:space="preserve">, Erkigsnekin telakointikohtaus </w:t>
      </w:r>
    </w:p>
    <w:p>
      <w:pPr>
        <w:pStyle w:val="TextBody"/>
        <w:numPr>
          <w:ilvl w:val="0"/>
          <w:numId w:val="139"/>
        </w:numPr>
        <w:tabs>
          <w:tab w:val="clear" w:pos="1134"/>
          <w:tab w:val="left" w:leader="none" w:pos="707"/>
        </w:tabs>
        <w:bidi w:val="0"/>
        <w:spacing w:before="0" w:after="0"/>
        <w:ind w:start="707" w:hanging="283"/>
        <w:jc w:val="left"/>
        <w:rPr/>
      </w:pPr>
      <w:r>
        <w:rPr>
          <w:color w:val="2F4F4F"/>
        </w:rPr>
        <w:t xml:space="preserve">Seyðisfjörður</w:t>
      </w:r>
      <w:r>
        <w:rPr/>
        <w:t xml:space="preserve">, Longboarding kohtaus </w:t>
      </w:r>
    </w:p>
    <w:p>
      <w:pPr>
        <w:pStyle w:val="TextBody"/>
        <w:numPr>
          <w:ilvl w:val="0"/>
          <w:numId w:val="139"/>
        </w:numPr>
        <w:tabs>
          <w:tab w:val="clear" w:pos="1134"/>
          <w:tab w:val="left" w:leader="none" w:pos="707"/>
        </w:tabs>
        <w:bidi w:val="0"/>
        <w:spacing w:before="0" w:after="0"/>
        <w:ind w:start="707" w:hanging="283"/>
        <w:jc w:val="left"/>
        <w:rPr/>
      </w:pPr>
      <w:r>
        <w:rPr>
          <w:color w:val="556B2F"/>
        </w:rPr>
        <w:t xml:space="preserve">Höfn</w:t>
      </w:r>
      <w:r>
        <w:rPr/>
        <w:t xml:space="preserve">, Air Greenland laskeutuu Nuukiin. </w:t>
      </w:r>
    </w:p>
    <w:p>
      <w:pPr>
        <w:pStyle w:val="TextBody"/>
        <w:numPr>
          <w:ilvl w:val="0"/>
          <w:numId w:val="139"/>
        </w:numPr>
        <w:tabs>
          <w:tab w:val="clear" w:pos="1134"/>
          <w:tab w:val="left" w:leader="none" w:pos="707"/>
        </w:tabs>
        <w:bidi w:val="0"/>
        <w:spacing w:before="0" w:after="0"/>
        <w:ind w:start="707" w:hanging="283"/>
        <w:jc w:val="left"/>
        <w:rPr/>
      </w:pPr>
      <w:r>
        <w:rPr>
          <w:color w:val="6B8E23"/>
        </w:rPr>
        <w:t xml:space="preserve">Stykkishólmur</w:t>
      </w:r>
      <w:r>
        <w:rPr/>
        <w:t xml:space="preserve">, baari ja helikopterin nousukohtaus. </w:t>
      </w:r>
    </w:p>
    <w:p>
      <w:pPr>
        <w:pStyle w:val="TextBody"/>
        <w:numPr>
          <w:ilvl w:val="0"/>
          <w:numId w:val="139"/>
        </w:numPr>
        <w:tabs>
          <w:tab w:val="clear" w:pos="1134"/>
          <w:tab w:val="left" w:leader="none" w:pos="707"/>
        </w:tabs>
        <w:bidi w:val="0"/>
        <w:ind w:start="707" w:hanging="283"/>
        <w:jc w:val="left"/>
        <w:rPr/>
      </w:pPr>
      <w:r>
        <w:rPr>
          <w:color w:val="A0522D"/>
        </w:rPr>
        <w:t xml:space="preserve">Time-Life Building</w:t>
      </w:r>
      <w:r>
        <w:rPr/>
        <w:t xml:space="preserve">, Life-rakennuksen kohtaukset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Walter Mittyn salainen elämä?</w:t>
      </w:r>
    </w:p>
    <w:p>
      <w:pPr>
        <w:pStyle w:val="TextBody"/>
        <w:bidi w:val="0"/>
        <w:jc w:val="left"/>
        <w:rPr>
          <w:b/>
          <w:u w:val="single"/>
          <w:shd w:val="clear" w:fill="FFFF00"/>
        </w:rPr>
      </w:pPr>
      <w:r>
        <w:rPr>
          <w:b/>
          <w:u w:val="single"/>
          <w:shd w:val="clear" w:fill="FFFF00"/>
        </w:rPr>
        <w:t xml:space="preserve">Asiakirjan numero 2230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Teatterin ensimmäisen taiteellisen johtajan Laurence Olivierin mukaan nimetty pääauditorio on rakennettu antiikin Kreikan Epidauruksen teatterin mallin mukaan; siinä on avoin näyttämö ja viuhkanmuotoinen yleisöpaikka 1100 hengelle. Näyttämön alapuolella on kahdeksan metrin korkeuteen ulottuva "drum revolve" (viisikerroksinen pyörivä näyttämöosa), jota käyttää yksi työntekijä. Rummussa on kaksi reunakierrosta ja kaksi lavaa, joista kumpikin voi kantaa kymmenen tonnia, mikä mahdollistaa dramaattiset ja sujuvat lavastusvaihdot. Rummun rakenne takaa, että yleisön näkymä ei ole estynyt yhdeltäkään istumapaikalta ja että yleisö näkee näyttelijät täysin näyttämön keskeltä. 1970-luvulla suunniteltu ja nykytekniikan prototyyppi, </w:t>
      </w:r>
      <w:r>
        <w:rPr>
          <w:color w:val="A9A9A9"/>
        </w:rPr>
        <w:t xml:space="preserve">rumpukehä </w:t>
      </w:r>
      <w:r>
        <w:rPr/>
        <w:t xml:space="preserve">ja moninkertainen "taivaan koukku" -lentojärjestelmä olivat aluksi hyvin kiistanalaisia, ja niiden käyttöönotto kesti kymmenen vuotta, mutta ne näyttävät täyttäneen toiminnallisuuden ja korkean tuottavuuden tavoitteen.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Kansallisteatterin Olivier-näyttämön kuuluisa piirre on sen</w:t>
      </w:r>
    </w:p>
    <w:p>
      <w:pPr>
        <w:pStyle w:val="TextBody"/>
        <w:bidi w:val="0"/>
        <w:jc w:val="left"/>
        <w:rPr>
          <w:b/>
          <w:u w:val="single"/>
          <w:shd w:val="clear" w:fill="FFFF00"/>
        </w:rPr>
      </w:pPr>
      <w:r>
        <w:rPr>
          <w:b/>
          <w:u w:val="single"/>
          <w:shd w:val="clear" w:fill="FFFF00"/>
        </w:rPr>
        <w:t xml:space="preserve">Asiakirjan numero 2231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 Entertainmentin silloinen johtaja Kevin Reilly esitti Dwightin ensimmäistä haastattelijaa. Ed Helms totesi äänikommentaarissa, että hänen äitinsä oli vaikea katsoa jaksoja, joihin kuului </w:t>
      </w:r>
      <w:r>
        <w:rPr>
          <w:color w:val="A9A9A9"/>
        </w:rPr>
        <w:t xml:space="preserve">"Paluu", </w:t>
      </w:r>
      <w:r>
        <w:rPr/>
        <w:t xml:space="preserve">koska hän piti Helmsin hahmoa niin ärsyttävänä. Helms nauhoitti itse nauhoitetun kännykkäpuhelun omalla henkilökohtaisella tietokoneellaan. Suurta vihakohtausta varten Helms itse asiassa veresteli rystyset lyödessään seinää, mikä vei viisi tai kuusi otosta. Steve Carellilla ja Rainn Wilsonilla oli vaikeuksia jälleennäkemiskohtauksensa kanssa, ja he joutuivat lavastamaan sen usealla eri tavalla. Koska osa jaksosta sijoittuu yhteen heidän myymälöistään, toimistotarvikeketju Staples Inc. seurasi jaksoa tarkkaan varmistaakseen, ettei heitä kuvata negatiivisesti; he pelkäsivät erityisesti, että Dwightin tapa lopettaa oli epäkunnioittava yritystä kohtaan. Kun ``Paluu'' esitettiin, kukaan ei ollut varma, että Helms palaisi. Helmikuun alussa NBC vahvisti, että Helms oli palkattu sarjan vakituiseksi jäseneksi loppuvuodeksi, ja näyttelijä palasi kauden yhdeksännessätoista jaksossa ``The Negotiation''.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toimisto-jakso, jossa Andy lyö seinään</w:t>
      </w:r>
    </w:p>
    <w:p>
      <w:pPr>
        <w:pStyle w:val="TextBody"/>
        <w:bidi w:val="0"/>
        <w:jc w:val="left"/>
        <w:rPr>
          <w:b/>
          <w:u w:val="single"/>
          <w:shd w:val="clear" w:fill="FFFF00"/>
        </w:rPr>
      </w:pPr>
      <w:r>
        <w:rPr>
          <w:b/>
          <w:u w:val="single"/>
          <w:shd w:val="clear" w:fill="FFFF00"/>
        </w:rPr>
        <w:t xml:space="preserve">Asiakirjan numero 2232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Bohrin säde (a tai r) on fysikaalinen vakio, joka on suunnilleen yhtä suuri kuin todennäköisin etäisyys ytimen ja elektronin välillä vetyatomin perustilassa. Se on nimetty Niels Bohrin mukaan, koska sillä on tärkeä rooli Bohrin atomimallissa. Sen arvo on 6989529177210670000 ♠ </w:t>
      </w:r>
      <w:r>
        <w:rPr>
          <w:color w:val="A9A9A9"/>
        </w:rPr>
        <w:t xml:space="preserve">5,291 772 1067 (12) × 10 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vetyatomin säde</w:t>
      </w:r>
    </w:p>
    <w:p>
      <w:pPr>
        <w:pStyle w:val="TextBody"/>
        <w:bidi w:val="0"/>
        <w:jc w:val="left"/>
        <w:rPr>
          <w:b/>
          <w:u w:val="single"/>
          <w:shd w:val="clear" w:fill="FFFF00"/>
        </w:rPr>
      </w:pPr>
      <w:r>
        <w:rPr>
          <w:b/>
          <w:u w:val="single"/>
          <w:shd w:val="clear" w:fill="FFFF00"/>
        </w:rPr>
        <w:t xml:space="preserve">Asiakirjan numero 2233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Senkaku-saarikiista tai Diaoyu-saarikiista koskee aluekiistaa asumattomista saarista, jotka tunnetaan nimillä Senkaku-saaret Japanissa, Diaoyu-saaret Kiinan kansantasavallassa (Kiinan kansantasavallassa) ja Tiaoyutai-saaret Kiinan tasavallassa (Taiwanissa). Vuodesta </w:t>
      </w:r>
      <w:r>
        <w:rPr/>
        <w:t xml:space="preserve">1945 vuoteen 1972 kestänyttä Yhdysvaltojen hallinnoimaa Ryukyu-saaristoa lukuun ottamatta saaristo on ollut </w:t>
      </w:r>
      <w:r>
        <w:rPr>
          <w:color w:val="A9A9A9"/>
        </w:rPr>
        <w:t xml:space="preserve">Japanin </w:t>
      </w:r>
      <w:r>
        <w:rPr/>
        <w:t xml:space="preserve">hallinnassa </w:t>
      </w:r>
      <w:r>
        <w:rPr/>
        <w:t xml:space="preserve">vuodesta 1895 lähtien. Lee Seokwoon mukaan Kiinan kansantasavalta alkoi ottaa esille kysymyksen saarten suvereniteetista vuoden 1970 jälkipuoliskolla, kun öljyvarantoja koskevat todisteet tulivat esiin. Myös Taiwan (Kiinan tasavalta) vaatii saaria. Alue on lähellä keskeisiä laivaväyliä ja rikkaita kalastusalueita, ja alueella saattaa olla öljyvarantoja.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senkaku/diaoyu dao -saaret?</w:t>
      </w:r>
    </w:p>
    <w:p>
      <w:pPr>
        <w:pStyle w:val="TextBody"/>
        <w:bidi w:val="0"/>
        <w:jc w:val="left"/>
        <w:rPr>
          <w:b/>
          <w:u w:val="single"/>
          <w:shd w:val="clear" w:fill="FFFF00"/>
        </w:rPr>
      </w:pPr>
      <w:r>
        <w:rPr>
          <w:b/>
          <w:u w:val="single"/>
          <w:shd w:val="clear" w:fill="FFFF00"/>
        </w:rPr>
        <w:t xml:space="preserve">Asiakirjan numero 2234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Naisten jääkiekon Aasia Cup turnauksen yksityiskohdat </w:t>
      </w:r>
    </w:p>
    <w:tbl>
      <w:tblPr>
        <w:tblW w:w="5447" w:type="dxa"/>
        <w:jc w:val="left"/>
        <w:tblInd w:w="0" w:type="dxa"/>
        <w:tblLayout w:type="fixed"/>
        <w:tblCellMar>
          <w:top w:w="28" w:type="dxa"/>
          <w:left w:w="28" w:type="dxa"/>
          <w:bottom w:w="28" w:type="dxa"/>
          <w:right w:w="28" w:type="dxa"/>
        </w:tblCellMar>
      </w:tblPr>
      <w:tblGrid>
        <w:gridCol w:w="1981"/>
        <w:gridCol w:w="3466"/>
      </w:tblGrid>
      <w:tr>
        <w:trPr/>
        <w:tc>
          <w:tcPr>
            <w:tcW w:w="1981" w:type="dxa"/>
            <w:tcBorders/>
            <w:vAlign w:val="center"/>
          </w:tcPr>
          <w:p>
            <w:pPr>
              <w:pStyle w:val="TableHeading"/>
              <w:suppressLineNumbers/>
              <w:bidi w:val="0"/>
              <w:spacing w:before="0" w:after="283"/>
              <w:jc w:val="center"/>
              <w:rPr/>
            </w:pPr>
            <w:r>
              <w:rPr/>
              <w:t xml:space="preserve">Isäntämaa </w:t>
            </w:r>
          </w:p>
        </w:tc>
        <w:tc>
          <w:tcPr>
            <w:tcW w:w="3466" w:type="dxa"/>
            <w:tcBorders/>
            <w:vAlign w:val="center"/>
          </w:tcPr>
          <w:p>
            <w:pPr>
              <w:pStyle w:val="TableContents"/>
              <w:bidi w:val="0"/>
              <w:spacing w:before="0" w:after="283"/>
              <w:jc w:val="left"/>
              <w:rPr/>
            </w:pPr>
            <w:r>
              <w:rPr/>
              <w:t xml:space="preserve">Japani </w:t>
            </w:r>
          </w:p>
        </w:tc>
      </w:tr>
      <w:tr>
        <w:trPr/>
        <w:tc>
          <w:tcPr>
            <w:tcW w:w="1981" w:type="dxa"/>
            <w:tcBorders/>
            <w:vAlign w:val="center"/>
          </w:tcPr>
          <w:p>
            <w:pPr>
              <w:pStyle w:val="TableHeading"/>
              <w:suppressLineNumbers/>
              <w:bidi w:val="0"/>
              <w:spacing w:before="0" w:after="283"/>
              <w:jc w:val="center"/>
              <w:rPr/>
            </w:pPr>
            <w:r>
              <w:rPr/>
              <w:t xml:space="preserve">Kaupunki </w:t>
            </w:r>
          </w:p>
        </w:tc>
        <w:tc>
          <w:tcPr>
            <w:tcW w:w="3466" w:type="dxa"/>
            <w:tcBorders/>
            <w:vAlign w:val="center"/>
          </w:tcPr>
          <w:p>
            <w:pPr>
              <w:pStyle w:val="TableContents"/>
              <w:bidi w:val="0"/>
              <w:spacing w:before="0" w:after="283"/>
              <w:jc w:val="left"/>
              <w:rPr/>
            </w:pPr>
            <w:r>
              <w:rPr/>
              <w:t xml:space="preserve">Kakamigahara, Gifu </w:t>
            </w:r>
          </w:p>
        </w:tc>
      </w:tr>
      <w:tr>
        <w:trPr/>
        <w:tc>
          <w:tcPr>
            <w:tcW w:w="1981" w:type="dxa"/>
            <w:tcBorders/>
            <w:vAlign w:val="center"/>
          </w:tcPr>
          <w:p>
            <w:pPr>
              <w:pStyle w:val="TableHeading"/>
              <w:suppressLineNumbers/>
              <w:bidi w:val="0"/>
              <w:spacing w:before="0" w:after="283"/>
              <w:jc w:val="center"/>
              <w:rPr/>
            </w:pPr>
            <w:r>
              <w:rPr/>
              <w:t xml:space="preserve">Päivämäärät </w:t>
            </w:r>
          </w:p>
        </w:tc>
        <w:tc>
          <w:tcPr>
            <w:tcW w:w="3466" w:type="dxa"/>
            <w:tcBorders/>
            <w:vAlign w:val="center"/>
          </w:tcPr>
          <w:p>
            <w:pPr>
              <w:pStyle w:val="TableContents"/>
              <w:bidi w:val="0"/>
              <w:spacing w:before="0" w:after="283"/>
              <w:jc w:val="left"/>
              <w:rPr/>
            </w:pPr>
            <w:r>
              <w:rPr/>
              <w:t xml:space="preserve">28. lokakuuta -- 5. marraskuuta </w:t>
            </w:r>
          </w:p>
        </w:tc>
      </w:tr>
      <w:tr>
        <w:trPr/>
        <w:tc>
          <w:tcPr>
            <w:tcW w:w="1981" w:type="dxa"/>
            <w:tcBorders/>
            <w:vAlign w:val="center"/>
          </w:tcPr>
          <w:p>
            <w:pPr>
              <w:pStyle w:val="TableHeading"/>
              <w:suppressLineNumbers/>
              <w:bidi w:val="0"/>
              <w:spacing w:before="0" w:after="283"/>
              <w:jc w:val="center"/>
              <w:rPr/>
            </w:pPr>
            <w:r>
              <w:rPr/>
              <w:t xml:space="preserve">Joukkueet </w:t>
            </w:r>
          </w:p>
        </w:tc>
        <w:tc>
          <w:tcPr>
            <w:tcW w:w="3466" w:type="dxa"/>
            <w:tcBorders/>
            <w:vAlign w:val="center"/>
          </w:tcPr>
          <w:p>
            <w:pPr>
              <w:pStyle w:val="TableContents"/>
              <w:bidi w:val="0"/>
              <w:spacing w:before="0" w:after="283"/>
              <w:jc w:val="left"/>
              <w:rPr/>
            </w:pPr>
            <w:r>
              <w:rPr/>
              <w:t xml:space="preserve">8 </w:t>
            </w:r>
          </w:p>
        </w:tc>
      </w:tr>
      <w:tr>
        <w:trPr/>
        <w:tc>
          <w:tcPr>
            <w:tcW w:w="1981" w:type="dxa"/>
            <w:tcBorders/>
            <w:vAlign w:val="center"/>
          </w:tcPr>
          <w:p>
            <w:pPr>
              <w:pStyle w:val="TableHeading"/>
              <w:suppressLineNumbers/>
              <w:bidi w:val="0"/>
              <w:spacing w:before="0" w:after="283"/>
              <w:jc w:val="center"/>
              <w:rPr/>
            </w:pPr>
            <w:r>
              <w:rPr/>
              <w:t xml:space="preserve">Tapahtumapaikka (s) </w:t>
            </w:r>
          </w:p>
        </w:tc>
        <w:tc>
          <w:tcPr>
            <w:tcW w:w="3466" w:type="dxa"/>
            <w:tcBorders/>
            <w:vAlign w:val="center"/>
          </w:tcPr>
          <w:p>
            <w:pPr>
              <w:pStyle w:val="TableContents"/>
              <w:bidi w:val="0"/>
              <w:spacing w:before="0" w:after="283"/>
              <w:jc w:val="left"/>
              <w:rPr/>
            </w:pPr>
            <w:r>
              <w:rPr/>
              <w:t xml:space="preserve">1 (yhdessä isäntäkaupungissa) Kolme parasta joukkuetta </w:t>
            </w:r>
          </w:p>
        </w:tc>
      </w:tr>
      <w:tr>
        <w:trPr/>
        <w:tc>
          <w:tcPr>
            <w:tcW w:w="1981" w:type="dxa"/>
            <w:tcBorders/>
            <w:vAlign w:val="center"/>
          </w:tcPr>
          <w:p>
            <w:pPr>
              <w:pStyle w:val="TableHeading"/>
              <w:suppressLineNumbers/>
              <w:bidi w:val="0"/>
              <w:spacing w:before="0" w:after="283"/>
              <w:jc w:val="center"/>
              <w:rPr/>
            </w:pPr>
            <w:r>
              <w:rPr/>
              <w:t xml:space="preserve">Champions </w:t>
            </w:r>
          </w:p>
        </w:tc>
        <w:tc>
          <w:tcPr>
            <w:tcW w:w="3466" w:type="dxa"/>
            <w:tcBorders/>
            <w:vAlign w:val="center"/>
          </w:tcPr>
          <w:p>
            <w:pPr>
              <w:pStyle w:val="TableContents"/>
              <w:bidi w:val="0"/>
              <w:spacing w:before="0" w:after="283"/>
              <w:jc w:val="left"/>
              <w:rPr/>
            </w:pPr>
            <w:r>
              <w:rPr>
                <w:color w:val="A9A9A9"/>
              </w:rPr>
              <w:t xml:space="preserve">Intia </w:t>
            </w:r>
            <w:r>
              <w:rPr/>
              <w:t xml:space="preserve">(2. titteli) </w:t>
            </w:r>
          </w:p>
        </w:tc>
      </w:tr>
      <w:tr>
        <w:trPr/>
        <w:tc>
          <w:tcPr>
            <w:tcW w:w="1981" w:type="dxa"/>
            <w:tcBorders/>
            <w:vAlign w:val="center"/>
          </w:tcPr>
          <w:p>
            <w:pPr>
              <w:pStyle w:val="TableHeading"/>
              <w:suppressLineNumbers/>
              <w:bidi w:val="0"/>
              <w:spacing w:before="0" w:after="283"/>
              <w:jc w:val="center"/>
              <w:rPr/>
            </w:pPr>
            <w:r>
              <w:rPr/>
              <w:t xml:space="preserve">Toiseksi sijoittunut </w:t>
            </w:r>
          </w:p>
        </w:tc>
        <w:tc>
          <w:tcPr>
            <w:tcW w:w="3466" w:type="dxa"/>
            <w:tcBorders/>
            <w:vAlign w:val="center"/>
          </w:tcPr>
          <w:p>
            <w:pPr>
              <w:pStyle w:val="TableContents"/>
              <w:bidi w:val="0"/>
              <w:spacing w:before="0" w:after="283"/>
              <w:jc w:val="left"/>
              <w:rPr/>
            </w:pPr>
            <w:r>
              <w:rPr/>
              <w:t xml:space="preserve">Kiina </w:t>
            </w:r>
          </w:p>
        </w:tc>
      </w:tr>
      <w:tr>
        <w:trPr/>
        <w:tc>
          <w:tcPr>
            <w:tcW w:w="1981" w:type="dxa"/>
            <w:tcBorders/>
            <w:vAlign w:val="center"/>
          </w:tcPr>
          <w:p>
            <w:pPr>
              <w:pStyle w:val="TableHeading"/>
              <w:suppressLineNumbers/>
              <w:bidi w:val="0"/>
              <w:spacing w:before="0" w:after="283"/>
              <w:jc w:val="center"/>
              <w:rPr/>
            </w:pPr>
            <w:r>
              <w:rPr/>
              <w:t xml:space="preserve">Kolmas sija </w:t>
            </w:r>
          </w:p>
        </w:tc>
        <w:tc>
          <w:tcPr>
            <w:tcW w:w="3466" w:type="dxa"/>
            <w:tcBorders/>
            <w:vAlign w:val="center"/>
          </w:tcPr>
          <w:p>
            <w:pPr>
              <w:pStyle w:val="TableContents"/>
              <w:bidi w:val="0"/>
              <w:spacing w:before="0" w:after="283"/>
              <w:jc w:val="left"/>
              <w:rPr/>
            </w:pPr>
            <w:r>
              <w:rPr/>
              <w:t xml:space="preserve">Etelä-Korea Turnauksen tilastot </w:t>
            </w:r>
          </w:p>
        </w:tc>
      </w:tr>
      <w:tr>
        <w:trPr/>
        <w:tc>
          <w:tcPr>
            <w:tcW w:w="1981" w:type="dxa"/>
            <w:tcBorders/>
            <w:vAlign w:val="center"/>
          </w:tcPr>
          <w:p>
            <w:pPr>
              <w:pStyle w:val="TableHeading"/>
              <w:suppressLineNumbers/>
              <w:bidi w:val="0"/>
              <w:spacing w:before="0" w:after="283"/>
              <w:jc w:val="center"/>
              <w:rPr/>
            </w:pPr>
            <w:r>
              <w:rPr/>
              <w:t xml:space="preserve">Pelatut ottelut </w:t>
            </w:r>
          </w:p>
        </w:tc>
        <w:tc>
          <w:tcPr>
            <w:tcW w:w="3466" w:type="dxa"/>
            <w:tcBorders/>
            <w:vAlign w:val="center"/>
          </w:tcPr>
          <w:p>
            <w:pPr>
              <w:pStyle w:val="TableContents"/>
              <w:bidi w:val="0"/>
              <w:spacing w:before="0" w:after="283"/>
              <w:jc w:val="left"/>
              <w:rPr/>
            </w:pPr>
            <w:r>
              <w:rPr/>
              <w:t xml:space="preserve">24 </w:t>
            </w:r>
          </w:p>
        </w:tc>
      </w:tr>
      <w:tr>
        <w:trPr/>
        <w:tc>
          <w:tcPr>
            <w:tcW w:w="1981" w:type="dxa"/>
            <w:tcBorders/>
            <w:vAlign w:val="center"/>
          </w:tcPr>
          <w:p>
            <w:pPr>
              <w:pStyle w:val="TableHeading"/>
              <w:suppressLineNumbers/>
              <w:bidi w:val="0"/>
              <w:spacing w:before="0" w:after="283"/>
              <w:jc w:val="center"/>
              <w:rPr/>
            </w:pPr>
            <w:r>
              <w:rPr/>
              <w:t xml:space="preserve">Tehdyt maalit </w:t>
            </w:r>
          </w:p>
        </w:tc>
        <w:tc>
          <w:tcPr>
            <w:tcW w:w="3466" w:type="dxa"/>
            <w:tcBorders/>
            <w:vAlign w:val="center"/>
          </w:tcPr>
          <w:p>
            <w:pPr>
              <w:pStyle w:val="TableContents"/>
              <w:bidi w:val="0"/>
              <w:spacing w:before="0" w:after="283"/>
              <w:jc w:val="left"/>
              <w:rPr/>
            </w:pPr>
            <w:r>
              <w:rPr/>
              <w:t xml:space="preserve">134 (5,58 per ottelu) </w:t>
            </w:r>
          </w:p>
        </w:tc>
      </w:tr>
      <w:tr>
        <w:trPr/>
        <w:tc>
          <w:tcPr>
            <w:tcW w:w="1981" w:type="dxa"/>
            <w:tcBorders/>
            <w:vAlign w:val="center"/>
          </w:tcPr>
          <w:p>
            <w:pPr>
              <w:pStyle w:val="TableHeading"/>
              <w:suppressLineNumbers/>
              <w:bidi w:val="0"/>
              <w:spacing w:before="0" w:after="283"/>
              <w:jc w:val="center"/>
              <w:rPr/>
            </w:pPr>
            <w:r>
              <w:rPr/>
              <w:t xml:space="preserve">Paras maalintekijä (s) </w:t>
            </w:r>
          </w:p>
        </w:tc>
        <w:tc>
          <w:tcPr>
            <w:tcW w:w="3466" w:type="dxa"/>
            <w:tcBorders/>
            <w:vAlign w:val="center"/>
          </w:tcPr>
          <w:p>
            <w:pPr>
              <w:pStyle w:val="TableContents"/>
              <w:bidi w:val="0"/>
              <w:spacing w:before="0" w:after="283"/>
              <w:jc w:val="left"/>
              <w:rPr/>
            </w:pPr>
            <w:r>
              <w:rPr/>
              <w:t xml:space="preserve">Zhong Jiaqi (11 maalia) </w:t>
            </w:r>
          </w:p>
        </w:tc>
      </w:tr>
      <w:tr>
        <w:trPr/>
        <w:tc>
          <w:tcPr>
            <w:tcW w:w="1981" w:type="dxa"/>
            <w:tcBorders/>
            <w:vAlign w:val="center"/>
          </w:tcPr>
          <w:p>
            <w:pPr>
              <w:pStyle w:val="TableContents"/>
              <w:bidi w:val="0"/>
              <w:spacing w:before="0" w:after="283"/>
              <w:jc w:val="left"/>
              <w:rPr/>
            </w:pPr>
            <w:r>
              <w:rPr/>
              <w:t xml:space="preserve">← </w:t>
            </w:r>
            <w:r>
              <w:rPr/>
              <w:t xml:space="preserve">2013 (edellinen) </w:t>
            </w:r>
          </w:p>
        </w:tc>
        <w:tc>
          <w:tcPr>
            <w:tcW w:w="3466" w:type="dxa"/>
            <w:tcBorders/>
            <w:vAlign w:val="center"/>
          </w:tcPr>
          <w:p>
            <w:pPr>
              <w:pStyle w:val="TableContents"/>
              <w:bidi w:val="0"/>
              <w:spacing w:before="0" w:after="283"/>
              <w:jc w:val="left"/>
              <w:rPr/>
            </w:pPr>
            <w:r>
              <w:rPr/>
              <w:t xml:space="preserve">(seuraava) 2021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naisten jääkiekko-Aasian cupin, joka pidettiin loka-marraskuussa 2017 Japanissa.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Intia </w:t>
      </w:r>
      <w:r>
        <w:rPr/>
        <w:t xml:space="preserve">voitti toisen mestaruutensa voitettuaan </w:t>
      </w:r>
      <w:r>
        <w:rPr/>
        <w:t xml:space="preserve">finaalissa </w:t>
      </w:r>
      <w:r>
        <w:rPr>
          <w:color w:val="DCDCDC"/>
        </w:rPr>
        <w:t xml:space="preserve">Kiinan.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2017 naisten jääkiekkoasia cupin, joka pidettiin loka-marraskuussa 2017 japanissa.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india voitti vuoden 2017 naisten aasian cupin hokin voittamalla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naisten jääkiekon Aasian cupin 2017</w:t>
      </w:r>
    </w:p>
    <w:p>
      <w:pPr>
        <w:pStyle w:val="TextBody"/>
        <w:bidi w:val="0"/>
        <w:jc w:val="left"/>
        <w:rPr>
          <w:b/>
          <w:u w:val="single"/>
          <w:shd w:val="clear" w:fill="FFFF00"/>
        </w:rPr>
      </w:pPr>
      <w:r>
        <w:rPr>
          <w:b/>
          <w:u w:val="single"/>
          <w:shd w:val="clear" w:fill="FFFF00"/>
        </w:rPr>
        <w:t xml:space="preserve">Asiakirjan numero 2235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Gibson Les Paul Gibson Les Paul Classic Premium Plus (n. 1994, perustuu 1960 Standardiin). </w:t>
      </w:r>
    </w:p>
    <w:tbl>
      <w:tblPr>
        <w:tblW w:w="10205" w:type="dxa"/>
        <w:jc w:val="left"/>
        <w:tblInd w:w="0" w:type="dxa"/>
        <w:tblLayout w:type="fixed"/>
        <w:tblCellMar>
          <w:top w:w="28" w:type="dxa"/>
          <w:left w:w="28" w:type="dxa"/>
          <w:bottom w:w="28" w:type="dxa"/>
          <w:right w:w="28" w:type="dxa"/>
        </w:tblCellMar>
      </w:tblPr>
      <w:tblGrid>
        <w:gridCol w:w="1596"/>
        <w:gridCol w:w="8609"/>
      </w:tblGrid>
      <w:tr>
        <w:trPr/>
        <w:tc>
          <w:tcPr>
            <w:tcW w:w="1596" w:type="dxa"/>
            <w:tcBorders/>
            <w:vAlign w:val="center"/>
          </w:tcPr>
          <w:p>
            <w:pPr>
              <w:pStyle w:val="TableHeading"/>
              <w:suppressLineNumbers/>
              <w:bidi w:val="0"/>
              <w:spacing w:before="0" w:after="283"/>
              <w:jc w:val="center"/>
              <w:rPr/>
            </w:pPr>
            <w:r>
              <w:rPr/>
              <w:t xml:space="preserve">Valmistaja </w:t>
            </w:r>
          </w:p>
        </w:tc>
        <w:tc>
          <w:tcPr>
            <w:tcW w:w="8609" w:type="dxa"/>
            <w:tcBorders/>
            <w:vAlign w:val="center"/>
          </w:tcPr>
          <w:p>
            <w:pPr>
              <w:pStyle w:val="TableContents"/>
              <w:bidi w:val="0"/>
              <w:spacing w:before="0" w:after="283"/>
              <w:jc w:val="left"/>
              <w:rPr/>
            </w:pPr>
            <w:r>
              <w:rPr/>
              <w:t xml:space="preserve">Gibson </w:t>
            </w:r>
          </w:p>
        </w:tc>
      </w:tr>
      <w:tr>
        <w:trPr/>
        <w:tc>
          <w:tcPr>
            <w:tcW w:w="1596" w:type="dxa"/>
            <w:tcBorders/>
            <w:vAlign w:val="center"/>
          </w:tcPr>
          <w:p>
            <w:pPr>
              <w:pStyle w:val="TableHeading"/>
              <w:suppressLineNumbers/>
              <w:bidi w:val="0"/>
              <w:spacing w:before="0" w:after="283"/>
              <w:jc w:val="center"/>
              <w:rPr/>
            </w:pPr>
            <w:r>
              <w:rPr/>
              <w:t xml:space="preserve">Jakso </w:t>
            </w:r>
          </w:p>
        </w:tc>
        <w:tc>
          <w:tcPr>
            <w:tcW w:w="8609" w:type="dxa"/>
            <w:tcBorders/>
            <w:vAlign w:val="center"/>
          </w:tcPr>
          <w:p>
            <w:pPr>
              <w:pStyle w:val="TableContents"/>
              <w:bidi w:val="0"/>
              <w:spacing w:before="0" w:after="283"/>
              <w:jc w:val="left"/>
              <w:rPr/>
            </w:pPr>
            <w:r>
              <w:rPr/>
              <w:t xml:space="preserve">1952 -- 1960 1961 -- 1963 (SG-muodossa) 1968 -- nyt Rakentaminen </w:t>
            </w:r>
          </w:p>
        </w:tc>
      </w:tr>
      <w:tr>
        <w:trPr/>
        <w:tc>
          <w:tcPr>
            <w:tcW w:w="1596" w:type="dxa"/>
            <w:tcBorders/>
            <w:vAlign w:val="center"/>
          </w:tcPr>
          <w:p>
            <w:pPr>
              <w:pStyle w:val="TableHeading"/>
              <w:suppressLineNumbers/>
              <w:bidi w:val="0"/>
              <w:spacing w:before="0" w:after="283"/>
              <w:jc w:val="center"/>
              <w:rPr/>
            </w:pPr>
            <w:r>
              <w:rPr/>
              <w:t xml:space="preserve">Runkotyyppi </w:t>
            </w:r>
          </w:p>
        </w:tc>
        <w:tc>
          <w:tcPr>
            <w:tcW w:w="8609" w:type="dxa"/>
            <w:tcBorders/>
            <w:vAlign w:val="center"/>
          </w:tcPr>
          <w:p>
            <w:pPr>
              <w:pStyle w:val="TableContents"/>
              <w:bidi w:val="0"/>
              <w:spacing w:before="0" w:after="283"/>
              <w:jc w:val="left"/>
              <w:rPr/>
            </w:pPr>
            <w:r>
              <w:rPr/>
              <w:t xml:space="preserve">Massiivinen, ontto, puoli-ontelo </w:t>
            </w:r>
          </w:p>
        </w:tc>
      </w:tr>
      <w:tr>
        <w:trPr/>
        <w:tc>
          <w:tcPr>
            <w:tcW w:w="1596" w:type="dxa"/>
            <w:tcBorders/>
            <w:vAlign w:val="center"/>
          </w:tcPr>
          <w:p>
            <w:pPr>
              <w:pStyle w:val="TableHeading"/>
              <w:suppressLineNumbers/>
              <w:bidi w:val="0"/>
              <w:spacing w:before="0" w:after="283"/>
              <w:jc w:val="center"/>
              <w:rPr/>
            </w:pPr>
            <w:r>
              <w:rPr/>
              <w:t xml:space="preserve">Niskanivel </w:t>
            </w:r>
          </w:p>
        </w:tc>
        <w:tc>
          <w:tcPr>
            <w:tcW w:w="8609" w:type="dxa"/>
            <w:tcBorders/>
            <w:vAlign w:val="center"/>
          </w:tcPr>
          <w:p>
            <w:pPr>
              <w:pStyle w:val="TableContents"/>
              <w:bidi w:val="0"/>
              <w:spacing w:before="0" w:after="283"/>
              <w:jc w:val="left"/>
              <w:rPr/>
            </w:pPr>
            <w:r>
              <w:rPr/>
              <w:t xml:space="preserve">Aseta kaula Woods </w:t>
            </w:r>
          </w:p>
        </w:tc>
      </w:tr>
      <w:tr>
        <w:trPr/>
        <w:tc>
          <w:tcPr>
            <w:tcW w:w="1596" w:type="dxa"/>
            <w:tcBorders/>
            <w:vAlign w:val="center"/>
          </w:tcPr>
          <w:p>
            <w:pPr>
              <w:pStyle w:val="TableHeading"/>
              <w:suppressLineNumbers/>
              <w:bidi w:val="0"/>
              <w:spacing w:before="0" w:after="283"/>
              <w:jc w:val="center"/>
              <w:rPr/>
            </w:pPr>
            <w:r>
              <w:rPr/>
              <w:t xml:space="preserve">Keho </w:t>
            </w:r>
          </w:p>
        </w:tc>
        <w:tc>
          <w:tcPr>
            <w:tcW w:w="8609" w:type="dxa"/>
            <w:tcBorders/>
            <w:vAlign w:val="center"/>
          </w:tcPr>
          <w:p>
            <w:pPr>
              <w:pStyle w:val="TableContents"/>
              <w:bidi w:val="0"/>
              <w:spacing w:before="0" w:after="283"/>
              <w:jc w:val="left"/>
              <w:rPr/>
            </w:pPr>
            <w:r>
              <w:rPr/>
              <w:t xml:space="preserve">Mahonki (usein vaahteran kanssa) Suotuhka (harvinainen) </w:t>
            </w:r>
          </w:p>
        </w:tc>
      </w:tr>
      <w:tr>
        <w:trPr/>
        <w:tc>
          <w:tcPr>
            <w:tcW w:w="1596" w:type="dxa"/>
            <w:tcBorders/>
            <w:vAlign w:val="center"/>
          </w:tcPr>
          <w:p>
            <w:pPr>
              <w:pStyle w:val="TableHeading"/>
              <w:suppressLineNumbers/>
              <w:bidi w:val="0"/>
              <w:spacing w:before="0" w:after="283"/>
              <w:jc w:val="center"/>
              <w:rPr/>
            </w:pPr>
            <w:r>
              <w:rPr/>
              <w:t xml:space="preserve">Kaula </w:t>
            </w:r>
          </w:p>
        </w:tc>
        <w:tc>
          <w:tcPr>
            <w:tcW w:w="8609" w:type="dxa"/>
            <w:tcBorders/>
            <w:vAlign w:val="center"/>
          </w:tcPr>
          <w:p>
            <w:pPr>
              <w:pStyle w:val="TableContents"/>
              <w:bidi w:val="0"/>
              <w:spacing w:before="0" w:after="283"/>
              <w:jc w:val="left"/>
              <w:rPr/>
            </w:pPr>
            <w:r>
              <w:rPr/>
              <w:t xml:space="preserve">Yleensä mahonki Vaahtera </w:t>
            </w:r>
          </w:p>
        </w:tc>
      </w:tr>
      <w:tr>
        <w:trPr/>
        <w:tc>
          <w:tcPr>
            <w:tcW w:w="1596" w:type="dxa"/>
            <w:tcBorders/>
            <w:vAlign w:val="center"/>
          </w:tcPr>
          <w:p>
            <w:pPr>
              <w:pStyle w:val="TableHeading"/>
              <w:suppressLineNumbers/>
              <w:bidi w:val="0"/>
              <w:spacing w:before="0" w:after="283"/>
              <w:jc w:val="center"/>
              <w:rPr/>
            </w:pPr>
            <w:r>
              <w:rPr/>
              <w:t xml:space="preserve">Fretboard </w:t>
            </w:r>
          </w:p>
        </w:tc>
        <w:tc>
          <w:tcPr>
            <w:tcW w:w="8609" w:type="dxa"/>
            <w:tcBorders/>
            <w:vAlign w:val="center"/>
          </w:tcPr>
          <w:p>
            <w:pPr>
              <w:pStyle w:val="TableContents"/>
              <w:bidi w:val="0"/>
              <w:spacing w:before="0" w:after="283"/>
              <w:jc w:val="left"/>
              <w:rPr/>
            </w:pPr>
            <w:r>
              <w:rPr/>
              <w:t xml:space="preserve">Yleensä ruusupuu eebenpuu vaahtera Richlite Hardware </w:t>
            </w:r>
          </w:p>
        </w:tc>
      </w:tr>
      <w:tr>
        <w:trPr/>
        <w:tc>
          <w:tcPr>
            <w:tcW w:w="1596" w:type="dxa"/>
            <w:tcBorders/>
            <w:vAlign w:val="center"/>
          </w:tcPr>
          <w:p>
            <w:pPr>
              <w:pStyle w:val="TableHeading"/>
              <w:suppressLineNumbers/>
              <w:bidi w:val="0"/>
              <w:spacing w:before="0" w:after="283"/>
              <w:jc w:val="center"/>
              <w:rPr/>
            </w:pPr>
            <w:r>
              <w:rPr/>
              <w:t xml:space="preserve">Silta </w:t>
            </w:r>
          </w:p>
        </w:tc>
        <w:tc>
          <w:tcPr>
            <w:tcW w:w="8609" w:type="dxa"/>
            <w:tcBorders/>
            <w:vAlign w:val="center"/>
          </w:tcPr>
          <w:p>
            <w:pPr>
              <w:pStyle w:val="TableContents"/>
              <w:bidi w:val="0"/>
              <w:spacing w:before="0" w:after="283"/>
              <w:jc w:val="left"/>
              <w:rPr/>
            </w:pPr>
            <w:r>
              <w:rPr/>
              <w:t xml:space="preserve">Yleensä Tune-O-Matic </w:t>
            </w:r>
          </w:p>
        </w:tc>
      </w:tr>
      <w:tr>
        <w:trPr/>
        <w:tc>
          <w:tcPr>
            <w:tcW w:w="1596" w:type="dxa"/>
            <w:tcBorders/>
            <w:vAlign w:val="center"/>
          </w:tcPr>
          <w:p>
            <w:pPr>
              <w:pStyle w:val="TableHeading"/>
              <w:suppressLineNumbers/>
              <w:bidi w:val="0"/>
              <w:spacing w:before="0" w:after="283"/>
              <w:jc w:val="center"/>
              <w:rPr/>
            </w:pPr>
            <w:r>
              <w:rPr/>
              <w:t xml:space="preserve">Nouto (s) </w:t>
            </w:r>
          </w:p>
        </w:tc>
        <w:tc>
          <w:tcPr>
            <w:tcW w:w="8609" w:type="dxa"/>
            <w:tcBorders/>
            <w:vAlign w:val="center"/>
          </w:tcPr>
          <w:p>
            <w:pPr>
              <w:pStyle w:val="TableContents"/>
              <w:bidi w:val="0"/>
              <w:spacing w:before="0" w:after="283"/>
              <w:jc w:val="left"/>
              <w:rPr/>
            </w:pPr>
            <w:r>
              <w:rPr>
                <w:color w:val="A9A9A9"/>
              </w:rPr>
              <w:t xml:space="preserve">Yleensä 2 humbuckeria </w:t>
            </w:r>
            <w:r>
              <w:rPr/>
              <w:t xml:space="preserve">2 P-90:tä 3 humbuckeria Saatavilla olevat värit Erilaisia, usein sunburst-tyyppisiä viimeistelyjä Goldtop Ebony Alpine Valkoinen Viini Viini Punainen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pickupit ovat Les Paul Standardissa?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Lisäksi Gibsonin pääjohtaja Ted McCarty totesi, että Gibson Guitar Corporation lähestyi Les Paulia saadakseen oikeuden painattaa muusikon nimen pääkannessa tarkoituksenaan lisätä myyntiä; vuonna </w:t>
      </w:r>
      <w:r>
        <w:rPr>
          <w:color w:val="A9A9A9"/>
        </w:rPr>
        <w:t xml:space="preserve">1951 </w:t>
      </w:r>
      <w:r>
        <w:rPr/>
        <w:t xml:space="preserve">Gibson esitti Paulille lähes valmiin instrumentin hyväksyttäväksi. Myöhemmin McCarty väitti, että suunnittelukeskustelut Les Paulin kanssa rajoittuivat takakappaleeseen ja vaahterakannen asentamiseen mahonkirungon päälle tiheyden ja kestävyyden lisäämiseksi, mitä Les Paul oli pyytänyt päinvastoin. Tämä käänteinen versio olisi kuitenkin aiheuttanut kitarasta liian raskaan, ja Paulin pyyntö hylättiin. Paul toteaa, että alkuperäisessä Customissa olisi pitänyt olla vaahterakorkki ja Goldtopin piti olla kokonaan mahonkia. Custom ei tullut markkinoille vielä kahteen vuoteen Goldtopin käyttöönoton jälkeen; on mahdollista, että Gibson oli suunnitellut koko kitaramallivalikoimaa (joka oli tarkoitus ottaa käyttöön usean vuoden aikana) silloin, kun alkuperäisiä eritelmiä laadittiin. Les Paulin panos hänen nimeään kantavaan kitaramallistoon oli muutakin kuin kosmeettinen, mutta se sisälsi varmasti niitä. Paul esimerkiksi määritteli, että kitaraa tarjottaisiin kullanvärisenä, ei ainoastaan näyttävyyden vuoksi, vaan korostaakseen Gibson Les Paul -soittimen korkeaa laatua. Myöhemmin julkaistaviin Les Paul -malleihin kuului myös liekkivaahtera (tiikeriraita) ja ``tikattu'' vaahtera, jälleen vastakohtana kilpailevan Fender-malliston valikoimalle autojen kaltaisia erikoisvärisiä pintakäsittelyjä.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Gibson Les Paul valmistettiin?</w:t>
      </w:r>
    </w:p>
    <w:p>
      <w:pPr>
        <w:pStyle w:val="TextBody"/>
        <w:bidi w:val="0"/>
        <w:jc w:val="left"/>
        <w:rPr>
          <w:b/>
          <w:u w:val="single"/>
          <w:shd w:val="clear" w:fill="FFFF00"/>
        </w:rPr>
      </w:pPr>
      <w:r>
        <w:rPr>
          <w:b/>
          <w:u w:val="single"/>
          <w:shd w:val="clear" w:fill="FFFF00"/>
        </w:rPr>
        <w:t xml:space="preserve">Asiakirjan numero 2236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Isle of Wight sijaitsee Solent-joen ja </w:t>
      </w:r>
      <w:r>
        <w:rPr>
          <w:color w:val="A9A9A9"/>
        </w:rPr>
        <w:t xml:space="preserve">Englannin kanaalin </w:t>
      </w:r>
      <w:r>
        <w:rPr/>
        <w:t xml:space="preserve">välissä</w:t>
      </w:r>
      <w:r>
        <w:rPr/>
        <w:t xml:space="preserve">, on muodoltaan suunnilleen rombinmuotoinen, ja sen pinta-ala on </w:t>
      </w:r>
      <w:r>
        <w:rPr>
          <w:color w:val="DCDCDC"/>
        </w:rPr>
        <w:t xml:space="preserve">380 km2 </w:t>
      </w:r>
      <w:r>
        <w:rPr/>
        <w:t xml:space="preserve">. Hieman yli puolet, lähinnä lännessä, on nimetty Isle of Wightin luonnonkauneusalueeksi. Saarella on 258 km2 viljelysmaata, 52 km2 rakennettuja alueita ja 92 km2 rantaviivaa. Sen maisemat ovat monimuotoisia, minkä vuoksi sitä on usein kuvailtu "Englanniksi pienoiskoossa".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kanava, joka erottaa Wightin saaren mantereesta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Wightin saaren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Saari oli normannisuvun omistuksessa vuoteen 1293 asti, ja aiemmin se oli oma valtakuntansa. Saarella on ollut tärkeä rooli Southamptonin ja Portsmouthin satamien puolustuksessa, ja se on ollut lähellä etulinjaa konflikteissa kautta aikojen, kuten Espanjan armadassa ja Britannian taistelussa. Suurimman osan historiastaan saari oli maaseutumainen, mutta viktoriaaninen muodikkuus ja lomamatkojen lisääntyvä kohtuuhintaisuus johtivat merkittävään kaupunkikehitykseen 1800-luvun lopulla ja 1900-luvun alussa. Historiallisesti se oli osa Hampshirea, mutta saaresta tuli erillinen hallinnollinen kreivikunta vuonna </w:t>
      </w:r>
      <w:r>
        <w:rPr>
          <w:color w:val="A9A9A9"/>
        </w:rPr>
        <w:t xml:space="preserve">1890</w:t>
      </w:r>
      <w:r>
        <w:rPr/>
        <w:t xml:space="preserve">. Hampshiren lordiluutnantin alaisuudessa se oli vuoteen 1974 asti, jolloin siitä tehtiin oma seremoniallinen kreivikuntansa. Yhteisiä poliisivoimia lukuun ottamatta saarella ei ole nykyään hallinnollisia yhteyksiä Hampshireen, ja vaikka Portsmouthin ja Southamptonin kanssa harkittiin yhdistettyä paikallisviranomaista, se ei todennäköisesti tule toteutumaan. Vuoteen 1995 asti saarella oli 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Wightin saaresta tuli kreivikunta?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Isle of Wightin kreivikunta Kuva Isle of Wightista ISS:ltä. </w:t>
      </w:r>
    </w:p>
    <w:tbl>
      <w:tblPr>
        <w:tblW w:w="646" w:type="dxa"/>
        <w:jc w:val="left"/>
        <w:tblInd w:w="0" w:type="dxa"/>
        <w:tblLayout w:type="fixed"/>
        <w:tblCellMar>
          <w:top w:w="28" w:type="dxa"/>
          <w:left w:w="28" w:type="dxa"/>
          <w:bottom w:w="28" w:type="dxa"/>
          <w:right w:w="28" w:type="dxa"/>
        </w:tblCellMar>
      </w:tblPr>
      <w:tblGrid>
        <w:gridCol w:w="646"/>
      </w:tblGrid>
      <w:tr>
        <w:trPr/>
        <w:tc>
          <w:tcPr>
            <w:tcW w:w="646"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Lippu </w:t>
            </w:r>
          </w:p>
        </w:tc>
      </w:tr>
    </w:tbl>
    <w:p>
      <w:pPr>
        <w:pStyle w:val="TextBody"/>
        <w:bidi w:val="0"/>
        <w:spacing w:before="0" w:after="283"/>
        <w:jc w:val="left"/>
        <w:rPr/>
      </w:pPr>
      <w:r>
        <w:rPr/>
        <w:t xml:space="preserve">Motto: ``Kaikki tämä kauneus on Jumalasta'' Isle of Wight Englannissa Koordinaatit: Koordinaatit: </w:t>
      </w:r>
      <w:r>
        <w:rPr/>
        <w:t xml:space="preserve">50 ° 40′ N 1 ° 16′ W </w:t>
      </w:r>
      <w:r>
        <w:rPr/>
        <w:t xml:space="preserve">/ </w:t>
      </w:r>
      <w:r>
        <w:rPr/>
        <w:t xml:space="preserve">50,667 ° N 1,267 ° W </w:t>
      </w:r>
      <w:r>
        <w:rPr/>
        <w:t xml:space="preserve">/ 50,667;-1,267: 50 ° 40 ′ N 1 ° 16 ′ W </w:t>
      </w:r>
      <w:r>
        <w:rPr/>
        <w:t xml:space="preserve">/ </w:t>
      </w:r>
      <w:r>
        <w:rPr/>
        <w:t xml:space="preserve">50.667 ° N 1.267 ° W </w:t>
      </w:r>
      <w:r>
        <w:rPr/>
        <w:t xml:space="preserve">/ 50.667;-1.267 Suvereeni valtio Yhdistynyt kuningaskunta Maa Englanti Alue Kaakkois Perustettu 1890 Edeltäjänä Hampshire Seremoniallinen kreivikunta Lordiluutnantti Martin White Yliluutnantti rouva Gioia Minghella-Giddens (2018 / 19) Pinta-ala 384 km (148 neliömetriä) Sijoitus 46. 48:sta Asukasluku (2017 puolivälissä arvioitu).</w:t>
      </w:r>
      <w:r>
        <w:rPr/>
        <w:t xml:space="preserve">) </w:t>
      </w:r>
      <w:r>
        <w:rPr>
          <w:color w:val="A9A9A9"/>
        </w:rPr>
        <w:t xml:space="preserve">141,000 </w:t>
      </w:r>
      <w:r>
        <w:rPr/>
        <w:t xml:space="preserve">Sijoitus 46. 48:sta Tiheys 370 / km (960 / sq mi) Etnisyys 97.3 % valkoisia, 1.1 % aasialaisia, 0.2 % Musta, 0.1 % Muu, 1.2 % Sekalainen Yksikköviranomainen Council Isle of Wight Council Executive Conservative Admin HQ Newport Alue 380.2 km (146.8 sq mi) Sijoitettu 106. 326:sta Väestö 141,000 Sijoitettu 148. 326:sta Tiheys 370 / km (960 / sq mi) ISO 3166-2 GB-IOW ONS-koodi 00MW GSS-koodi E06000046 NUTS UKJ34 Verkkosivusto iwight.com Kansanedustaja Bob Seely Poliisi Hampshire Constabulary Aikavyöhyke Greenwichin keskiaika (UTC) Kesäaika (DST) Brittiläinen kesäaika (UTC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Wightin saaren väkiluku?</w:t>
      </w:r>
    </w:p>
    <w:p>
      <w:pPr>
        <w:pStyle w:val="TextBody"/>
        <w:bidi w:val="0"/>
        <w:jc w:val="left"/>
        <w:rPr>
          <w:b/>
          <w:u w:val="single"/>
          <w:shd w:val="clear" w:fill="FFFF00"/>
        </w:rPr>
      </w:pPr>
      <w:r>
        <w:rPr>
          <w:b/>
          <w:u w:val="single"/>
          <w:shd w:val="clear" w:fill="FFFF00"/>
        </w:rPr>
        <w:t xml:space="preserve">Asiakirjan numero 2237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w:t>
      </w:r>
      <w:r>
        <w:rPr>
          <w:color w:val="A9A9A9"/>
        </w:rPr>
        <w:t xml:space="preserve">Kapoor &amp; Sons </w:t>
      </w:r>
      <w:r>
        <w:rPr/>
        <w:t xml:space="preserve">Shakun Batra 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paras elokuva indian film festival of melbourne 2017</w:t>
      </w:r>
    </w:p>
    <w:p>
      <w:pPr>
        <w:pStyle w:val="TextBody"/>
        <w:bidi w:val="0"/>
        <w:jc w:val="left"/>
        <w:rPr>
          <w:b/>
          <w:u w:val="single"/>
          <w:shd w:val="clear" w:fill="FFFF00"/>
        </w:rPr>
      </w:pPr>
      <w:r>
        <w:rPr>
          <w:b/>
          <w:u w:val="single"/>
          <w:shd w:val="clear" w:fill="FFFF00"/>
        </w:rPr>
        <w:t xml:space="preserve">Asiakirjan numero 2238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29. päivään 2010 mennessä (viimeinen lähetyspäivä) </w:t>
      </w:r>
      <w:r>
        <w:rPr/>
        <w:t xml:space="preserve">Last of the Summer Wine -elokuvan jaksoja on esitetty </w:t>
      </w:r>
      <w:r>
        <w:rPr/>
        <w:t xml:space="preserve">yhteensä </w:t>
      </w:r>
      <w:r>
        <w:rPr>
          <w:color w:val="A9A9A9"/>
        </w:rPr>
        <w:t xml:space="preserve">noin 295.</w:t>
      </w:r>
      <w:r>
        <w:rPr/>
        <w:t xml:space="preserve"> Tähän sisältyvät Comedy Playhousen pilottijakso, kaksikymmentäkolme jouluspesiaalia, kaksi uudenvuoden erikoisjaksoa, yksi vuosituhannen vaihteen erikoisjakso, yksi jouluskeissi ja yksi komediakokeilu (mutta ei 25- ja 30-vuotisdokumentteja). Osa näistä on ollut tavanomaisia jaksoja (usein edellisestä sarjasta tai tulevasta sarjasta), osa on ollut erityisiä joulujuttuja. Jotkin näistä erikoisjaksoista ovat olleet myös pitkähköjä. Kaikkien jaksojen pituus on 30 minuuttia, ellei toisin mainita.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last of the summer wine -ohjelmasta on jäljellä?</w:t>
      </w:r>
    </w:p>
    <w:p>
      <w:pPr>
        <w:pStyle w:val="TextBody"/>
        <w:bidi w:val="0"/>
        <w:jc w:val="left"/>
        <w:rPr>
          <w:b/>
          <w:u w:val="single"/>
          <w:shd w:val="clear" w:fill="FFFF00"/>
        </w:rPr>
      </w:pPr>
      <w:r>
        <w:rPr>
          <w:b/>
          <w:u w:val="single"/>
          <w:shd w:val="clear" w:fill="FFFF00"/>
        </w:rPr>
        <w:t xml:space="preserve">Asiakirjan numero 2239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6"/>
        <w:gridCol w:w="9339"/>
      </w:tblGrid>
      <w:tr>
        <w:trPr/>
        <w:tc>
          <w:tcPr>
            <w:tcW w:w="866" w:type="dxa"/>
            <w:tcBorders/>
            <w:vAlign w:val="center"/>
          </w:tcPr>
          <w:p>
            <w:pPr>
              <w:pStyle w:val="TableHeading"/>
              <w:suppressLineNumbers/>
              <w:bidi w:val="0"/>
              <w:spacing w:before="0" w:after="283"/>
              <w:jc w:val="center"/>
              <w:rPr/>
            </w:pPr>
            <w:r>
              <w:rPr/>
              <w:t xml:space="preserve">Kausi </w:t>
            </w:r>
          </w:p>
        </w:tc>
        <w:tc>
          <w:tcPr>
            <w:tcW w:w="9339" w:type="dxa"/>
            <w:tcBorders/>
            <w:vAlign w:val="center"/>
          </w:tcPr>
          <w:p>
            <w:pPr>
              <w:pStyle w:val="TableHeading"/>
              <w:suppressLineNumbers/>
              <w:bidi w:val="0"/>
              <w:spacing w:before="0" w:after="283"/>
              <w:jc w:val="center"/>
              <w:rPr/>
            </w:pPr>
            <w:r>
              <w:rPr/>
              <w:t xml:space="preserve">Sääntömuutos </w:t>
            </w:r>
          </w:p>
        </w:tc>
      </w:tr>
      <w:tr>
        <w:trPr/>
        <w:tc>
          <w:tcPr>
            <w:tcW w:w="866" w:type="dxa"/>
            <w:tcBorders/>
            <w:vAlign w:val="center"/>
          </w:tcPr>
          <w:p>
            <w:pPr>
              <w:pStyle w:val="TableContents"/>
              <w:bidi w:val="0"/>
              <w:spacing w:before="0" w:after="283"/>
              <w:jc w:val="left"/>
              <w:rPr/>
            </w:pPr>
            <w:r>
              <w:rPr/>
              <w:t xml:space="preserve">1891 -- 92 </w:t>
            </w:r>
          </w:p>
        </w:tc>
        <w:tc>
          <w:tcPr>
            <w:tcW w:w="9339" w:type="dxa"/>
            <w:tcBorders/>
            <w:vAlign w:val="center"/>
          </w:tcPr>
          <w:p>
            <w:pPr>
              <w:pStyle w:val="TableContents"/>
              <w:bidi w:val="0"/>
              <w:spacing w:before="0" w:after="283"/>
              <w:jc w:val="left"/>
              <w:rPr/>
            </w:pPr>
            <w:r>
              <w:rPr/>
              <w:t xml:space="preserve">Luodaan ensimmäiset naisten säännöt. </w:t>
            </w:r>
          </w:p>
        </w:tc>
      </w:tr>
      <w:tr>
        <w:trPr/>
        <w:tc>
          <w:tcPr>
            <w:tcW w:w="866" w:type="dxa"/>
            <w:tcBorders/>
            <w:vAlign w:val="center"/>
          </w:tcPr>
          <w:p>
            <w:pPr>
              <w:pStyle w:val="TableContents"/>
              <w:bidi w:val="0"/>
              <w:spacing w:before="0" w:after="283"/>
              <w:jc w:val="left"/>
              <w:rPr/>
            </w:pPr>
            <w:r>
              <w:rPr/>
              <w:t xml:space="preserve">1900 -- 01 </w:t>
            </w:r>
          </w:p>
        </w:tc>
        <w:tc>
          <w:tcPr>
            <w:tcW w:w="9339" w:type="dxa"/>
            <w:tcBorders/>
            <w:vAlign w:val="center"/>
          </w:tcPr>
          <w:p>
            <w:pPr>
              <w:pStyle w:val="TableContents"/>
              <w:bidi w:val="0"/>
              <w:spacing w:before="0" w:after="283"/>
              <w:jc w:val="left"/>
              <w:rPr/>
            </w:pPr>
            <w:r>
              <w:rPr/>
              <w:t xml:space="preserve">Dribblaaja ei saa heittää kenttämaalia, ja hän saa dribblata vain kerran, ja silloinkin kahdella kädellä. </w:t>
            </w:r>
          </w:p>
        </w:tc>
      </w:tr>
      <w:tr>
        <w:trPr/>
        <w:tc>
          <w:tcPr>
            <w:tcW w:w="866" w:type="dxa"/>
            <w:tcBorders/>
            <w:vAlign w:val="center"/>
          </w:tcPr>
          <w:p>
            <w:pPr>
              <w:pStyle w:val="TableContents"/>
              <w:bidi w:val="0"/>
              <w:spacing w:before="0" w:after="283"/>
              <w:jc w:val="left"/>
              <w:rPr/>
            </w:pPr>
            <w:r>
              <w:rPr/>
              <w:t xml:space="preserve">1908 -- 09 </w:t>
            </w:r>
          </w:p>
        </w:tc>
        <w:tc>
          <w:tcPr>
            <w:tcW w:w="9339" w:type="dxa"/>
            <w:tcBorders/>
            <w:vAlign w:val="center"/>
          </w:tcPr>
          <w:p>
            <w:pPr>
              <w:pStyle w:val="TableContents"/>
              <w:bidi w:val="0"/>
              <w:spacing w:before="0" w:after="283"/>
              <w:jc w:val="left"/>
              <w:rPr/>
            </w:pPr>
            <w:r>
              <w:rPr/>
              <w:t xml:space="preserve">Dribblaaja saa ampua. Dribblaus määritellään pallon "jatkuvaksi kulkemiseksi", joten kaksoisdribblaus on laiton. Pelaajat suljetaan pelistä, kun he tekevät neljännen henkilökohtaisen virheen (naiset). </w:t>
            </w:r>
          </w:p>
        </w:tc>
      </w:tr>
      <w:tr>
        <w:trPr/>
        <w:tc>
          <w:tcPr>
            <w:tcW w:w="866" w:type="dxa"/>
            <w:tcBorders/>
            <w:vAlign w:val="center"/>
          </w:tcPr>
          <w:p>
            <w:pPr>
              <w:pStyle w:val="TableContents"/>
              <w:bidi w:val="0"/>
              <w:spacing w:before="0" w:after="283"/>
              <w:jc w:val="left"/>
              <w:rPr/>
            </w:pPr>
            <w:r>
              <w:rPr/>
              <w:t xml:space="preserve">1910 -- 11 </w:t>
            </w:r>
          </w:p>
        </w:tc>
        <w:tc>
          <w:tcPr>
            <w:tcW w:w="9339" w:type="dxa"/>
            <w:tcBorders/>
            <w:vAlign w:val="center"/>
          </w:tcPr>
          <w:p>
            <w:pPr>
              <w:pStyle w:val="TableContents"/>
              <w:bidi w:val="0"/>
              <w:spacing w:before="0" w:after="283"/>
              <w:jc w:val="left"/>
              <w:rPr/>
            </w:pPr>
            <w:r>
              <w:rPr/>
              <w:t xml:space="preserve">Pelaajat suljetaan pelistä, kun he tekevät neljännen henkilökohtaisen virheen (miehet). Kumpaankaan joukkueeseen liittyvät henkilöt eivät saa antaa valmennusta pelin aikana. Ensimmäisestä rikkeestä annetaan varoitus ja sen jälkeen annetaan vapaaheitto. </w:t>
            </w:r>
          </w:p>
        </w:tc>
      </w:tr>
      <w:tr>
        <w:trPr/>
        <w:tc>
          <w:tcPr>
            <w:tcW w:w="866" w:type="dxa"/>
            <w:tcBorders/>
            <w:vAlign w:val="center"/>
          </w:tcPr>
          <w:p>
            <w:pPr>
              <w:pStyle w:val="TableContents"/>
              <w:bidi w:val="0"/>
              <w:spacing w:before="0" w:after="283"/>
              <w:jc w:val="left"/>
              <w:rPr/>
            </w:pPr>
            <w:r>
              <w:rPr/>
              <w:t xml:space="preserve">1917 -- 18 </w:t>
            </w:r>
          </w:p>
        </w:tc>
        <w:tc>
          <w:tcPr>
            <w:tcW w:w="9339" w:type="dxa"/>
            <w:tcBorders/>
            <w:vAlign w:val="center"/>
          </w:tcPr>
          <w:p>
            <w:pPr>
              <w:pStyle w:val="TableContents"/>
              <w:bidi w:val="0"/>
              <w:spacing w:before="0" w:after="283"/>
              <w:jc w:val="left"/>
              <w:rPr/>
            </w:pPr>
            <w:r>
              <w:rPr/>
              <w:t xml:space="preserve">Pelaajat suljetaan pelistä, kun he tekevät viidennen henkilökohtaisen virheen (vain naiset). </w:t>
            </w:r>
          </w:p>
        </w:tc>
      </w:tr>
      <w:tr>
        <w:trPr/>
        <w:tc>
          <w:tcPr>
            <w:tcW w:w="866" w:type="dxa"/>
            <w:tcBorders/>
            <w:vAlign w:val="center"/>
          </w:tcPr>
          <w:p>
            <w:pPr>
              <w:pStyle w:val="TableContents"/>
              <w:bidi w:val="0"/>
              <w:spacing w:before="0" w:after="283"/>
              <w:jc w:val="left"/>
              <w:rPr/>
            </w:pPr>
            <w:r>
              <w:rPr/>
              <w:t xml:space="preserve">1920 -- 21 </w:t>
            </w:r>
          </w:p>
        </w:tc>
        <w:tc>
          <w:tcPr>
            <w:tcW w:w="9339" w:type="dxa"/>
            <w:tcBorders/>
            <w:vAlign w:val="center"/>
          </w:tcPr>
          <w:p>
            <w:pPr>
              <w:pStyle w:val="TableContents"/>
              <w:bidi w:val="0"/>
              <w:spacing w:before="0" w:after="283"/>
              <w:jc w:val="left"/>
              <w:rPr/>
            </w:pPr>
            <w:r>
              <w:rPr/>
              <w:t xml:space="preserve">Koria siirretään kahden jalan päähän perusviivasta. Aiemmin pelaajat saattoivat kiivetä pehmustettua seinää pitkin päästäkseen lähemmäs koria (uuden säännön mukaan seinä on kielletty). Pelaaja voi palata peliin kerran. Ennen tätä sääntöä, jos pelaaja poistui pelistä, hän ei voinut palata peliin loppupelin aikana. </w:t>
            </w:r>
          </w:p>
        </w:tc>
      </w:tr>
      <w:tr>
        <w:trPr/>
        <w:tc>
          <w:tcPr>
            <w:tcW w:w="866" w:type="dxa"/>
            <w:tcBorders/>
            <w:vAlign w:val="center"/>
          </w:tcPr>
          <w:p>
            <w:pPr>
              <w:pStyle w:val="TableContents"/>
              <w:bidi w:val="0"/>
              <w:spacing w:before="0" w:after="283"/>
              <w:jc w:val="left"/>
              <w:rPr/>
            </w:pPr>
            <w:r>
              <w:rPr/>
              <w:t xml:space="preserve">1921 -- 22 </w:t>
            </w:r>
          </w:p>
        </w:tc>
        <w:tc>
          <w:tcPr>
            <w:tcW w:w="9339" w:type="dxa"/>
            <w:tcBorders/>
            <w:vAlign w:val="center"/>
          </w:tcPr>
          <w:p>
            <w:pPr>
              <w:pStyle w:val="TableContents"/>
              <w:bidi w:val="0"/>
              <w:spacing w:before="0" w:after="283"/>
              <w:jc w:val="left"/>
              <w:rPr/>
            </w:pPr>
            <w:r>
              <w:rPr/>
              <w:t xml:space="preserve">Pallon kanssa juokseminen muutettiin virheestä rikkeeksi. </w:t>
            </w:r>
          </w:p>
        </w:tc>
      </w:tr>
      <w:tr>
        <w:trPr/>
        <w:tc>
          <w:tcPr>
            <w:tcW w:w="866" w:type="dxa"/>
            <w:tcBorders/>
            <w:vAlign w:val="center"/>
          </w:tcPr>
          <w:p>
            <w:pPr>
              <w:pStyle w:val="TableContents"/>
              <w:bidi w:val="0"/>
              <w:spacing w:before="0" w:after="283"/>
              <w:jc w:val="left"/>
              <w:rPr/>
            </w:pPr>
            <w:r>
              <w:rPr/>
              <w:t xml:space="preserve">1923 -- 24 </w:t>
            </w:r>
          </w:p>
        </w:tc>
        <w:tc>
          <w:tcPr>
            <w:tcW w:w="9339" w:type="dxa"/>
            <w:tcBorders/>
            <w:vAlign w:val="center"/>
          </w:tcPr>
          <w:p>
            <w:pPr>
              <w:pStyle w:val="TableContents"/>
              <w:bidi w:val="0"/>
              <w:spacing w:before="0" w:after="283"/>
              <w:jc w:val="left"/>
              <w:rPr/>
            </w:pPr>
            <w:r>
              <w:rPr/>
              <w:t xml:space="preserve">Väärin pelanneen pelaajan on heitettävä omat vapaaheittonsa. Ennen tätä sääntöä yksi henkilö heitti yleensä kaikki joukkueen vapaaheitot. </w:t>
            </w:r>
          </w:p>
        </w:tc>
      </w:tr>
      <w:tr>
        <w:trPr/>
        <w:tc>
          <w:tcPr>
            <w:tcW w:w="866" w:type="dxa"/>
            <w:tcBorders/>
            <w:vAlign w:val="center"/>
          </w:tcPr>
          <w:p>
            <w:pPr>
              <w:pStyle w:val="TableContents"/>
              <w:bidi w:val="0"/>
              <w:spacing w:before="0" w:after="283"/>
              <w:jc w:val="left"/>
              <w:rPr/>
            </w:pPr>
            <w:r>
              <w:rPr/>
              <w:t xml:space="preserve">1928 -- 29 </w:t>
            </w:r>
          </w:p>
        </w:tc>
        <w:tc>
          <w:tcPr>
            <w:tcW w:w="9339" w:type="dxa"/>
            <w:tcBorders/>
            <w:vAlign w:val="center"/>
          </w:tcPr>
          <w:p>
            <w:pPr>
              <w:pStyle w:val="TableContents"/>
              <w:bidi w:val="0"/>
              <w:spacing w:before="0" w:after="283"/>
              <w:jc w:val="left"/>
              <w:rPr/>
            </w:pPr>
            <w:r>
              <w:rPr/>
              <w:t xml:space="preserve">Dribblerin tekemä rangaistusvirhe otetaan käyttöön. </w:t>
            </w:r>
          </w:p>
        </w:tc>
      </w:tr>
      <w:tr>
        <w:trPr/>
        <w:tc>
          <w:tcPr>
            <w:tcW w:w="866" w:type="dxa"/>
            <w:tcBorders/>
            <w:vAlign w:val="center"/>
          </w:tcPr>
          <w:p>
            <w:pPr>
              <w:pStyle w:val="TableContents"/>
              <w:bidi w:val="0"/>
              <w:spacing w:before="0" w:after="283"/>
              <w:jc w:val="left"/>
              <w:rPr/>
            </w:pPr>
            <w:r>
              <w:rPr/>
              <w:t xml:space="preserve">1930 -- 31 </w:t>
            </w:r>
          </w:p>
        </w:tc>
        <w:tc>
          <w:tcPr>
            <w:tcW w:w="9339" w:type="dxa"/>
            <w:tcBorders/>
            <w:vAlign w:val="center"/>
          </w:tcPr>
          <w:p>
            <w:pPr>
              <w:pStyle w:val="TableContents"/>
              <w:bidi w:val="0"/>
              <w:spacing w:before="0" w:after="283"/>
              <w:jc w:val="left"/>
              <w:rPr/>
            </w:pPr>
            <w:r>
              <w:rPr/>
              <w:t xml:space="preserve">Pidetty pallo voidaan kutsua, kun tarkasti vartioitu pelaaja pidättää pallon pois pelistä 5 sekunnin ajan. </w:t>
            </w:r>
          </w:p>
        </w:tc>
      </w:tr>
      <w:tr>
        <w:trPr/>
        <w:tc>
          <w:tcPr>
            <w:tcW w:w="866" w:type="dxa"/>
            <w:tcBorders/>
            <w:vAlign w:val="center"/>
          </w:tcPr>
          <w:p>
            <w:pPr>
              <w:pStyle w:val="TableContents"/>
              <w:bidi w:val="0"/>
              <w:spacing w:before="0" w:after="283"/>
              <w:jc w:val="left"/>
              <w:rPr/>
            </w:pPr>
            <w:r>
              <w:rPr/>
              <w:t xml:space="preserve">1932 -- 33 </w:t>
            </w:r>
          </w:p>
        </w:tc>
        <w:tc>
          <w:tcPr>
            <w:tcW w:w="9339" w:type="dxa"/>
            <w:tcBorders/>
            <w:vAlign w:val="center"/>
          </w:tcPr>
          <w:p>
            <w:pPr>
              <w:pStyle w:val="TableContents"/>
              <w:bidi w:val="0"/>
              <w:spacing w:before="0" w:after="283"/>
              <w:jc w:val="left"/>
              <w:rPr/>
            </w:pPr>
            <w:r>
              <w:rPr/>
              <w:t xml:space="preserve">Otetaan käyttöön 10 sekunnin (keskikentän) linja viivyttelyn vähentämiseksi (vain miehet). Yksikään pelaaja, jolla on pallo, ei saa seistä vapaaheittokaistalla yli 3 sekuntia. </w:t>
            </w:r>
          </w:p>
        </w:tc>
      </w:tr>
      <w:tr>
        <w:trPr/>
        <w:tc>
          <w:tcPr>
            <w:tcW w:w="866" w:type="dxa"/>
            <w:tcBorders/>
            <w:vAlign w:val="center"/>
          </w:tcPr>
          <w:p>
            <w:pPr>
              <w:pStyle w:val="TableContents"/>
              <w:bidi w:val="0"/>
              <w:spacing w:before="0" w:after="283"/>
              <w:jc w:val="left"/>
              <w:rPr/>
            </w:pPr>
            <w:r>
              <w:rPr/>
              <w:t xml:space="preserve">1933 -- 34 </w:t>
            </w:r>
          </w:p>
        </w:tc>
        <w:tc>
          <w:tcPr>
            <w:tcW w:w="9339" w:type="dxa"/>
            <w:tcBorders/>
            <w:vAlign w:val="center"/>
          </w:tcPr>
          <w:p>
            <w:pPr>
              <w:pStyle w:val="TableContents"/>
              <w:bidi w:val="0"/>
              <w:spacing w:before="0" w:after="283"/>
              <w:jc w:val="left"/>
              <w:rPr/>
            </w:pPr>
            <w:r>
              <w:rPr/>
              <w:t xml:space="preserve">Pelaaja voi osallistua uudelleen peliin kahdesti. </w:t>
            </w:r>
          </w:p>
        </w:tc>
      </w:tr>
      <w:tr>
        <w:trPr/>
        <w:tc>
          <w:tcPr>
            <w:tcW w:w="866" w:type="dxa"/>
            <w:tcBorders/>
            <w:vAlign w:val="center"/>
          </w:tcPr>
          <w:p>
            <w:pPr>
              <w:pStyle w:val="TableContents"/>
              <w:bidi w:val="0"/>
              <w:spacing w:before="0" w:after="283"/>
              <w:jc w:val="left"/>
              <w:rPr/>
            </w:pPr>
            <w:r>
              <w:rPr/>
              <w:t xml:space="preserve">1935 -- 36 </w:t>
            </w:r>
          </w:p>
        </w:tc>
        <w:tc>
          <w:tcPr>
            <w:tcW w:w="9339" w:type="dxa"/>
            <w:tcBorders/>
            <w:vAlign w:val="center"/>
          </w:tcPr>
          <w:p>
            <w:pPr>
              <w:pStyle w:val="TableContents"/>
              <w:bidi w:val="0"/>
              <w:spacing w:before="0" w:after="283"/>
              <w:jc w:val="left"/>
              <w:rPr/>
            </w:pPr>
            <w:r>
              <w:rPr/>
              <w:t xml:space="preserve">Hyökkäävä pelaaja (pallon kanssa tai ilman palloa) ei saa seistä vapaaheittokaistalla yli 3 sekuntia. </w:t>
            </w:r>
          </w:p>
        </w:tc>
      </w:tr>
      <w:tr>
        <w:trPr/>
        <w:tc>
          <w:tcPr>
            <w:tcW w:w="866" w:type="dxa"/>
            <w:tcBorders/>
            <w:vAlign w:val="center"/>
          </w:tcPr>
          <w:p>
            <w:pPr>
              <w:pStyle w:val="TableContents"/>
              <w:bidi w:val="0"/>
              <w:spacing w:before="0" w:after="283"/>
              <w:jc w:val="left"/>
              <w:rPr/>
            </w:pPr>
            <w:r>
              <w:rPr/>
              <w:t xml:space="preserve">1937 -- 38 </w:t>
            </w:r>
          </w:p>
        </w:tc>
        <w:tc>
          <w:tcPr>
            <w:tcW w:w="9339" w:type="dxa"/>
            <w:tcBorders/>
            <w:vAlign w:val="center"/>
          </w:tcPr>
          <w:p>
            <w:pPr>
              <w:pStyle w:val="TableContents"/>
              <w:bidi w:val="0"/>
              <w:spacing w:before="0" w:after="283"/>
              <w:jc w:val="left"/>
              <w:rPr/>
            </w:pPr>
            <w:r>
              <w:rPr/>
              <w:t xml:space="preserve">Keskushyppy jokaisen korin jälkeen poistetaan. </w:t>
            </w:r>
          </w:p>
        </w:tc>
      </w:tr>
      <w:tr>
        <w:trPr/>
        <w:tc>
          <w:tcPr>
            <w:tcW w:w="866" w:type="dxa"/>
            <w:tcBorders/>
            <w:vAlign w:val="center"/>
          </w:tcPr>
          <w:p>
            <w:pPr>
              <w:pStyle w:val="TableContents"/>
              <w:bidi w:val="0"/>
              <w:spacing w:before="0" w:after="283"/>
              <w:jc w:val="left"/>
              <w:rPr/>
            </w:pPr>
            <w:r>
              <w:rPr/>
              <w:t xml:space="preserve">1938 -- 39 </w:t>
            </w:r>
          </w:p>
        </w:tc>
        <w:tc>
          <w:tcPr>
            <w:tcW w:w="9339" w:type="dxa"/>
            <w:tcBorders/>
            <w:vAlign w:val="center"/>
          </w:tcPr>
          <w:p>
            <w:pPr>
              <w:pStyle w:val="TableContents"/>
              <w:bidi w:val="0"/>
              <w:spacing w:before="0" w:after="283"/>
              <w:jc w:val="left"/>
              <w:rPr/>
            </w:pPr>
            <w:r>
              <w:rPr/>
              <w:t xml:space="preserve">Joukkue, joka heittää vapaaheiton teknisen virheen jälkeen, heittää pallon sisään keskikentän ulkopuolelta. Aikaisemmin pallo laitettiin peliin keskeltä hyppäämällä teknisen vapaaheiton jälkeen. </w:t>
            </w:r>
          </w:p>
        </w:tc>
      </w:tr>
      <w:tr>
        <w:trPr/>
        <w:tc>
          <w:tcPr>
            <w:tcW w:w="866" w:type="dxa"/>
            <w:tcBorders/>
            <w:vAlign w:val="center"/>
          </w:tcPr>
          <w:p>
            <w:pPr>
              <w:pStyle w:val="TableContents"/>
              <w:bidi w:val="0"/>
              <w:spacing w:before="0" w:after="283"/>
              <w:jc w:val="left"/>
              <w:rPr/>
            </w:pPr>
            <w:r>
              <w:rPr/>
              <w:t xml:space="preserve">1939 -- 40 </w:t>
            </w:r>
          </w:p>
        </w:tc>
        <w:tc>
          <w:tcPr>
            <w:tcW w:w="9339" w:type="dxa"/>
            <w:tcBorders/>
            <w:vAlign w:val="center"/>
          </w:tcPr>
          <w:p>
            <w:pPr>
              <w:pStyle w:val="TableContents"/>
              <w:bidi w:val="0"/>
              <w:spacing w:before="0" w:after="283"/>
              <w:jc w:val="left"/>
              <w:rPr/>
            </w:pPr>
            <w:r>
              <w:rPr/>
              <w:t xml:space="preserve">Joukkueilla on mahdollisuus ottaa vapaaheitto tai ottaa pallo keskikentällä. </w:t>
            </w:r>
          </w:p>
        </w:tc>
      </w:tr>
      <w:tr>
        <w:trPr/>
        <w:tc>
          <w:tcPr>
            <w:tcW w:w="866" w:type="dxa"/>
            <w:tcBorders/>
            <w:vAlign w:val="center"/>
          </w:tcPr>
          <w:p>
            <w:pPr>
              <w:pStyle w:val="TableContents"/>
              <w:bidi w:val="0"/>
              <w:spacing w:before="0" w:after="283"/>
              <w:jc w:val="left"/>
              <w:rPr/>
            </w:pPr>
            <w:r>
              <w:rPr/>
              <w:t xml:space="preserve">1942 -- 43 </w:t>
            </w:r>
          </w:p>
        </w:tc>
        <w:tc>
          <w:tcPr>
            <w:tcW w:w="9339" w:type="dxa"/>
            <w:tcBorders/>
            <w:vAlign w:val="center"/>
          </w:tcPr>
          <w:p>
            <w:pPr>
              <w:pStyle w:val="TableContents"/>
              <w:bidi w:val="0"/>
              <w:spacing w:before="0" w:after="283"/>
              <w:jc w:val="left"/>
              <w:rPr/>
            </w:pPr>
            <w:r>
              <w:rPr/>
              <w:t xml:space="preserve">Jokainen pelaaja, joka ei ole vielä tehnyt virhettä, saa saada viidennen virheen jatkoajalla. </w:t>
            </w:r>
          </w:p>
        </w:tc>
      </w:tr>
      <w:tr>
        <w:trPr/>
        <w:tc>
          <w:tcPr>
            <w:tcW w:w="866" w:type="dxa"/>
            <w:tcBorders/>
            <w:vAlign w:val="center"/>
          </w:tcPr>
          <w:p>
            <w:pPr>
              <w:pStyle w:val="TableContents"/>
              <w:bidi w:val="0"/>
              <w:spacing w:before="0" w:after="283"/>
              <w:jc w:val="left"/>
              <w:rPr/>
            </w:pPr>
            <w:r>
              <w:rPr/>
              <w:t xml:space="preserve">1944 -- 45 </w:t>
            </w:r>
          </w:p>
        </w:tc>
        <w:tc>
          <w:tcPr>
            <w:tcW w:w="9339" w:type="dxa"/>
            <w:tcBorders/>
            <w:vAlign w:val="center"/>
          </w:tcPr>
          <w:p>
            <w:pPr>
              <w:pStyle w:val="TableContents"/>
              <w:bidi w:val="0"/>
              <w:spacing w:before="0" w:after="283"/>
              <w:jc w:val="left"/>
              <w:rPr/>
            </w:pPr>
            <w:r>
              <w:rPr/>
              <w:t xml:space="preserve">Puolustava maalivahtipeli on kielletty. Viisi henkilökohtaista virhettä johtaa pelaajan hylkäämiseen; jatkoajalla ei sallita ylimääräistä virhettä (miehet). Rajoittamaton vaihtaminen on sallittua. Hyökkäävät pelaajat eivät saa seistä vapaaheittokaistalla yli 3 sekuntia. </w:t>
            </w:r>
          </w:p>
        </w:tc>
      </w:tr>
      <w:tr>
        <w:trPr/>
        <w:tc>
          <w:tcPr>
            <w:tcW w:w="866" w:type="dxa"/>
            <w:tcBorders/>
            <w:vAlign w:val="center"/>
          </w:tcPr>
          <w:p>
            <w:pPr>
              <w:pStyle w:val="TableContents"/>
              <w:bidi w:val="0"/>
              <w:spacing w:before="0" w:after="283"/>
              <w:jc w:val="left"/>
              <w:rPr/>
            </w:pPr>
            <w:r>
              <w:rPr/>
              <w:t xml:space="preserve">1948 -- 49 </w:t>
            </w:r>
          </w:p>
        </w:tc>
        <w:tc>
          <w:tcPr>
            <w:tcW w:w="9339" w:type="dxa"/>
            <w:tcBorders/>
            <w:vAlign w:val="center"/>
          </w:tcPr>
          <w:p>
            <w:pPr>
              <w:pStyle w:val="TableContents"/>
              <w:bidi w:val="0"/>
              <w:spacing w:before="0" w:after="283"/>
              <w:jc w:val="left"/>
              <w:rPr/>
            </w:pPr>
            <w:r>
              <w:rPr/>
              <w:t xml:space="preserve">Valmentajat saavat puhua pelaajille aikalisän aikana. </w:t>
            </w:r>
          </w:p>
        </w:tc>
      </w:tr>
      <w:tr>
        <w:trPr/>
        <w:tc>
          <w:tcPr>
            <w:tcW w:w="866" w:type="dxa"/>
            <w:tcBorders/>
            <w:vAlign w:val="center"/>
          </w:tcPr>
          <w:p>
            <w:pPr>
              <w:pStyle w:val="TableContents"/>
              <w:bidi w:val="0"/>
              <w:spacing w:before="0" w:after="283"/>
              <w:jc w:val="left"/>
              <w:rPr/>
            </w:pPr>
            <w:r>
              <w:rPr>
                <w:color w:val="A9A9A9"/>
              </w:rPr>
              <w:t xml:space="preserve">1951 -- </w:t>
            </w:r>
            <w:r>
              <w:rPr/>
              <w:t xml:space="preserve">52 </w:t>
            </w:r>
          </w:p>
        </w:tc>
        <w:tc>
          <w:tcPr>
            <w:tcW w:w="9339" w:type="dxa"/>
            <w:tcBorders/>
            <w:vAlign w:val="center"/>
          </w:tcPr>
          <w:p>
            <w:pPr>
              <w:pStyle w:val="TableContents"/>
              <w:bidi w:val="0"/>
              <w:spacing w:before="0" w:after="283"/>
              <w:jc w:val="left"/>
              <w:rPr/>
            </w:pPr>
            <w:r>
              <w:rPr/>
              <w:t xml:space="preserve">Pelit pelataan neljässä 10 minuutin neljänneksessä. Aiemmin oli kaksi 20 minuutin puoliaikaa. </w:t>
            </w:r>
          </w:p>
        </w:tc>
      </w:tr>
      <w:tr>
        <w:trPr/>
        <w:tc>
          <w:tcPr>
            <w:tcW w:w="866" w:type="dxa"/>
            <w:tcBorders/>
            <w:vAlign w:val="center"/>
          </w:tcPr>
          <w:p>
            <w:pPr>
              <w:pStyle w:val="TableContents"/>
              <w:bidi w:val="0"/>
              <w:spacing w:before="0" w:after="283"/>
              <w:jc w:val="left"/>
              <w:rPr/>
            </w:pPr>
            <w:r>
              <w:rPr/>
              <w:t xml:space="preserve">1952 -- 53 </w:t>
            </w:r>
          </w:p>
        </w:tc>
        <w:tc>
          <w:tcPr>
            <w:tcW w:w="9339" w:type="dxa"/>
            <w:tcBorders/>
            <w:vAlign w:val="center"/>
          </w:tcPr>
          <w:p>
            <w:pPr>
              <w:pStyle w:val="TableContents"/>
              <w:bidi w:val="0"/>
              <w:spacing w:before="0" w:after="283"/>
              <w:jc w:val="left"/>
              <w:rPr/>
            </w:pPr>
            <w:r>
              <w:rPr/>
              <w:t xml:space="preserve">Joukkueet eivät voi enää luopua vapaaheitoista ja ottaa palloa keskikentällä. </w:t>
            </w:r>
          </w:p>
        </w:tc>
      </w:tr>
      <w:tr>
        <w:trPr/>
        <w:tc>
          <w:tcPr>
            <w:tcW w:w="866" w:type="dxa"/>
            <w:tcBorders/>
            <w:vAlign w:val="center"/>
          </w:tcPr>
          <w:p>
            <w:pPr>
              <w:pStyle w:val="TableContents"/>
              <w:bidi w:val="0"/>
              <w:spacing w:before="0" w:after="283"/>
              <w:jc w:val="left"/>
              <w:rPr/>
            </w:pPr>
            <w:r>
              <w:rPr>
                <w:color w:val="DCDCDC"/>
              </w:rPr>
              <w:t xml:space="preserve">1954 -- </w:t>
            </w:r>
            <w:r>
              <w:rPr/>
              <w:t xml:space="preserve">55 </w:t>
            </w:r>
          </w:p>
        </w:tc>
        <w:tc>
          <w:tcPr>
            <w:tcW w:w="9339" w:type="dxa"/>
            <w:tcBorders/>
            <w:vAlign w:val="center"/>
          </w:tcPr>
          <w:p>
            <w:pPr>
              <w:pStyle w:val="TableContents"/>
              <w:bidi w:val="0"/>
              <w:spacing w:before="0" w:after="283"/>
              <w:jc w:val="left"/>
              <w:rPr/>
            </w:pPr>
            <w:r>
              <w:rPr/>
              <w:t xml:space="preserve">Otetaan käyttöön yksi ja yksi vapaaheitto, jolloin pelaaja voi heittää toisen vapaaheiton, jos ensimmäinen onnistuu. Pelit palaavat kahteen 20 minuutin puoliaikaan. </w:t>
            </w:r>
          </w:p>
        </w:tc>
      </w:tr>
      <w:tr>
        <w:trPr/>
        <w:tc>
          <w:tcPr>
            <w:tcW w:w="866" w:type="dxa"/>
            <w:tcBorders/>
            <w:vAlign w:val="center"/>
          </w:tcPr>
          <w:p>
            <w:pPr>
              <w:pStyle w:val="TableContents"/>
              <w:bidi w:val="0"/>
              <w:spacing w:before="0" w:after="283"/>
              <w:jc w:val="left"/>
              <w:rPr/>
            </w:pPr>
            <w:r>
              <w:rPr/>
              <w:t xml:space="preserve">1955 -- 56 </w:t>
            </w:r>
          </w:p>
        </w:tc>
        <w:tc>
          <w:tcPr>
            <w:tcW w:w="9339" w:type="dxa"/>
            <w:tcBorders/>
            <w:vAlign w:val="center"/>
          </w:tcPr>
          <w:p>
            <w:pPr>
              <w:pStyle w:val="TableContents"/>
              <w:bidi w:val="0"/>
              <w:spacing w:before="0" w:after="283"/>
              <w:jc w:val="left"/>
              <w:rPr/>
            </w:pPr>
            <w:r>
              <w:rPr/>
              <w:t xml:space="preserve">Kummankin puoliajan viimeisten kolmen minuutin aikana voimassa ollut kahden heiton rangaistus poistetaan; yksi ja yksi vapaaheitto on voimassa koko ottelun ajan. </w:t>
            </w:r>
          </w:p>
        </w:tc>
      </w:tr>
      <w:tr>
        <w:trPr/>
        <w:tc>
          <w:tcPr>
            <w:tcW w:w="866" w:type="dxa"/>
            <w:tcBorders/>
            <w:vAlign w:val="center"/>
          </w:tcPr>
          <w:p>
            <w:pPr>
              <w:pStyle w:val="TableContents"/>
              <w:bidi w:val="0"/>
              <w:spacing w:before="0" w:after="283"/>
              <w:jc w:val="left"/>
              <w:rPr/>
            </w:pPr>
            <w:r>
              <w:rPr/>
              <w:t xml:space="preserve">1956 -- 57 </w:t>
            </w:r>
          </w:p>
        </w:tc>
        <w:tc>
          <w:tcPr>
            <w:tcW w:w="9339" w:type="dxa"/>
            <w:tcBorders/>
            <w:vAlign w:val="center"/>
          </w:tcPr>
          <w:p>
            <w:pPr>
              <w:pStyle w:val="TableContents"/>
              <w:bidi w:val="0"/>
              <w:spacing w:before="0" w:after="283"/>
              <w:jc w:val="left"/>
              <w:rPr/>
            </w:pPr>
            <w:r>
              <w:rPr/>
              <w:t xml:space="preserve">Vapaaheittokaistan leveyttä kasvatetaan 6 jalasta 12 jalkaan. Vapaaheittolinjalla on oltava kaksi päätyrajan viereistä paikkaa heittäjän vastustajien käytössä. Aikaisemmin toinen tila oli merkitty H-merkinnällä kotijoukkueelle ja toinen V-merkinnällä vieraille. Vanteeseen tarttumista pidetään epäurheilijamaisena käytöksenä. </w:t>
            </w:r>
          </w:p>
        </w:tc>
      </w:tr>
      <w:tr>
        <w:trPr/>
        <w:tc>
          <w:tcPr>
            <w:tcW w:w="866" w:type="dxa"/>
            <w:tcBorders/>
            <w:vAlign w:val="center"/>
          </w:tcPr>
          <w:p>
            <w:pPr>
              <w:pStyle w:val="TableContents"/>
              <w:bidi w:val="0"/>
              <w:spacing w:before="0" w:after="283"/>
              <w:jc w:val="left"/>
              <w:rPr/>
            </w:pPr>
            <w:r>
              <w:rPr/>
              <w:t xml:space="preserve">1957 -- 58 </w:t>
            </w:r>
          </w:p>
        </w:tc>
        <w:tc>
          <w:tcPr>
            <w:tcW w:w="9339" w:type="dxa"/>
            <w:tcBorders/>
            <w:vAlign w:val="center"/>
          </w:tcPr>
          <w:p>
            <w:pPr>
              <w:pStyle w:val="TableContents"/>
              <w:bidi w:val="0"/>
              <w:spacing w:before="0" w:after="283"/>
              <w:jc w:val="left"/>
              <w:rPr/>
            </w:pPr>
            <w:r>
              <w:rPr/>
              <w:t xml:space="preserve">Hyökkäävä maalivahtipeli on nyt kielletty. Yksi vapaaheitto kutakin yleistä virhettä kohti puoliajan kuuden ensimmäisen henkilökohtaisen virheen aikana, ja sen jälkeen käytetään yksi ja yksi -heittoa. </w:t>
            </w:r>
          </w:p>
        </w:tc>
      </w:tr>
      <w:tr>
        <w:trPr/>
        <w:tc>
          <w:tcPr>
            <w:tcW w:w="866" w:type="dxa"/>
            <w:tcBorders/>
            <w:vAlign w:val="center"/>
          </w:tcPr>
          <w:p>
            <w:pPr>
              <w:pStyle w:val="TableContents"/>
              <w:bidi w:val="0"/>
              <w:spacing w:before="0" w:after="283"/>
              <w:jc w:val="left"/>
              <w:rPr/>
            </w:pPr>
            <w:r>
              <w:rPr/>
              <w:t xml:space="preserve">1967 -- 68 </w:t>
            </w:r>
          </w:p>
        </w:tc>
        <w:tc>
          <w:tcPr>
            <w:tcW w:w="9339" w:type="dxa"/>
            <w:tcBorders/>
            <w:vAlign w:val="center"/>
          </w:tcPr>
          <w:p>
            <w:pPr>
              <w:pStyle w:val="TableContents"/>
              <w:bidi w:val="0"/>
              <w:spacing w:before="0" w:after="283"/>
              <w:jc w:val="left"/>
              <w:rPr/>
            </w:pPr>
            <w:r>
              <w:rPr/>
              <w:t xml:space="preserve">Tyrmäys on kielletty pelin aikana ja lämmittelyn aikana. </w:t>
            </w:r>
          </w:p>
        </w:tc>
      </w:tr>
      <w:tr>
        <w:trPr/>
        <w:tc>
          <w:tcPr>
            <w:tcW w:w="866" w:type="dxa"/>
            <w:tcBorders/>
            <w:vAlign w:val="center"/>
          </w:tcPr>
          <w:p>
            <w:pPr>
              <w:pStyle w:val="TableContents"/>
              <w:bidi w:val="0"/>
              <w:spacing w:before="0" w:after="283"/>
              <w:jc w:val="left"/>
              <w:rPr/>
            </w:pPr>
            <w:r>
              <w:rPr/>
              <w:t xml:space="preserve">1969 -- 70 </w:t>
            </w:r>
          </w:p>
        </w:tc>
        <w:tc>
          <w:tcPr>
            <w:tcW w:w="9339" w:type="dxa"/>
            <w:tcBorders/>
            <w:vAlign w:val="center"/>
          </w:tcPr>
          <w:p>
            <w:pPr>
              <w:pStyle w:val="TableContents"/>
              <w:bidi w:val="0"/>
              <w:spacing w:before="0" w:after="283"/>
              <w:jc w:val="left"/>
              <w:rPr/>
            </w:pPr>
            <w:r>
              <w:rPr/>
              <w:t xml:space="preserve">Naisten koripallossa otetaan kokeiluluontoisesti käyttöön viiden pelaajan täyskenttäpeli. </w:t>
            </w:r>
          </w:p>
        </w:tc>
      </w:tr>
      <w:tr>
        <w:trPr/>
        <w:tc>
          <w:tcPr>
            <w:tcW w:w="866" w:type="dxa"/>
            <w:tcBorders/>
            <w:vAlign w:val="center"/>
          </w:tcPr>
          <w:p>
            <w:pPr>
              <w:pStyle w:val="TableContents"/>
              <w:bidi w:val="0"/>
              <w:spacing w:before="0" w:after="283"/>
              <w:jc w:val="left"/>
              <w:rPr/>
            </w:pPr>
            <w:r>
              <w:rPr/>
              <w:t xml:space="preserve">1971 -- 72 </w:t>
            </w:r>
          </w:p>
        </w:tc>
        <w:tc>
          <w:tcPr>
            <w:tcW w:w="9339" w:type="dxa"/>
            <w:tcBorders/>
            <w:vAlign w:val="center"/>
          </w:tcPr>
          <w:p>
            <w:pPr>
              <w:pStyle w:val="TableContents"/>
              <w:bidi w:val="0"/>
              <w:spacing w:before="0" w:after="283"/>
              <w:jc w:val="left"/>
              <w:rPr/>
            </w:pPr>
            <w:r>
              <w:rPr/>
              <w:t xml:space="preserve">Viiden pelaajan täyskenttäpeli tulee pakolliseksi naisten koripallossa. Otetaan käyttöön 30 sekunnin heittokello (vain naiset). </w:t>
            </w:r>
          </w:p>
        </w:tc>
      </w:tr>
      <w:tr>
        <w:trPr/>
        <w:tc>
          <w:tcPr>
            <w:tcW w:w="866" w:type="dxa"/>
            <w:tcBorders/>
            <w:vAlign w:val="center"/>
          </w:tcPr>
          <w:p>
            <w:pPr>
              <w:pStyle w:val="TableContents"/>
              <w:bidi w:val="0"/>
              <w:spacing w:before="0" w:after="283"/>
              <w:jc w:val="left"/>
              <w:rPr/>
            </w:pPr>
            <w:r>
              <w:rPr/>
              <w:t xml:space="preserve">1972 -- 73 </w:t>
            </w:r>
          </w:p>
        </w:tc>
        <w:tc>
          <w:tcPr>
            <w:tcW w:w="9339" w:type="dxa"/>
            <w:tcBorders/>
            <w:vAlign w:val="center"/>
          </w:tcPr>
          <w:p>
            <w:pPr>
              <w:pStyle w:val="TableContents"/>
              <w:bidi w:val="0"/>
              <w:spacing w:before="0" w:after="283"/>
              <w:jc w:val="left"/>
              <w:rPr/>
            </w:pPr>
            <w:r>
              <w:rPr/>
              <w:t xml:space="preserve">Puoliajan kuuden ensimmäisen henkilökohtaisen virheen yhteydessä ei enää saa heittää vapaaheittoa. Erotuomari voi määrätä pelaajalle teknisen virheen epäurheilijamaisesta käytöksestä, jos hän katsoo, että pelaaja "huitaisi" saadakseen syytteen. Ensikertalaiset ovat nyt oikeutettuja pelaamaan yliopistokoripalloa. </w:t>
            </w:r>
          </w:p>
        </w:tc>
      </w:tr>
      <w:tr>
        <w:trPr/>
        <w:tc>
          <w:tcPr>
            <w:tcW w:w="866" w:type="dxa"/>
            <w:tcBorders/>
            <w:vAlign w:val="center"/>
          </w:tcPr>
          <w:p>
            <w:pPr>
              <w:pStyle w:val="TableContents"/>
              <w:bidi w:val="0"/>
              <w:spacing w:before="0" w:after="283"/>
              <w:jc w:val="left"/>
              <w:rPr/>
            </w:pPr>
            <w:r>
              <w:rPr/>
              <w:t xml:space="preserve">1973 -- 74 </w:t>
            </w:r>
          </w:p>
        </w:tc>
        <w:tc>
          <w:tcPr>
            <w:tcW w:w="9339" w:type="dxa"/>
            <w:tcBorders/>
            <w:vAlign w:val="center"/>
          </w:tcPr>
          <w:p>
            <w:pPr>
              <w:pStyle w:val="TableContents"/>
              <w:bidi w:val="0"/>
              <w:spacing w:before="0" w:after="283"/>
              <w:jc w:val="left"/>
              <w:rPr/>
            </w:pPr>
            <w:r>
              <w:rPr/>
              <w:t xml:space="preserve">Toimitsijat voivat nyt rangaista pelaajia pallon ulkopuolella tapahtuvista virheistä, kuten hallussapidosta, tarttumisesta ja laittomista näytöistä. </w:t>
            </w:r>
          </w:p>
        </w:tc>
      </w:tr>
      <w:tr>
        <w:trPr/>
        <w:tc>
          <w:tcPr>
            <w:tcW w:w="866" w:type="dxa"/>
            <w:tcBorders/>
            <w:vAlign w:val="center"/>
          </w:tcPr>
          <w:p>
            <w:pPr>
              <w:pStyle w:val="TableContents"/>
              <w:bidi w:val="0"/>
              <w:spacing w:before="0" w:after="283"/>
              <w:jc w:val="left"/>
              <w:rPr/>
            </w:pPr>
            <w:r>
              <w:rPr/>
              <w:t xml:space="preserve">1976 -- 77 </w:t>
            </w:r>
          </w:p>
        </w:tc>
        <w:tc>
          <w:tcPr>
            <w:tcW w:w="9339" w:type="dxa"/>
            <w:tcBorders/>
            <w:vAlign w:val="center"/>
          </w:tcPr>
          <w:p>
            <w:pPr>
              <w:pStyle w:val="TableContents"/>
              <w:bidi w:val="0"/>
              <w:spacing w:before="0" w:after="283"/>
              <w:jc w:val="left"/>
              <w:rPr/>
            </w:pPr>
            <w:r>
              <w:rPr/>
              <w:t xml:space="preserve">Tyrmäys on jälleen laillinen. </w:t>
            </w:r>
          </w:p>
        </w:tc>
      </w:tr>
      <w:tr>
        <w:trPr/>
        <w:tc>
          <w:tcPr>
            <w:tcW w:w="866" w:type="dxa"/>
            <w:tcBorders/>
            <w:vAlign w:val="center"/>
          </w:tcPr>
          <w:p>
            <w:pPr>
              <w:pStyle w:val="TableContents"/>
              <w:bidi w:val="0"/>
              <w:spacing w:before="0" w:after="283"/>
              <w:jc w:val="left"/>
              <w:rPr/>
            </w:pPr>
            <w:r>
              <w:rPr/>
              <w:t xml:space="preserve">1981 -- 82 </w:t>
            </w:r>
          </w:p>
        </w:tc>
        <w:tc>
          <w:tcPr>
            <w:tcW w:w="9339" w:type="dxa"/>
            <w:tcBorders/>
            <w:vAlign w:val="center"/>
          </w:tcPr>
          <w:p>
            <w:pPr>
              <w:pStyle w:val="TableContents"/>
              <w:bidi w:val="0"/>
              <w:spacing w:before="0" w:after="283"/>
              <w:jc w:val="left"/>
              <w:rPr/>
            </w:pPr>
            <w:r>
              <w:rPr/>
              <w:t xml:space="preserve">Hyppypalloa ei käytetä paitsi ensimmäisen ja toisen puoliajan alussa ja tarvittaessa jatkoajalla. Vaihtuva nuoli osoittaa pallon hallintaa hyppypallotilanteissa pelissä (vain miehet). </w:t>
            </w:r>
          </w:p>
        </w:tc>
      </w:tr>
      <w:tr>
        <w:trPr/>
        <w:tc>
          <w:tcPr>
            <w:tcW w:w="866" w:type="dxa"/>
            <w:tcBorders/>
            <w:vAlign w:val="center"/>
          </w:tcPr>
          <w:p>
            <w:pPr>
              <w:pStyle w:val="TableContents"/>
              <w:bidi w:val="0"/>
              <w:spacing w:before="0" w:after="283"/>
              <w:jc w:val="left"/>
              <w:rPr/>
            </w:pPr>
            <w:r>
              <w:rPr/>
              <w:t xml:space="preserve">1982 -- 83 </w:t>
            </w:r>
          </w:p>
        </w:tc>
        <w:tc>
          <w:tcPr>
            <w:tcW w:w="9339" w:type="dxa"/>
            <w:tcBorders/>
            <w:vAlign w:val="center"/>
          </w:tcPr>
          <w:p>
            <w:pPr>
              <w:pStyle w:val="TableContents"/>
              <w:bidi w:val="0"/>
              <w:spacing w:before="0" w:after="283"/>
              <w:jc w:val="left"/>
              <w:rPr/>
            </w:pPr>
            <w:r>
              <w:rPr/>
              <w:t xml:space="preserve">Kun tiiviisti vartioitua pelaajaa vartioidaan 5 sekunnin ajan, hyppypalloa ei enää vaadita. Sen sijaan syntyy liikevaihto ja pallo siirtyy toiselle joukkueelle. </w:t>
            </w:r>
          </w:p>
        </w:tc>
      </w:tr>
      <w:tr>
        <w:trPr/>
        <w:tc>
          <w:tcPr>
            <w:tcW w:w="866" w:type="dxa"/>
            <w:tcBorders/>
            <w:vAlign w:val="center"/>
          </w:tcPr>
          <w:p>
            <w:pPr>
              <w:pStyle w:val="TableContents"/>
              <w:bidi w:val="0"/>
              <w:spacing w:before="0" w:after="283"/>
              <w:jc w:val="left"/>
              <w:rPr/>
            </w:pPr>
            <w:r>
              <w:rPr/>
              <w:t xml:space="preserve">1983 -- 84 </w:t>
            </w:r>
          </w:p>
        </w:tc>
        <w:tc>
          <w:tcPr>
            <w:tcW w:w="9339" w:type="dxa"/>
            <w:tcBorders/>
            <w:vAlign w:val="center"/>
          </w:tcPr>
          <w:p>
            <w:pPr>
              <w:pStyle w:val="TableContents"/>
              <w:bidi w:val="0"/>
              <w:spacing w:before="0" w:after="283"/>
              <w:jc w:val="left"/>
              <w:rPr/>
            </w:pPr>
            <w:r>
              <w:rPr/>
              <w:t xml:space="preserve">Kaksi vapaaheittoa annetaan, jos virhe tapahtuu puoliajan viimeisten kahden minuutin aikana tai jatkoajalla (vain miehet). Tämä sääntö kumottiin kuukausi kauden jälkeen, ennen konferenssipelien alkua. </w:t>
            </w:r>
          </w:p>
        </w:tc>
      </w:tr>
      <w:tr>
        <w:trPr/>
        <w:tc>
          <w:tcPr>
            <w:tcW w:w="866" w:type="dxa"/>
            <w:tcBorders/>
            <w:vAlign w:val="center"/>
          </w:tcPr>
          <w:p>
            <w:pPr>
              <w:pStyle w:val="TableContents"/>
              <w:bidi w:val="0"/>
              <w:spacing w:before="0" w:after="283"/>
              <w:jc w:val="left"/>
              <w:rPr/>
            </w:pPr>
            <w:r>
              <w:rPr/>
              <w:t xml:space="preserve">1984 -- 85 </w:t>
            </w:r>
          </w:p>
        </w:tc>
        <w:tc>
          <w:tcPr>
            <w:tcW w:w="9339" w:type="dxa"/>
            <w:tcBorders/>
            <w:vAlign w:val="center"/>
          </w:tcPr>
          <w:p>
            <w:pPr>
              <w:pStyle w:val="TableContents"/>
              <w:bidi w:val="0"/>
              <w:spacing w:before="0" w:after="283"/>
              <w:jc w:val="left"/>
              <w:rPr/>
            </w:pPr>
            <w:r>
              <w:rPr/>
              <w:t xml:space="preserve">Uusi, pienempi pallo (koko 6; 28,5 tuumaa ympärysmitta, 18 unssia) otetaan käyttöön naisten pelaamista varten. </w:t>
            </w:r>
          </w:p>
        </w:tc>
      </w:tr>
      <w:tr>
        <w:trPr/>
        <w:tc>
          <w:tcPr>
            <w:tcW w:w="866" w:type="dxa"/>
            <w:tcBorders/>
            <w:vAlign w:val="center"/>
          </w:tcPr>
          <w:p>
            <w:pPr>
              <w:pStyle w:val="TableContents"/>
              <w:bidi w:val="0"/>
              <w:spacing w:before="0" w:after="283"/>
              <w:jc w:val="left"/>
              <w:rPr/>
            </w:pPr>
            <w:r>
              <w:rPr/>
              <w:t xml:space="preserve">1985 -- 86 </w:t>
            </w:r>
          </w:p>
        </w:tc>
        <w:tc>
          <w:tcPr>
            <w:tcW w:w="9339" w:type="dxa"/>
            <w:tcBorders/>
            <w:vAlign w:val="center"/>
          </w:tcPr>
          <w:p>
            <w:pPr>
              <w:pStyle w:val="TableContents"/>
              <w:bidi w:val="0"/>
              <w:spacing w:before="0" w:after="283"/>
              <w:jc w:val="left"/>
              <w:rPr/>
            </w:pPr>
            <w:r>
              <w:rPr/>
              <w:t xml:space="preserve">Miesten otteluissa otetaan käyttöön 45 sekunnin heittokello. Jos heittäjä saa tahallisen virheen ja kori menee ohi, heittäjä saa kaksi vapaaheittoa ja joukkue saa pallon haltuunsa. </w:t>
            </w:r>
          </w:p>
        </w:tc>
      </w:tr>
      <w:tr>
        <w:trPr/>
        <w:tc>
          <w:tcPr>
            <w:tcW w:w="866" w:type="dxa"/>
            <w:tcBorders/>
            <w:vAlign w:val="center"/>
          </w:tcPr>
          <w:p>
            <w:pPr>
              <w:pStyle w:val="TableContents"/>
              <w:bidi w:val="0"/>
              <w:spacing w:before="0" w:after="283"/>
              <w:jc w:val="left"/>
              <w:rPr/>
            </w:pPr>
            <w:r>
              <w:rPr/>
              <w:t xml:space="preserve">1986 -- 87 </w:t>
            </w:r>
          </w:p>
        </w:tc>
        <w:tc>
          <w:tcPr>
            <w:tcW w:w="9339" w:type="dxa"/>
            <w:tcBorders/>
            <w:vAlign w:val="center"/>
          </w:tcPr>
          <w:p>
            <w:pPr>
              <w:pStyle w:val="TableContents"/>
              <w:bidi w:val="0"/>
              <w:spacing w:before="0" w:after="283"/>
              <w:jc w:val="left"/>
              <w:rPr/>
            </w:pPr>
            <w:r>
              <w:rPr/>
              <w:t xml:space="preserve">Kolmen pisteen heitto otettiin käyttöön, ja linja on yhtenäinen 19 ′ 9'' korin keskipisteestä. Pakollinen miesten koripallossa, kokeellinen naisten koripallossa. Miesten vuorottelevaa hallintaa koskeva sääntö laajennetaan naisten peliin. </w:t>
            </w:r>
          </w:p>
        </w:tc>
      </w:tr>
      <w:tr>
        <w:trPr/>
        <w:tc>
          <w:tcPr>
            <w:tcW w:w="866" w:type="dxa"/>
            <w:tcBorders/>
            <w:vAlign w:val="center"/>
          </w:tcPr>
          <w:p>
            <w:pPr>
              <w:pStyle w:val="TableContents"/>
              <w:bidi w:val="0"/>
              <w:spacing w:before="0" w:after="283"/>
              <w:jc w:val="left"/>
              <w:rPr/>
            </w:pPr>
            <w:r>
              <w:rPr/>
              <w:t xml:space="preserve">1987 -- 88 </w:t>
            </w:r>
          </w:p>
        </w:tc>
        <w:tc>
          <w:tcPr>
            <w:tcW w:w="9339" w:type="dxa"/>
            <w:tcBorders/>
            <w:vAlign w:val="center"/>
          </w:tcPr>
          <w:p>
            <w:pPr>
              <w:pStyle w:val="TableContents"/>
              <w:bidi w:val="0"/>
              <w:spacing w:before="0" w:after="283"/>
              <w:jc w:val="left"/>
              <w:rPr/>
            </w:pPr>
            <w:r>
              <w:rPr/>
              <w:t xml:space="preserve">Miesten kolmen pisteen viiva tehtiin pakolliseksi naisten koripallossa. Jokaisesta tahallisesta henkilökohtaisesta virheestä saa joukkue, joka ei tehnyt virhettä, kaksi vapaaheittoa ja pallon hallinnan (vain miehet). NCAA ottaa ensimmäistä kertaa käyttöön yhden sääntökirjan miesten ja naisten koripallolle, vaikka jotkut säännöt eroavat sukupuolten välillä vielä tänäkin päivänä. </w:t>
            </w:r>
          </w:p>
        </w:tc>
      </w:tr>
      <w:tr>
        <w:trPr/>
        <w:tc>
          <w:tcPr>
            <w:tcW w:w="866" w:type="dxa"/>
            <w:tcBorders/>
            <w:vAlign w:val="center"/>
          </w:tcPr>
          <w:p>
            <w:pPr>
              <w:pStyle w:val="TableContents"/>
              <w:bidi w:val="0"/>
              <w:spacing w:before="0" w:after="283"/>
              <w:jc w:val="left"/>
              <w:rPr/>
            </w:pPr>
            <w:r>
              <w:rPr/>
              <w:t xml:space="preserve">1988 -- 89 </w:t>
            </w:r>
          </w:p>
        </w:tc>
        <w:tc>
          <w:tcPr>
            <w:tcW w:w="9339" w:type="dxa"/>
            <w:tcBorders/>
            <w:vAlign w:val="center"/>
          </w:tcPr>
          <w:p>
            <w:pPr>
              <w:pStyle w:val="TableContents"/>
              <w:bidi w:val="0"/>
              <w:spacing w:before="0" w:after="283"/>
              <w:jc w:val="left"/>
              <w:rPr/>
            </w:pPr>
            <w:r>
              <w:rPr/>
              <w:t xml:space="preserve">Miesten sääntö tahallisista virheistä ulotetaan koskemaan myös naisten peliä. </w:t>
            </w:r>
          </w:p>
        </w:tc>
      </w:tr>
      <w:tr>
        <w:trPr/>
        <w:tc>
          <w:tcPr>
            <w:tcW w:w="866" w:type="dxa"/>
            <w:tcBorders/>
            <w:vAlign w:val="center"/>
          </w:tcPr>
          <w:p>
            <w:pPr>
              <w:pStyle w:val="TableContents"/>
              <w:bidi w:val="0"/>
              <w:spacing w:before="0" w:after="283"/>
              <w:jc w:val="left"/>
              <w:rPr/>
            </w:pPr>
            <w:r>
              <w:rPr/>
              <w:t xml:space="preserve">1990 -- 91 </w:t>
            </w:r>
          </w:p>
        </w:tc>
        <w:tc>
          <w:tcPr>
            <w:tcW w:w="9339" w:type="dxa"/>
            <w:tcBorders/>
            <w:vAlign w:val="center"/>
          </w:tcPr>
          <w:p>
            <w:pPr>
              <w:pStyle w:val="TableContents"/>
              <w:bidi w:val="0"/>
              <w:spacing w:before="0" w:after="283"/>
              <w:jc w:val="left"/>
              <w:rPr/>
            </w:pPr>
            <w:r>
              <w:rPr/>
              <w:t xml:space="preserve">Joukkueen kymmenennestä virheestä puoliajalla alkaen jokaisesta puolustukseen kohdistuneesta henkilökohtaisesta virheestä, joka ei ole heittovirhe, ja jokaisesta irtopallovirheestä (vain miehet) annetaan kaksi vapaaheittoa (ns. "tuplabonus"). Kolme vapaaheittoa myönnetään, kun heittäjä saa kolmen pisteen etäisyydeltä virheen ja heittää ohi (sekä miehet että naiset). </w:t>
            </w:r>
          </w:p>
        </w:tc>
      </w:tr>
      <w:tr>
        <w:trPr/>
        <w:tc>
          <w:tcPr>
            <w:tcW w:w="866" w:type="dxa"/>
            <w:tcBorders/>
            <w:vAlign w:val="center"/>
          </w:tcPr>
          <w:p>
            <w:pPr>
              <w:pStyle w:val="TableContents"/>
              <w:bidi w:val="0"/>
              <w:spacing w:before="0" w:after="283"/>
              <w:jc w:val="left"/>
              <w:rPr/>
            </w:pPr>
            <w:r>
              <w:rPr/>
              <w:t xml:space="preserve">1993 -- 94 </w:t>
            </w:r>
          </w:p>
        </w:tc>
        <w:tc>
          <w:tcPr>
            <w:tcW w:w="9339" w:type="dxa"/>
            <w:tcBorders/>
            <w:vAlign w:val="center"/>
          </w:tcPr>
          <w:p>
            <w:pPr>
              <w:pStyle w:val="TableContents"/>
              <w:bidi w:val="0"/>
              <w:spacing w:before="0" w:after="283"/>
              <w:jc w:val="left"/>
              <w:rPr/>
            </w:pPr>
            <w:r>
              <w:rPr/>
              <w:t xml:space="preserve">Miesten heittokelloa lyhennetään 45 sekunnista 35 sekuntiin. Pelikello pysäytetään onnistuneilla koreilla kummankin puoliajan viimeisellä minuutilla ja jatkoajan viimeisellä minuutilla, eikä vaihtoja sallita. Tarkasti vartioituja pelaajia koskeva 5 sekunnin sääntö poistetaan. </w:t>
            </w:r>
          </w:p>
        </w:tc>
      </w:tr>
      <w:tr>
        <w:trPr/>
        <w:tc>
          <w:tcPr>
            <w:tcW w:w="866" w:type="dxa"/>
            <w:tcBorders/>
            <w:vAlign w:val="center"/>
          </w:tcPr>
          <w:p>
            <w:pPr>
              <w:pStyle w:val="TableContents"/>
              <w:bidi w:val="0"/>
              <w:spacing w:before="0" w:after="283"/>
              <w:jc w:val="left"/>
              <w:rPr/>
            </w:pPr>
            <w:r>
              <w:rPr/>
              <w:t xml:space="preserve">1994 -- 95 </w:t>
            </w:r>
          </w:p>
        </w:tc>
        <w:tc>
          <w:tcPr>
            <w:tcW w:w="9339" w:type="dxa"/>
            <w:tcBorders/>
            <w:vAlign w:val="center"/>
          </w:tcPr>
          <w:p>
            <w:pPr>
              <w:pStyle w:val="TableContents"/>
              <w:bidi w:val="0"/>
              <w:spacing w:before="0" w:after="283"/>
              <w:jc w:val="left"/>
              <w:rPr/>
            </w:pPr>
            <w:r>
              <w:rPr/>
              <w:t xml:space="preserve">Maalinteko on rajoitettu tap-iniin, kun pelikelloa on jäljellä 0,3 sekuntia tai vähemmän (miehet ja naiset). </w:t>
            </w:r>
          </w:p>
        </w:tc>
      </w:tr>
      <w:tr>
        <w:trPr/>
        <w:tc>
          <w:tcPr>
            <w:tcW w:w="866" w:type="dxa"/>
            <w:tcBorders/>
            <w:vAlign w:val="center"/>
          </w:tcPr>
          <w:p>
            <w:pPr>
              <w:pStyle w:val="TableContents"/>
              <w:bidi w:val="0"/>
              <w:spacing w:before="0" w:after="283"/>
              <w:jc w:val="left"/>
              <w:rPr/>
            </w:pPr>
            <w:r>
              <w:rPr/>
              <w:t xml:space="preserve">1997 -- 98 </w:t>
            </w:r>
          </w:p>
        </w:tc>
        <w:tc>
          <w:tcPr>
            <w:tcW w:w="9339" w:type="dxa"/>
            <w:tcBorders/>
            <w:vAlign w:val="center"/>
          </w:tcPr>
          <w:p>
            <w:pPr>
              <w:pStyle w:val="TableContents"/>
              <w:bidi w:val="0"/>
              <w:spacing w:before="0" w:after="283"/>
              <w:jc w:val="left"/>
              <w:rPr/>
            </w:pPr>
            <w:r>
              <w:rPr/>
              <w:t xml:space="preserve">Tiiviisti vartioituja pelaajia koskeva 5 sekunnin sääntö otetaan uudelleen käyttöön. Aikalisän voi antaa kentällä oleva pelaaja tai päävalmentaja. Miesten pelissä vuonna 1990 käyttöön otettu "tuplabonus" laajennetaan naisten peliin. </w:t>
            </w:r>
          </w:p>
        </w:tc>
      </w:tr>
      <w:tr>
        <w:trPr/>
        <w:tc>
          <w:tcPr>
            <w:tcW w:w="866" w:type="dxa"/>
            <w:tcBorders/>
            <w:vAlign w:val="center"/>
          </w:tcPr>
          <w:p>
            <w:pPr>
              <w:pStyle w:val="TableContents"/>
              <w:bidi w:val="0"/>
              <w:spacing w:before="0" w:after="283"/>
              <w:jc w:val="left"/>
              <w:rPr/>
            </w:pPr>
            <w:r>
              <w:rPr/>
              <w:t xml:space="preserve">1998 -- 99 </w:t>
            </w:r>
          </w:p>
        </w:tc>
        <w:tc>
          <w:tcPr>
            <w:tcW w:w="9339" w:type="dxa"/>
            <w:tcBorders/>
            <w:vAlign w:val="center"/>
          </w:tcPr>
          <w:p>
            <w:pPr>
              <w:pStyle w:val="TableContents"/>
              <w:bidi w:val="0"/>
              <w:spacing w:before="0" w:after="283"/>
              <w:jc w:val="left"/>
              <w:rPr/>
            </w:pPr>
            <w:r>
              <w:rPr/>
              <w:t xml:space="preserve">Puolustuksen käynnistämässä pallonhallintatilanteessa puolustus saa pallon haltuunsa riippumatta pallonhallintanuolesta. </w:t>
            </w:r>
          </w:p>
        </w:tc>
      </w:tr>
      <w:tr>
        <w:trPr/>
        <w:tc>
          <w:tcPr>
            <w:tcW w:w="866" w:type="dxa"/>
            <w:tcBorders/>
            <w:vAlign w:val="center"/>
          </w:tcPr>
          <w:p>
            <w:pPr>
              <w:pStyle w:val="TableContents"/>
              <w:bidi w:val="0"/>
              <w:spacing w:before="0" w:after="283"/>
              <w:jc w:val="left"/>
              <w:rPr/>
            </w:pPr>
            <w:r>
              <w:rPr/>
              <w:t xml:space="preserve">1999 -- 2000 </w:t>
            </w:r>
          </w:p>
        </w:tc>
        <w:tc>
          <w:tcPr>
            <w:tcW w:w="9339" w:type="dxa"/>
            <w:tcBorders/>
            <w:vAlign w:val="center"/>
          </w:tcPr>
          <w:p>
            <w:pPr>
              <w:pStyle w:val="TableContents"/>
              <w:bidi w:val="0"/>
              <w:spacing w:before="0" w:after="283"/>
              <w:jc w:val="left"/>
              <w:rPr/>
            </w:pPr>
            <w:r>
              <w:rPr/>
              <w:t xml:space="preserve">Vuosina 1998-99 voimassa ollut pidetyn pallon sääntö kumottiin. Enintään viisi pelaajaa saa olla kaistalla vapaaheittojen aikana naisten ottelussa (kaksi heittojoukkueesta, kolme puolustavasta joukkueesta). </w:t>
            </w:r>
          </w:p>
        </w:tc>
      </w:tr>
      <w:tr>
        <w:trPr/>
        <w:tc>
          <w:tcPr>
            <w:tcW w:w="866" w:type="dxa"/>
            <w:tcBorders/>
            <w:vAlign w:val="center"/>
          </w:tcPr>
          <w:p>
            <w:pPr>
              <w:pStyle w:val="TableContents"/>
              <w:bidi w:val="0"/>
              <w:spacing w:before="0" w:after="283"/>
              <w:jc w:val="left"/>
              <w:rPr/>
            </w:pPr>
            <w:r>
              <w:rPr/>
              <w:t xml:space="preserve">2000 -- 01 </w:t>
            </w:r>
          </w:p>
        </w:tc>
        <w:tc>
          <w:tcPr>
            <w:tcW w:w="9339" w:type="dxa"/>
            <w:tcBorders/>
            <w:vAlign w:val="center"/>
          </w:tcPr>
          <w:p>
            <w:pPr>
              <w:pStyle w:val="TableContents"/>
              <w:bidi w:val="0"/>
              <w:spacing w:before="0" w:after="283"/>
              <w:jc w:val="left"/>
              <w:rPr/>
            </w:pPr>
            <w:r>
              <w:rPr/>
              <w:t xml:space="preserve">Ainoastaan naisten ottelussa, jos puolustava joukkue syyllistyy virheeseen korin tai vapaaheiton jälkeisen sisäänheiton aikana, pallon peliin laittanut joukkue saa oikeuden juosta päätyrajalla seuraavan sisäänheiton aikana. </w:t>
            </w:r>
          </w:p>
        </w:tc>
      </w:tr>
      <w:tr>
        <w:trPr/>
        <w:tc>
          <w:tcPr>
            <w:tcW w:w="866" w:type="dxa"/>
            <w:tcBorders/>
            <w:vAlign w:val="center"/>
          </w:tcPr>
          <w:p>
            <w:pPr>
              <w:pStyle w:val="TableContents"/>
              <w:bidi w:val="0"/>
              <w:spacing w:before="0" w:after="283"/>
              <w:jc w:val="left"/>
              <w:rPr/>
            </w:pPr>
            <w:r>
              <w:rPr/>
              <w:t xml:space="preserve">2001 -- 02 </w:t>
            </w:r>
          </w:p>
        </w:tc>
        <w:tc>
          <w:tcPr>
            <w:tcW w:w="9339" w:type="dxa"/>
            <w:tcBorders/>
            <w:vAlign w:val="center"/>
          </w:tcPr>
          <w:p>
            <w:pPr>
              <w:pStyle w:val="TableContents"/>
              <w:bidi w:val="0"/>
              <w:spacing w:before="0" w:after="283"/>
              <w:jc w:val="left"/>
              <w:rPr/>
            </w:pPr>
            <w:r>
              <w:rPr/>
              <w:t xml:space="preserve">Naisten pelissä kuusi pelaajaa saa nyt olla kaistalla (neljä puolustajaa, kaksi hyökkääjää). Lisäksi koria lähimpänä olevien puolustuspelaajien on nyt asetuttava riviin toiselle kentälle korista. </w:t>
            </w:r>
          </w:p>
        </w:tc>
      </w:tr>
      <w:tr>
        <w:trPr/>
        <w:tc>
          <w:tcPr>
            <w:tcW w:w="866" w:type="dxa"/>
            <w:tcBorders/>
            <w:vAlign w:val="center"/>
          </w:tcPr>
          <w:p>
            <w:pPr>
              <w:pStyle w:val="TableContents"/>
              <w:bidi w:val="0"/>
              <w:spacing w:before="0" w:after="283"/>
              <w:jc w:val="left"/>
              <w:rPr/>
            </w:pPr>
            <w:r>
              <w:rPr/>
              <w:t xml:space="preserve">2005 -- 06 </w:t>
            </w:r>
          </w:p>
        </w:tc>
        <w:tc>
          <w:tcPr>
            <w:tcW w:w="9339" w:type="dxa"/>
            <w:tcBorders/>
            <w:vAlign w:val="center"/>
          </w:tcPr>
          <w:p>
            <w:pPr>
              <w:pStyle w:val="TableContents"/>
              <w:bidi w:val="0"/>
              <w:spacing w:before="0" w:after="283"/>
              <w:jc w:val="left"/>
              <w:rPr/>
            </w:pPr>
            <w:r>
              <w:rPr/>
              <w:t xml:space="preserve">Potkaistut pallot eivät enää nollaa heittokelloa. Jos rikkomus tapahtuu alle 15 sekunnin aikana, kello nollataan 15 sekuntiin. </w:t>
            </w:r>
          </w:p>
        </w:tc>
      </w:tr>
      <w:tr>
        <w:trPr/>
        <w:tc>
          <w:tcPr>
            <w:tcW w:w="866" w:type="dxa"/>
            <w:tcBorders/>
            <w:vAlign w:val="center"/>
          </w:tcPr>
          <w:p>
            <w:pPr>
              <w:pStyle w:val="TableContents"/>
              <w:bidi w:val="0"/>
              <w:spacing w:before="0" w:after="283"/>
              <w:jc w:val="left"/>
              <w:rPr/>
            </w:pPr>
            <w:r>
              <w:rPr/>
              <w:t xml:space="preserve">2006 -- 07 </w:t>
            </w:r>
          </w:p>
        </w:tc>
        <w:tc>
          <w:tcPr>
            <w:tcW w:w="9339" w:type="dxa"/>
            <w:tcBorders/>
            <w:vAlign w:val="center"/>
          </w:tcPr>
          <w:p>
            <w:pPr>
              <w:pStyle w:val="TableContents"/>
              <w:bidi w:val="0"/>
              <w:spacing w:before="0" w:after="283"/>
              <w:jc w:val="left"/>
              <w:rPr/>
            </w:pPr>
            <w:r>
              <w:rPr/>
              <w:t xml:space="preserve">Aikalisää, jonka ilmassa oleva, rajojen ulkopuolelle pudonnut pelaaja on pyytänyt, ei hyväksytä. </w:t>
            </w:r>
          </w:p>
        </w:tc>
      </w:tr>
      <w:tr>
        <w:trPr/>
        <w:tc>
          <w:tcPr>
            <w:tcW w:w="866" w:type="dxa"/>
            <w:tcBorders/>
            <w:vAlign w:val="center"/>
          </w:tcPr>
          <w:p>
            <w:pPr>
              <w:pStyle w:val="TableContents"/>
              <w:bidi w:val="0"/>
              <w:spacing w:before="0" w:after="283"/>
              <w:jc w:val="left"/>
              <w:rPr/>
            </w:pPr>
            <w:r>
              <w:rPr/>
              <w:t xml:space="preserve">2007 -- 08 </w:t>
            </w:r>
          </w:p>
        </w:tc>
        <w:tc>
          <w:tcPr>
            <w:tcW w:w="9339" w:type="dxa"/>
            <w:tcBorders/>
            <w:vAlign w:val="center"/>
          </w:tcPr>
          <w:p>
            <w:pPr>
              <w:pStyle w:val="TableContents"/>
              <w:bidi w:val="0"/>
              <w:spacing w:before="0" w:after="283"/>
              <w:jc w:val="left"/>
              <w:rPr/>
            </w:pPr>
            <w:r>
              <w:rPr/>
              <w:t xml:space="preserve">Naisten sääntö, joka koskee väylän linjausta vapaaheittojen aikana (enintään neljä puolustajaa ja kaksi hyökkääjää, ja lähimmät puolustajat ovat toisella alueella korista), laajennetaan koskemaan miesten peliä. </w:t>
            </w:r>
          </w:p>
        </w:tc>
      </w:tr>
      <w:tr>
        <w:trPr/>
        <w:tc>
          <w:tcPr>
            <w:tcW w:w="866" w:type="dxa"/>
            <w:tcBorders/>
            <w:vAlign w:val="center"/>
          </w:tcPr>
          <w:p>
            <w:pPr>
              <w:pStyle w:val="TableContents"/>
              <w:bidi w:val="0"/>
              <w:spacing w:before="0" w:after="283"/>
              <w:jc w:val="left"/>
              <w:rPr/>
            </w:pPr>
            <w:r>
              <w:rPr/>
              <w:t xml:space="preserve">2008 -- 09 </w:t>
            </w:r>
          </w:p>
        </w:tc>
        <w:tc>
          <w:tcPr>
            <w:tcW w:w="9339" w:type="dxa"/>
            <w:tcBorders/>
            <w:vAlign w:val="center"/>
          </w:tcPr>
          <w:p>
            <w:pPr>
              <w:pStyle w:val="TableContents"/>
              <w:bidi w:val="0"/>
              <w:spacing w:before="0" w:after="283"/>
              <w:jc w:val="left"/>
              <w:rPr/>
            </w:pPr>
            <w:r>
              <w:rPr/>
              <w:t xml:space="preserve">Kolmen pisteen kaari pidennetään 20 ′ 9'':iin korin keskipisteestä ainoastaan miesten otteluissa. Erotuomarit voivat käyttää pikaviestintää määrittääkseen, onko tehty räikeä virhe ja kuka aloitti tapahtuman. Kun koko pallo on heiton aikana korin tason yläpuolella ja koskettaa takalautaa, on maalivahtirikkomus, jos palloon tämän jälkeen kosketaan, vaikka se vielä liikkuisi ylöspäin. </w:t>
            </w:r>
          </w:p>
        </w:tc>
      </w:tr>
      <w:tr>
        <w:trPr/>
        <w:tc>
          <w:tcPr>
            <w:tcW w:w="866" w:type="dxa"/>
            <w:tcBorders/>
            <w:vAlign w:val="center"/>
          </w:tcPr>
          <w:p>
            <w:pPr>
              <w:pStyle w:val="TableContents"/>
              <w:bidi w:val="0"/>
              <w:spacing w:before="0" w:after="283"/>
              <w:jc w:val="left"/>
              <w:rPr/>
            </w:pPr>
            <w:r>
              <w:rPr/>
              <w:t xml:space="preserve">2011 -- 12 </w:t>
            </w:r>
          </w:p>
        </w:tc>
        <w:tc>
          <w:tcPr>
            <w:tcW w:w="9339" w:type="dxa"/>
            <w:tcBorders/>
            <w:vAlign w:val="center"/>
          </w:tcPr>
          <w:p>
            <w:pPr>
              <w:pStyle w:val="TableContents"/>
              <w:bidi w:val="0"/>
              <w:spacing w:before="0" w:after="283"/>
              <w:jc w:val="left"/>
              <w:rPr/>
            </w:pPr>
            <w:r>
              <w:rPr/>
              <w:t xml:space="preserve">Naisten kolmen pisteen kaari laajennetaan vastaamaan miesten kaaria. Rajoitetun alueen kaari luodaan 3 jalan päähän korin keskipisteestä (miehet ja naiset). Kun hyökkäävä pelaaja ottaa kontaktin puolustajan kanssa, joka asettuu tämän alueen sisäpuolelle, siitä aiheutuva virhe on puolustajan estäminen. </w:t>
            </w:r>
          </w:p>
        </w:tc>
      </w:tr>
      <w:tr>
        <w:trPr/>
        <w:tc>
          <w:tcPr>
            <w:tcW w:w="866" w:type="dxa"/>
            <w:tcBorders/>
            <w:vAlign w:val="center"/>
          </w:tcPr>
          <w:p>
            <w:pPr>
              <w:pStyle w:val="TableContents"/>
              <w:bidi w:val="0"/>
              <w:spacing w:before="0" w:after="283"/>
              <w:jc w:val="left"/>
              <w:rPr/>
            </w:pPr>
            <w:r>
              <w:rPr/>
              <w:t xml:space="preserve">2013 -- 14 </w:t>
            </w:r>
          </w:p>
        </w:tc>
        <w:tc>
          <w:tcPr>
            <w:tcW w:w="9339" w:type="dxa"/>
            <w:tcBorders/>
            <w:vAlign w:val="center"/>
          </w:tcPr>
          <w:p>
            <w:pPr>
              <w:pStyle w:val="TableContents"/>
              <w:bidi w:val="0"/>
              <w:spacing w:before="0" w:after="283"/>
              <w:jc w:val="left"/>
              <w:rPr/>
            </w:pPr>
            <w:r>
              <w:rPr/>
              <w:t xml:space="preserve">Otetaan käyttöön 10 sekunnin takakenttäsääntö (vain naiset). Jokainen aikalisä, joka kutsutaan 30 sekunnin kuluessa ennen suunniteltua media-aikalisätaukoa, korvaa media-aikalisän (vain naiset). </w:t>
            </w:r>
          </w:p>
        </w:tc>
      </w:tr>
      <w:tr>
        <w:trPr/>
        <w:tc>
          <w:tcPr>
            <w:tcW w:w="866" w:type="dxa"/>
            <w:tcBorders/>
            <w:vAlign w:val="center"/>
          </w:tcPr>
          <w:p>
            <w:pPr>
              <w:pStyle w:val="TableContents"/>
              <w:bidi w:val="0"/>
              <w:spacing w:before="0" w:after="283"/>
              <w:jc w:val="left"/>
              <w:rPr/>
            </w:pPr>
            <w:r>
              <w:rPr/>
              <w:t xml:space="preserve">2015 -- 16 </w:t>
            </w:r>
          </w:p>
        </w:tc>
        <w:tc>
          <w:tcPr>
            <w:tcW w:w="9339" w:type="dxa"/>
            <w:tcBorders/>
            <w:vAlign w:val="center"/>
          </w:tcPr>
          <w:p>
            <w:pPr>
              <w:pStyle w:val="TableContents"/>
              <w:bidi w:val="0"/>
              <w:spacing w:before="0" w:after="283"/>
              <w:jc w:val="left"/>
              <w:rPr/>
            </w:pPr>
            <w:r>
              <w:rPr/>
              <w:t xml:space="preserve">Miesten laukaisukello muutettiin 30 sekuntiin, mikä tekee siitä samanlaisen kuin naisten laukaisukello. Valmentajilta kielletään aikalisien kutsuminen vaihtopenkiltä live-ball-tilanteissa; pelaajat voivat tehdä niin edelleen. Rajoitetun alueen kaarta pidennettiin 3 metristä 4 metriin korin keskipisteestä (vain miehet). Heitot ovat sallittuja lämmittelyn aikana. Kummankin joukkueen aikalisien määrä vähennetään viidestä neljään. Naisten koripallossa siirrytään 20 minuutin puoliajoista 10 minuutin puoliaikoihin. Naisten koripallossa bonusvapaaheitot tulevat voimaan joukkueen viidennestä virheestä neljänneksellä; kaikki bonusvapaaheittotilanteet johtavat kahteen vapaaheittoon. Naisten sääntö, joka koskee aikalisien ottamista 30 sekunnin kuluessa media-aikalisästä, laajennettiin koskemaan myös miesten peliä. </w:t>
            </w:r>
          </w:p>
        </w:tc>
      </w:tr>
      <w:tr>
        <w:trPr/>
        <w:tc>
          <w:tcPr>
            <w:tcW w:w="866" w:type="dxa"/>
            <w:tcBorders/>
            <w:vAlign w:val="center"/>
          </w:tcPr>
          <w:p>
            <w:pPr>
              <w:pStyle w:val="TableContents"/>
              <w:bidi w:val="0"/>
              <w:spacing w:before="0" w:after="283"/>
              <w:jc w:val="left"/>
              <w:rPr/>
            </w:pPr>
            <w:r>
              <w:rPr/>
              <w:t xml:space="preserve">2016 -- 17 </w:t>
            </w:r>
          </w:p>
        </w:tc>
        <w:tc>
          <w:tcPr>
            <w:tcW w:w="9339" w:type="dxa"/>
            <w:tcBorders/>
            <w:vAlign w:val="center"/>
          </w:tcPr>
          <w:p>
            <w:pPr>
              <w:pStyle w:val="TableContents"/>
              <w:bidi w:val="0"/>
              <w:spacing w:before="0" w:after="283"/>
              <w:jc w:val="left"/>
              <w:rPr/>
            </w:pPr>
            <w:r>
              <w:rPr/>
              <w:t xml:space="preserve">Valmentajat saavat kutsua aikalisän vaihtopenkiltä ennen syötön luovuttamista. </w:t>
            </w:r>
          </w:p>
        </w:tc>
      </w:tr>
      <w:tr>
        <w:trPr/>
        <w:tc>
          <w:tcPr>
            <w:tcW w:w="866" w:type="dxa"/>
            <w:tcBorders/>
            <w:vAlign w:val="center"/>
          </w:tcPr>
          <w:p>
            <w:pPr>
              <w:pStyle w:val="TableContents"/>
              <w:bidi w:val="0"/>
              <w:spacing w:before="0" w:after="283"/>
              <w:jc w:val="left"/>
              <w:rPr/>
            </w:pPr>
            <w:r>
              <w:rPr/>
              <w:t xml:space="preserve">2017 -- 18 </w:t>
            </w:r>
          </w:p>
        </w:tc>
        <w:tc>
          <w:tcPr>
            <w:tcW w:w="9339" w:type="dxa"/>
            <w:tcBorders/>
            <w:vAlign w:val="center"/>
          </w:tcPr>
          <w:p>
            <w:pPr>
              <w:pStyle w:val="TableContents"/>
              <w:bidi w:val="0"/>
              <w:spacing w:before="0" w:after="283"/>
              <w:jc w:val="left"/>
              <w:rPr/>
            </w:pPr>
            <w:r>
              <w:rPr/>
              <w:t xml:space="preserve">Vain miehet: Heittokello nollataan 20 sekuntiin tai heittokellon jäljellä olevaan aikaan, jos se on pidempi, kun pallo syötetään etukentällä (1) puolustusvirheen tai (2) puolustuksen tahallisen pallon potkaisun tai nyrkiniskun jälkeen. Vain miehet: Jos loukkaantunut pelaaja ei pysty heittämään vapaaheittoja rangaistusvirheen seurauksena tai jos pelaaja vuotaa verta, vain hänen vaihtopelaajansa voi heittää seuraavat vapaaheitot. Vain miehet: Kun pallo kosketetaan laillisesti pallon sisällä ja toimitsija antaa välittömästi merkin kellon pysäyttämisestä, pelikellossa on oltava vähintään 0,3 sekuntia aikaa. Vain miehet: Pelaaja, joka donkkaa palloa, voi pitää kiinni vanteesta estääkseen itsensä tai toisen pelaajan loukkaantumisen, vaikka se johtaisi toiseen rikkomukseen. Vain naiset: Ei uutta 10 sekunnin takakenttälaskua, jos palloa hallussaan pitävä joukkue saa aikalisän ja veloitetaan siitä. Naisten koripallo otti käyttöön miesten 4 jalan rajoitetun alueen kaaren. Vain naiset: Luovutettiin "flagrant-1"- ja "flagrant-2"-virheiden nimitykset FIBA:n standardien "epäurheilijamainen" ja "hylkäävä" virheiden hyväksi. Uusi "epäurheilijamainen" -merkintä sisältää nyt myös kontaktipelien tekniset virheet.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yliopistokoripallossa siirryttiin neljännesväleistä puoliväleihin?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yliopistokoripallo siirtyi neljään neljännekseen?</w:t>
      </w:r>
    </w:p>
    <w:p>
      <w:pPr>
        <w:pStyle w:val="TextBody"/>
        <w:bidi w:val="0"/>
        <w:jc w:val="left"/>
        <w:rPr>
          <w:b/>
          <w:u w:val="single"/>
          <w:shd w:val="clear" w:fill="FFFF00"/>
        </w:rPr>
      </w:pPr>
      <w:r>
        <w:rPr>
          <w:b/>
          <w:u w:val="single"/>
          <w:shd w:val="clear" w:fill="FFFF00"/>
        </w:rPr>
        <w:t xml:space="preserve">Asiakirjan numero 2240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louhituista timanteista on </w:t>
      </w:r>
      <w:r>
        <w:rPr>
          <w:color w:val="A9A9A9"/>
        </w:rPr>
        <w:t xml:space="preserve">väriltään vaaleankeltaisia tai ruskeita</w:t>
      </w:r>
      <w:r>
        <w:rPr/>
        <w:t xml:space="preserve">, joita kutsutaan normaaliksi väriskaalaksi. Timantteja, jotka ovat voimakkaan keltaisia tai ruskeita tai minkä tahansa muun värisiä, kutsutaan erikoisvärisiksi timanteiksi. Kaikkein puhtaimmat timantit ovat täysin värittömiä ja näyttävät kirkkaan valkoisilta. Se, missä määrin timantit ovat värillisiä, on yksi neljästä arvotekijästä, joiden perusteella timantteja arvioidaan. Timanteilla on väriluokitusjärjestelmä, joka viittaa värin puuttumiseen. Mitä värittömämpi timantti on, sitä harvinaisempi ja arvokkaampi se on, koska se näyttää silmälle valkoiselta ja kirkkaammalta.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väri on timanttien yleisimpiä värejä?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Tyypin I timanttien pääasiallinen epäpuhtaus on typpiatomi, jonka pitoisuus on yleensä 0,1 %. Jos typpiatomeja on pareittain, ne eivät vaikuta timantin väriin; nämä ovat tyypin IaA timantteja. Jos typpiatomit ovat suurina parillisina kokonaisuuksina, ne antavat keltaisesta ruskeaan vaihtelevan värisävyn (tyyppi IaB). Noin 98 prosenttia jalokivitimanteista on tyypin Ia timantteja, ja suurin osa niistä on sekoitus IaA- ja IaB-materiaalia: nämä timantit kuuluvat Kap-sarjaan, joka on nimetty Etelä-Afrikan Kapin maakuntana tunnetun timanttirikkaan alueen mukaan, jonka esiintymät ovat suurelta osin tyypin Ia timantteja. Jos </w:t>
      </w:r>
      <w:r>
        <w:rPr>
          <w:color w:val="A9A9A9"/>
        </w:rPr>
        <w:t xml:space="preserve">typpiatomit ovat hajallaan koko kiteessä yksittäisissä paikoissa </w:t>
      </w:r>
      <w:r>
        <w:rPr/>
        <w:t xml:space="preserve">(eivät pareittain tai ryhmittyneinä), ne antavat kivelle voimakkaan keltaisen tai toisinaan ruskean sävyn (tyyppi Ib); harvinaiset kanarialaiset timantit kuuluvat tähän tyyppiin, joka edustaa vain 0,1 prosenttia tunnetuista luonnontimanteista. Synteettinen timantti, joka sisältää typpeä, on tyypin Ib timantti. Tyypin I timantit absorboivat sekä infrapuna- että ultraviolettialueella, 320 nm:stä alkaen (3,2 × 10 m). Niillä on myös ominainen fluoresenssi- ja näkyvä absorptiospektri (ks. Timantin optiset ominaisuudet).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timanttien keltainen väri johtuu timanttien sisältämästä</w:t>
      </w:r>
    </w:p>
    <w:p>
      <w:pPr>
        <w:pStyle w:val="TextBody"/>
        <w:bidi w:val="0"/>
        <w:jc w:val="left"/>
        <w:rPr>
          <w:b/>
          <w:u w:val="single"/>
          <w:shd w:val="clear" w:fill="FFFF00"/>
        </w:rPr>
      </w:pPr>
      <w:r>
        <w:rPr>
          <w:b/>
          <w:u w:val="single"/>
          <w:shd w:val="clear" w:fill="FFFF00"/>
        </w:rPr>
        <w:t xml:space="preserve">Asiakirjan numero 2241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United States Secretary of Homeland Security Sisäisen turvallisuuden ministeriön sinetti Sisäisen turvallisuuden ministeriön lippu Sisäisen turvallisuuden ministeri Kirstjen Nielsen 6. joulukuuta 2017 alkaen United States Department of Homeland Security (Yhdysvaltojen sisäisen turvallisuuden ministeriö) </w:t>
      </w:r>
    </w:p>
    <w:tbl>
      <w:tblPr>
        <w:tblW w:w="7187" w:type="dxa"/>
        <w:jc w:val="left"/>
        <w:tblInd w:w="0" w:type="dxa"/>
        <w:tblLayout w:type="fixed"/>
        <w:tblCellMar>
          <w:top w:w="28" w:type="dxa"/>
          <w:left w:w="28" w:type="dxa"/>
          <w:bottom w:w="28" w:type="dxa"/>
          <w:right w:w="28" w:type="dxa"/>
        </w:tblCellMar>
      </w:tblPr>
      <w:tblGrid>
        <w:gridCol w:w="2611"/>
        <w:gridCol w:w="4576"/>
      </w:tblGrid>
      <w:tr>
        <w:trPr/>
        <w:tc>
          <w:tcPr>
            <w:tcW w:w="2611" w:type="dxa"/>
            <w:tcBorders/>
            <w:vAlign w:val="center"/>
          </w:tcPr>
          <w:p>
            <w:pPr>
              <w:pStyle w:val="TableHeading"/>
              <w:suppressLineNumbers/>
              <w:bidi w:val="0"/>
              <w:spacing w:before="0" w:after="283"/>
              <w:jc w:val="center"/>
              <w:rPr/>
            </w:pPr>
            <w:r>
              <w:rPr/>
              <w:t xml:space="preserve">Tyyli </w:t>
            </w:r>
          </w:p>
        </w:tc>
        <w:tc>
          <w:tcPr>
            <w:tcW w:w="4576" w:type="dxa"/>
            <w:tcBorders/>
            <w:vAlign w:val="center"/>
          </w:tcPr>
          <w:p>
            <w:pPr>
              <w:pStyle w:val="TableContents"/>
              <w:bidi w:val="0"/>
              <w:spacing w:before="0" w:after="283"/>
              <w:jc w:val="left"/>
              <w:rPr/>
            </w:pPr>
            <w:r>
              <w:rPr/>
              <w:t xml:space="preserve">Rouva sihteeri </w:t>
            </w:r>
          </w:p>
        </w:tc>
      </w:tr>
      <w:tr>
        <w:trPr/>
        <w:tc>
          <w:tcPr>
            <w:tcW w:w="2611" w:type="dxa"/>
            <w:tcBorders/>
            <w:vAlign w:val="center"/>
          </w:tcPr>
          <w:p>
            <w:pPr>
              <w:pStyle w:val="TableHeading"/>
              <w:suppressLineNumbers/>
              <w:bidi w:val="0"/>
              <w:spacing w:before="0" w:after="283"/>
              <w:jc w:val="center"/>
              <w:rPr/>
            </w:pPr>
            <w:r>
              <w:rPr/>
              <w:t xml:space="preserve">Jäsen </w:t>
            </w:r>
          </w:p>
        </w:tc>
        <w:tc>
          <w:tcPr>
            <w:tcW w:w="4576" w:type="dxa"/>
            <w:tcBorders/>
            <w:vAlign w:val="center"/>
          </w:tcPr>
          <w:p>
            <w:pPr>
              <w:pStyle w:val="TableContents"/>
              <w:bidi w:val="0"/>
              <w:spacing w:before="0" w:after="283"/>
              <w:jc w:val="left"/>
              <w:rPr/>
            </w:pPr>
            <w:r>
              <w:rPr/>
              <w:t xml:space="preserve">Kabinetin sisäisen turvallisuuden neuvosto </w:t>
            </w:r>
          </w:p>
        </w:tc>
      </w:tr>
      <w:tr>
        <w:trPr/>
        <w:tc>
          <w:tcPr>
            <w:tcW w:w="2611" w:type="dxa"/>
            <w:tcBorders/>
            <w:vAlign w:val="center"/>
          </w:tcPr>
          <w:p>
            <w:pPr>
              <w:pStyle w:val="TableHeading"/>
              <w:suppressLineNumbers/>
              <w:bidi w:val="0"/>
              <w:spacing w:before="0" w:after="283"/>
              <w:jc w:val="center"/>
              <w:rPr/>
            </w:pPr>
            <w:r>
              <w:rPr/>
              <w:t xml:space="preserve">Raportoi </w:t>
            </w:r>
          </w:p>
        </w:tc>
        <w:tc>
          <w:tcPr>
            <w:tcW w:w="4576" w:type="dxa"/>
            <w:tcBorders/>
            <w:vAlign w:val="center"/>
          </w:tcPr>
          <w:p>
            <w:pPr>
              <w:pStyle w:val="TableContents"/>
              <w:bidi w:val="0"/>
              <w:spacing w:before="0" w:after="283"/>
              <w:jc w:val="left"/>
              <w:rPr/>
            </w:pPr>
            <w:r>
              <w:rPr/>
              <w:t xml:space="preserve">Yhdysvaltain</w:t>
            </w:r>
            <w:r>
              <w:rPr>
                <w:color w:val="A9A9A9"/>
              </w:rPr>
              <w:t xml:space="preserve"> presidentti </w:t>
            </w:r>
          </w:p>
        </w:tc>
      </w:tr>
      <w:tr>
        <w:trPr/>
        <w:tc>
          <w:tcPr>
            <w:tcW w:w="2611" w:type="dxa"/>
            <w:tcBorders/>
            <w:vAlign w:val="center"/>
          </w:tcPr>
          <w:p>
            <w:pPr>
              <w:pStyle w:val="TableHeading"/>
              <w:suppressLineNumbers/>
              <w:bidi w:val="0"/>
              <w:spacing w:before="0" w:after="283"/>
              <w:jc w:val="center"/>
              <w:rPr/>
            </w:pPr>
            <w:r>
              <w:rPr/>
              <w:t xml:space="preserve">Istuin </w:t>
            </w:r>
          </w:p>
        </w:tc>
        <w:tc>
          <w:tcPr>
            <w:tcW w:w="4576" w:type="dxa"/>
            <w:tcBorders/>
            <w:vAlign w:val="center"/>
          </w:tcPr>
          <w:p>
            <w:pPr>
              <w:pStyle w:val="TableContents"/>
              <w:bidi w:val="0"/>
              <w:spacing w:before="0" w:after="283"/>
              <w:jc w:val="left"/>
              <w:rPr/>
            </w:pPr>
            <w:r>
              <w:rPr/>
              <w:t xml:space="preserve">Washington, D.C.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4576" w:type="dxa"/>
            <w:tcBorders/>
            <w:vAlign w:val="center"/>
          </w:tcPr>
          <w:p>
            <w:pPr>
              <w:pStyle w:val="TableContents"/>
              <w:bidi w:val="0"/>
              <w:spacing w:before="0" w:after="283"/>
              <w:jc w:val="left"/>
              <w:rPr/>
            </w:pPr>
            <w:r>
              <w:rPr/>
              <w:t xml:space="preserve">Presidentti senaatin neuvojen ja suostumuksen perusteella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4576" w:type="dxa"/>
            <w:tcBorders/>
            <w:vAlign w:val="center"/>
          </w:tcPr>
          <w:p>
            <w:pPr>
              <w:pStyle w:val="TableContents"/>
              <w:bidi w:val="0"/>
              <w:spacing w:before="0" w:after="283"/>
              <w:jc w:val="left"/>
              <w:rPr/>
            </w:pPr>
            <w:r>
              <w:rPr/>
              <w:t xml:space="preserve">Ei määräaikainen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4576" w:type="dxa"/>
            <w:tcBorders/>
            <w:vAlign w:val="center"/>
          </w:tcPr>
          <w:p>
            <w:pPr>
              <w:pStyle w:val="TableContents"/>
              <w:bidi w:val="0"/>
              <w:spacing w:before="0" w:after="283"/>
              <w:jc w:val="left"/>
              <w:rPr/>
            </w:pPr>
            <w:r>
              <w:rPr/>
              <w:t xml:space="preserve">6 U.S.C. § 112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4576" w:type="dxa"/>
            <w:tcBorders/>
            <w:vAlign w:val="center"/>
          </w:tcPr>
          <w:p>
            <w:pPr>
              <w:pStyle w:val="TableContents"/>
              <w:bidi w:val="0"/>
              <w:spacing w:before="0" w:after="283"/>
              <w:jc w:val="left"/>
              <w:rPr/>
            </w:pPr>
            <w:r>
              <w:rPr/>
              <w:t xml:space="preserve">24. tammikuuta 2003 (15 vuotta sitten) (2003-01-24)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4576" w:type="dxa"/>
            <w:tcBorders/>
            <w:vAlign w:val="center"/>
          </w:tcPr>
          <w:p>
            <w:pPr>
              <w:pStyle w:val="TableContents"/>
              <w:bidi w:val="0"/>
              <w:spacing w:before="0" w:after="283"/>
              <w:jc w:val="left"/>
              <w:rPr/>
            </w:pPr>
            <w:r>
              <w:rPr/>
              <w:t xml:space="preserve">Tom Ridge </w:t>
            </w:r>
          </w:p>
        </w:tc>
      </w:tr>
      <w:tr>
        <w:trPr/>
        <w:tc>
          <w:tcPr>
            <w:tcW w:w="2611" w:type="dxa"/>
            <w:tcBorders/>
            <w:vAlign w:val="center"/>
          </w:tcPr>
          <w:p>
            <w:pPr>
              <w:pStyle w:val="TableHeading"/>
              <w:suppressLineNumbers/>
              <w:bidi w:val="0"/>
              <w:spacing w:before="0" w:after="283"/>
              <w:jc w:val="center"/>
              <w:rPr/>
            </w:pPr>
            <w:r>
              <w:rPr/>
              <w:t xml:space="preserve">Sukupolvenvaihdos </w:t>
            </w:r>
          </w:p>
        </w:tc>
        <w:tc>
          <w:tcPr>
            <w:tcW w:w="4576" w:type="dxa"/>
            <w:tcBorders/>
            <w:vAlign w:val="center"/>
          </w:tcPr>
          <w:p>
            <w:pPr>
              <w:pStyle w:val="TableContents"/>
              <w:bidi w:val="0"/>
              <w:spacing w:before="0" w:after="283"/>
              <w:jc w:val="left"/>
              <w:rPr/>
            </w:pPr>
            <w:r>
              <w:rPr/>
              <w:t xml:space="preserve">Kahdeksastoista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4576" w:type="dxa"/>
            <w:tcBorders/>
            <w:vAlign w:val="center"/>
          </w:tcPr>
          <w:p>
            <w:pPr>
              <w:pStyle w:val="TableContents"/>
              <w:bidi w:val="0"/>
              <w:spacing w:before="0" w:after="283"/>
              <w:jc w:val="left"/>
              <w:rPr/>
            </w:pPr>
            <w:r>
              <w:rPr/>
              <w:t xml:space="preserve">Sisäisen turvallisuuden apulaisministeri </w:t>
            </w:r>
          </w:p>
        </w:tc>
      </w:tr>
      <w:tr>
        <w:trPr/>
        <w:tc>
          <w:tcPr>
            <w:tcW w:w="2611" w:type="dxa"/>
            <w:tcBorders/>
            <w:vAlign w:val="center"/>
          </w:tcPr>
          <w:p>
            <w:pPr>
              <w:pStyle w:val="TableHeading"/>
              <w:suppressLineNumbers/>
              <w:bidi w:val="0"/>
              <w:spacing w:before="0" w:after="283"/>
              <w:jc w:val="center"/>
              <w:rPr/>
            </w:pPr>
            <w:r>
              <w:rPr/>
              <w:t xml:space="preserve">Palkka </w:t>
            </w:r>
          </w:p>
        </w:tc>
        <w:tc>
          <w:tcPr>
            <w:tcW w:w="4576" w:type="dxa"/>
            <w:tcBorders/>
            <w:vAlign w:val="center"/>
          </w:tcPr>
          <w:p>
            <w:pPr>
              <w:pStyle w:val="TableContents"/>
              <w:bidi w:val="0"/>
              <w:spacing w:before="0" w:after="283"/>
              <w:jc w:val="left"/>
              <w:rPr/>
            </w:pPr>
            <w:r>
              <w:rPr/>
              <w:t xml:space="preserve">Johtajan aikataulu, taso 1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4576" w:type="dxa"/>
            <w:tcBorders/>
            <w:vAlign w:val="center"/>
          </w:tcPr>
          <w:p>
            <w:pPr>
              <w:pStyle w:val="TableContents"/>
              <w:bidi w:val="0"/>
              <w:spacing w:before="0" w:after="283"/>
              <w:jc w:val="left"/>
              <w:rPr/>
            </w:pPr>
            <w:r>
              <w:rPr/>
              <w:t xml:space="preserve">www.dhs.gov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sisäisen turvallisuuden johtaja raportoi?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sisäisen turvallisuuden ministeri on </w:t>
      </w:r>
      <w:r>
        <w:rPr>
          <w:color w:val="A9A9A9"/>
        </w:rPr>
        <w:t xml:space="preserve">Kirstjen Nielsen </w:t>
      </w:r>
      <w:r>
        <w:rPr/>
        <w:t xml:space="preserve">sen jälkeen, kun presidentti Donald Trump nimitti silloisen ministerin John F. Kellyn Valkoisen talon esikuntapäälliköksi. 12. lokakuuta 2017 ilmoitettiin, että presidentti Donald Trump nimitti Kirstjen Nielsenin sisäisen turvallisuuden ministeriön sihteeriksi. Senaatti vahvisti hänet 5.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Yhdysvaltojen sisäisen turvallisuuden 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vastaa sisäisen turvallisuuden ministeriöstä?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nykyinen sisäisen turvallisuuden johtaja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nykyinen sisäisen turvallisuuden ministeriön sihteeri?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Nykyinen vt. sisäisen turvallisuuden ministeri on </w:t>
      </w:r>
      <w:r>
        <w:rPr>
          <w:color w:val="A9A9A9"/>
        </w:rPr>
        <w:t xml:space="preserve">Elaine Duke </w:t>
      </w:r>
      <w:r>
        <w:rPr/>
        <w:t xml:space="preserve">sen jälkeen, kun presidentti Donald Trump nimitti silloisen ministerin John F. Kellyn Valkoisen talon esikuntapäälliköksi. 12. lokakuuta 2017 ilmoitettiin, että presidentti Donald Trump nimitti Kirstjen Nielsenin sisäisen turvallisuuden ministeriön sihteeriksi. Hän vaatii senaatin hyväksynnän ennen virallista vahvistamista.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sisäisen turvallisuuden vt. johtaja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522"/>
        <w:gridCol w:w="957"/>
        <w:gridCol w:w="1588"/>
        <w:gridCol w:w="1899"/>
        <w:gridCol w:w="1749"/>
        <w:gridCol w:w="1863"/>
        <w:gridCol w:w="109"/>
        <w:gridCol w:w="1518"/>
      </w:tblGrid>
      <w:tr>
        <w:trPr/>
        <w:tc>
          <w:tcPr>
            <w:tcW w:w="522" w:type="dxa"/>
            <w:tcBorders/>
            <w:vAlign w:val="center"/>
          </w:tcPr>
          <w:p>
            <w:pPr>
              <w:pStyle w:val="TableHeading"/>
              <w:suppressLineNumbers/>
              <w:bidi w:val="0"/>
              <w:spacing w:before="0" w:after="283"/>
              <w:jc w:val="center"/>
              <w:rPr/>
            </w:pPr>
            <w:r>
              <w:rPr/>
              <w:t xml:space="preserve">Ei. </w:t>
            </w:r>
          </w:p>
        </w:tc>
        <w:tc>
          <w:tcPr>
            <w:tcW w:w="957" w:type="dxa"/>
            <w:tcBorders/>
            <w:vAlign w:val="center"/>
          </w:tcPr>
          <w:p>
            <w:pPr>
              <w:pStyle w:val="TableHeading"/>
              <w:suppressLineNumbers/>
              <w:bidi w:val="0"/>
              <w:spacing w:before="0" w:after="283"/>
              <w:jc w:val="center"/>
              <w:rPr/>
            </w:pPr>
            <w:r>
              <w:rPr/>
              <w:t xml:space="preserve">Muotokuva </w:t>
            </w:r>
          </w:p>
        </w:tc>
        <w:tc>
          <w:tcPr>
            <w:tcW w:w="1588" w:type="dxa"/>
            <w:tcBorders/>
            <w:vAlign w:val="center"/>
          </w:tcPr>
          <w:p>
            <w:pPr>
              <w:pStyle w:val="TableHeading"/>
              <w:suppressLineNumbers/>
              <w:bidi w:val="0"/>
              <w:spacing w:before="0" w:after="283"/>
              <w:jc w:val="center"/>
              <w:rPr/>
            </w:pPr>
            <w:r>
              <w:rPr/>
              <w:t xml:space="preserve">Nimi </w:t>
            </w:r>
          </w:p>
        </w:tc>
        <w:tc>
          <w:tcPr>
            <w:tcW w:w="1899" w:type="dxa"/>
            <w:tcBorders/>
            <w:vAlign w:val="center"/>
          </w:tcPr>
          <w:p>
            <w:pPr>
              <w:pStyle w:val="TableHeading"/>
              <w:suppressLineNumbers/>
              <w:bidi w:val="0"/>
              <w:spacing w:before="0" w:after="283"/>
              <w:jc w:val="center"/>
              <w:rPr/>
            </w:pPr>
            <w:r>
              <w:rPr/>
              <w:t xml:space="preserve">Asuinvaltio </w:t>
            </w:r>
          </w:p>
        </w:tc>
        <w:tc>
          <w:tcPr>
            <w:tcW w:w="1749" w:type="dxa"/>
            <w:tcBorders/>
            <w:vAlign w:val="center"/>
          </w:tcPr>
          <w:p>
            <w:pPr>
              <w:pStyle w:val="TableHeading"/>
              <w:suppressLineNumbers/>
              <w:bidi w:val="0"/>
              <w:spacing w:before="0" w:after="283"/>
              <w:jc w:val="center"/>
              <w:rPr/>
            </w:pPr>
            <w:r>
              <w:rPr/>
              <w:t xml:space="preserve">Astui virkaan </w:t>
            </w:r>
          </w:p>
        </w:tc>
        <w:tc>
          <w:tcPr>
            <w:tcW w:w="1863" w:type="dxa"/>
            <w:tcBorders/>
            <w:vAlign w:val="center"/>
          </w:tcPr>
          <w:p>
            <w:pPr>
              <w:pStyle w:val="TableHeading"/>
              <w:suppressLineNumbers/>
              <w:bidi w:val="0"/>
              <w:spacing w:before="0" w:after="283"/>
              <w:jc w:val="center"/>
              <w:rPr/>
            </w:pPr>
            <w:r>
              <w:rPr/>
              <w:t xml:space="preserve">Jätti tehtävänsä Presidentti </w:t>
            </w:r>
          </w:p>
        </w:tc>
        <w:tc>
          <w:tcPr>
            <w:tcW w:w="109"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Heading"/>
              <w:bidi w:val="0"/>
              <w:spacing w:before="0" w:after="283"/>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color w:val="A9A9A9"/>
              </w:rPr>
              <w:t xml:space="preserve">Tom Ridge </w:t>
            </w:r>
          </w:p>
        </w:tc>
        <w:tc>
          <w:tcPr>
            <w:tcW w:w="1899" w:type="dxa"/>
            <w:tcBorders/>
            <w:vAlign w:val="center"/>
          </w:tcPr>
          <w:p>
            <w:pPr>
              <w:pStyle w:val="TableContents"/>
              <w:bidi w:val="0"/>
              <w:spacing w:before="0" w:after="283"/>
              <w:jc w:val="left"/>
              <w:rPr/>
            </w:pPr>
            <w:r>
              <w:rPr/>
              <w:t xml:space="preserve">Pennsylvania </w:t>
            </w:r>
          </w:p>
        </w:tc>
        <w:tc>
          <w:tcPr>
            <w:tcW w:w="1749" w:type="dxa"/>
            <w:tcBorders/>
            <w:vAlign w:val="center"/>
          </w:tcPr>
          <w:p>
            <w:pPr>
              <w:pStyle w:val="TableContents"/>
              <w:bidi w:val="0"/>
              <w:spacing w:before="0" w:after="283"/>
              <w:jc w:val="left"/>
              <w:rPr/>
            </w:pPr>
            <w:r>
              <w:rPr/>
              <w:t xml:space="preserve">24. tammikuuta 2003 </w:t>
            </w:r>
          </w:p>
        </w:tc>
        <w:tc>
          <w:tcPr>
            <w:tcW w:w="1863" w:type="dxa"/>
            <w:tcBorders/>
            <w:vAlign w:val="center"/>
          </w:tcPr>
          <w:p>
            <w:pPr>
              <w:pStyle w:val="TableContents"/>
              <w:bidi w:val="0"/>
              <w:spacing w:before="0" w:after="283"/>
              <w:jc w:val="left"/>
              <w:rPr/>
            </w:pPr>
            <w:r>
              <w:rPr/>
              <w:t xml:space="preserve">1. helmikuuta 2005 </w:t>
            </w:r>
          </w:p>
        </w:tc>
        <w:tc>
          <w:tcPr>
            <w:tcW w:w="10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George W. Bush </w:t>
            </w:r>
          </w:p>
        </w:tc>
      </w:tr>
      <w:tr>
        <w:trPr/>
        <w:tc>
          <w:tcPr>
            <w:tcW w:w="522" w:type="dxa"/>
            <w:tcBorders/>
            <w:vAlign w:val="center"/>
          </w:tcPr>
          <w:p>
            <w:pPr>
              <w:pStyle w:val="TableHeading"/>
              <w:suppressLineNumbers/>
              <w:bidi w:val="0"/>
              <w:spacing w:before="0" w:after="283"/>
              <w:jc w:val="center"/>
              <w:rPr/>
            </w:pPr>
            <w:r>
              <w:rPr/>
              <w:t xml:space="preserve">-- </w:t>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James Loy </w:t>
            </w:r>
          </w:p>
        </w:tc>
        <w:tc>
          <w:tcPr>
            <w:tcW w:w="1899" w:type="dxa"/>
            <w:tcBorders/>
            <w:vAlign w:val="center"/>
          </w:tcPr>
          <w:p>
            <w:pPr>
              <w:pStyle w:val="TableContents"/>
              <w:bidi w:val="0"/>
              <w:spacing w:before="0" w:after="283"/>
              <w:jc w:val="left"/>
              <w:rPr/>
            </w:pPr>
            <w:r>
              <w:rPr/>
              <w:t xml:space="preserve">Pennsylvania </w:t>
            </w:r>
          </w:p>
        </w:tc>
        <w:tc>
          <w:tcPr>
            <w:tcW w:w="1749" w:type="dxa"/>
            <w:tcBorders/>
            <w:vAlign w:val="center"/>
          </w:tcPr>
          <w:p>
            <w:pPr>
              <w:pStyle w:val="TableContents"/>
              <w:bidi w:val="0"/>
              <w:spacing w:before="0" w:after="283"/>
              <w:jc w:val="left"/>
              <w:rPr/>
            </w:pPr>
            <w:r>
              <w:rPr/>
              <w:t xml:space="preserve">1. helmikuuta 2005 </w:t>
            </w:r>
          </w:p>
        </w:tc>
        <w:tc>
          <w:tcPr>
            <w:tcW w:w="1863" w:type="dxa"/>
            <w:tcBorders/>
            <w:vAlign w:val="center"/>
          </w:tcPr>
          <w:p>
            <w:pPr>
              <w:pStyle w:val="TableContents"/>
              <w:bidi w:val="0"/>
              <w:spacing w:before="0" w:after="283"/>
              <w:jc w:val="left"/>
              <w:rPr/>
            </w:pPr>
            <w:r>
              <w:rPr/>
              <w:t xml:space="preserve">15. helmikuuta 2005 </w:t>
            </w:r>
          </w:p>
        </w:tc>
        <w:tc>
          <w:tcPr>
            <w:tcW w:w="1627" w:type="dxa"/>
            <w:gridSpan w:val="2"/>
            <w:tcBorders/>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Heading"/>
              <w:bidi w:val="0"/>
              <w:spacing w:before="0" w:after="283"/>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Michael Chertoff </w:t>
            </w:r>
          </w:p>
        </w:tc>
        <w:tc>
          <w:tcPr>
            <w:tcW w:w="1899" w:type="dxa"/>
            <w:tcBorders/>
            <w:vAlign w:val="center"/>
          </w:tcPr>
          <w:p>
            <w:pPr>
              <w:pStyle w:val="TableContents"/>
              <w:bidi w:val="0"/>
              <w:spacing w:before="0" w:after="283"/>
              <w:jc w:val="left"/>
              <w:rPr/>
            </w:pPr>
            <w:r>
              <w:rPr/>
              <w:t xml:space="preserve">New Jersey </w:t>
            </w:r>
          </w:p>
        </w:tc>
        <w:tc>
          <w:tcPr>
            <w:tcW w:w="1749" w:type="dxa"/>
            <w:tcBorders/>
            <w:vAlign w:val="center"/>
          </w:tcPr>
          <w:p>
            <w:pPr>
              <w:pStyle w:val="TableContents"/>
              <w:bidi w:val="0"/>
              <w:spacing w:before="0" w:after="283"/>
              <w:jc w:val="left"/>
              <w:rPr/>
            </w:pPr>
            <w:r>
              <w:rPr/>
              <w:t xml:space="preserve">15. helmikuuta 2005 </w:t>
            </w:r>
          </w:p>
        </w:tc>
        <w:tc>
          <w:tcPr>
            <w:tcW w:w="1863" w:type="dxa"/>
            <w:tcBorders/>
            <w:vAlign w:val="center"/>
          </w:tcPr>
          <w:p>
            <w:pPr>
              <w:pStyle w:val="TableContents"/>
              <w:bidi w:val="0"/>
              <w:spacing w:before="0" w:after="283"/>
              <w:jc w:val="left"/>
              <w:rPr/>
            </w:pPr>
            <w:r>
              <w:rPr/>
              <w:t xml:space="preserve">tammikuu 21, 2009 </w:t>
            </w:r>
          </w:p>
        </w:tc>
        <w:tc>
          <w:tcPr>
            <w:tcW w:w="1627" w:type="dxa"/>
            <w:gridSpan w:val="2"/>
            <w:tcBorders/>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Heading"/>
              <w:bidi w:val="0"/>
              <w:spacing w:before="0" w:after="283"/>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Janet Napolitano </w:t>
            </w:r>
          </w:p>
        </w:tc>
        <w:tc>
          <w:tcPr>
            <w:tcW w:w="1899" w:type="dxa"/>
            <w:tcBorders/>
            <w:vAlign w:val="center"/>
          </w:tcPr>
          <w:p>
            <w:pPr>
              <w:pStyle w:val="TableContents"/>
              <w:bidi w:val="0"/>
              <w:spacing w:before="0" w:after="283"/>
              <w:jc w:val="left"/>
              <w:rPr/>
            </w:pPr>
            <w:r>
              <w:rPr/>
              <w:t xml:space="preserve">Arizona </w:t>
            </w:r>
          </w:p>
        </w:tc>
        <w:tc>
          <w:tcPr>
            <w:tcW w:w="1749" w:type="dxa"/>
            <w:tcBorders/>
            <w:vAlign w:val="center"/>
          </w:tcPr>
          <w:p>
            <w:pPr>
              <w:pStyle w:val="TableContents"/>
              <w:bidi w:val="0"/>
              <w:spacing w:before="0" w:after="283"/>
              <w:jc w:val="left"/>
              <w:rPr/>
            </w:pPr>
            <w:r>
              <w:rPr/>
              <w:t xml:space="preserve">tammikuu 21, 2009 </w:t>
            </w:r>
          </w:p>
        </w:tc>
        <w:tc>
          <w:tcPr>
            <w:tcW w:w="1863" w:type="dxa"/>
            <w:tcBorders/>
            <w:vAlign w:val="center"/>
          </w:tcPr>
          <w:p>
            <w:pPr>
              <w:pStyle w:val="TableContents"/>
              <w:bidi w:val="0"/>
              <w:spacing w:before="0" w:after="283"/>
              <w:jc w:val="left"/>
              <w:rPr/>
            </w:pPr>
            <w:r>
              <w:rPr/>
              <w:t xml:space="preserve">6. syyskuuta 2013 </w:t>
            </w:r>
          </w:p>
        </w:tc>
        <w:tc>
          <w:tcPr>
            <w:tcW w:w="10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Barack Obama </w:t>
            </w:r>
          </w:p>
        </w:tc>
      </w:tr>
      <w:tr>
        <w:trPr/>
        <w:tc>
          <w:tcPr>
            <w:tcW w:w="522" w:type="dxa"/>
            <w:tcBorders/>
            <w:vAlign w:val="center"/>
          </w:tcPr>
          <w:p>
            <w:pPr>
              <w:pStyle w:val="TableHeading"/>
              <w:suppressLineNumbers/>
              <w:bidi w:val="0"/>
              <w:spacing w:before="0" w:after="283"/>
              <w:jc w:val="center"/>
              <w:rPr/>
            </w:pPr>
            <w:r>
              <w:rPr/>
              <w:t xml:space="preserve">-- </w:t>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Rand Beers </w:t>
            </w:r>
          </w:p>
        </w:tc>
        <w:tc>
          <w:tcPr>
            <w:tcW w:w="1899" w:type="dxa"/>
            <w:tcBorders/>
            <w:vAlign w:val="center"/>
          </w:tcPr>
          <w:p>
            <w:pPr>
              <w:pStyle w:val="TableContents"/>
              <w:bidi w:val="0"/>
              <w:spacing w:before="0" w:after="283"/>
              <w:jc w:val="left"/>
              <w:rPr/>
            </w:pPr>
            <w:r>
              <w:rPr/>
              <w:t xml:space="preserve">District of Columbia </w:t>
            </w:r>
          </w:p>
        </w:tc>
        <w:tc>
          <w:tcPr>
            <w:tcW w:w="1749" w:type="dxa"/>
            <w:tcBorders/>
            <w:vAlign w:val="center"/>
          </w:tcPr>
          <w:p>
            <w:pPr>
              <w:pStyle w:val="TableContents"/>
              <w:bidi w:val="0"/>
              <w:spacing w:before="0" w:after="283"/>
              <w:jc w:val="left"/>
              <w:rPr/>
            </w:pPr>
            <w:r>
              <w:rPr/>
              <w:t xml:space="preserve">6. syyskuuta 2013 </w:t>
            </w:r>
          </w:p>
        </w:tc>
        <w:tc>
          <w:tcPr>
            <w:tcW w:w="1863" w:type="dxa"/>
            <w:tcBorders/>
            <w:vAlign w:val="center"/>
          </w:tcPr>
          <w:p>
            <w:pPr>
              <w:pStyle w:val="TableContents"/>
              <w:bidi w:val="0"/>
              <w:spacing w:before="0" w:after="283"/>
              <w:jc w:val="left"/>
              <w:rPr/>
            </w:pPr>
            <w:r>
              <w:rPr/>
              <w:t xml:space="preserve">joulukuu 16, 2013 </w:t>
            </w:r>
          </w:p>
        </w:tc>
        <w:tc>
          <w:tcPr>
            <w:tcW w:w="1627" w:type="dxa"/>
            <w:gridSpan w:val="2"/>
            <w:tcBorders/>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Heading"/>
              <w:bidi w:val="0"/>
              <w:spacing w:before="0" w:after="283"/>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Jeh Johnson </w:t>
            </w:r>
          </w:p>
        </w:tc>
        <w:tc>
          <w:tcPr>
            <w:tcW w:w="1899" w:type="dxa"/>
            <w:tcBorders/>
            <w:vAlign w:val="center"/>
          </w:tcPr>
          <w:p>
            <w:pPr>
              <w:pStyle w:val="TableContents"/>
              <w:bidi w:val="0"/>
              <w:spacing w:before="0" w:after="283"/>
              <w:jc w:val="left"/>
              <w:rPr/>
            </w:pPr>
            <w:r>
              <w:rPr/>
              <w:t xml:space="preserve">New Jersey </w:t>
            </w:r>
          </w:p>
        </w:tc>
        <w:tc>
          <w:tcPr>
            <w:tcW w:w="1749" w:type="dxa"/>
            <w:tcBorders/>
            <w:vAlign w:val="center"/>
          </w:tcPr>
          <w:p>
            <w:pPr>
              <w:pStyle w:val="TableContents"/>
              <w:bidi w:val="0"/>
              <w:spacing w:before="0" w:after="283"/>
              <w:jc w:val="left"/>
              <w:rPr/>
            </w:pPr>
            <w:r>
              <w:rPr/>
              <w:t xml:space="preserve">joulukuu 23, 2013 </w:t>
            </w:r>
          </w:p>
        </w:tc>
        <w:tc>
          <w:tcPr>
            <w:tcW w:w="1863" w:type="dxa"/>
            <w:tcBorders/>
            <w:vAlign w:val="center"/>
          </w:tcPr>
          <w:p>
            <w:pPr>
              <w:pStyle w:val="TableContents"/>
              <w:bidi w:val="0"/>
              <w:spacing w:before="0" w:after="283"/>
              <w:jc w:val="left"/>
              <w:rPr/>
            </w:pPr>
            <w:r>
              <w:rPr/>
              <w:t xml:space="preserve">tammikuu 20, 2017 </w:t>
            </w:r>
          </w:p>
        </w:tc>
        <w:tc>
          <w:tcPr>
            <w:tcW w:w="1627" w:type="dxa"/>
            <w:gridSpan w:val="2"/>
            <w:tcBorders/>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Heading"/>
              <w:suppressLineNumbers/>
              <w:bidi w:val="0"/>
              <w:spacing w:before="0" w:after="283"/>
              <w:jc w:val="center"/>
              <w:rPr/>
            </w:pPr>
            <w:r>
              <w:rPr/>
              <w:t xml:space="preserve">5 </w:t>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John F. Kelly </w:t>
            </w:r>
          </w:p>
        </w:tc>
        <w:tc>
          <w:tcPr>
            <w:tcW w:w="1899" w:type="dxa"/>
            <w:tcBorders/>
            <w:vAlign w:val="center"/>
          </w:tcPr>
          <w:p>
            <w:pPr>
              <w:pStyle w:val="TableContents"/>
              <w:bidi w:val="0"/>
              <w:spacing w:before="0" w:after="283"/>
              <w:jc w:val="left"/>
              <w:rPr/>
            </w:pPr>
            <w:r>
              <w:rPr/>
              <w:t xml:space="preserve">Massachusetts </w:t>
            </w:r>
          </w:p>
        </w:tc>
        <w:tc>
          <w:tcPr>
            <w:tcW w:w="1749" w:type="dxa"/>
            <w:tcBorders/>
            <w:vAlign w:val="center"/>
          </w:tcPr>
          <w:p>
            <w:pPr>
              <w:pStyle w:val="TableContents"/>
              <w:bidi w:val="0"/>
              <w:spacing w:before="0" w:after="283"/>
              <w:jc w:val="left"/>
              <w:rPr/>
            </w:pPr>
            <w:r>
              <w:rPr/>
              <w:t xml:space="preserve">tammikuu 20, 2017 </w:t>
            </w:r>
          </w:p>
        </w:tc>
        <w:tc>
          <w:tcPr>
            <w:tcW w:w="1863" w:type="dxa"/>
            <w:tcBorders/>
            <w:vAlign w:val="center"/>
          </w:tcPr>
          <w:p>
            <w:pPr>
              <w:pStyle w:val="TableContents"/>
              <w:bidi w:val="0"/>
              <w:spacing w:before="0" w:after="283"/>
              <w:jc w:val="left"/>
              <w:rPr/>
            </w:pPr>
            <w:r>
              <w:rPr/>
              <w:t xml:space="preserve">heinäkuu 31, 2017 </w:t>
            </w:r>
          </w:p>
        </w:tc>
        <w:tc>
          <w:tcPr>
            <w:tcW w:w="10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Donald Trump </w:t>
            </w:r>
          </w:p>
        </w:tc>
      </w:tr>
      <w:tr>
        <w:trPr/>
        <w:tc>
          <w:tcPr>
            <w:tcW w:w="522" w:type="dxa"/>
            <w:tcBorders/>
            <w:vAlign w:val="center"/>
          </w:tcPr>
          <w:p>
            <w:pPr>
              <w:pStyle w:val="TableHeading"/>
              <w:suppressLineNumbers/>
              <w:bidi w:val="0"/>
              <w:spacing w:before="0" w:after="283"/>
              <w:jc w:val="center"/>
              <w:rPr/>
            </w:pPr>
            <w:r>
              <w:rPr/>
              <w:t xml:space="preserve">-- </w:t>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Elaine Duke </w:t>
            </w:r>
          </w:p>
        </w:tc>
        <w:tc>
          <w:tcPr>
            <w:tcW w:w="1899" w:type="dxa"/>
            <w:tcBorders/>
            <w:vAlign w:val="center"/>
          </w:tcPr>
          <w:p>
            <w:pPr>
              <w:pStyle w:val="TableContents"/>
              <w:bidi w:val="0"/>
              <w:spacing w:before="0" w:after="283"/>
              <w:jc w:val="left"/>
              <w:rPr/>
            </w:pPr>
            <w:r>
              <w:rPr/>
              <w:t xml:space="preserve">Ohio </w:t>
            </w:r>
          </w:p>
        </w:tc>
        <w:tc>
          <w:tcPr>
            <w:tcW w:w="1749" w:type="dxa"/>
            <w:tcBorders/>
            <w:vAlign w:val="center"/>
          </w:tcPr>
          <w:p>
            <w:pPr>
              <w:pStyle w:val="TableContents"/>
              <w:bidi w:val="0"/>
              <w:spacing w:before="0" w:after="283"/>
              <w:jc w:val="left"/>
              <w:rPr/>
            </w:pPr>
            <w:r>
              <w:rPr/>
              <w:t xml:space="preserve">heinäkuu 31, 2017 </w:t>
            </w:r>
          </w:p>
        </w:tc>
        <w:tc>
          <w:tcPr>
            <w:tcW w:w="1863" w:type="dxa"/>
            <w:tcBorders/>
            <w:vAlign w:val="center"/>
          </w:tcPr>
          <w:p>
            <w:pPr>
              <w:pStyle w:val="TableContents"/>
              <w:bidi w:val="0"/>
              <w:spacing w:before="0" w:after="283"/>
              <w:jc w:val="left"/>
              <w:rPr/>
            </w:pPr>
            <w:r>
              <w:rPr/>
              <w:t xml:space="preserve">joulukuu 6, 2017 </w:t>
            </w:r>
          </w:p>
        </w:tc>
        <w:tc>
          <w:tcPr>
            <w:tcW w:w="1627" w:type="dxa"/>
            <w:gridSpan w:val="2"/>
            <w:tcBorders/>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Heading"/>
              <w:suppressLineNumbers/>
              <w:bidi w:val="0"/>
              <w:spacing w:before="0" w:after="283"/>
              <w:jc w:val="center"/>
              <w:rPr/>
            </w:pPr>
            <w:r>
              <w:rPr/>
              <w:t xml:space="preserve">6 </w:t>
            </w:r>
          </w:p>
        </w:tc>
        <w:tc>
          <w:tcPr>
            <w:tcW w:w="957" w:type="dxa"/>
            <w:tcBorders/>
            <w:vAlign w:val="center"/>
          </w:tcPr>
          <w:p>
            <w:pPr>
              <w:pStyle w:val="TableContents"/>
              <w:bidi w:val="0"/>
              <w:spacing w:before="0" w:after="283"/>
              <w:jc w:val="left"/>
              <w:rPr>
                <w:sz w:val="4"/>
                <w:szCs w:val="4"/>
              </w:rPr>
            </w:pPr>
            <w:r>
              <w:rPr>
                <w:sz w:val="4"/>
                <w:szCs w:val="4"/>
              </w:rPr>
            </w:r>
          </w:p>
        </w:tc>
        <w:tc>
          <w:tcPr>
            <w:tcW w:w="1588" w:type="dxa"/>
            <w:tcBorders/>
            <w:vAlign w:val="center"/>
          </w:tcPr>
          <w:p>
            <w:pPr>
              <w:pStyle w:val="TableContents"/>
              <w:bidi w:val="0"/>
              <w:spacing w:before="0" w:after="283"/>
              <w:jc w:val="left"/>
              <w:rPr/>
            </w:pPr>
            <w:r>
              <w:rPr/>
              <w:t xml:space="preserve">Kirstjen Nielsen </w:t>
            </w:r>
          </w:p>
        </w:tc>
        <w:tc>
          <w:tcPr>
            <w:tcW w:w="1899" w:type="dxa"/>
            <w:tcBorders/>
            <w:vAlign w:val="center"/>
          </w:tcPr>
          <w:p>
            <w:pPr>
              <w:pStyle w:val="TableContents"/>
              <w:bidi w:val="0"/>
              <w:spacing w:before="0" w:after="283"/>
              <w:jc w:val="left"/>
              <w:rPr/>
            </w:pPr>
            <w:r>
              <w:rPr/>
              <w:t xml:space="preserve">Florida </w:t>
            </w:r>
          </w:p>
        </w:tc>
        <w:tc>
          <w:tcPr>
            <w:tcW w:w="1749" w:type="dxa"/>
            <w:tcBorders/>
            <w:vAlign w:val="center"/>
          </w:tcPr>
          <w:p>
            <w:pPr>
              <w:pStyle w:val="TableContents"/>
              <w:bidi w:val="0"/>
              <w:spacing w:before="0" w:after="283"/>
              <w:jc w:val="left"/>
              <w:rPr/>
            </w:pPr>
            <w:r>
              <w:rPr/>
              <w:t xml:space="preserve">joulukuu 6, 2017 </w:t>
            </w:r>
          </w:p>
        </w:tc>
        <w:tc>
          <w:tcPr>
            <w:tcW w:w="1863" w:type="dxa"/>
            <w:tcBorders/>
            <w:vAlign w:val="center"/>
          </w:tcPr>
          <w:p>
            <w:pPr>
              <w:pStyle w:val="TableContents"/>
              <w:bidi w:val="0"/>
              <w:spacing w:before="0" w:after="283"/>
              <w:jc w:val="left"/>
              <w:rPr/>
            </w:pPr>
            <w:r>
              <w:rPr/>
              <w:t xml:space="preserve">Viranhaltija </w:t>
            </w:r>
          </w:p>
        </w:tc>
        <w:tc>
          <w:tcPr>
            <w:tcW w:w="16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sisäisen turvallisuuden ministeriön ensimmäinen johtaja...</w:t>
      </w:r>
    </w:p>
    <w:p>
      <w:pPr>
        <w:pStyle w:val="TextBody"/>
        <w:bidi w:val="0"/>
        <w:jc w:val="left"/>
        <w:rPr>
          <w:b/>
          <w:u w:val="single"/>
          <w:shd w:val="clear" w:fill="FFFF00"/>
        </w:rPr>
      </w:pPr>
      <w:r>
        <w:rPr>
          <w:b/>
          <w:u w:val="single"/>
          <w:shd w:val="clear" w:fill="FFFF00"/>
        </w:rPr>
        <w:t xml:space="preserve">Asiakirjan numero 2242</w:t>
      </w:r>
    </w:p>
    <w:p>
      <w:pPr>
        <w:pStyle w:val="TextBody"/>
        <w:bidi w:val="0"/>
        <w:jc w:val="left"/>
        <w:rPr>
          <w:b/>
          <w:shd w:val="clear" w:fill="FFFF00"/>
        </w:rPr>
      </w:pPr>
      <w:r>
        <w:rPr>
          <w:b/>
          <w:shd w:val="clear" w:fill="FFFF00"/>
        </w:rPr>
        <w:t xml:space="preserve">Tekstin numero 0</w:t>
      </w:r>
    </w:p>
    <w:p>
      <w:pPr>
        <w:pStyle w:val="TextBody"/>
        <w:numPr>
          <w:ilvl w:val="0"/>
          <w:numId w:val="140"/>
        </w:numPr>
        <w:tabs>
          <w:tab w:val="clear" w:pos="1134"/>
          <w:tab w:val="left" w:leader="none" w:pos="720"/>
        </w:tabs>
        <w:bidi w:val="0"/>
        <w:ind w:start="720" w:hanging="283"/>
        <w:jc w:val="left"/>
        <w:rPr/>
      </w:pPr>
      <w:r>
        <w:rPr>
          <w:color w:val="A9A9A9"/>
        </w:rPr>
        <w:t xml:space="preserve">Kaksi</w:t>
      </w:r>
      <w:r>
        <w:rPr/>
        <w:t xml:space="preserve">: Pohjois-Carolina, Texas ja Vermont.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Yhdysvaltain presidenttiä on syntynyt Texasissa?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Huomautus: syntymäajat lajitellaan kuukauden ja päivän mukaan = siirtokunta, ennen vuotta 1776, ei osavaltion mukaan. </w:t>
      </w:r>
    </w:p>
    <w:tbl>
      <w:tblPr>
        <w:tblW w:w="10205" w:type="dxa"/>
        <w:jc w:val="left"/>
        <w:tblInd w:w="0" w:type="dxa"/>
        <w:tblLayout w:type="fixed"/>
        <w:tblCellMar>
          <w:top w:w="28" w:type="dxa"/>
          <w:left w:w="28" w:type="dxa"/>
          <w:bottom w:w="28" w:type="dxa"/>
          <w:right w:w="28" w:type="dxa"/>
        </w:tblCellMar>
      </w:tblPr>
      <w:tblGrid>
        <w:gridCol w:w="1656"/>
        <w:gridCol w:w="1507"/>
        <w:gridCol w:w="1450"/>
        <w:gridCol w:w="1684"/>
        <w:gridCol w:w="1753"/>
        <w:gridCol w:w="2155"/>
      </w:tblGrid>
      <w:tr>
        <w:trPr/>
        <w:tc>
          <w:tcPr>
            <w:tcW w:w="1656" w:type="dxa"/>
            <w:tcBorders/>
            <w:vAlign w:val="center"/>
          </w:tcPr>
          <w:p>
            <w:pPr>
              <w:pStyle w:val="TableHeading"/>
              <w:suppressLineNumbers/>
              <w:bidi w:val="0"/>
              <w:spacing w:before="0" w:after="283"/>
              <w:jc w:val="center"/>
              <w:rPr/>
            </w:pPr>
            <w:r>
              <w:rPr/>
              <w:t xml:space="preserve">Syntymäjärjestys </w:t>
            </w:r>
          </w:p>
        </w:tc>
        <w:tc>
          <w:tcPr>
            <w:tcW w:w="1507" w:type="dxa"/>
            <w:tcBorders/>
            <w:vAlign w:val="center"/>
          </w:tcPr>
          <w:p>
            <w:pPr>
              <w:pStyle w:val="TableHeading"/>
              <w:suppressLineNumbers/>
              <w:bidi w:val="0"/>
              <w:spacing w:before="0" w:after="283"/>
              <w:jc w:val="center"/>
              <w:rPr/>
            </w:pPr>
            <w:r>
              <w:rPr/>
              <w:t xml:space="preserve">Presidentti </w:t>
            </w:r>
          </w:p>
        </w:tc>
        <w:tc>
          <w:tcPr>
            <w:tcW w:w="1450" w:type="dxa"/>
            <w:tcBorders/>
            <w:vAlign w:val="center"/>
          </w:tcPr>
          <w:p>
            <w:pPr>
              <w:pStyle w:val="TableHeading"/>
              <w:suppressLineNumbers/>
              <w:bidi w:val="0"/>
              <w:spacing w:before="0" w:after="283"/>
              <w:jc w:val="center"/>
              <w:rPr/>
            </w:pPr>
            <w:r>
              <w:rPr/>
              <w:t xml:space="preserve">Syntymäaika </w:t>
            </w:r>
          </w:p>
        </w:tc>
        <w:tc>
          <w:tcPr>
            <w:tcW w:w="1684" w:type="dxa"/>
            <w:tcBorders/>
            <w:vAlign w:val="center"/>
          </w:tcPr>
          <w:p>
            <w:pPr>
              <w:pStyle w:val="TableHeading"/>
              <w:suppressLineNumbers/>
              <w:bidi w:val="0"/>
              <w:spacing w:before="0" w:after="283"/>
              <w:jc w:val="center"/>
              <w:rPr/>
            </w:pPr>
            <w:r>
              <w:rPr/>
              <w:t xml:space="preserve">Syntymäpaikka </w:t>
            </w:r>
          </w:p>
        </w:tc>
        <w:tc>
          <w:tcPr>
            <w:tcW w:w="1753" w:type="dxa"/>
            <w:tcBorders/>
            <w:vAlign w:val="center"/>
          </w:tcPr>
          <w:p>
            <w:pPr>
              <w:pStyle w:val="TableHeading"/>
              <w:suppressLineNumbers/>
              <w:bidi w:val="0"/>
              <w:spacing w:before="0" w:after="283"/>
              <w:jc w:val="center"/>
              <w:rPr/>
            </w:pPr>
            <w:r>
              <w:rPr/>
              <w:t xml:space="preserve">Syntymävaltio </w:t>
            </w:r>
          </w:p>
        </w:tc>
        <w:tc>
          <w:tcPr>
            <w:tcW w:w="2155" w:type="dxa"/>
            <w:tcBorders/>
            <w:vAlign w:val="center"/>
          </w:tcPr>
          <w:p>
            <w:pPr>
              <w:pStyle w:val="TableHeading"/>
              <w:suppressLineNumbers/>
              <w:bidi w:val="0"/>
              <w:spacing w:before="0" w:after="283"/>
              <w:jc w:val="center"/>
              <w:rPr/>
            </w:pPr>
            <w:r>
              <w:rPr/>
              <w:t xml:space="preserve">Toimistossa </w:t>
            </w:r>
          </w:p>
        </w:tc>
      </w:tr>
      <w:tr>
        <w:trPr/>
        <w:tc>
          <w:tcPr>
            <w:tcW w:w="1656"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George Washington </w:t>
            </w:r>
          </w:p>
        </w:tc>
        <w:tc>
          <w:tcPr>
            <w:tcW w:w="1450" w:type="dxa"/>
            <w:tcBorders/>
            <w:vAlign w:val="center"/>
          </w:tcPr>
          <w:p>
            <w:pPr>
              <w:pStyle w:val="TableContents"/>
              <w:bidi w:val="0"/>
              <w:spacing w:before="0" w:after="283"/>
              <w:jc w:val="left"/>
              <w:rPr/>
            </w:pPr>
            <w:r>
              <w:rPr/>
              <w:t xml:space="preserve">02-22 22. helmikuuta 1732 </w:t>
            </w:r>
          </w:p>
        </w:tc>
        <w:tc>
          <w:tcPr>
            <w:tcW w:w="1684" w:type="dxa"/>
            <w:tcBorders/>
            <w:vAlign w:val="center"/>
          </w:tcPr>
          <w:p>
            <w:pPr>
              <w:pStyle w:val="TableContents"/>
              <w:bidi w:val="0"/>
              <w:spacing w:before="0" w:after="283"/>
              <w:jc w:val="left"/>
              <w:rPr/>
            </w:pPr>
            <w:r>
              <w:rPr/>
              <w:t xml:space="preserve">Westmorelandin piirikunta </w:t>
            </w:r>
          </w:p>
        </w:tc>
        <w:tc>
          <w:tcPr>
            <w:tcW w:w="1753" w:type="dxa"/>
            <w:tcBorders/>
            <w:vAlign w:val="center"/>
          </w:tcPr>
          <w:p>
            <w:pPr>
              <w:pStyle w:val="TableContents"/>
              <w:bidi w:val="0"/>
              <w:spacing w:before="0" w:after="283"/>
              <w:jc w:val="left"/>
              <w:rPr/>
            </w:pPr>
            <w:r>
              <w:rPr/>
              <w:t xml:space="preserve">Virga! Virginia </w:t>
            </w:r>
          </w:p>
        </w:tc>
        <w:tc>
          <w:tcPr>
            <w:tcW w:w="2155" w:type="dxa"/>
            <w:tcBorders/>
            <w:vAlign w:val="center"/>
          </w:tcPr>
          <w:p>
            <w:pPr>
              <w:pStyle w:val="TableContents"/>
              <w:bidi w:val="0"/>
              <w:spacing w:before="0" w:after="283"/>
              <w:jc w:val="left"/>
              <w:rPr/>
            </w:pPr>
            <w:r>
              <w:rPr/>
              <w:t xml:space="preserve">01! (1.) 30. huhtikuuta 1789 -- 4. maaliskuuta 1797 </w:t>
            </w:r>
          </w:p>
        </w:tc>
      </w:tr>
      <w:tr>
        <w:trPr/>
        <w:tc>
          <w:tcPr>
            <w:tcW w:w="1656"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John Adams </w:t>
            </w:r>
          </w:p>
        </w:tc>
        <w:tc>
          <w:tcPr>
            <w:tcW w:w="1450" w:type="dxa"/>
            <w:tcBorders/>
            <w:vAlign w:val="center"/>
          </w:tcPr>
          <w:p>
            <w:pPr>
              <w:pStyle w:val="TableContents"/>
              <w:bidi w:val="0"/>
              <w:spacing w:before="0" w:after="283"/>
              <w:jc w:val="left"/>
              <w:rPr/>
            </w:pPr>
            <w:r>
              <w:rPr/>
              <w:t xml:space="preserve">10-30 30. lokakuuta 1735 </w:t>
            </w:r>
          </w:p>
        </w:tc>
        <w:tc>
          <w:tcPr>
            <w:tcW w:w="1684" w:type="dxa"/>
            <w:tcBorders/>
            <w:vAlign w:val="center"/>
          </w:tcPr>
          <w:p>
            <w:pPr>
              <w:pStyle w:val="TableContents"/>
              <w:bidi w:val="0"/>
              <w:spacing w:before="0" w:after="283"/>
              <w:jc w:val="left"/>
              <w:rPr/>
            </w:pPr>
            <w:r>
              <w:rPr/>
              <w:t xml:space="preserve">Braintree </w:t>
            </w:r>
          </w:p>
        </w:tc>
        <w:tc>
          <w:tcPr>
            <w:tcW w:w="1753" w:type="dxa"/>
            <w:tcBorders/>
            <w:vAlign w:val="center"/>
          </w:tcPr>
          <w:p>
            <w:pPr>
              <w:pStyle w:val="TableContents"/>
              <w:bidi w:val="0"/>
              <w:spacing w:before="0" w:after="283"/>
              <w:jc w:val="left"/>
              <w:rPr/>
            </w:pPr>
            <w:r>
              <w:rPr/>
              <w:t xml:space="preserve">Massaa! Massachusetts </w:t>
            </w:r>
          </w:p>
        </w:tc>
        <w:tc>
          <w:tcPr>
            <w:tcW w:w="2155" w:type="dxa"/>
            <w:tcBorders/>
            <w:vAlign w:val="center"/>
          </w:tcPr>
          <w:p>
            <w:pPr>
              <w:pStyle w:val="TableContents"/>
              <w:bidi w:val="0"/>
              <w:spacing w:before="0" w:after="283"/>
              <w:jc w:val="left"/>
              <w:rPr/>
            </w:pPr>
            <w:r>
              <w:rPr/>
              <w:t xml:space="preserve">02! (2.) 4. maaliskuuta 1797 -- 4. maaliskuuta 1801 </w:t>
            </w:r>
          </w:p>
        </w:tc>
      </w:tr>
      <w:tr>
        <w:trPr/>
        <w:tc>
          <w:tcPr>
            <w:tcW w:w="1656"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Thomas Jefferson </w:t>
            </w:r>
          </w:p>
        </w:tc>
        <w:tc>
          <w:tcPr>
            <w:tcW w:w="1450" w:type="dxa"/>
            <w:tcBorders/>
            <w:vAlign w:val="center"/>
          </w:tcPr>
          <w:p>
            <w:pPr>
              <w:pStyle w:val="TableContents"/>
              <w:bidi w:val="0"/>
              <w:spacing w:before="0" w:after="283"/>
              <w:jc w:val="left"/>
              <w:rPr/>
            </w:pPr>
            <w:r>
              <w:rPr/>
              <w:t xml:space="preserve">04-13 13. huhtikuuta 1743 </w:t>
            </w:r>
          </w:p>
        </w:tc>
        <w:tc>
          <w:tcPr>
            <w:tcW w:w="1684" w:type="dxa"/>
            <w:tcBorders/>
            <w:vAlign w:val="center"/>
          </w:tcPr>
          <w:p>
            <w:pPr>
              <w:pStyle w:val="TableContents"/>
              <w:bidi w:val="0"/>
              <w:spacing w:before="0" w:after="283"/>
              <w:jc w:val="left"/>
              <w:rPr/>
            </w:pPr>
            <w:r>
              <w:rPr/>
              <w:t xml:space="preserve">Shadwell </w:t>
            </w:r>
          </w:p>
        </w:tc>
        <w:tc>
          <w:tcPr>
            <w:tcW w:w="1753" w:type="dxa"/>
            <w:tcBorders/>
            <w:vAlign w:val="center"/>
          </w:tcPr>
          <w:p>
            <w:pPr>
              <w:pStyle w:val="TableContents"/>
              <w:bidi w:val="0"/>
              <w:spacing w:before="0" w:after="283"/>
              <w:jc w:val="left"/>
              <w:rPr/>
            </w:pPr>
            <w:r>
              <w:rPr/>
              <w:t xml:space="preserve">Virgb! Virginia </w:t>
            </w:r>
          </w:p>
        </w:tc>
        <w:tc>
          <w:tcPr>
            <w:tcW w:w="2155" w:type="dxa"/>
            <w:tcBorders/>
            <w:vAlign w:val="center"/>
          </w:tcPr>
          <w:p>
            <w:pPr>
              <w:pStyle w:val="TableContents"/>
              <w:bidi w:val="0"/>
              <w:spacing w:before="0" w:after="283"/>
              <w:jc w:val="left"/>
              <w:rPr/>
            </w:pPr>
            <w:r>
              <w:rPr/>
              <w:t xml:space="preserve">03! (3.) 4. maaliskuuta 1801 -- 4. maaliskuuta 1809 </w:t>
            </w:r>
          </w:p>
        </w:tc>
      </w:tr>
      <w:tr>
        <w:trPr/>
        <w:tc>
          <w:tcPr>
            <w:tcW w:w="1656"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James Madison </w:t>
            </w:r>
          </w:p>
        </w:tc>
        <w:tc>
          <w:tcPr>
            <w:tcW w:w="1450" w:type="dxa"/>
            <w:tcBorders/>
            <w:vAlign w:val="center"/>
          </w:tcPr>
          <w:p>
            <w:pPr>
              <w:pStyle w:val="TableContents"/>
              <w:bidi w:val="0"/>
              <w:spacing w:before="0" w:after="283"/>
              <w:jc w:val="left"/>
              <w:rPr/>
            </w:pPr>
            <w:r>
              <w:rPr/>
              <w:t xml:space="preserve">03-16 16. maaliskuuta 1751 </w:t>
            </w:r>
          </w:p>
        </w:tc>
        <w:tc>
          <w:tcPr>
            <w:tcW w:w="1684" w:type="dxa"/>
            <w:tcBorders/>
            <w:vAlign w:val="center"/>
          </w:tcPr>
          <w:p>
            <w:pPr>
              <w:pStyle w:val="TableContents"/>
              <w:bidi w:val="0"/>
              <w:spacing w:before="0" w:after="283"/>
              <w:jc w:val="left"/>
              <w:rPr/>
            </w:pPr>
            <w:r>
              <w:rPr/>
              <w:t xml:space="preserve">Port Conway </w:t>
            </w:r>
          </w:p>
        </w:tc>
        <w:tc>
          <w:tcPr>
            <w:tcW w:w="1753" w:type="dxa"/>
            <w:tcBorders/>
            <w:vAlign w:val="center"/>
          </w:tcPr>
          <w:p>
            <w:pPr>
              <w:pStyle w:val="TableContents"/>
              <w:bidi w:val="0"/>
              <w:spacing w:before="0" w:after="283"/>
              <w:jc w:val="left"/>
              <w:rPr/>
            </w:pPr>
            <w:r>
              <w:rPr/>
              <w:t xml:space="preserve">virgc! Virginia </w:t>
            </w:r>
          </w:p>
        </w:tc>
        <w:tc>
          <w:tcPr>
            <w:tcW w:w="2155" w:type="dxa"/>
            <w:tcBorders/>
            <w:vAlign w:val="center"/>
          </w:tcPr>
          <w:p>
            <w:pPr>
              <w:pStyle w:val="TableContents"/>
              <w:bidi w:val="0"/>
              <w:spacing w:before="0" w:after="283"/>
              <w:jc w:val="left"/>
              <w:rPr/>
            </w:pPr>
            <w:r>
              <w:rPr/>
              <w:t xml:space="preserve">04! (4.) 4. maaliskuuta 1809 -- 4. maaliskuuta 1817 </w:t>
            </w:r>
          </w:p>
        </w:tc>
      </w:tr>
      <w:tr>
        <w:trPr/>
        <w:tc>
          <w:tcPr>
            <w:tcW w:w="1656" w:type="dxa"/>
            <w:tcBorders/>
            <w:vAlign w:val="center"/>
          </w:tcPr>
          <w:p>
            <w:pPr>
              <w:pStyle w:val="TableContents"/>
              <w:bidi w:val="0"/>
              <w:spacing w:before="0" w:after="283"/>
              <w:jc w:val="left"/>
              <w:rPr/>
            </w:pPr>
            <w:r>
              <w:rPr/>
              <w:t xml:space="preserve">5 </w:t>
            </w:r>
          </w:p>
        </w:tc>
        <w:tc>
          <w:tcPr>
            <w:tcW w:w="1507" w:type="dxa"/>
            <w:tcBorders/>
            <w:vAlign w:val="center"/>
          </w:tcPr>
          <w:p>
            <w:pPr>
              <w:pStyle w:val="TableContents"/>
              <w:bidi w:val="0"/>
              <w:spacing w:before="0" w:after="283"/>
              <w:jc w:val="left"/>
              <w:rPr/>
            </w:pPr>
            <w:r>
              <w:rPr/>
              <w:t xml:space="preserve">James Monroe </w:t>
            </w:r>
          </w:p>
        </w:tc>
        <w:tc>
          <w:tcPr>
            <w:tcW w:w="1450" w:type="dxa"/>
            <w:tcBorders/>
            <w:vAlign w:val="center"/>
          </w:tcPr>
          <w:p>
            <w:pPr>
              <w:pStyle w:val="TableContents"/>
              <w:bidi w:val="0"/>
              <w:spacing w:before="0" w:after="283"/>
              <w:jc w:val="left"/>
              <w:rPr/>
            </w:pPr>
            <w:r>
              <w:rPr/>
              <w:t xml:space="preserve">04-28 28. huhtikuuta 1758 </w:t>
            </w:r>
          </w:p>
        </w:tc>
        <w:tc>
          <w:tcPr>
            <w:tcW w:w="1684" w:type="dxa"/>
            <w:tcBorders/>
            <w:vAlign w:val="center"/>
          </w:tcPr>
          <w:p>
            <w:pPr>
              <w:pStyle w:val="TableContents"/>
              <w:bidi w:val="0"/>
              <w:spacing w:before="0" w:after="283"/>
              <w:jc w:val="left"/>
              <w:rPr/>
            </w:pPr>
            <w:r>
              <w:rPr/>
              <w:t xml:space="preserve">Monroe Hall </w:t>
            </w:r>
          </w:p>
        </w:tc>
        <w:tc>
          <w:tcPr>
            <w:tcW w:w="1753" w:type="dxa"/>
            <w:tcBorders/>
            <w:vAlign w:val="center"/>
          </w:tcPr>
          <w:p>
            <w:pPr>
              <w:pStyle w:val="TableContents"/>
              <w:bidi w:val="0"/>
              <w:spacing w:before="0" w:after="283"/>
              <w:jc w:val="left"/>
              <w:rPr/>
            </w:pPr>
            <w:r>
              <w:rPr/>
              <w:t xml:space="preserve">Virgd! Virginia </w:t>
            </w:r>
          </w:p>
        </w:tc>
        <w:tc>
          <w:tcPr>
            <w:tcW w:w="2155" w:type="dxa"/>
            <w:tcBorders/>
            <w:vAlign w:val="center"/>
          </w:tcPr>
          <w:p>
            <w:pPr>
              <w:pStyle w:val="TableContents"/>
              <w:bidi w:val="0"/>
              <w:spacing w:before="0" w:after="283"/>
              <w:jc w:val="left"/>
              <w:rPr/>
            </w:pPr>
            <w:r>
              <w:rPr/>
              <w:t xml:space="preserve">05! (5.) 4. maaliskuuta 1817 -- 4. maaliskuuta 1825 </w:t>
            </w:r>
          </w:p>
        </w:tc>
      </w:tr>
      <w:tr>
        <w:trPr/>
        <w:tc>
          <w:tcPr>
            <w:tcW w:w="1656" w:type="dxa"/>
            <w:tcBorders/>
            <w:vAlign w:val="center"/>
          </w:tcPr>
          <w:p>
            <w:pPr>
              <w:pStyle w:val="TableContents"/>
              <w:bidi w:val="0"/>
              <w:spacing w:before="0" w:after="283"/>
              <w:jc w:val="left"/>
              <w:rPr/>
            </w:pPr>
            <w:r>
              <w:rPr/>
              <w:t xml:space="preserve">6 </w:t>
            </w:r>
          </w:p>
        </w:tc>
        <w:tc>
          <w:tcPr>
            <w:tcW w:w="1507" w:type="dxa"/>
            <w:tcBorders/>
            <w:vAlign w:val="center"/>
          </w:tcPr>
          <w:p>
            <w:pPr>
              <w:pStyle w:val="TableContents"/>
              <w:bidi w:val="0"/>
              <w:spacing w:before="0" w:after="283"/>
              <w:jc w:val="left"/>
              <w:rPr/>
            </w:pPr>
            <w:r>
              <w:rPr/>
              <w:t xml:space="preserve">Andrew Jackson </w:t>
            </w:r>
          </w:p>
        </w:tc>
        <w:tc>
          <w:tcPr>
            <w:tcW w:w="1450" w:type="dxa"/>
            <w:tcBorders/>
            <w:vAlign w:val="center"/>
          </w:tcPr>
          <w:p>
            <w:pPr>
              <w:pStyle w:val="TableContents"/>
              <w:bidi w:val="0"/>
              <w:spacing w:before="0" w:after="283"/>
              <w:jc w:val="left"/>
              <w:rPr/>
            </w:pPr>
            <w:r>
              <w:rPr/>
              <w:t xml:space="preserve">03-15 15. maaliskuuta 1767 </w:t>
            </w:r>
          </w:p>
        </w:tc>
        <w:tc>
          <w:tcPr>
            <w:tcW w:w="1684" w:type="dxa"/>
            <w:tcBorders/>
            <w:vAlign w:val="center"/>
          </w:tcPr>
          <w:p>
            <w:pPr>
              <w:pStyle w:val="TableContents"/>
              <w:bidi w:val="0"/>
              <w:spacing w:before="0" w:after="283"/>
              <w:jc w:val="left"/>
              <w:rPr/>
            </w:pPr>
            <w:r>
              <w:rPr/>
              <w:t xml:space="preserve">Waxhaws Alue </w:t>
            </w:r>
          </w:p>
        </w:tc>
        <w:tc>
          <w:tcPr>
            <w:tcW w:w="1753" w:type="dxa"/>
            <w:tcBorders/>
            <w:vAlign w:val="center"/>
          </w:tcPr>
          <w:p>
            <w:pPr>
              <w:pStyle w:val="TableContents"/>
              <w:bidi w:val="0"/>
              <w:spacing w:before="0" w:after="283"/>
              <w:jc w:val="left"/>
              <w:rPr/>
            </w:pPr>
            <w:r>
              <w:rPr/>
              <w:t xml:space="preserve">Sou! Etelä / Pohjois-Carolina </w:t>
            </w:r>
          </w:p>
        </w:tc>
        <w:tc>
          <w:tcPr>
            <w:tcW w:w="2155" w:type="dxa"/>
            <w:tcBorders/>
            <w:vAlign w:val="center"/>
          </w:tcPr>
          <w:p>
            <w:pPr>
              <w:pStyle w:val="TableContents"/>
              <w:bidi w:val="0"/>
              <w:spacing w:before="0" w:after="283"/>
              <w:jc w:val="left"/>
              <w:rPr/>
            </w:pPr>
            <w:r>
              <w:rPr/>
              <w:t xml:space="preserve">07! (7.) 4. maaliskuuta 1829 -- 4. maaliskuuta 1837 </w:t>
            </w:r>
          </w:p>
        </w:tc>
      </w:tr>
      <w:tr>
        <w:trPr/>
        <w:tc>
          <w:tcPr>
            <w:tcW w:w="1656" w:type="dxa"/>
            <w:tcBorders/>
            <w:vAlign w:val="center"/>
          </w:tcPr>
          <w:p>
            <w:pPr>
              <w:pStyle w:val="TableContents"/>
              <w:bidi w:val="0"/>
              <w:spacing w:before="0" w:after="283"/>
              <w:jc w:val="left"/>
              <w:rPr/>
            </w:pPr>
            <w:r>
              <w:rPr/>
              <w:t xml:space="preserve">7 </w:t>
            </w:r>
          </w:p>
        </w:tc>
        <w:tc>
          <w:tcPr>
            <w:tcW w:w="1507" w:type="dxa"/>
            <w:tcBorders/>
            <w:vAlign w:val="center"/>
          </w:tcPr>
          <w:p>
            <w:pPr>
              <w:pStyle w:val="TableContents"/>
              <w:bidi w:val="0"/>
              <w:spacing w:before="0" w:after="283"/>
              <w:jc w:val="left"/>
              <w:rPr/>
            </w:pPr>
            <w:r>
              <w:rPr/>
              <w:t xml:space="preserve">John Quincy Adams </w:t>
            </w:r>
          </w:p>
        </w:tc>
        <w:tc>
          <w:tcPr>
            <w:tcW w:w="1450" w:type="dxa"/>
            <w:tcBorders/>
            <w:vAlign w:val="center"/>
          </w:tcPr>
          <w:p>
            <w:pPr>
              <w:pStyle w:val="TableContents"/>
              <w:bidi w:val="0"/>
              <w:spacing w:before="0" w:after="283"/>
              <w:jc w:val="left"/>
              <w:rPr/>
            </w:pPr>
            <w:r>
              <w:rPr/>
              <w:t xml:space="preserve">07-11 11. heinäkuuta 1767 </w:t>
            </w:r>
          </w:p>
        </w:tc>
        <w:tc>
          <w:tcPr>
            <w:tcW w:w="1684" w:type="dxa"/>
            <w:tcBorders/>
            <w:vAlign w:val="center"/>
          </w:tcPr>
          <w:p>
            <w:pPr>
              <w:pStyle w:val="TableContents"/>
              <w:bidi w:val="0"/>
              <w:spacing w:before="0" w:after="283"/>
              <w:jc w:val="left"/>
              <w:rPr/>
            </w:pPr>
            <w:r>
              <w:rPr/>
              <w:t xml:space="preserve">Braintree </w:t>
            </w:r>
          </w:p>
        </w:tc>
        <w:tc>
          <w:tcPr>
            <w:tcW w:w="1753" w:type="dxa"/>
            <w:tcBorders/>
            <w:vAlign w:val="center"/>
          </w:tcPr>
          <w:p>
            <w:pPr>
              <w:pStyle w:val="TableContents"/>
              <w:bidi w:val="0"/>
              <w:spacing w:before="0" w:after="283"/>
              <w:jc w:val="left"/>
              <w:rPr/>
            </w:pPr>
            <w:r>
              <w:rPr/>
              <w:t xml:space="preserve">Massab! Massachusetts </w:t>
            </w:r>
          </w:p>
        </w:tc>
        <w:tc>
          <w:tcPr>
            <w:tcW w:w="2155" w:type="dxa"/>
            <w:tcBorders/>
            <w:vAlign w:val="center"/>
          </w:tcPr>
          <w:p>
            <w:pPr>
              <w:pStyle w:val="TableContents"/>
              <w:bidi w:val="0"/>
              <w:spacing w:before="0" w:after="283"/>
              <w:jc w:val="left"/>
              <w:rPr/>
            </w:pPr>
            <w:r>
              <w:rPr/>
              <w:t xml:space="preserve">06! (6.) 4. maaliskuuta 1825 -- 4. maaliskuuta 1829 </w:t>
            </w:r>
          </w:p>
        </w:tc>
      </w:tr>
      <w:tr>
        <w:trPr/>
        <w:tc>
          <w:tcPr>
            <w:tcW w:w="1656" w:type="dxa"/>
            <w:tcBorders/>
            <w:vAlign w:val="center"/>
          </w:tcPr>
          <w:p>
            <w:pPr>
              <w:pStyle w:val="TableContents"/>
              <w:bidi w:val="0"/>
              <w:spacing w:before="0" w:after="283"/>
              <w:jc w:val="left"/>
              <w:rPr/>
            </w:pPr>
            <w:r>
              <w:rPr/>
              <w:t xml:space="preserve">8 </w:t>
            </w:r>
          </w:p>
        </w:tc>
        <w:tc>
          <w:tcPr>
            <w:tcW w:w="1507" w:type="dxa"/>
            <w:tcBorders/>
            <w:vAlign w:val="center"/>
          </w:tcPr>
          <w:p>
            <w:pPr>
              <w:pStyle w:val="TableContents"/>
              <w:bidi w:val="0"/>
              <w:spacing w:before="0" w:after="283"/>
              <w:jc w:val="left"/>
              <w:rPr/>
            </w:pPr>
            <w:r>
              <w:rPr/>
              <w:t xml:space="preserve">William Henry Harrison </w:t>
            </w:r>
          </w:p>
        </w:tc>
        <w:tc>
          <w:tcPr>
            <w:tcW w:w="1450" w:type="dxa"/>
            <w:tcBorders/>
            <w:vAlign w:val="center"/>
          </w:tcPr>
          <w:p>
            <w:pPr>
              <w:pStyle w:val="TableContents"/>
              <w:bidi w:val="0"/>
              <w:spacing w:before="0" w:after="283"/>
              <w:jc w:val="left"/>
              <w:rPr/>
            </w:pPr>
            <w:r>
              <w:rPr/>
              <w:t xml:space="preserve">02-09 9. helmikuuta 1773 </w:t>
            </w:r>
          </w:p>
        </w:tc>
        <w:tc>
          <w:tcPr>
            <w:tcW w:w="1684" w:type="dxa"/>
            <w:tcBorders/>
            <w:vAlign w:val="center"/>
          </w:tcPr>
          <w:p>
            <w:pPr>
              <w:pStyle w:val="TableContents"/>
              <w:bidi w:val="0"/>
              <w:spacing w:before="0" w:after="283"/>
              <w:jc w:val="left"/>
              <w:rPr/>
            </w:pPr>
            <w:r>
              <w:rPr/>
              <w:t xml:space="preserve">Charles Cityn piirikunta </w:t>
            </w:r>
          </w:p>
        </w:tc>
        <w:tc>
          <w:tcPr>
            <w:tcW w:w="1753" w:type="dxa"/>
            <w:tcBorders/>
            <w:vAlign w:val="center"/>
          </w:tcPr>
          <w:p>
            <w:pPr>
              <w:pStyle w:val="TableContents"/>
              <w:bidi w:val="0"/>
              <w:spacing w:before="0" w:after="283"/>
              <w:jc w:val="left"/>
              <w:rPr/>
            </w:pPr>
            <w:r>
              <w:rPr/>
              <w:t xml:space="preserve">Virge! Virginia </w:t>
            </w:r>
          </w:p>
        </w:tc>
        <w:tc>
          <w:tcPr>
            <w:tcW w:w="2155" w:type="dxa"/>
            <w:tcBorders/>
            <w:vAlign w:val="center"/>
          </w:tcPr>
          <w:p>
            <w:pPr>
              <w:pStyle w:val="TableContents"/>
              <w:bidi w:val="0"/>
              <w:spacing w:before="0" w:after="283"/>
              <w:jc w:val="left"/>
              <w:rPr/>
            </w:pPr>
            <w:r>
              <w:rPr/>
              <w:t xml:space="preserve">09! (9.) 4. maaliskuuta 1841 -- 4. huhtikuuta 1841 </w:t>
            </w:r>
          </w:p>
        </w:tc>
      </w:tr>
      <w:tr>
        <w:trPr/>
        <w:tc>
          <w:tcPr>
            <w:tcW w:w="1656" w:type="dxa"/>
            <w:tcBorders/>
            <w:vAlign w:val="center"/>
          </w:tcPr>
          <w:p>
            <w:pPr>
              <w:pStyle w:val="TableContents"/>
              <w:bidi w:val="0"/>
              <w:spacing w:before="0" w:after="283"/>
              <w:jc w:val="left"/>
              <w:rPr/>
            </w:pPr>
            <w:r>
              <w:rPr/>
              <w:t xml:space="preserve">9 </w:t>
            </w:r>
          </w:p>
        </w:tc>
        <w:tc>
          <w:tcPr>
            <w:tcW w:w="1507" w:type="dxa"/>
            <w:tcBorders/>
            <w:vAlign w:val="center"/>
          </w:tcPr>
          <w:p>
            <w:pPr>
              <w:pStyle w:val="TableContents"/>
              <w:bidi w:val="0"/>
              <w:spacing w:before="0" w:after="283"/>
              <w:jc w:val="left"/>
              <w:rPr/>
            </w:pPr>
            <w:r>
              <w:rPr/>
              <w:t xml:space="preserve">Martin Van Buren </w:t>
            </w:r>
          </w:p>
        </w:tc>
        <w:tc>
          <w:tcPr>
            <w:tcW w:w="1450" w:type="dxa"/>
            <w:tcBorders/>
            <w:vAlign w:val="center"/>
          </w:tcPr>
          <w:p>
            <w:pPr>
              <w:pStyle w:val="TableContents"/>
              <w:bidi w:val="0"/>
              <w:spacing w:before="0" w:after="283"/>
              <w:jc w:val="left"/>
              <w:rPr/>
            </w:pPr>
            <w:r>
              <w:rPr/>
              <w:t xml:space="preserve">12-05 5. joulukuuta 1782 </w:t>
            </w:r>
          </w:p>
        </w:tc>
        <w:tc>
          <w:tcPr>
            <w:tcW w:w="1684" w:type="dxa"/>
            <w:tcBorders/>
            <w:vAlign w:val="center"/>
          </w:tcPr>
          <w:p>
            <w:pPr>
              <w:pStyle w:val="TableContents"/>
              <w:bidi w:val="0"/>
              <w:spacing w:before="0" w:after="283"/>
              <w:jc w:val="left"/>
              <w:rPr/>
            </w:pPr>
            <w:r>
              <w:rPr/>
              <w:t xml:space="preserve">Kinderhook </w:t>
            </w:r>
          </w:p>
        </w:tc>
        <w:tc>
          <w:tcPr>
            <w:tcW w:w="1753" w:type="dxa"/>
            <w:tcBorders/>
            <w:vAlign w:val="center"/>
          </w:tcPr>
          <w:p>
            <w:pPr>
              <w:pStyle w:val="TableContents"/>
              <w:bidi w:val="0"/>
              <w:spacing w:before="0" w:after="283"/>
              <w:jc w:val="left"/>
              <w:rPr/>
            </w:pPr>
            <w:r>
              <w:rPr/>
              <w:t xml:space="preserve">New York </w:t>
            </w:r>
          </w:p>
        </w:tc>
        <w:tc>
          <w:tcPr>
            <w:tcW w:w="2155" w:type="dxa"/>
            <w:tcBorders/>
            <w:vAlign w:val="center"/>
          </w:tcPr>
          <w:p>
            <w:pPr>
              <w:pStyle w:val="TableContents"/>
              <w:bidi w:val="0"/>
              <w:spacing w:before="0" w:after="283"/>
              <w:jc w:val="left"/>
              <w:rPr/>
            </w:pPr>
            <w:r>
              <w:rPr/>
              <w:t xml:space="preserve">08! (8.) 4. maaliskuuta 1837 -- 4. maaliskuuta 1841 </w:t>
            </w:r>
          </w:p>
        </w:tc>
      </w:tr>
      <w:tr>
        <w:trPr/>
        <w:tc>
          <w:tcPr>
            <w:tcW w:w="1656" w:type="dxa"/>
            <w:tcBorders/>
            <w:vAlign w:val="center"/>
          </w:tcPr>
          <w:p>
            <w:pPr>
              <w:pStyle w:val="TableContents"/>
              <w:bidi w:val="0"/>
              <w:spacing w:before="0" w:after="283"/>
              <w:jc w:val="left"/>
              <w:rPr/>
            </w:pPr>
            <w:r>
              <w:rPr/>
              <w:t xml:space="preserve">10 </w:t>
            </w:r>
          </w:p>
        </w:tc>
        <w:tc>
          <w:tcPr>
            <w:tcW w:w="1507" w:type="dxa"/>
            <w:tcBorders/>
            <w:vAlign w:val="center"/>
          </w:tcPr>
          <w:p>
            <w:pPr>
              <w:pStyle w:val="TableContents"/>
              <w:bidi w:val="0"/>
              <w:spacing w:before="0" w:after="283"/>
              <w:jc w:val="left"/>
              <w:rPr/>
            </w:pPr>
            <w:r>
              <w:rPr/>
              <w:t xml:space="preserve">Zachary Taylor </w:t>
            </w:r>
          </w:p>
        </w:tc>
        <w:tc>
          <w:tcPr>
            <w:tcW w:w="1450" w:type="dxa"/>
            <w:tcBorders/>
            <w:vAlign w:val="center"/>
          </w:tcPr>
          <w:p>
            <w:pPr>
              <w:pStyle w:val="TableContents"/>
              <w:bidi w:val="0"/>
              <w:spacing w:before="0" w:after="283"/>
              <w:jc w:val="left"/>
              <w:rPr/>
            </w:pPr>
            <w:r>
              <w:rPr/>
              <w:t xml:space="preserve">11-24 24. marraskuuta 1784 </w:t>
            </w:r>
          </w:p>
        </w:tc>
        <w:tc>
          <w:tcPr>
            <w:tcW w:w="1684" w:type="dxa"/>
            <w:tcBorders/>
            <w:vAlign w:val="center"/>
          </w:tcPr>
          <w:p>
            <w:pPr>
              <w:pStyle w:val="TableContents"/>
              <w:bidi w:val="0"/>
              <w:spacing w:before="0" w:after="283"/>
              <w:jc w:val="left"/>
              <w:rPr/>
            </w:pPr>
            <w:r>
              <w:rPr/>
              <w:t xml:space="preserve">Barboursville </w:t>
            </w:r>
          </w:p>
        </w:tc>
        <w:tc>
          <w:tcPr>
            <w:tcW w:w="1753" w:type="dxa"/>
            <w:tcBorders/>
            <w:vAlign w:val="center"/>
          </w:tcPr>
          <w:p>
            <w:pPr>
              <w:pStyle w:val="TableContents"/>
              <w:bidi w:val="0"/>
              <w:spacing w:before="0" w:after="283"/>
              <w:jc w:val="left"/>
              <w:rPr/>
            </w:pPr>
            <w:r>
              <w:rPr/>
              <w:t xml:space="preserve">Virgf! Virginia </w:t>
            </w:r>
          </w:p>
        </w:tc>
        <w:tc>
          <w:tcPr>
            <w:tcW w:w="2155" w:type="dxa"/>
            <w:tcBorders/>
            <w:vAlign w:val="center"/>
          </w:tcPr>
          <w:p>
            <w:pPr>
              <w:pStyle w:val="TableContents"/>
              <w:bidi w:val="0"/>
              <w:spacing w:before="0" w:after="283"/>
              <w:jc w:val="left"/>
              <w:rPr/>
            </w:pPr>
            <w:r>
              <w:rPr/>
              <w:t xml:space="preserve">12! (12.) 4. maaliskuuta 1849 -- 9. heinäkuuta 1850 </w:t>
            </w:r>
          </w:p>
        </w:tc>
      </w:tr>
      <w:tr>
        <w:trPr/>
        <w:tc>
          <w:tcPr>
            <w:tcW w:w="1656" w:type="dxa"/>
            <w:tcBorders/>
            <w:vAlign w:val="center"/>
          </w:tcPr>
          <w:p>
            <w:pPr>
              <w:pStyle w:val="TableContents"/>
              <w:bidi w:val="0"/>
              <w:spacing w:before="0" w:after="283"/>
              <w:jc w:val="left"/>
              <w:rPr/>
            </w:pPr>
            <w:r>
              <w:rPr/>
              <w:t xml:space="preserve">11 </w:t>
            </w:r>
          </w:p>
        </w:tc>
        <w:tc>
          <w:tcPr>
            <w:tcW w:w="1507" w:type="dxa"/>
            <w:tcBorders/>
            <w:vAlign w:val="center"/>
          </w:tcPr>
          <w:p>
            <w:pPr>
              <w:pStyle w:val="TableContents"/>
              <w:bidi w:val="0"/>
              <w:spacing w:before="0" w:after="283"/>
              <w:jc w:val="left"/>
              <w:rPr/>
            </w:pPr>
            <w:r>
              <w:rPr/>
              <w:t xml:space="preserve">John Tyler </w:t>
            </w:r>
          </w:p>
        </w:tc>
        <w:tc>
          <w:tcPr>
            <w:tcW w:w="1450" w:type="dxa"/>
            <w:tcBorders/>
            <w:vAlign w:val="center"/>
          </w:tcPr>
          <w:p>
            <w:pPr>
              <w:pStyle w:val="TableContents"/>
              <w:bidi w:val="0"/>
              <w:spacing w:before="0" w:after="283"/>
              <w:jc w:val="left"/>
              <w:rPr/>
            </w:pPr>
            <w:r>
              <w:rPr/>
              <w:t xml:space="preserve">03-29 29. maaliskuuta 1790 </w:t>
            </w:r>
          </w:p>
        </w:tc>
        <w:tc>
          <w:tcPr>
            <w:tcW w:w="1684" w:type="dxa"/>
            <w:tcBorders/>
            <w:vAlign w:val="center"/>
          </w:tcPr>
          <w:p>
            <w:pPr>
              <w:pStyle w:val="TableContents"/>
              <w:bidi w:val="0"/>
              <w:spacing w:before="0" w:after="283"/>
              <w:jc w:val="left"/>
              <w:rPr/>
            </w:pPr>
            <w:r>
              <w:rPr/>
              <w:t xml:space="preserve">Charles Cityn piirikunta </w:t>
            </w:r>
          </w:p>
        </w:tc>
        <w:tc>
          <w:tcPr>
            <w:tcW w:w="1753" w:type="dxa"/>
            <w:tcBorders/>
            <w:vAlign w:val="center"/>
          </w:tcPr>
          <w:p>
            <w:pPr>
              <w:pStyle w:val="TableContents"/>
              <w:bidi w:val="0"/>
              <w:spacing w:before="0" w:after="283"/>
              <w:jc w:val="left"/>
              <w:rPr/>
            </w:pPr>
            <w:r>
              <w:rPr/>
              <w:t xml:space="preserve">Virgg! Virginia </w:t>
            </w:r>
          </w:p>
        </w:tc>
        <w:tc>
          <w:tcPr>
            <w:tcW w:w="2155" w:type="dxa"/>
            <w:tcBorders/>
            <w:vAlign w:val="center"/>
          </w:tcPr>
          <w:p>
            <w:pPr>
              <w:pStyle w:val="TableContents"/>
              <w:bidi w:val="0"/>
              <w:spacing w:before="0" w:after="283"/>
              <w:jc w:val="left"/>
              <w:rPr/>
            </w:pPr>
            <w:r>
              <w:rPr/>
              <w:t xml:space="preserve">10! (10.) 4. huhtikuuta 1841 -- 4. maaliskuuta 1845 </w:t>
            </w:r>
          </w:p>
        </w:tc>
      </w:tr>
      <w:tr>
        <w:trPr/>
        <w:tc>
          <w:tcPr>
            <w:tcW w:w="1656" w:type="dxa"/>
            <w:tcBorders/>
            <w:vAlign w:val="center"/>
          </w:tcPr>
          <w:p>
            <w:pPr>
              <w:pStyle w:val="TableContents"/>
              <w:bidi w:val="0"/>
              <w:spacing w:before="0" w:after="283"/>
              <w:jc w:val="left"/>
              <w:rPr/>
            </w:pPr>
            <w:r>
              <w:rPr/>
              <w:t xml:space="preserve">12 </w:t>
            </w:r>
          </w:p>
        </w:tc>
        <w:tc>
          <w:tcPr>
            <w:tcW w:w="1507" w:type="dxa"/>
            <w:tcBorders/>
            <w:vAlign w:val="center"/>
          </w:tcPr>
          <w:p>
            <w:pPr>
              <w:pStyle w:val="TableContents"/>
              <w:bidi w:val="0"/>
              <w:spacing w:before="0" w:after="283"/>
              <w:jc w:val="left"/>
              <w:rPr/>
            </w:pPr>
            <w:r>
              <w:rPr/>
              <w:t xml:space="preserve">James Buchanan </w:t>
            </w:r>
          </w:p>
        </w:tc>
        <w:tc>
          <w:tcPr>
            <w:tcW w:w="1450" w:type="dxa"/>
            <w:tcBorders/>
            <w:vAlign w:val="center"/>
          </w:tcPr>
          <w:p>
            <w:pPr>
              <w:pStyle w:val="TableContents"/>
              <w:bidi w:val="0"/>
              <w:spacing w:before="0" w:after="283"/>
              <w:jc w:val="left"/>
              <w:rPr/>
            </w:pPr>
            <w:r>
              <w:rPr/>
              <w:t xml:space="preserve">04-23 23. huhtikuuta 1791 </w:t>
            </w:r>
          </w:p>
        </w:tc>
        <w:tc>
          <w:tcPr>
            <w:tcW w:w="1684" w:type="dxa"/>
            <w:tcBorders/>
            <w:vAlign w:val="center"/>
          </w:tcPr>
          <w:p>
            <w:pPr>
              <w:pStyle w:val="TableContents"/>
              <w:bidi w:val="0"/>
              <w:spacing w:before="0" w:after="283"/>
              <w:jc w:val="left"/>
              <w:rPr/>
            </w:pPr>
            <w:r>
              <w:rPr/>
              <w:t xml:space="preserve">Cove Gap </w:t>
            </w:r>
          </w:p>
        </w:tc>
        <w:tc>
          <w:tcPr>
            <w:tcW w:w="1753" w:type="dxa"/>
            <w:tcBorders/>
            <w:vAlign w:val="center"/>
          </w:tcPr>
          <w:p>
            <w:pPr>
              <w:pStyle w:val="TableContents"/>
              <w:bidi w:val="0"/>
              <w:spacing w:before="0" w:after="283"/>
              <w:jc w:val="left"/>
              <w:rPr/>
            </w:pPr>
            <w:r>
              <w:rPr/>
              <w:t xml:space="preserve">Pennsylvania </w:t>
            </w:r>
          </w:p>
        </w:tc>
        <w:tc>
          <w:tcPr>
            <w:tcW w:w="2155" w:type="dxa"/>
            <w:tcBorders/>
            <w:vAlign w:val="center"/>
          </w:tcPr>
          <w:p>
            <w:pPr>
              <w:pStyle w:val="TableContents"/>
              <w:bidi w:val="0"/>
              <w:spacing w:before="0" w:after="283"/>
              <w:jc w:val="left"/>
              <w:rPr/>
            </w:pPr>
            <w:r>
              <w:rPr/>
              <w:t xml:space="preserve">15! (15.) 4. maaliskuuta 1857 -- 4. maaliskuuta 1861 </w:t>
            </w:r>
          </w:p>
        </w:tc>
      </w:tr>
      <w:tr>
        <w:trPr/>
        <w:tc>
          <w:tcPr>
            <w:tcW w:w="1656" w:type="dxa"/>
            <w:tcBorders/>
            <w:vAlign w:val="center"/>
          </w:tcPr>
          <w:p>
            <w:pPr>
              <w:pStyle w:val="TableContents"/>
              <w:bidi w:val="0"/>
              <w:spacing w:before="0" w:after="283"/>
              <w:jc w:val="left"/>
              <w:rPr/>
            </w:pPr>
            <w:r>
              <w:rPr/>
              <w:t xml:space="preserve">13 </w:t>
            </w:r>
          </w:p>
        </w:tc>
        <w:tc>
          <w:tcPr>
            <w:tcW w:w="1507" w:type="dxa"/>
            <w:tcBorders/>
            <w:vAlign w:val="center"/>
          </w:tcPr>
          <w:p>
            <w:pPr>
              <w:pStyle w:val="TableContents"/>
              <w:bidi w:val="0"/>
              <w:spacing w:before="0" w:after="283"/>
              <w:jc w:val="left"/>
              <w:rPr/>
            </w:pPr>
            <w:r>
              <w:rPr/>
              <w:t xml:space="preserve">James K. Polk </w:t>
            </w:r>
          </w:p>
        </w:tc>
        <w:tc>
          <w:tcPr>
            <w:tcW w:w="1450" w:type="dxa"/>
            <w:tcBorders/>
            <w:vAlign w:val="center"/>
          </w:tcPr>
          <w:p>
            <w:pPr>
              <w:pStyle w:val="TableContents"/>
              <w:bidi w:val="0"/>
              <w:spacing w:before="0" w:after="283"/>
              <w:jc w:val="left"/>
              <w:rPr/>
            </w:pPr>
            <w:r>
              <w:rPr/>
              <w:t xml:space="preserve">11-02 2. marraskuuta 1795 </w:t>
            </w:r>
          </w:p>
        </w:tc>
        <w:tc>
          <w:tcPr>
            <w:tcW w:w="1684" w:type="dxa"/>
            <w:tcBorders/>
            <w:vAlign w:val="center"/>
          </w:tcPr>
          <w:p>
            <w:pPr>
              <w:pStyle w:val="TableContents"/>
              <w:bidi w:val="0"/>
              <w:spacing w:before="0" w:after="283"/>
              <w:jc w:val="left"/>
              <w:rPr/>
            </w:pPr>
            <w:r>
              <w:rPr/>
              <w:t xml:space="preserve">Pineville </w:t>
            </w:r>
          </w:p>
        </w:tc>
        <w:tc>
          <w:tcPr>
            <w:tcW w:w="1753" w:type="dxa"/>
            <w:tcBorders/>
            <w:vAlign w:val="center"/>
          </w:tcPr>
          <w:p>
            <w:pPr>
              <w:pStyle w:val="TableContents"/>
              <w:bidi w:val="0"/>
              <w:spacing w:before="0" w:after="283"/>
              <w:jc w:val="left"/>
              <w:rPr/>
            </w:pPr>
            <w:r>
              <w:rPr/>
              <w:t xml:space="preserve">Pohjois-Carolina </w:t>
            </w:r>
          </w:p>
        </w:tc>
        <w:tc>
          <w:tcPr>
            <w:tcW w:w="2155" w:type="dxa"/>
            <w:tcBorders/>
            <w:vAlign w:val="center"/>
          </w:tcPr>
          <w:p>
            <w:pPr>
              <w:pStyle w:val="TableContents"/>
              <w:bidi w:val="0"/>
              <w:spacing w:before="0" w:after="283"/>
              <w:jc w:val="left"/>
              <w:rPr/>
            </w:pPr>
            <w:r>
              <w:rPr/>
              <w:t xml:space="preserve">11! (11.) 4. maaliskuuta 1845 -- 4. maaliskuuta 1849 </w:t>
            </w:r>
          </w:p>
        </w:tc>
      </w:tr>
      <w:tr>
        <w:trPr/>
        <w:tc>
          <w:tcPr>
            <w:tcW w:w="1656" w:type="dxa"/>
            <w:tcBorders/>
            <w:vAlign w:val="center"/>
          </w:tcPr>
          <w:p>
            <w:pPr>
              <w:pStyle w:val="TableContents"/>
              <w:bidi w:val="0"/>
              <w:spacing w:before="0" w:after="283"/>
              <w:jc w:val="left"/>
              <w:rPr/>
            </w:pPr>
            <w:r>
              <w:rPr/>
              <w:t xml:space="preserve">14 </w:t>
            </w:r>
          </w:p>
        </w:tc>
        <w:tc>
          <w:tcPr>
            <w:tcW w:w="1507" w:type="dxa"/>
            <w:tcBorders/>
            <w:vAlign w:val="center"/>
          </w:tcPr>
          <w:p>
            <w:pPr>
              <w:pStyle w:val="TableContents"/>
              <w:bidi w:val="0"/>
              <w:spacing w:before="0" w:after="283"/>
              <w:jc w:val="left"/>
              <w:rPr/>
            </w:pPr>
            <w:r>
              <w:rPr/>
              <w:t xml:space="preserve">Millard Fillmore </w:t>
            </w:r>
          </w:p>
        </w:tc>
        <w:tc>
          <w:tcPr>
            <w:tcW w:w="1450" w:type="dxa"/>
            <w:tcBorders/>
            <w:vAlign w:val="center"/>
          </w:tcPr>
          <w:p>
            <w:pPr>
              <w:pStyle w:val="TableContents"/>
              <w:bidi w:val="0"/>
              <w:spacing w:before="0" w:after="283"/>
              <w:jc w:val="left"/>
              <w:rPr/>
            </w:pPr>
            <w:r>
              <w:rPr/>
              <w:t xml:space="preserve">01-07 7. tammikuuta 1800 </w:t>
            </w:r>
          </w:p>
        </w:tc>
        <w:tc>
          <w:tcPr>
            <w:tcW w:w="1684" w:type="dxa"/>
            <w:tcBorders/>
            <w:vAlign w:val="center"/>
          </w:tcPr>
          <w:p>
            <w:pPr>
              <w:pStyle w:val="TableContents"/>
              <w:bidi w:val="0"/>
              <w:spacing w:before="0" w:after="283"/>
              <w:jc w:val="left"/>
              <w:rPr/>
            </w:pPr>
            <w:r>
              <w:rPr/>
              <w:t xml:space="preserve">Summerhill </w:t>
            </w:r>
          </w:p>
        </w:tc>
        <w:tc>
          <w:tcPr>
            <w:tcW w:w="1753" w:type="dxa"/>
            <w:tcBorders/>
            <w:vAlign w:val="center"/>
          </w:tcPr>
          <w:p>
            <w:pPr>
              <w:pStyle w:val="TableContents"/>
              <w:bidi w:val="0"/>
              <w:spacing w:before="0" w:after="283"/>
              <w:jc w:val="left"/>
              <w:rPr/>
            </w:pPr>
            <w:r>
              <w:rPr/>
              <w:t xml:space="preserve">New York </w:t>
            </w:r>
          </w:p>
        </w:tc>
        <w:tc>
          <w:tcPr>
            <w:tcW w:w="2155" w:type="dxa"/>
            <w:tcBorders/>
            <w:vAlign w:val="center"/>
          </w:tcPr>
          <w:p>
            <w:pPr>
              <w:pStyle w:val="TableContents"/>
              <w:bidi w:val="0"/>
              <w:spacing w:before="0" w:after="283"/>
              <w:jc w:val="left"/>
              <w:rPr/>
            </w:pPr>
            <w:r>
              <w:rPr/>
              <w:t xml:space="preserve">13! (13.) 9. heinäkuuta 1850 -- 4. maaliskuuta 1853 </w:t>
            </w:r>
          </w:p>
        </w:tc>
      </w:tr>
      <w:tr>
        <w:trPr/>
        <w:tc>
          <w:tcPr>
            <w:tcW w:w="1656" w:type="dxa"/>
            <w:tcBorders/>
            <w:vAlign w:val="center"/>
          </w:tcPr>
          <w:p>
            <w:pPr>
              <w:pStyle w:val="TableContents"/>
              <w:bidi w:val="0"/>
              <w:spacing w:before="0" w:after="283"/>
              <w:jc w:val="left"/>
              <w:rPr/>
            </w:pPr>
            <w:r>
              <w:rPr/>
              <w:t xml:space="preserve">15 </w:t>
            </w:r>
          </w:p>
        </w:tc>
        <w:tc>
          <w:tcPr>
            <w:tcW w:w="1507" w:type="dxa"/>
            <w:tcBorders/>
            <w:vAlign w:val="center"/>
          </w:tcPr>
          <w:p>
            <w:pPr>
              <w:pStyle w:val="TableContents"/>
              <w:bidi w:val="0"/>
              <w:spacing w:before="0" w:after="283"/>
              <w:jc w:val="left"/>
              <w:rPr/>
            </w:pPr>
            <w:r>
              <w:rPr/>
              <w:t xml:space="preserve">Franklin Pierce </w:t>
            </w:r>
          </w:p>
        </w:tc>
        <w:tc>
          <w:tcPr>
            <w:tcW w:w="1450" w:type="dxa"/>
            <w:tcBorders/>
            <w:vAlign w:val="center"/>
          </w:tcPr>
          <w:p>
            <w:pPr>
              <w:pStyle w:val="TableContents"/>
              <w:bidi w:val="0"/>
              <w:spacing w:before="0" w:after="283"/>
              <w:jc w:val="left"/>
              <w:rPr/>
            </w:pPr>
            <w:r>
              <w:rPr/>
              <w:t xml:space="preserve">11-23 23. marraskuuta 1804 </w:t>
            </w:r>
          </w:p>
        </w:tc>
        <w:tc>
          <w:tcPr>
            <w:tcW w:w="1684" w:type="dxa"/>
            <w:tcBorders/>
            <w:vAlign w:val="center"/>
          </w:tcPr>
          <w:p>
            <w:pPr>
              <w:pStyle w:val="TableContents"/>
              <w:bidi w:val="0"/>
              <w:spacing w:before="0" w:after="283"/>
              <w:jc w:val="left"/>
              <w:rPr/>
            </w:pPr>
            <w:r>
              <w:rPr/>
              <w:t xml:space="preserve">Hillsborough </w:t>
            </w:r>
          </w:p>
        </w:tc>
        <w:tc>
          <w:tcPr>
            <w:tcW w:w="1753" w:type="dxa"/>
            <w:tcBorders/>
            <w:vAlign w:val="center"/>
          </w:tcPr>
          <w:p>
            <w:pPr>
              <w:pStyle w:val="TableContents"/>
              <w:bidi w:val="0"/>
              <w:spacing w:before="0" w:after="283"/>
              <w:jc w:val="left"/>
              <w:rPr/>
            </w:pPr>
            <w:r>
              <w:rPr/>
              <w:t xml:space="preserve">New Hampshire </w:t>
            </w:r>
          </w:p>
        </w:tc>
        <w:tc>
          <w:tcPr>
            <w:tcW w:w="2155" w:type="dxa"/>
            <w:tcBorders/>
            <w:vAlign w:val="center"/>
          </w:tcPr>
          <w:p>
            <w:pPr>
              <w:pStyle w:val="TableContents"/>
              <w:bidi w:val="0"/>
              <w:spacing w:before="0" w:after="283"/>
              <w:jc w:val="left"/>
              <w:rPr/>
            </w:pPr>
            <w:r>
              <w:rPr/>
              <w:t xml:space="preserve">14! (14.) 4. maaliskuuta 1853 -- 4. maaliskuuta 1857 </w:t>
            </w:r>
          </w:p>
        </w:tc>
      </w:tr>
      <w:tr>
        <w:trPr/>
        <w:tc>
          <w:tcPr>
            <w:tcW w:w="1656" w:type="dxa"/>
            <w:tcBorders/>
            <w:vAlign w:val="center"/>
          </w:tcPr>
          <w:p>
            <w:pPr>
              <w:pStyle w:val="TableContents"/>
              <w:bidi w:val="0"/>
              <w:spacing w:before="0" w:after="283"/>
              <w:jc w:val="left"/>
              <w:rPr/>
            </w:pPr>
            <w:r>
              <w:rPr/>
              <w:t xml:space="preserve">16 </w:t>
            </w:r>
          </w:p>
        </w:tc>
        <w:tc>
          <w:tcPr>
            <w:tcW w:w="1507" w:type="dxa"/>
            <w:tcBorders/>
            <w:vAlign w:val="center"/>
          </w:tcPr>
          <w:p>
            <w:pPr>
              <w:pStyle w:val="TableContents"/>
              <w:bidi w:val="0"/>
              <w:spacing w:before="0" w:after="283"/>
              <w:jc w:val="left"/>
              <w:rPr/>
            </w:pPr>
            <w:r>
              <w:rPr/>
              <w:t xml:space="preserve">Andrew Johnson </w:t>
            </w:r>
          </w:p>
        </w:tc>
        <w:tc>
          <w:tcPr>
            <w:tcW w:w="1450" w:type="dxa"/>
            <w:tcBorders/>
            <w:vAlign w:val="center"/>
          </w:tcPr>
          <w:p>
            <w:pPr>
              <w:pStyle w:val="TableContents"/>
              <w:bidi w:val="0"/>
              <w:spacing w:before="0" w:after="283"/>
              <w:jc w:val="left"/>
              <w:rPr/>
            </w:pPr>
            <w:r>
              <w:rPr/>
              <w:t xml:space="preserve">12-29 29. joulukuuta 1808 </w:t>
            </w:r>
          </w:p>
        </w:tc>
        <w:tc>
          <w:tcPr>
            <w:tcW w:w="1684" w:type="dxa"/>
            <w:tcBorders/>
            <w:vAlign w:val="center"/>
          </w:tcPr>
          <w:p>
            <w:pPr>
              <w:pStyle w:val="TableContents"/>
              <w:bidi w:val="0"/>
              <w:spacing w:before="0" w:after="283"/>
              <w:jc w:val="left"/>
              <w:rPr/>
            </w:pPr>
            <w:r>
              <w:rPr/>
              <w:t xml:space="preserve">Raleigh </w:t>
            </w:r>
          </w:p>
        </w:tc>
        <w:tc>
          <w:tcPr>
            <w:tcW w:w="1753" w:type="dxa"/>
            <w:tcBorders/>
            <w:vAlign w:val="center"/>
          </w:tcPr>
          <w:p>
            <w:pPr>
              <w:pStyle w:val="TableContents"/>
              <w:bidi w:val="0"/>
              <w:spacing w:before="0" w:after="283"/>
              <w:jc w:val="left"/>
              <w:rPr/>
            </w:pPr>
            <w:r>
              <w:rPr/>
              <w:t xml:space="preserve">Pohjois-Carolina </w:t>
            </w:r>
          </w:p>
        </w:tc>
        <w:tc>
          <w:tcPr>
            <w:tcW w:w="2155" w:type="dxa"/>
            <w:tcBorders/>
            <w:vAlign w:val="center"/>
          </w:tcPr>
          <w:p>
            <w:pPr>
              <w:pStyle w:val="TableContents"/>
              <w:bidi w:val="0"/>
              <w:spacing w:before="0" w:after="283"/>
              <w:jc w:val="left"/>
              <w:rPr/>
            </w:pPr>
            <w:r>
              <w:rPr/>
              <w:t xml:space="preserve">17! (17.) 15. huhtikuuta 1865 -- 4. maaliskuuta 1869 </w:t>
            </w:r>
          </w:p>
        </w:tc>
      </w:tr>
      <w:tr>
        <w:trPr/>
        <w:tc>
          <w:tcPr>
            <w:tcW w:w="1656" w:type="dxa"/>
            <w:tcBorders/>
            <w:vAlign w:val="center"/>
          </w:tcPr>
          <w:p>
            <w:pPr>
              <w:pStyle w:val="TableContents"/>
              <w:bidi w:val="0"/>
              <w:spacing w:before="0" w:after="283"/>
              <w:jc w:val="left"/>
              <w:rPr/>
            </w:pPr>
            <w:r>
              <w:rPr/>
              <w:t xml:space="preserve">17 </w:t>
            </w:r>
          </w:p>
        </w:tc>
        <w:tc>
          <w:tcPr>
            <w:tcW w:w="1507" w:type="dxa"/>
            <w:tcBorders/>
            <w:vAlign w:val="center"/>
          </w:tcPr>
          <w:p>
            <w:pPr>
              <w:pStyle w:val="TableContents"/>
              <w:bidi w:val="0"/>
              <w:spacing w:before="0" w:after="283"/>
              <w:jc w:val="left"/>
              <w:rPr/>
            </w:pPr>
            <w:r>
              <w:rPr/>
              <w:t xml:space="preserve">Abraham Lincoln </w:t>
            </w:r>
          </w:p>
        </w:tc>
        <w:tc>
          <w:tcPr>
            <w:tcW w:w="1450" w:type="dxa"/>
            <w:tcBorders/>
            <w:vAlign w:val="center"/>
          </w:tcPr>
          <w:p>
            <w:pPr>
              <w:pStyle w:val="TableContents"/>
              <w:bidi w:val="0"/>
              <w:spacing w:before="0" w:after="283"/>
              <w:jc w:val="left"/>
              <w:rPr/>
            </w:pPr>
            <w:r>
              <w:rPr/>
              <w:t xml:space="preserve">02-12 12. helmikuuta 1809 </w:t>
            </w:r>
          </w:p>
        </w:tc>
        <w:tc>
          <w:tcPr>
            <w:tcW w:w="1684" w:type="dxa"/>
            <w:tcBorders/>
            <w:vAlign w:val="center"/>
          </w:tcPr>
          <w:p>
            <w:pPr>
              <w:pStyle w:val="TableContents"/>
              <w:bidi w:val="0"/>
              <w:spacing w:before="0" w:after="283"/>
              <w:jc w:val="left"/>
              <w:rPr/>
            </w:pPr>
            <w:r>
              <w:rPr/>
              <w:t xml:space="preserve">Uppoaa! Uppoava kevät </w:t>
            </w:r>
          </w:p>
        </w:tc>
        <w:tc>
          <w:tcPr>
            <w:tcW w:w="1753" w:type="dxa"/>
            <w:tcBorders/>
            <w:vAlign w:val="center"/>
          </w:tcPr>
          <w:p>
            <w:pPr>
              <w:pStyle w:val="TableContents"/>
              <w:bidi w:val="0"/>
              <w:spacing w:before="0" w:after="283"/>
              <w:jc w:val="left"/>
              <w:rPr/>
            </w:pPr>
            <w:r>
              <w:rPr/>
              <w:t xml:space="preserve">Kentucky </w:t>
            </w:r>
          </w:p>
        </w:tc>
        <w:tc>
          <w:tcPr>
            <w:tcW w:w="2155" w:type="dxa"/>
            <w:tcBorders/>
            <w:vAlign w:val="center"/>
          </w:tcPr>
          <w:p>
            <w:pPr>
              <w:pStyle w:val="TableContents"/>
              <w:bidi w:val="0"/>
              <w:spacing w:before="0" w:after="283"/>
              <w:jc w:val="left"/>
              <w:rPr/>
            </w:pPr>
            <w:r>
              <w:rPr/>
              <w:t xml:space="preserve">16! (16.) 4. maaliskuuta 1861 -- 15. huhtikuuta 1865 </w:t>
            </w:r>
          </w:p>
        </w:tc>
      </w:tr>
      <w:tr>
        <w:trPr/>
        <w:tc>
          <w:tcPr>
            <w:tcW w:w="1656" w:type="dxa"/>
            <w:tcBorders/>
            <w:vAlign w:val="center"/>
          </w:tcPr>
          <w:p>
            <w:pPr>
              <w:pStyle w:val="TableContents"/>
              <w:bidi w:val="0"/>
              <w:spacing w:before="0" w:after="283"/>
              <w:jc w:val="left"/>
              <w:rPr/>
            </w:pPr>
            <w:r>
              <w:rPr/>
              <w:t xml:space="preserve">18 </w:t>
            </w:r>
          </w:p>
        </w:tc>
        <w:tc>
          <w:tcPr>
            <w:tcW w:w="1507" w:type="dxa"/>
            <w:tcBorders/>
            <w:vAlign w:val="center"/>
          </w:tcPr>
          <w:p>
            <w:pPr>
              <w:pStyle w:val="TableContents"/>
              <w:bidi w:val="0"/>
              <w:spacing w:before="0" w:after="283"/>
              <w:jc w:val="left"/>
              <w:rPr/>
            </w:pPr>
            <w:r>
              <w:rPr/>
              <w:t xml:space="preserve">Ulysses S. Grant </w:t>
            </w:r>
          </w:p>
        </w:tc>
        <w:tc>
          <w:tcPr>
            <w:tcW w:w="1450" w:type="dxa"/>
            <w:tcBorders/>
            <w:vAlign w:val="center"/>
          </w:tcPr>
          <w:p>
            <w:pPr>
              <w:pStyle w:val="TableContents"/>
              <w:bidi w:val="0"/>
              <w:spacing w:before="0" w:after="283"/>
              <w:jc w:val="left"/>
              <w:rPr/>
            </w:pPr>
            <w:r>
              <w:rPr/>
              <w:t xml:space="preserve">04-27 27. huhtikuuta 1822 </w:t>
            </w:r>
          </w:p>
        </w:tc>
        <w:tc>
          <w:tcPr>
            <w:tcW w:w="1684" w:type="dxa"/>
            <w:tcBorders/>
            <w:vAlign w:val="center"/>
          </w:tcPr>
          <w:p>
            <w:pPr>
              <w:pStyle w:val="TableContents"/>
              <w:bidi w:val="0"/>
              <w:spacing w:before="0" w:after="283"/>
              <w:jc w:val="left"/>
              <w:rPr/>
            </w:pPr>
            <w:r>
              <w:rPr/>
              <w:t xml:space="preserve">Point Pleasant </w:t>
            </w:r>
          </w:p>
        </w:tc>
        <w:tc>
          <w:tcPr>
            <w:tcW w:w="1753" w:type="dxa"/>
            <w:tcBorders/>
            <w:vAlign w:val="center"/>
          </w:tcPr>
          <w:p>
            <w:pPr>
              <w:pStyle w:val="TableContents"/>
              <w:bidi w:val="0"/>
              <w:spacing w:before="0" w:after="283"/>
              <w:jc w:val="left"/>
              <w:rPr/>
            </w:pPr>
            <w:r>
              <w:rPr/>
              <w:t xml:space="preserve">Ohio </w:t>
            </w:r>
          </w:p>
        </w:tc>
        <w:tc>
          <w:tcPr>
            <w:tcW w:w="2155" w:type="dxa"/>
            <w:tcBorders/>
            <w:vAlign w:val="center"/>
          </w:tcPr>
          <w:p>
            <w:pPr>
              <w:pStyle w:val="TableContents"/>
              <w:bidi w:val="0"/>
              <w:spacing w:before="0" w:after="283"/>
              <w:jc w:val="left"/>
              <w:rPr/>
            </w:pPr>
            <w:r>
              <w:rPr/>
              <w:t xml:space="preserve">18! (18.) 4. maaliskuuta 1869 -- 4. maaliskuuta 1877 </w:t>
            </w:r>
          </w:p>
        </w:tc>
      </w:tr>
      <w:tr>
        <w:trPr/>
        <w:tc>
          <w:tcPr>
            <w:tcW w:w="1656" w:type="dxa"/>
            <w:tcBorders/>
            <w:vAlign w:val="center"/>
          </w:tcPr>
          <w:p>
            <w:pPr>
              <w:pStyle w:val="TableContents"/>
              <w:bidi w:val="0"/>
              <w:spacing w:before="0" w:after="283"/>
              <w:jc w:val="left"/>
              <w:rPr/>
            </w:pPr>
            <w:r>
              <w:rPr/>
              <w:t xml:space="preserve">19 </w:t>
            </w:r>
          </w:p>
        </w:tc>
        <w:tc>
          <w:tcPr>
            <w:tcW w:w="1507" w:type="dxa"/>
            <w:tcBorders/>
            <w:vAlign w:val="center"/>
          </w:tcPr>
          <w:p>
            <w:pPr>
              <w:pStyle w:val="TableContents"/>
              <w:bidi w:val="0"/>
              <w:spacing w:before="0" w:after="283"/>
              <w:jc w:val="left"/>
              <w:rPr/>
            </w:pPr>
            <w:r>
              <w:rPr/>
              <w:t xml:space="preserve">Rutherford B. Hayes </w:t>
            </w:r>
          </w:p>
        </w:tc>
        <w:tc>
          <w:tcPr>
            <w:tcW w:w="1450" w:type="dxa"/>
            <w:tcBorders/>
            <w:vAlign w:val="center"/>
          </w:tcPr>
          <w:p>
            <w:pPr>
              <w:pStyle w:val="TableContents"/>
              <w:bidi w:val="0"/>
              <w:spacing w:before="0" w:after="283"/>
              <w:jc w:val="left"/>
              <w:rPr/>
            </w:pPr>
            <w:r>
              <w:rPr/>
              <w:t xml:space="preserve">10-04 4. lokakuuta 1822 </w:t>
            </w:r>
          </w:p>
        </w:tc>
        <w:tc>
          <w:tcPr>
            <w:tcW w:w="1684" w:type="dxa"/>
            <w:tcBorders/>
            <w:vAlign w:val="center"/>
          </w:tcPr>
          <w:p>
            <w:pPr>
              <w:pStyle w:val="TableContents"/>
              <w:bidi w:val="0"/>
              <w:spacing w:before="0" w:after="283"/>
              <w:jc w:val="left"/>
              <w:rPr/>
            </w:pPr>
            <w:r>
              <w:rPr/>
              <w:t xml:space="preserve">Delaware </w:t>
            </w:r>
          </w:p>
        </w:tc>
        <w:tc>
          <w:tcPr>
            <w:tcW w:w="1753" w:type="dxa"/>
            <w:tcBorders/>
            <w:vAlign w:val="center"/>
          </w:tcPr>
          <w:p>
            <w:pPr>
              <w:pStyle w:val="TableContents"/>
              <w:bidi w:val="0"/>
              <w:spacing w:before="0" w:after="283"/>
              <w:jc w:val="left"/>
              <w:rPr/>
            </w:pPr>
            <w:r>
              <w:rPr/>
              <w:t xml:space="preserve">Ohio </w:t>
            </w:r>
          </w:p>
        </w:tc>
        <w:tc>
          <w:tcPr>
            <w:tcW w:w="2155" w:type="dxa"/>
            <w:tcBorders/>
            <w:vAlign w:val="center"/>
          </w:tcPr>
          <w:p>
            <w:pPr>
              <w:pStyle w:val="TableContents"/>
              <w:bidi w:val="0"/>
              <w:spacing w:before="0" w:after="283"/>
              <w:jc w:val="left"/>
              <w:rPr/>
            </w:pPr>
            <w:r>
              <w:rPr/>
              <w:t xml:space="preserve">19! (19.) 4. maaliskuuta 1877 -- 4. maaliskuuta 1881 </w:t>
            </w:r>
          </w:p>
        </w:tc>
      </w:tr>
      <w:tr>
        <w:trPr/>
        <w:tc>
          <w:tcPr>
            <w:tcW w:w="1656" w:type="dxa"/>
            <w:tcBorders/>
            <w:vAlign w:val="center"/>
          </w:tcPr>
          <w:p>
            <w:pPr>
              <w:pStyle w:val="TableContents"/>
              <w:bidi w:val="0"/>
              <w:spacing w:before="0" w:after="283"/>
              <w:jc w:val="left"/>
              <w:rPr/>
            </w:pPr>
            <w:r>
              <w:rPr/>
              <w:t xml:space="preserve">20 </w:t>
            </w:r>
          </w:p>
        </w:tc>
        <w:tc>
          <w:tcPr>
            <w:tcW w:w="1507" w:type="dxa"/>
            <w:tcBorders/>
            <w:vAlign w:val="center"/>
          </w:tcPr>
          <w:p>
            <w:pPr>
              <w:pStyle w:val="TableContents"/>
              <w:bidi w:val="0"/>
              <w:spacing w:before="0" w:after="283"/>
              <w:jc w:val="left"/>
              <w:rPr/>
            </w:pPr>
            <w:r>
              <w:rPr/>
              <w:t xml:space="preserve">Chester A. Arthur </w:t>
            </w:r>
          </w:p>
        </w:tc>
        <w:tc>
          <w:tcPr>
            <w:tcW w:w="1450" w:type="dxa"/>
            <w:tcBorders/>
            <w:vAlign w:val="center"/>
          </w:tcPr>
          <w:p>
            <w:pPr>
              <w:pStyle w:val="TableContents"/>
              <w:bidi w:val="0"/>
              <w:spacing w:before="0" w:after="283"/>
              <w:jc w:val="left"/>
              <w:rPr/>
            </w:pPr>
            <w:r>
              <w:rPr/>
              <w:t xml:space="preserve">10-05 5. lokakuuta 1829 </w:t>
            </w:r>
          </w:p>
        </w:tc>
        <w:tc>
          <w:tcPr>
            <w:tcW w:w="1684" w:type="dxa"/>
            <w:tcBorders/>
            <w:vAlign w:val="center"/>
          </w:tcPr>
          <w:p>
            <w:pPr>
              <w:pStyle w:val="TableContents"/>
              <w:bidi w:val="0"/>
              <w:spacing w:before="0" w:after="283"/>
              <w:jc w:val="left"/>
              <w:rPr/>
            </w:pPr>
            <w:r>
              <w:rPr/>
              <w:t xml:space="preserve">Fairfield </w:t>
            </w:r>
          </w:p>
        </w:tc>
        <w:tc>
          <w:tcPr>
            <w:tcW w:w="1753" w:type="dxa"/>
            <w:tcBorders/>
            <w:vAlign w:val="center"/>
          </w:tcPr>
          <w:p>
            <w:pPr>
              <w:pStyle w:val="TableContents"/>
              <w:bidi w:val="0"/>
              <w:spacing w:before="0" w:after="283"/>
              <w:jc w:val="left"/>
              <w:rPr/>
            </w:pPr>
            <w:r>
              <w:rPr/>
              <w:t xml:space="preserve">Vermont </w:t>
            </w:r>
          </w:p>
        </w:tc>
        <w:tc>
          <w:tcPr>
            <w:tcW w:w="2155" w:type="dxa"/>
            <w:tcBorders/>
            <w:vAlign w:val="center"/>
          </w:tcPr>
          <w:p>
            <w:pPr>
              <w:pStyle w:val="TableContents"/>
              <w:bidi w:val="0"/>
              <w:spacing w:before="0" w:after="283"/>
              <w:jc w:val="left"/>
              <w:rPr/>
            </w:pPr>
            <w:r>
              <w:rPr/>
              <w:t xml:space="preserve">21! (21.) 19. syyskuuta 1881 -- 4. maaliskuuta 1885 </w:t>
            </w:r>
          </w:p>
        </w:tc>
      </w:tr>
      <w:tr>
        <w:trPr/>
        <w:tc>
          <w:tcPr>
            <w:tcW w:w="1656" w:type="dxa"/>
            <w:tcBorders/>
            <w:vAlign w:val="center"/>
          </w:tcPr>
          <w:p>
            <w:pPr>
              <w:pStyle w:val="TableContents"/>
              <w:bidi w:val="0"/>
              <w:spacing w:before="0" w:after="283"/>
              <w:jc w:val="left"/>
              <w:rPr/>
            </w:pPr>
            <w:r>
              <w:rPr/>
              <w:t xml:space="preserve">21 </w:t>
            </w:r>
          </w:p>
        </w:tc>
        <w:tc>
          <w:tcPr>
            <w:tcW w:w="1507" w:type="dxa"/>
            <w:tcBorders/>
            <w:vAlign w:val="center"/>
          </w:tcPr>
          <w:p>
            <w:pPr>
              <w:pStyle w:val="TableContents"/>
              <w:bidi w:val="0"/>
              <w:spacing w:before="0" w:after="283"/>
              <w:jc w:val="left"/>
              <w:rPr/>
            </w:pPr>
            <w:r>
              <w:rPr/>
              <w:t xml:space="preserve">James A. Garfield </w:t>
            </w:r>
          </w:p>
        </w:tc>
        <w:tc>
          <w:tcPr>
            <w:tcW w:w="1450" w:type="dxa"/>
            <w:tcBorders/>
            <w:vAlign w:val="center"/>
          </w:tcPr>
          <w:p>
            <w:pPr>
              <w:pStyle w:val="TableContents"/>
              <w:bidi w:val="0"/>
              <w:spacing w:before="0" w:after="283"/>
              <w:jc w:val="left"/>
              <w:rPr/>
            </w:pPr>
            <w:r>
              <w:rPr/>
              <w:t xml:space="preserve">11-19 19. marraskuuta 1831 </w:t>
            </w:r>
          </w:p>
        </w:tc>
        <w:tc>
          <w:tcPr>
            <w:tcW w:w="1684" w:type="dxa"/>
            <w:tcBorders/>
            <w:vAlign w:val="center"/>
          </w:tcPr>
          <w:p>
            <w:pPr>
              <w:pStyle w:val="TableContents"/>
              <w:bidi w:val="0"/>
              <w:spacing w:before="0" w:after="283"/>
              <w:jc w:val="left"/>
              <w:rPr/>
            </w:pPr>
            <w:r>
              <w:rPr/>
              <w:t xml:space="preserve">Moreland Hills </w:t>
            </w:r>
          </w:p>
        </w:tc>
        <w:tc>
          <w:tcPr>
            <w:tcW w:w="1753" w:type="dxa"/>
            <w:tcBorders/>
            <w:vAlign w:val="center"/>
          </w:tcPr>
          <w:p>
            <w:pPr>
              <w:pStyle w:val="TableContents"/>
              <w:bidi w:val="0"/>
              <w:spacing w:before="0" w:after="283"/>
              <w:jc w:val="left"/>
              <w:rPr/>
            </w:pPr>
            <w:r>
              <w:rPr/>
              <w:t xml:space="preserve">Ohio </w:t>
            </w:r>
          </w:p>
        </w:tc>
        <w:tc>
          <w:tcPr>
            <w:tcW w:w="2155" w:type="dxa"/>
            <w:tcBorders/>
            <w:vAlign w:val="center"/>
          </w:tcPr>
          <w:p>
            <w:pPr>
              <w:pStyle w:val="TableContents"/>
              <w:bidi w:val="0"/>
              <w:spacing w:before="0" w:after="283"/>
              <w:jc w:val="left"/>
              <w:rPr/>
            </w:pPr>
            <w:r>
              <w:rPr/>
              <w:t xml:space="preserve">20! (20.) 4. maaliskuuta 1881 -- 19. syyskuuta 1881 </w:t>
            </w:r>
          </w:p>
        </w:tc>
      </w:tr>
      <w:tr>
        <w:trPr/>
        <w:tc>
          <w:tcPr>
            <w:tcW w:w="1656" w:type="dxa"/>
            <w:tcBorders/>
            <w:vAlign w:val="center"/>
          </w:tcPr>
          <w:p>
            <w:pPr>
              <w:pStyle w:val="TableContents"/>
              <w:bidi w:val="0"/>
              <w:spacing w:before="0" w:after="283"/>
              <w:jc w:val="left"/>
              <w:rPr/>
            </w:pPr>
            <w:r>
              <w:rPr/>
              <w:t xml:space="preserve">22 </w:t>
            </w:r>
          </w:p>
        </w:tc>
        <w:tc>
          <w:tcPr>
            <w:tcW w:w="1507" w:type="dxa"/>
            <w:tcBorders/>
            <w:vAlign w:val="center"/>
          </w:tcPr>
          <w:p>
            <w:pPr>
              <w:pStyle w:val="TableContents"/>
              <w:bidi w:val="0"/>
              <w:spacing w:before="0" w:after="283"/>
              <w:jc w:val="left"/>
              <w:rPr/>
            </w:pPr>
            <w:r>
              <w:rPr/>
              <w:t xml:space="preserve">Benjamin Harrison </w:t>
            </w:r>
          </w:p>
        </w:tc>
        <w:tc>
          <w:tcPr>
            <w:tcW w:w="1450" w:type="dxa"/>
            <w:tcBorders/>
            <w:vAlign w:val="center"/>
          </w:tcPr>
          <w:p>
            <w:pPr>
              <w:pStyle w:val="TableContents"/>
              <w:bidi w:val="0"/>
              <w:spacing w:before="0" w:after="283"/>
              <w:jc w:val="left"/>
              <w:rPr/>
            </w:pPr>
            <w:r>
              <w:rPr/>
              <w:t xml:space="preserve">08-20 20. elokuuta 1833 </w:t>
            </w:r>
          </w:p>
        </w:tc>
        <w:tc>
          <w:tcPr>
            <w:tcW w:w="1684" w:type="dxa"/>
            <w:tcBorders/>
            <w:vAlign w:val="center"/>
          </w:tcPr>
          <w:p>
            <w:pPr>
              <w:pStyle w:val="TableContents"/>
              <w:bidi w:val="0"/>
              <w:spacing w:before="0" w:after="283"/>
              <w:jc w:val="left"/>
              <w:rPr/>
            </w:pPr>
            <w:r>
              <w:rPr/>
              <w:t xml:space="preserve">North Bend </w:t>
            </w:r>
          </w:p>
        </w:tc>
        <w:tc>
          <w:tcPr>
            <w:tcW w:w="1753" w:type="dxa"/>
            <w:tcBorders/>
            <w:vAlign w:val="center"/>
          </w:tcPr>
          <w:p>
            <w:pPr>
              <w:pStyle w:val="TableContents"/>
              <w:bidi w:val="0"/>
              <w:spacing w:before="0" w:after="283"/>
              <w:jc w:val="left"/>
              <w:rPr/>
            </w:pPr>
            <w:r>
              <w:rPr/>
              <w:t xml:space="preserve">Ohio </w:t>
            </w:r>
          </w:p>
        </w:tc>
        <w:tc>
          <w:tcPr>
            <w:tcW w:w="2155" w:type="dxa"/>
            <w:tcBorders/>
            <w:vAlign w:val="center"/>
          </w:tcPr>
          <w:p>
            <w:pPr>
              <w:pStyle w:val="TableContents"/>
              <w:bidi w:val="0"/>
              <w:spacing w:before="0" w:after="283"/>
              <w:jc w:val="left"/>
              <w:rPr/>
            </w:pPr>
            <w:r>
              <w:rPr/>
              <w:t xml:space="preserve">23! (23.) 4. maaliskuuta 1889 -- 4. maaliskuuta 1893 </w:t>
            </w:r>
          </w:p>
        </w:tc>
      </w:tr>
      <w:tr>
        <w:trPr/>
        <w:tc>
          <w:tcPr>
            <w:tcW w:w="1656" w:type="dxa"/>
            <w:tcBorders/>
            <w:vAlign w:val="center"/>
          </w:tcPr>
          <w:p>
            <w:pPr>
              <w:pStyle w:val="TableContents"/>
              <w:bidi w:val="0"/>
              <w:spacing w:before="0" w:after="283"/>
              <w:jc w:val="left"/>
              <w:rPr/>
            </w:pPr>
            <w:r>
              <w:rPr/>
              <w:t xml:space="preserve">23 </w:t>
            </w:r>
          </w:p>
        </w:tc>
        <w:tc>
          <w:tcPr>
            <w:tcW w:w="1507" w:type="dxa"/>
            <w:tcBorders/>
            <w:vAlign w:val="center"/>
          </w:tcPr>
          <w:p>
            <w:pPr>
              <w:pStyle w:val="TableContents"/>
              <w:bidi w:val="0"/>
              <w:spacing w:before="0" w:after="283"/>
              <w:jc w:val="left"/>
              <w:rPr/>
            </w:pPr>
            <w:r>
              <w:rPr/>
              <w:t xml:space="preserve">Grover Cleveland </w:t>
            </w:r>
          </w:p>
        </w:tc>
        <w:tc>
          <w:tcPr>
            <w:tcW w:w="1450" w:type="dxa"/>
            <w:tcBorders/>
            <w:vAlign w:val="center"/>
          </w:tcPr>
          <w:p>
            <w:pPr>
              <w:pStyle w:val="TableContents"/>
              <w:bidi w:val="0"/>
              <w:spacing w:before="0" w:after="283"/>
              <w:jc w:val="left"/>
              <w:rPr/>
            </w:pPr>
            <w:r>
              <w:rPr/>
              <w:t xml:space="preserve">03-18 maaliskuu 18, 1837 </w:t>
            </w:r>
          </w:p>
        </w:tc>
        <w:tc>
          <w:tcPr>
            <w:tcW w:w="1684" w:type="dxa"/>
            <w:tcBorders/>
            <w:vAlign w:val="center"/>
          </w:tcPr>
          <w:p>
            <w:pPr>
              <w:pStyle w:val="TableContents"/>
              <w:bidi w:val="0"/>
              <w:spacing w:before="0" w:after="283"/>
              <w:jc w:val="left"/>
              <w:rPr/>
            </w:pPr>
            <w:r>
              <w:rPr/>
              <w:t xml:space="preserve">Caldwell </w:t>
            </w:r>
          </w:p>
        </w:tc>
        <w:tc>
          <w:tcPr>
            <w:tcW w:w="1753" w:type="dxa"/>
            <w:tcBorders/>
            <w:vAlign w:val="center"/>
          </w:tcPr>
          <w:p>
            <w:pPr>
              <w:pStyle w:val="TableContents"/>
              <w:bidi w:val="0"/>
              <w:spacing w:before="0" w:after="283"/>
              <w:jc w:val="left"/>
              <w:rPr/>
            </w:pPr>
            <w:r>
              <w:rPr/>
              <w:t xml:space="preserve">New Jersey </w:t>
            </w:r>
          </w:p>
        </w:tc>
        <w:tc>
          <w:tcPr>
            <w:tcW w:w="2155" w:type="dxa"/>
            <w:tcBorders/>
            <w:vAlign w:val="center"/>
          </w:tcPr>
          <w:p>
            <w:pPr>
              <w:pStyle w:val="TableContents"/>
              <w:bidi w:val="0"/>
              <w:spacing w:before="0" w:after="283"/>
              <w:jc w:val="left"/>
              <w:rPr/>
            </w:pPr>
            <w:r>
              <w:rPr/>
              <w:t xml:space="preserve">22! (22.) 4. maaliskuuta 1885 -- 4. maaliskuuta 1889 </w:t>
            </w:r>
          </w:p>
        </w:tc>
      </w:tr>
      <w:tr>
        <w:trPr/>
        <w:tc>
          <w:tcPr>
            <w:tcW w:w="1656" w:type="dxa"/>
            <w:tcBorders/>
            <w:vAlign w:val="center"/>
          </w:tcPr>
          <w:p>
            <w:pPr>
              <w:pStyle w:val="TableContents"/>
              <w:bidi w:val="0"/>
              <w:spacing w:before="0" w:after="283"/>
              <w:jc w:val="left"/>
              <w:rPr/>
            </w:pPr>
            <w:r>
              <w:rPr/>
              <w:t xml:space="preserve">24! (24.) 4. maaliskuuta 1893 -- 4. maaliskuuta 1897 </w:t>
            </w:r>
          </w:p>
        </w:tc>
        <w:tc>
          <w:tcPr>
            <w:tcW w:w="8549" w:type="dxa"/>
            <w:gridSpan w:val="5"/>
            <w:tcBorders/>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24 </w:t>
            </w:r>
          </w:p>
        </w:tc>
        <w:tc>
          <w:tcPr>
            <w:tcW w:w="1507" w:type="dxa"/>
            <w:tcBorders/>
            <w:vAlign w:val="center"/>
          </w:tcPr>
          <w:p>
            <w:pPr>
              <w:pStyle w:val="TableContents"/>
              <w:bidi w:val="0"/>
              <w:spacing w:before="0" w:after="283"/>
              <w:jc w:val="left"/>
              <w:rPr/>
            </w:pPr>
            <w:r>
              <w:rPr/>
              <w:t xml:space="preserve">William McKinley </w:t>
            </w:r>
          </w:p>
        </w:tc>
        <w:tc>
          <w:tcPr>
            <w:tcW w:w="1450" w:type="dxa"/>
            <w:tcBorders/>
            <w:vAlign w:val="center"/>
          </w:tcPr>
          <w:p>
            <w:pPr>
              <w:pStyle w:val="TableContents"/>
              <w:bidi w:val="0"/>
              <w:spacing w:before="0" w:after="283"/>
              <w:jc w:val="left"/>
              <w:rPr/>
            </w:pPr>
            <w:r>
              <w:rPr/>
              <w:t xml:space="preserve">01-29 29. tammikuuta 1843 </w:t>
            </w:r>
          </w:p>
        </w:tc>
        <w:tc>
          <w:tcPr>
            <w:tcW w:w="1684" w:type="dxa"/>
            <w:tcBorders/>
            <w:vAlign w:val="center"/>
          </w:tcPr>
          <w:p>
            <w:pPr>
              <w:pStyle w:val="TableContents"/>
              <w:bidi w:val="0"/>
              <w:spacing w:before="0" w:after="283"/>
              <w:jc w:val="left"/>
              <w:rPr/>
            </w:pPr>
            <w:r>
              <w:rPr/>
              <w:t xml:space="preserve">Niles </w:t>
            </w:r>
          </w:p>
        </w:tc>
        <w:tc>
          <w:tcPr>
            <w:tcW w:w="1753" w:type="dxa"/>
            <w:tcBorders/>
            <w:vAlign w:val="center"/>
          </w:tcPr>
          <w:p>
            <w:pPr>
              <w:pStyle w:val="TableContents"/>
              <w:bidi w:val="0"/>
              <w:spacing w:before="0" w:after="283"/>
              <w:jc w:val="left"/>
              <w:rPr/>
            </w:pPr>
            <w:r>
              <w:rPr/>
              <w:t xml:space="preserve">Ohio </w:t>
            </w:r>
          </w:p>
        </w:tc>
        <w:tc>
          <w:tcPr>
            <w:tcW w:w="2155" w:type="dxa"/>
            <w:tcBorders/>
            <w:vAlign w:val="center"/>
          </w:tcPr>
          <w:p>
            <w:pPr>
              <w:pStyle w:val="TableContents"/>
              <w:bidi w:val="0"/>
              <w:spacing w:before="0" w:after="283"/>
              <w:jc w:val="left"/>
              <w:rPr/>
            </w:pPr>
            <w:r>
              <w:rPr/>
              <w:t xml:space="preserve">25! (25th) 4. maaliskuuta 1897 -- 14. syyskuuta 1901 </w:t>
            </w:r>
          </w:p>
        </w:tc>
      </w:tr>
      <w:tr>
        <w:trPr/>
        <w:tc>
          <w:tcPr>
            <w:tcW w:w="1656" w:type="dxa"/>
            <w:tcBorders/>
            <w:vAlign w:val="center"/>
          </w:tcPr>
          <w:p>
            <w:pPr>
              <w:pStyle w:val="TableContents"/>
              <w:bidi w:val="0"/>
              <w:spacing w:before="0" w:after="283"/>
              <w:jc w:val="left"/>
              <w:rPr/>
            </w:pPr>
            <w:r>
              <w:rPr/>
              <w:t xml:space="preserve">25 </w:t>
            </w:r>
          </w:p>
        </w:tc>
        <w:tc>
          <w:tcPr>
            <w:tcW w:w="1507" w:type="dxa"/>
            <w:tcBorders/>
            <w:vAlign w:val="center"/>
          </w:tcPr>
          <w:p>
            <w:pPr>
              <w:pStyle w:val="TableContents"/>
              <w:bidi w:val="0"/>
              <w:spacing w:before="0" w:after="283"/>
              <w:jc w:val="left"/>
              <w:rPr/>
            </w:pPr>
            <w:r>
              <w:rPr/>
              <w:t xml:space="preserve">Woodrow Wilson </w:t>
            </w:r>
          </w:p>
        </w:tc>
        <w:tc>
          <w:tcPr>
            <w:tcW w:w="1450" w:type="dxa"/>
            <w:tcBorders/>
            <w:vAlign w:val="center"/>
          </w:tcPr>
          <w:p>
            <w:pPr>
              <w:pStyle w:val="TableContents"/>
              <w:bidi w:val="0"/>
              <w:spacing w:before="0" w:after="283"/>
              <w:jc w:val="left"/>
              <w:rPr/>
            </w:pPr>
            <w:r>
              <w:rPr/>
              <w:t xml:space="preserve">12-28 28. joulukuuta 1856 </w:t>
            </w:r>
          </w:p>
        </w:tc>
        <w:tc>
          <w:tcPr>
            <w:tcW w:w="1684" w:type="dxa"/>
            <w:tcBorders/>
            <w:vAlign w:val="center"/>
          </w:tcPr>
          <w:p>
            <w:pPr>
              <w:pStyle w:val="TableContents"/>
              <w:bidi w:val="0"/>
              <w:spacing w:before="0" w:after="283"/>
              <w:jc w:val="left"/>
              <w:rPr/>
            </w:pPr>
            <w:r>
              <w:rPr/>
              <w:t xml:space="preserve">Staunton </w:t>
            </w:r>
          </w:p>
        </w:tc>
        <w:tc>
          <w:tcPr>
            <w:tcW w:w="1753" w:type="dxa"/>
            <w:tcBorders/>
            <w:vAlign w:val="center"/>
          </w:tcPr>
          <w:p>
            <w:pPr>
              <w:pStyle w:val="TableContents"/>
              <w:bidi w:val="0"/>
              <w:spacing w:before="0" w:after="283"/>
              <w:jc w:val="left"/>
              <w:rPr/>
            </w:pPr>
            <w:r>
              <w:rPr/>
              <w:t xml:space="preserve">Virgh! Virginia </w:t>
            </w:r>
          </w:p>
        </w:tc>
        <w:tc>
          <w:tcPr>
            <w:tcW w:w="2155" w:type="dxa"/>
            <w:tcBorders/>
            <w:vAlign w:val="center"/>
          </w:tcPr>
          <w:p>
            <w:pPr>
              <w:pStyle w:val="TableContents"/>
              <w:bidi w:val="0"/>
              <w:spacing w:before="0" w:after="283"/>
              <w:jc w:val="left"/>
              <w:rPr/>
            </w:pPr>
            <w:r>
              <w:rPr/>
              <w:t xml:space="preserve">28! (28.) 4. maaliskuuta 1913 -- 4. maaliskuuta 1921 </w:t>
            </w:r>
          </w:p>
        </w:tc>
      </w:tr>
      <w:tr>
        <w:trPr/>
        <w:tc>
          <w:tcPr>
            <w:tcW w:w="1656" w:type="dxa"/>
            <w:tcBorders/>
            <w:vAlign w:val="center"/>
          </w:tcPr>
          <w:p>
            <w:pPr>
              <w:pStyle w:val="TableContents"/>
              <w:bidi w:val="0"/>
              <w:spacing w:before="0" w:after="283"/>
              <w:jc w:val="left"/>
              <w:rPr/>
            </w:pPr>
            <w:r>
              <w:rPr/>
              <w:t xml:space="preserve">26 </w:t>
            </w:r>
          </w:p>
        </w:tc>
        <w:tc>
          <w:tcPr>
            <w:tcW w:w="1507" w:type="dxa"/>
            <w:tcBorders/>
            <w:vAlign w:val="center"/>
          </w:tcPr>
          <w:p>
            <w:pPr>
              <w:pStyle w:val="TableContents"/>
              <w:bidi w:val="0"/>
              <w:spacing w:before="0" w:after="283"/>
              <w:jc w:val="left"/>
              <w:rPr/>
            </w:pPr>
            <w:r>
              <w:rPr/>
              <w:t xml:space="preserve">William H. Taft </w:t>
            </w:r>
          </w:p>
        </w:tc>
        <w:tc>
          <w:tcPr>
            <w:tcW w:w="1450" w:type="dxa"/>
            <w:tcBorders/>
            <w:vAlign w:val="center"/>
          </w:tcPr>
          <w:p>
            <w:pPr>
              <w:pStyle w:val="TableContents"/>
              <w:bidi w:val="0"/>
              <w:spacing w:before="0" w:after="283"/>
              <w:jc w:val="left"/>
              <w:rPr/>
            </w:pPr>
            <w:r>
              <w:rPr/>
              <w:t xml:space="preserve">09-15 15. syyskuuta 1857 </w:t>
            </w:r>
          </w:p>
        </w:tc>
        <w:tc>
          <w:tcPr>
            <w:tcW w:w="1684" w:type="dxa"/>
            <w:tcBorders/>
            <w:vAlign w:val="center"/>
          </w:tcPr>
          <w:p>
            <w:pPr>
              <w:pStyle w:val="TableContents"/>
              <w:bidi w:val="0"/>
              <w:spacing w:before="0" w:after="283"/>
              <w:jc w:val="left"/>
              <w:rPr/>
            </w:pPr>
            <w:r>
              <w:rPr/>
              <w:t xml:space="preserve">Cincinnati </w:t>
            </w:r>
          </w:p>
        </w:tc>
        <w:tc>
          <w:tcPr>
            <w:tcW w:w="1753" w:type="dxa"/>
            <w:tcBorders/>
            <w:vAlign w:val="center"/>
          </w:tcPr>
          <w:p>
            <w:pPr>
              <w:pStyle w:val="TableContents"/>
              <w:bidi w:val="0"/>
              <w:spacing w:before="0" w:after="283"/>
              <w:jc w:val="left"/>
              <w:rPr/>
            </w:pPr>
            <w:r>
              <w:rPr/>
              <w:t xml:space="preserve">Ohio </w:t>
            </w:r>
          </w:p>
        </w:tc>
        <w:tc>
          <w:tcPr>
            <w:tcW w:w="2155" w:type="dxa"/>
            <w:tcBorders/>
            <w:vAlign w:val="center"/>
          </w:tcPr>
          <w:p>
            <w:pPr>
              <w:pStyle w:val="TableContents"/>
              <w:bidi w:val="0"/>
              <w:spacing w:before="0" w:after="283"/>
              <w:jc w:val="left"/>
              <w:rPr/>
            </w:pPr>
            <w:r>
              <w:rPr/>
              <w:t xml:space="preserve">27! (27.) 4. maaliskuuta 1909 -- 4. maaliskuuta 1913 </w:t>
            </w:r>
          </w:p>
        </w:tc>
      </w:tr>
      <w:tr>
        <w:trPr/>
        <w:tc>
          <w:tcPr>
            <w:tcW w:w="1656" w:type="dxa"/>
            <w:tcBorders/>
            <w:vAlign w:val="center"/>
          </w:tcPr>
          <w:p>
            <w:pPr>
              <w:pStyle w:val="TableContents"/>
              <w:bidi w:val="0"/>
              <w:spacing w:before="0" w:after="283"/>
              <w:jc w:val="left"/>
              <w:rPr/>
            </w:pPr>
            <w:r>
              <w:rPr/>
              <w:t xml:space="preserve">27 </w:t>
            </w:r>
          </w:p>
        </w:tc>
        <w:tc>
          <w:tcPr>
            <w:tcW w:w="1507" w:type="dxa"/>
            <w:tcBorders/>
            <w:vAlign w:val="center"/>
          </w:tcPr>
          <w:p>
            <w:pPr>
              <w:pStyle w:val="TableContents"/>
              <w:bidi w:val="0"/>
              <w:spacing w:before="0" w:after="283"/>
              <w:jc w:val="left"/>
              <w:rPr/>
            </w:pPr>
            <w:r>
              <w:rPr/>
              <w:t xml:space="preserve">Theodore Roosevelt </w:t>
            </w:r>
          </w:p>
        </w:tc>
        <w:tc>
          <w:tcPr>
            <w:tcW w:w="1450" w:type="dxa"/>
            <w:tcBorders/>
            <w:vAlign w:val="center"/>
          </w:tcPr>
          <w:p>
            <w:pPr>
              <w:pStyle w:val="TableContents"/>
              <w:bidi w:val="0"/>
              <w:spacing w:before="0" w:after="283"/>
              <w:jc w:val="left"/>
              <w:rPr/>
            </w:pPr>
            <w:r>
              <w:rPr/>
              <w:t xml:space="preserve">10-27 27. lokakuuta 1858 </w:t>
            </w:r>
          </w:p>
        </w:tc>
        <w:tc>
          <w:tcPr>
            <w:tcW w:w="1684" w:type="dxa"/>
            <w:tcBorders/>
            <w:vAlign w:val="center"/>
          </w:tcPr>
          <w:p>
            <w:pPr>
              <w:pStyle w:val="TableContents"/>
              <w:bidi w:val="0"/>
              <w:spacing w:before="0" w:after="283"/>
              <w:jc w:val="left"/>
              <w:rPr/>
            </w:pPr>
            <w:r>
              <w:rPr/>
              <w:t xml:space="preserve">New York City </w:t>
            </w:r>
          </w:p>
        </w:tc>
        <w:tc>
          <w:tcPr>
            <w:tcW w:w="1753" w:type="dxa"/>
            <w:tcBorders/>
            <w:vAlign w:val="center"/>
          </w:tcPr>
          <w:p>
            <w:pPr>
              <w:pStyle w:val="TableContents"/>
              <w:bidi w:val="0"/>
              <w:spacing w:before="0" w:after="283"/>
              <w:jc w:val="left"/>
              <w:rPr/>
            </w:pPr>
            <w:r>
              <w:rPr/>
              <w:t xml:space="preserve">New York </w:t>
            </w:r>
          </w:p>
        </w:tc>
        <w:tc>
          <w:tcPr>
            <w:tcW w:w="2155" w:type="dxa"/>
            <w:tcBorders/>
            <w:vAlign w:val="center"/>
          </w:tcPr>
          <w:p>
            <w:pPr>
              <w:pStyle w:val="TableContents"/>
              <w:bidi w:val="0"/>
              <w:spacing w:before="0" w:after="283"/>
              <w:jc w:val="left"/>
              <w:rPr/>
            </w:pPr>
            <w:r>
              <w:rPr/>
              <w:t xml:space="preserve">26! (26.) 14. syyskuuta 1901 -- 4. maaliskuuta 1909 </w:t>
            </w:r>
          </w:p>
        </w:tc>
      </w:tr>
      <w:tr>
        <w:trPr/>
        <w:tc>
          <w:tcPr>
            <w:tcW w:w="1656" w:type="dxa"/>
            <w:tcBorders/>
            <w:vAlign w:val="center"/>
          </w:tcPr>
          <w:p>
            <w:pPr>
              <w:pStyle w:val="TableContents"/>
              <w:bidi w:val="0"/>
              <w:spacing w:before="0" w:after="283"/>
              <w:jc w:val="left"/>
              <w:rPr/>
            </w:pPr>
            <w:r>
              <w:rPr/>
              <w:t xml:space="preserve">28 </w:t>
            </w:r>
          </w:p>
        </w:tc>
        <w:tc>
          <w:tcPr>
            <w:tcW w:w="1507" w:type="dxa"/>
            <w:tcBorders/>
            <w:vAlign w:val="center"/>
          </w:tcPr>
          <w:p>
            <w:pPr>
              <w:pStyle w:val="TableContents"/>
              <w:bidi w:val="0"/>
              <w:spacing w:before="0" w:after="283"/>
              <w:jc w:val="left"/>
              <w:rPr/>
            </w:pPr>
            <w:r>
              <w:rPr/>
              <w:t xml:space="preserve">Warren G. Harding </w:t>
            </w:r>
          </w:p>
        </w:tc>
        <w:tc>
          <w:tcPr>
            <w:tcW w:w="1450" w:type="dxa"/>
            <w:tcBorders/>
            <w:vAlign w:val="center"/>
          </w:tcPr>
          <w:p>
            <w:pPr>
              <w:pStyle w:val="TableContents"/>
              <w:bidi w:val="0"/>
              <w:spacing w:before="0" w:after="283"/>
              <w:jc w:val="left"/>
              <w:rPr/>
            </w:pPr>
            <w:r>
              <w:rPr/>
              <w:t xml:space="preserve">11-02 2. marraskuuta 1865 </w:t>
            </w:r>
          </w:p>
        </w:tc>
        <w:tc>
          <w:tcPr>
            <w:tcW w:w="1684" w:type="dxa"/>
            <w:tcBorders/>
            <w:vAlign w:val="center"/>
          </w:tcPr>
          <w:p>
            <w:pPr>
              <w:pStyle w:val="TableContents"/>
              <w:bidi w:val="0"/>
              <w:spacing w:before="0" w:after="283"/>
              <w:jc w:val="left"/>
              <w:rPr/>
            </w:pPr>
            <w:r>
              <w:rPr/>
              <w:t xml:space="preserve">Blooming Grove </w:t>
            </w:r>
          </w:p>
        </w:tc>
        <w:tc>
          <w:tcPr>
            <w:tcW w:w="1753" w:type="dxa"/>
            <w:tcBorders/>
            <w:vAlign w:val="center"/>
          </w:tcPr>
          <w:p>
            <w:pPr>
              <w:pStyle w:val="TableContents"/>
              <w:bidi w:val="0"/>
              <w:spacing w:before="0" w:after="283"/>
              <w:jc w:val="left"/>
              <w:rPr/>
            </w:pPr>
            <w:r>
              <w:rPr/>
              <w:t xml:space="preserve">Ohio </w:t>
            </w:r>
          </w:p>
        </w:tc>
        <w:tc>
          <w:tcPr>
            <w:tcW w:w="2155" w:type="dxa"/>
            <w:tcBorders/>
            <w:vAlign w:val="center"/>
          </w:tcPr>
          <w:p>
            <w:pPr>
              <w:pStyle w:val="TableContents"/>
              <w:bidi w:val="0"/>
              <w:spacing w:before="0" w:after="283"/>
              <w:jc w:val="left"/>
              <w:rPr/>
            </w:pPr>
            <w:r>
              <w:rPr/>
              <w:t xml:space="preserve">29! (29.) 4. maaliskuuta 1921 -- 2. elokuuta 1923 </w:t>
            </w:r>
          </w:p>
        </w:tc>
      </w:tr>
      <w:tr>
        <w:trPr/>
        <w:tc>
          <w:tcPr>
            <w:tcW w:w="1656" w:type="dxa"/>
            <w:tcBorders/>
            <w:vAlign w:val="center"/>
          </w:tcPr>
          <w:p>
            <w:pPr>
              <w:pStyle w:val="TableContents"/>
              <w:bidi w:val="0"/>
              <w:spacing w:before="0" w:after="283"/>
              <w:jc w:val="left"/>
              <w:rPr/>
            </w:pPr>
            <w:r>
              <w:rPr/>
              <w:t xml:space="preserve">29 </w:t>
            </w:r>
          </w:p>
        </w:tc>
        <w:tc>
          <w:tcPr>
            <w:tcW w:w="1507" w:type="dxa"/>
            <w:tcBorders/>
            <w:vAlign w:val="center"/>
          </w:tcPr>
          <w:p>
            <w:pPr>
              <w:pStyle w:val="TableContents"/>
              <w:bidi w:val="0"/>
              <w:spacing w:before="0" w:after="283"/>
              <w:jc w:val="left"/>
              <w:rPr/>
            </w:pPr>
            <w:r>
              <w:rPr/>
              <w:t xml:space="preserve">Calvin Coolidge </w:t>
            </w:r>
          </w:p>
        </w:tc>
        <w:tc>
          <w:tcPr>
            <w:tcW w:w="1450" w:type="dxa"/>
            <w:tcBorders/>
            <w:vAlign w:val="center"/>
          </w:tcPr>
          <w:p>
            <w:pPr>
              <w:pStyle w:val="TableContents"/>
              <w:bidi w:val="0"/>
              <w:spacing w:before="0" w:after="283"/>
              <w:jc w:val="left"/>
              <w:rPr/>
            </w:pPr>
            <w:r>
              <w:rPr/>
              <w:t xml:space="preserve">07-04 4. heinäkuuta 1872 </w:t>
            </w:r>
          </w:p>
        </w:tc>
        <w:tc>
          <w:tcPr>
            <w:tcW w:w="1684" w:type="dxa"/>
            <w:tcBorders/>
            <w:vAlign w:val="center"/>
          </w:tcPr>
          <w:p>
            <w:pPr>
              <w:pStyle w:val="TableContents"/>
              <w:bidi w:val="0"/>
              <w:spacing w:before="0" w:after="283"/>
              <w:jc w:val="left"/>
              <w:rPr/>
            </w:pPr>
            <w:r>
              <w:rPr/>
              <w:t xml:space="preserve">Plymouth </w:t>
            </w:r>
          </w:p>
        </w:tc>
        <w:tc>
          <w:tcPr>
            <w:tcW w:w="1753" w:type="dxa"/>
            <w:tcBorders/>
            <w:vAlign w:val="center"/>
          </w:tcPr>
          <w:p>
            <w:pPr>
              <w:pStyle w:val="TableContents"/>
              <w:bidi w:val="0"/>
              <w:spacing w:before="0" w:after="283"/>
              <w:jc w:val="left"/>
              <w:rPr/>
            </w:pPr>
            <w:r>
              <w:rPr/>
              <w:t xml:space="preserve">Vermont </w:t>
            </w:r>
          </w:p>
        </w:tc>
        <w:tc>
          <w:tcPr>
            <w:tcW w:w="2155" w:type="dxa"/>
            <w:tcBorders/>
            <w:vAlign w:val="center"/>
          </w:tcPr>
          <w:p>
            <w:pPr>
              <w:pStyle w:val="TableContents"/>
              <w:bidi w:val="0"/>
              <w:spacing w:before="0" w:after="283"/>
              <w:jc w:val="left"/>
              <w:rPr/>
            </w:pPr>
            <w:r>
              <w:rPr/>
              <w:t xml:space="preserve">30! (30.) elokuu 2, 1923 -- maaliskuu 4, 1929 </w:t>
            </w:r>
          </w:p>
        </w:tc>
      </w:tr>
      <w:tr>
        <w:trPr/>
        <w:tc>
          <w:tcPr>
            <w:tcW w:w="1656" w:type="dxa"/>
            <w:tcBorders/>
            <w:vAlign w:val="center"/>
          </w:tcPr>
          <w:p>
            <w:pPr>
              <w:pStyle w:val="TableContents"/>
              <w:bidi w:val="0"/>
              <w:spacing w:before="0" w:after="283"/>
              <w:jc w:val="left"/>
              <w:rPr/>
            </w:pPr>
            <w:r>
              <w:rPr/>
              <w:t xml:space="preserve">30 </w:t>
            </w:r>
          </w:p>
        </w:tc>
        <w:tc>
          <w:tcPr>
            <w:tcW w:w="1507" w:type="dxa"/>
            <w:tcBorders/>
            <w:vAlign w:val="center"/>
          </w:tcPr>
          <w:p>
            <w:pPr>
              <w:pStyle w:val="TableContents"/>
              <w:bidi w:val="0"/>
              <w:spacing w:before="0" w:after="283"/>
              <w:jc w:val="left"/>
              <w:rPr/>
            </w:pPr>
            <w:r>
              <w:rPr/>
              <w:t xml:space="preserve">Herbert Hoover </w:t>
            </w:r>
          </w:p>
        </w:tc>
        <w:tc>
          <w:tcPr>
            <w:tcW w:w="1450" w:type="dxa"/>
            <w:tcBorders/>
            <w:vAlign w:val="center"/>
          </w:tcPr>
          <w:p>
            <w:pPr>
              <w:pStyle w:val="TableContents"/>
              <w:bidi w:val="0"/>
              <w:spacing w:before="0" w:after="283"/>
              <w:jc w:val="left"/>
              <w:rPr/>
            </w:pPr>
            <w:r>
              <w:rPr/>
              <w:t xml:space="preserve">08-10 10. elokuuta 1874 </w:t>
            </w:r>
          </w:p>
        </w:tc>
        <w:tc>
          <w:tcPr>
            <w:tcW w:w="1684" w:type="dxa"/>
            <w:tcBorders/>
            <w:vAlign w:val="center"/>
          </w:tcPr>
          <w:p>
            <w:pPr>
              <w:pStyle w:val="TableContents"/>
              <w:bidi w:val="0"/>
              <w:spacing w:before="0" w:after="283"/>
              <w:jc w:val="left"/>
              <w:rPr/>
            </w:pPr>
            <w:r>
              <w:rPr/>
              <w:t xml:space="preserve">West Branch </w:t>
            </w:r>
          </w:p>
        </w:tc>
        <w:tc>
          <w:tcPr>
            <w:tcW w:w="1753" w:type="dxa"/>
            <w:tcBorders/>
            <w:vAlign w:val="center"/>
          </w:tcPr>
          <w:p>
            <w:pPr>
              <w:pStyle w:val="TableContents"/>
              <w:bidi w:val="0"/>
              <w:spacing w:before="0" w:after="283"/>
              <w:jc w:val="left"/>
              <w:rPr/>
            </w:pPr>
            <w:r>
              <w:rPr/>
              <w:t xml:space="preserve">Iowa </w:t>
            </w:r>
          </w:p>
        </w:tc>
        <w:tc>
          <w:tcPr>
            <w:tcW w:w="2155" w:type="dxa"/>
            <w:tcBorders/>
            <w:vAlign w:val="center"/>
          </w:tcPr>
          <w:p>
            <w:pPr>
              <w:pStyle w:val="TableContents"/>
              <w:bidi w:val="0"/>
              <w:spacing w:before="0" w:after="283"/>
              <w:jc w:val="left"/>
              <w:rPr/>
            </w:pPr>
            <w:r>
              <w:rPr/>
              <w:t xml:space="preserve">31! (31.) 4. maaliskuuta 1929 -- 4. maaliskuuta 1933 </w:t>
            </w:r>
          </w:p>
        </w:tc>
      </w:tr>
      <w:tr>
        <w:trPr/>
        <w:tc>
          <w:tcPr>
            <w:tcW w:w="1656" w:type="dxa"/>
            <w:tcBorders/>
            <w:vAlign w:val="center"/>
          </w:tcPr>
          <w:p>
            <w:pPr>
              <w:pStyle w:val="TableContents"/>
              <w:bidi w:val="0"/>
              <w:spacing w:before="0" w:after="283"/>
              <w:jc w:val="left"/>
              <w:rPr/>
            </w:pPr>
            <w:r>
              <w:rPr/>
              <w:t xml:space="preserve">31 </w:t>
            </w:r>
          </w:p>
        </w:tc>
        <w:tc>
          <w:tcPr>
            <w:tcW w:w="1507" w:type="dxa"/>
            <w:tcBorders/>
            <w:vAlign w:val="center"/>
          </w:tcPr>
          <w:p>
            <w:pPr>
              <w:pStyle w:val="TableContents"/>
              <w:bidi w:val="0"/>
              <w:spacing w:before="0" w:after="283"/>
              <w:jc w:val="left"/>
              <w:rPr/>
            </w:pPr>
            <w:r>
              <w:rPr/>
              <w:t xml:space="preserve">Franklin D. Roosevelt </w:t>
            </w:r>
          </w:p>
        </w:tc>
        <w:tc>
          <w:tcPr>
            <w:tcW w:w="1450" w:type="dxa"/>
            <w:tcBorders/>
            <w:vAlign w:val="center"/>
          </w:tcPr>
          <w:p>
            <w:pPr>
              <w:pStyle w:val="TableContents"/>
              <w:bidi w:val="0"/>
              <w:spacing w:before="0" w:after="283"/>
              <w:jc w:val="left"/>
              <w:rPr/>
            </w:pPr>
            <w:r>
              <w:rPr/>
              <w:t xml:space="preserve">01-30 30. tammikuuta 1882 </w:t>
            </w:r>
          </w:p>
        </w:tc>
        <w:tc>
          <w:tcPr>
            <w:tcW w:w="1684" w:type="dxa"/>
            <w:tcBorders/>
            <w:vAlign w:val="center"/>
          </w:tcPr>
          <w:p>
            <w:pPr>
              <w:pStyle w:val="TableContents"/>
              <w:bidi w:val="0"/>
              <w:spacing w:before="0" w:after="283"/>
              <w:jc w:val="left"/>
              <w:rPr/>
            </w:pPr>
            <w:r>
              <w:rPr/>
              <w:t xml:space="preserve">Hyde Park </w:t>
            </w:r>
          </w:p>
        </w:tc>
        <w:tc>
          <w:tcPr>
            <w:tcW w:w="1753" w:type="dxa"/>
            <w:tcBorders/>
            <w:vAlign w:val="center"/>
          </w:tcPr>
          <w:p>
            <w:pPr>
              <w:pStyle w:val="TableContents"/>
              <w:bidi w:val="0"/>
              <w:spacing w:before="0" w:after="283"/>
              <w:jc w:val="left"/>
              <w:rPr/>
            </w:pPr>
            <w:r>
              <w:rPr/>
              <w:t xml:space="preserve">New York </w:t>
            </w:r>
          </w:p>
        </w:tc>
        <w:tc>
          <w:tcPr>
            <w:tcW w:w="2155" w:type="dxa"/>
            <w:tcBorders/>
            <w:vAlign w:val="center"/>
          </w:tcPr>
          <w:p>
            <w:pPr>
              <w:pStyle w:val="TableContents"/>
              <w:bidi w:val="0"/>
              <w:spacing w:before="0" w:after="283"/>
              <w:jc w:val="left"/>
              <w:rPr/>
            </w:pPr>
            <w:r>
              <w:rPr/>
              <w:t xml:space="preserve">32! (32.) 4. maaliskuuta 1933 -- 12. huhtikuuta 1945 </w:t>
            </w:r>
          </w:p>
        </w:tc>
      </w:tr>
      <w:tr>
        <w:trPr/>
        <w:tc>
          <w:tcPr>
            <w:tcW w:w="1656" w:type="dxa"/>
            <w:tcBorders/>
            <w:vAlign w:val="center"/>
          </w:tcPr>
          <w:p>
            <w:pPr>
              <w:pStyle w:val="TableContents"/>
              <w:bidi w:val="0"/>
              <w:spacing w:before="0" w:after="283"/>
              <w:jc w:val="left"/>
              <w:rPr/>
            </w:pPr>
            <w:r>
              <w:rPr/>
              <w:t xml:space="preserve">32 </w:t>
            </w:r>
          </w:p>
        </w:tc>
        <w:tc>
          <w:tcPr>
            <w:tcW w:w="1507" w:type="dxa"/>
            <w:tcBorders/>
            <w:vAlign w:val="center"/>
          </w:tcPr>
          <w:p>
            <w:pPr>
              <w:pStyle w:val="TableContents"/>
              <w:bidi w:val="0"/>
              <w:spacing w:before="0" w:after="283"/>
              <w:jc w:val="left"/>
              <w:rPr/>
            </w:pPr>
            <w:r>
              <w:rPr/>
              <w:t xml:space="preserve">Harry S. Truman </w:t>
            </w:r>
          </w:p>
        </w:tc>
        <w:tc>
          <w:tcPr>
            <w:tcW w:w="1450" w:type="dxa"/>
            <w:tcBorders/>
            <w:vAlign w:val="center"/>
          </w:tcPr>
          <w:p>
            <w:pPr>
              <w:pStyle w:val="TableContents"/>
              <w:bidi w:val="0"/>
              <w:spacing w:before="0" w:after="283"/>
              <w:jc w:val="left"/>
              <w:rPr/>
            </w:pPr>
            <w:r>
              <w:rPr/>
              <w:t xml:space="preserve">05-08 8. toukokuuta 1884 </w:t>
            </w:r>
          </w:p>
        </w:tc>
        <w:tc>
          <w:tcPr>
            <w:tcW w:w="1684" w:type="dxa"/>
            <w:tcBorders/>
            <w:vAlign w:val="center"/>
          </w:tcPr>
          <w:p>
            <w:pPr>
              <w:pStyle w:val="TableContents"/>
              <w:bidi w:val="0"/>
              <w:spacing w:before="0" w:after="283"/>
              <w:jc w:val="left"/>
              <w:rPr/>
            </w:pPr>
            <w:r>
              <w:rPr/>
              <w:t xml:space="preserve">Lamar </w:t>
            </w:r>
          </w:p>
        </w:tc>
        <w:tc>
          <w:tcPr>
            <w:tcW w:w="1753" w:type="dxa"/>
            <w:tcBorders/>
            <w:vAlign w:val="center"/>
          </w:tcPr>
          <w:p>
            <w:pPr>
              <w:pStyle w:val="TableContents"/>
              <w:bidi w:val="0"/>
              <w:spacing w:before="0" w:after="283"/>
              <w:jc w:val="left"/>
              <w:rPr/>
            </w:pPr>
            <w:r>
              <w:rPr/>
              <w:t xml:space="preserve">Missouri </w:t>
            </w:r>
          </w:p>
        </w:tc>
        <w:tc>
          <w:tcPr>
            <w:tcW w:w="2155" w:type="dxa"/>
            <w:tcBorders/>
            <w:vAlign w:val="center"/>
          </w:tcPr>
          <w:p>
            <w:pPr>
              <w:pStyle w:val="TableContents"/>
              <w:bidi w:val="0"/>
              <w:spacing w:before="0" w:after="283"/>
              <w:jc w:val="left"/>
              <w:rPr/>
            </w:pPr>
            <w:r>
              <w:rPr/>
              <w:t xml:space="preserve">33! (33.) 12. huhtikuuta 1945 -- 20. tammikuuta 1953 </w:t>
            </w:r>
          </w:p>
        </w:tc>
      </w:tr>
      <w:tr>
        <w:trPr/>
        <w:tc>
          <w:tcPr>
            <w:tcW w:w="1656" w:type="dxa"/>
            <w:tcBorders/>
            <w:vAlign w:val="center"/>
          </w:tcPr>
          <w:p>
            <w:pPr>
              <w:pStyle w:val="TableContents"/>
              <w:bidi w:val="0"/>
              <w:spacing w:before="0" w:after="283"/>
              <w:jc w:val="left"/>
              <w:rPr/>
            </w:pPr>
            <w:r>
              <w:rPr/>
              <w:t xml:space="preserve">33 </w:t>
            </w:r>
          </w:p>
        </w:tc>
        <w:tc>
          <w:tcPr>
            <w:tcW w:w="1507" w:type="dxa"/>
            <w:tcBorders/>
            <w:vAlign w:val="center"/>
          </w:tcPr>
          <w:p>
            <w:pPr>
              <w:pStyle w:val="TableContents"/>
              <w:bidi w:val="0"/>
              <w:spacing w:before="0" w:after="283"/>
              <w:jc w:val="left"/>
              <w:rPr/>
            </w:pPr>
            <w:r>
              <w:rPr/>
              <w:t xml:space="preserve">Dwight D. Eisenhower </w:t>
            </w:r>
          </w:p>
        </w:tc>
        <w:tc>
          <w:tcPr>
            <w:tcW w:w="1450" w:type="dxa"/>
            <w:tcBorders/>
            <w:vAlign w:val="center"/>
          </w:tcPr>
          <w:p>
            <w:pPr>
              <w:pStyle w:val="TableContents"/>
              <w:bidi w:val="0"/>
              <w:spacing w:before="0" w:after="283"/>
              <w:jc w:val="left"/>
              <w:rPr/>
            </w:pPr>
            <w:r>
              <w:rPr/>
              <w:t xml:space="preserve">10-14 14. lokakuuta 1890 </w:t>
            </w:r>
          </w:p>
        </w:tc>
        <w:tc>
          <w:tcPr>
            <w:tcW w:w="1684" w:type="dxa"/>
            <w:tcBorders/>
            <w:vAlign w:val="center"/>
          </w:tcPr>
          <w:p>
            <w:pPr>
              <w:pStyle w:val="TableContents"/>
              <w:bidi w:val="0"/>
              <w:spacing w:before="0" w:after="283"/>
              <w:jc w:val="left"/>
              <w:rPr/>
            </w:pPr>
            <w:r>
              <w:rPr/>
              <w:t xml:space="preserve">Denison </w:t>
            </w:r>
          </w:p>
        </w:tc>
        <w:tc>
          <w:tcPr>
            <w:tcW w:w="1753" w:type="dxa"/>
            <w:tcBorders/>
            <w:vAlign w:val="center"/>
          </w:tcPr>
          <w:p>
            <w:pPr>
              <w:pStyle w:val="TableContents"/>
              <w:bidi w:val="0"/>
              <w:spacing w:before="0" w:after="283"/>
              <w:jc w:val="left"/>
              <w:rPr/>
            </w:pPr>
            <w:r>
              <w:rPr/>
              <w:t xml:space="preserve">Texas </w:t>
            </w:r>
          </w:p>
        </w:tc>
        <w:tc>
          <w:tcPr>
            <w:tcW w:w="2155" w:type="dxa"/>
            <w:tcBorders/>
            <w:vAlign w:val="center"/>
          </w:tcPr>
          <w:p>
            <w:pPr>
              <w:pStyle w:val="TableContents"/>
              <w:bidi w:val="0"/>
              <w:spacing w:before="0" w:after="283"/>
              <w:jc w:val="left"/>
              <w:rPr/>
            </w:pPr>
            <w:r>
              <w:rPr/>
              <w:t xml:space="preserve">34! (34.) 20. tammikuuta 1953 -- 20. tammikuuta 1961 </w:t>
            </w:r>
          </w:p>
        </w:tc>
      </w:tr>
      <w:tr>
        <w:trPr/>
        <w:tc>
          <w:tcPr>
            <w:tcW w:w="1656" w:type="dxa"/>
            <w:tcBorders/>
            <w:vAlign w:val="center"/>
          </w:tcPr>
          <w:p>
            <w:pPr>
              <w:pStyle w:val="TableContents"/>
              <w:bidi w:val="0"/>
              <w:spacing w:before="0" w:after="283"/>
              <w:jc w:val="left"/>
              <w:rPr/>
            </w:pPr>
            <w:r>
              <w:rPr/>
              <w:t xml:space="preserve">34 </w:t>
            </w:r>
          </w:p>
        </w:tc>
        <w:tc>
          <w:tcPr>
            <w:tcW w:w="1507" w:type="dxa"/>
            <w:tcBorders/>
            <w:vAlign w:val="center"/>
          </w:tcPr>
          <w:p>
            <w:pPr>
              <w:pStyle w:val="TableContents"/>
              <w:bidi w:val="0"/>
              <w:spacing w:before="0" w:after="283"/>
              <w:jc w:val="left"/>
              <w:rPr/>
            </w:pPr>
            <w:r>
              <w:rPr/>
              <w:t xml:space="preserve">Lyndon B. Johnson </w:t>
            </w:r>
          </w:p>
        </w:tc>
        <w:tc>
          <w:tcPr>
            <w:tcW w:w="1450" w:type="dxa"/>
            <w:tcBorders/>
            <w:vAlign w:val="center"/>
          </w:tcPr>
          <w:p>
            <w:pPr>
              <w:pStyle w:val="TableContents"/>
              <w:bidi w:val="0"/>
              <w:spacing w:before="0" w:after="283"/>
              <w:jc w:val="left"/>
              <w:rPr/>
            </w:pPr>
            <w:r>
              <w:rPr/>
              <w:t xml:space="preserve">08-27 27. elokuuta 1908 </w:t>
            </w:r>
          </w:p>
        </w:tc>
        <w:tc>
          <w:tcPr>
            <w:tcW w:w="1684" w:type="dxa"/>
            <w:tcBorders/>
            <w:vAlign w:val="center"/>
          </w:tcPr>
          <w:p>
            <w:pPr>
              <w:pStyle w:val="TableContents"/>
              <w:bidi w:val="0"/>
              <w:spacing w:before="0" w:after="283"/>
              <w:jc w:val="left"/>
              <w:rPr/>
            </w:pPr>
            <w:r>
              <w:rPr/>
              <w:t xml:space="preserve">Stonewall </w:t>
            </w:r>
          </w:p>
        </w:tc>
        <w:tc>
          <w:tcPr>
            <w:tcW w:w="1753" w:type="dxa"/>
            <w:tcBorders/>
            <w:vAlign w:val="center"/>
          </w:tcPr>
          <w:p>
            <w:pPr>
              <w:pStyle w:val="TableContents"/>
              <w:bidi w:val="0"/>
              <w:spacing w:before="0" w:after="283"/>
              <w:jc w:val="left"/>
              <w:rPr/>
            </w:pPr>
            <w:r>
              <w:rPr/>
              <w:t xml:space="preserve">Texas </w:t>
            </w:r>
          </w:p>
        </w:tc>
        <w:tc>
          <w:tcPr>
            <w:tcW w:w="2155" w:type="dxa"/>
            <w:tcBorders/>
            <w:vAlign w:val="center"/>
          </w:tcPr>
          <w:p>
            <w:pPr>
              <w:pStyle w:val="TableContents"/>
              <w:bidi w:val="0"/>
              <w:spacing w:before="0" w:after="283"/>
              <w:jc w:val="left"/>
              <w:rPr/>
            </w:pPr>
            <w:r>
              <w:rPr/>
              <w:t xml:space="preserve">36! (36.) 22. marraskuuta 1963 -- 20. tammikuuta 1969 </w:t>
            </w:r>
          </w:p>
        </w:tc>
      </w:tr>
      <w:tr>
        <w:trPr/>
        <w:tc>
          <w:tcPr>
            <w:tcW w:w="1656" w:type="dxa"/>
            <w:tcBorders/>
            <w:vAlign w:val="center"/>
          </w:tcPr>
          <w:p>
            <w:pPr>
              <w:pStyle w:val="TableContents"/>
              <w:bidi w:val="0"/>
              <w:spacing w:before="0" w:after="283"/>
              <w:jc w:val="left"/>
              <w:rPr/>
            </w:pPr>
            <w:r>
              <w:rPr/>
              <w:t xml:space="preserve">35 </w:t>
            </w:r>
          </w:p>
        </w:tc>
        <w:tc>
          <w:tcPr>
            <w:tcW w:w="1507" w:type="dxa"/>
            <w:tcBorders/>
            <w:vAlign w:val="center"/>
          </w:tcPr>
          <w:p>
            <w:pPr>
              <w:pStyle w:val="TableContents"/>
              <w:bidi w:val="0"/>
              <w:spacing w:before="0" w:after="283"/>
              <w:jc w:val="left"/>
              <w:rPr/>
            </w:pPr>
            <w:r>
              <w:rPr/>
              <w:t xml:space="preserve">Ronald Reagan </w:t>
            </w:r>
          </w:p>
        </w:tc>
        <w:tc>
          <w:tcPr>
            <w:tcW w:w="1450" w:type="dxa"/>
            <w:tcBorders/>
            <w:vAlign w:val="center"/>
          </w:tcPr>
          <w:p>
            <w:pPr>
              <w:pStyle w:val="TableContents"/>
              <w:bidi w:val="0"/>
              <w:spacing w:before="0" w:after="283"/>
              <w:jc w:val="left"/>
              <w:rPr/>
            </w:pPr>
            <w:r>
              <w:rPr/>
              <w:t xml:space="preserve">02-06 6. helmikuuta 1911 </w:t>
            </w:r>
          </w:p>
        </w:tc>
        <w:tc>
          <w:tcPr>
            <w:tcW w:w="1684" w:type="dxa"/>
            <w:tcBorders/>
            <w:vAlign w:val="center"/>
          </w:tcPr>
          <w:p>
            <w:pPr>
              <w:pStyle w:val="TableContents"/>
              <w:bidi w:val="0"/>
              <w:spacing w:before="0" w:after="283"/>
              <w:jc w:val="left"/>
              <w:rPr/>
            </w:pPr>
            <w:r>
              <w:rPr/>
              <w:t xml:space="preserve">Tampico </w:t>
            </w:r>
          </w:p>
        </w:tc>
        <w:tc>
          <w:tcPr>
            <w:tcW w:w="1753" w:type="dxa"/>
            <w:tcBorders/>
            <w:vAlign w:val="center"/>
          </w:tcPr>
          <w:p>
            <w:pPr>
              <w:pStyle w:val="TableContents"/>
              <w:bidi w:val="0"/>
              <w:spacing w:before="0" w:after="283"/>
              <w:jc w:val="left"/>
              <w:rPr/>
            </w:pPr>
            <w:r>
              <w:rPr/>
              <w:t xml:space="preserve">Illinois </w:t>
            </w:r>
          </w:p>
        </w:tc>
        <w:tc>
          <w:tcPr>
            <w:tcW w:w="2155" w:type="dxa"/>
            <w:tcBorders/>
            <w:vAlign w:val="center"/>
          </w:tcPr>
          <w:p>
            <w:pPr>
              <w:pStyle w:val="TableContents"/>
              <w:bidi w:val="0"/>
              <w:spacing w:before="0" w:after="283"/>
              <w:jc w:val="left"/>
              <w:rPr/>
            </w:pPr>
            <w:r>
              <w:rPr/>
              <w:t xml:space="preserve">40! (40.) 20. tammikuuta 1981 -- 20. tammikuuta 1989 </w:t>
            </w:r>
          </w:p>
        </w:tc>
      </w:tr>
      <w:tr>
        <w:trPr/>
        <w:tc>
          <w:tcPr>
            <w:tcW w:w="1656" w:type="dxa"/>
            <w:tcBorders/>
            <w:vAlign w:val="center"/>
          </w:tcPr>
          <w:p>
            <w:pPr>
              <w:pStyle w:val="TableContents"/>
              <w:bidi w:val="0"/>
              <w:spacing w:before="0" w:after="283"/>
              <w:jc w:val="left"/>
              <w:rPr/>
            </w:pPr>
            <w:r>
              <w:rPr/>
              <w:t xml:space="preserve">36 </w:t>
            </w:r>
          </w:p>
        </w:tc>
        <w:tc>
          <w:tcPr>
            <w:tcW w:w="1507" w:type="dxa"/>
            <w:tcBorders/>
            <w:vAlign w:val="center"/>
          </w:tcPr>
          <w:p>
            <w:pPr>
              <w:pStyle w:val="TableContents"/>
              <w:bidi w:val="0"/>
              <w:spacing w:before="0" w:after="283"/>
              <w:jc w:val="left"/>
              <w:rPr/>
            </w:pPr>
            <w:r>
              <w:rPr/>
              <w:t xml:space="preserve">Richard Nixon </w:t>
            </w:r>
          </w:p>
        </w:tc>
        <w:tc>
          <w:tcPr>
            <w:tcW w:w="1450" w:type="dxa"/>
            <w:tcBorders/>
            <w:vAlign w:val="center"/>
          </w:tcPr>
          <w:p>
            <w:pPr>
              <w:pStyle w:val="TableContents"/>
              <w:bidi w:val="0"/>
              <w:spacing w:before="0" w:after="283"/>
              <w:jc w:val="left"/>
              <w:rPr/>
            </w:pPr>
            <w:r>
              <w:rPr/>
              <w:t xml:space="preserve">01-09 9. tammikuuta 1913 </w:t>
            </w:r>
          </w:p>
        </w:tc>
        <w:tc>
          <w:tcPr>
            <w:tcW w:w="1684" w:type="dxa"/>
            <w:tcBorders/>
            <w:vAlign w:val="center"/>
          </w:tcPr>
          <w:p>
            <w:pPr>
              <w:pStyle w:val="TableContents"/>
              <w:bidi w:val="0"/>
              <w:spacing w:before="0" w:after="283"/>
              <w:jc w:val="left"/>
              <w:rPr/>
            </w:pPr>
            <w:r>
              <w:rPr/>
              <w:t xml:space="preserve">Yorba Linda </w:t>
            </w:r>
          </w:p>
        </w:tc>
        <w:tc>
          <w:tcPr>
            <w:tcW w:w="1753" w:type="dxa"/>
            <w:tcBorders/>
            <w:vAlign w:val="center"/>
          </w:tcPr>
          <w:p>
            <w:pPr>
              <w:pStyle w:val="TableContents"/>
              <w:bidi w:val="0"/>
              <w:spacing w:before="0" w:after="283"/>
              <w:jc w:val="left"/>
              <w:rPr/>
            </w:pPr>
            <w:r>
              <w:rPr/>
              <w:t xml:space="preserve">Kalifornia </w:t>
            </w:r>
          </w:p>
        </w:tc>
        <w:tc>
          <w:tcPr>
            <w:tcW w:w="2155" w:type="dxa"/>
            <w:tcBorders/>
            <w:vAlign w:val="center"/>
          </w:tcPr>
          <w:p>
            <w:pPr>
              <w:pStyle w:val="TableContents"/>
              <w:bidi w:val="0"/>
              <w:spacing w:before="0" w:after="283"/>
              <w:jc w:val="left"/>
              <w:rPr/>
            </w:pPr>
            <w:r>
              <w:rPr/>
              <w:t xml:space="preserve">37! (37.) 20. tammikuuta 1969 -- 9. elokuuta 1974 </w:t>
            </w:r>
          </w:p>
        </w:tc>
      </w:tr>
      <w:tr>
        <w:trPr/>
        <w:tc>
          <w:tcPr>
            <w:tcW w:w="1656" w:type="dxa"/>
            <w:tcBorders/>
            <w:vAlign w:val="center"/>
          </w:tcPr>
          <w:p>
            <w:pPr>
              <w:pStyle w:val="TableContents"/>
              <w:bidi w:val="0"/>
              <w:spacing w:before="0" w:after="283"/>
              <w:jc w:val="left"/>
              <w:rPr/>
            </w:pPr>
            <w:r>
              <w:rPr/>
              <w:t xml:space="preserve">37 </w:t>
            </w:r>
          </w:p>
        </w:tc>
        <w:tc>
          <w:tcPr>
            <w:tcW w:w="1507" w:type="dxa"/>
            <w:tcBorders/>
            <w:vAlign w:val="center"/>
          </w:tcPr>
          <w:p>
            <w:pPr>
              <w:pStyle w:val="TableContents"/>
              <w:bidi w:val="0"/>
              <w:spacing w:before="0" w:after="283"/>
              <w:jc w:val="left"/>
              <w:rPr/>
            </w:pPr>
            <w:r>
              <w:rPr/>
              <w:t xml:space="preserve">Gerald Ford </w:t>
            </w:r>
          </w:p>
        </w:tc>
        <w:tc>
          <w:tcPr>
            <w:tcW w:w="1450" w:type="dxa"/>
            <w:tcBorders/>
            <w:vAlign w:val="center"/>
          </w:tcPr>
          <w:p>
            <w:pPr>
              <w:pStyle w:val="TableContents"/>
              <w:bidi w:val="0"/>
              <w:spacing w:before="0" w:after="283"/>
              <w:jc w:val="left"/>
              <w:rPr/>
            </w:pPr>
            <w:r>
              <w:rPr/>
              <w:t xml:space="preserve">07-14 14. heinäkuuta 1913 </w:t>
            </w:r>
          </w:p>
        </w:tc>
        <w:tc>
          <w:tcPr>
            <w:tcW w:w="1684" w:type="dxa"/>
            <w:tcBorders/>
            <w:vAlign w:val="center"/>
          </w:tcPr>
          <w:p>
            <w:pPr>
              <w:pStyle w:val="TableContents"/>
              <w:bidi w:val="0"/>
              <w:spacing w:before="0" w:after="283"/>
              <w:jc w:val="left"/>
              <w:rPr/>
            </w:pPr>
            <w:r>
              <w:rPr/>
              <w:t xml:space="preserve">Omaha </w:t>
            </w:r>
          </w:p>
        </w:tc>
        <w:tc>
          <w:tcPr>
            <w:tcW w:w="1753" w:type="dxa"/>
            <w:tcBorders/>
            <w:vAlign w:val="center"/>
          </w:tcPr>
          <w:p>
            <w:pPr>
              <w:pStyle w:val="TableContents"/>
              <w:bidi w:val="0"/>
              <w:spacing w:before="0" w:after="283"/>
              <w:jc w:val="left"/>
              <w:rPr/>
            </w:pPr>
            <w:r>
              <w:rPr/>
              <w:t xml:space="preserve">Nebraska </w:t>
            </w:r>
          </w:p>
        </w:tc>
        <w:tc>
          <w:tcPr>
            <w:tcW w:w="2155" w:type="dxa"/>
            <w:tcBorders/>
            <w:vAlign w:val="center"/>
          </w:tcPr>
          <w:p>
            <w:pPr>
              <w:pStyle w:val="TableContents"/>
              <w:bidi w:val="0"/>
              <w:spacing w:before="0" w:after="283"/>
              <w:jc w:val="left"/>
              <w:rPr/>
            </w:pPr>
            <w:r>
              <w:rPr/>
              <w:t xml:space="preserve">38! (38.) 9. elokuuta 1974 -- 20. tammikuuta 1977 </w:t>
            </w:r>
          </w:p>
        </w:tc>
      </w:tr>
      <w:tr>
        <w:trPr/>
        <w:tc>
          <w:tcPr>
            <w:tcW w:w="1656" w:type="dxa"/>
            <w:tcBorders/>
            <w:vAlign w:val="center"/>
          </w:tcPr>
          <w:p>
            <w:pPr>
              <w:pStyle w:val="TableContents"/>
              <w:bidi w:val="0"/>
              <w:spacing w:before="0" w:after="283"/>
              <w:jc w:val="left"/>
              <w:rPr/>
            </w:pPr>
            <w:r>
              <w:rPr/>
              <w:t xml:space="preserve">38 </w:t>
            </w:r>
          </w:p>
        </w:tc>
        <w:tc>
          <w:tcPr>
            <w:tcW w:w="1507" w:type="dxa"/>
            <w:tcBorders/>
            <w:vAlign w:val="center"/>
          </w:tcPr>
          <w:p>
            <w:pPr>
              <w:pStyle w:val="TableContents"/>
              <w:bidi w:val="0"/>
              <w:spacing w:before="0" w:after="283"/>
              <w:jc w:val="left"/>
              <w:rPr/>
            </w:pPr>
            <w:r>
              <w:rPr/>
              <w:t xml:space="preserve">John F. Kennedy </w:t>
            </w:r>
          </w:p>
        </w:tc>
        <w:tc>
          <w:tcPr>
            <w:tcW w:w="1450" w:type="dxa"/>
            <w:tcBorders/>
            <w:vAlign w:val="center"/>
          </w:tcPr>
          <w:p>
            <w:pPr>
              <w:pStyle w:val="TableContents"/>
              <w:bidi w:val="0"/>
              <w:spacing w:before="0" w:after="283"/>
              <w:jc w:val="left"/>
              <w:rPr/>
            </w:pPr>
            <w:r>
              <w:rPr/>
              <w:t xml:space="preserve">05-29 29. toukokuuta 1917 </w:t>
            </w:r>
          </w:p>
        </w:tc>
        <w:tc>
          <w:tcPr>
            <w:tcW w:w="1684" w:type="dxa"/>
            <w:tcBorders/>
            <w:vAlign w:val="center"/>
          </w:tcPr>
          <w:p>
            <w:pPr>
              <w:pStyle w:val="TableContents"/>
              <w:bidi w:val="0"/>
              <w:spacing w:before="0" w:after="283"/>
              <w:jc w:val="left"/>
              <w:rPr/>
            </w:pPr>
            <w:r>
              <w:rPr/>
              <w:t xml:space="preserve">Brookline </w:t>
            </w:r>
          </w:p>
        </w:tc>
        <w:tc>
          <w:tcPr>
            <w:tcW w:w="1753" w:type="dxa"/>
            <w:tcBorders/>
            <w:vAlign w:val="center"/>
          </w:tcPr>
          <w:p>
            <w:pPr>
              <w:pStyle w:val="TableContents"/>
              <w:bidi w:val="0"/>
              <w:spacing w:before="0" w:after="283"/>
              <w:jc w:val="left"/>
              <w:rPr/>
            </w:pPr>
            <w:r>
              <w:rPr/>
              <w:t xml:space="preserve">Massachusetts </w:t>
            </w:r>
          </w:p>
        </w:tc>
        <w:tc>
          <w:tcPr>
            <w:tcW w:w="2155" w:type="dxa"/>
            <w:tcBorders/>
            <w:vAlign w:val="center"/>
          </w:tcPr>
          <w:p>
            <w:pPr>
              <w:pStyle w:val="TableContents"/>
              <w:bidi w:val="0"/>
              <w:spacing w:before="0" w:after="283"/>
              <w:jc w:val="left"/>
              <w:rPr/>
            </w:pPr>
            <w:r>
              <w:rPr/>
              <w:t xml:space="preserve">35! (35.) 20. tammikuuta 1961 -- 22. marraskuuta 1963 </w:t>
            </w:r>
          </w:p>
        </w:tc>
      </w:tr>
      <w:tr>
        <w:trPr/>
        <w:tc>
          <w:tcPr>
            <w:tcW w:w="1656" w:type="dxa"/>
            <w:tcBorders/>
            <w:vAlign w:val="center"/>
          </w:tcPr>
          <w:p>
            <w:pPr>
              <w:pStyle w:val="TableContents"/>
              <w:bidi w:val="0"/>
              <w:spacing w:before="0" w:after="283"/>
              <w:jc w:val="left"/>
              <w:rPr/>
            </w:pPr>
            <w:r>
              <w:rPr/>
              <w:t xml:space="preserve">39 </w:t>
            </w:r>
          </w:p>
        </w:tc>
        <w:tc>
          <w:tcPr>
            <w:tcW w:w="1507" w:type="dxa"/>
            <w:tcBorders/>
            <w:vAlign w:val="center"/>
          </w:tcPr>
          <w:p>
            <w:pPr>
              <w:pStyle w:val="TableContents"/>
              <w:bidi w:val="0"/>
              <w:spacing w:before="0" w:after="283"/>
              <w:jc w:val="left"/>
              <w:rPr/>
            </w:pPr>
            <w:r>
              <w:rPr/>
              <w:t xml:space="preserve">George H.W. Bush </w:t>
            </w:r>
          </w:p>
        </w:tc>
        <w:tc>
          <w:tcPr>
            <w:tcW w:w="1450" w:type="dxa"/>
            <w:tcBorders/>
            <w:vAlign w:val="center"/>
          </w:tcPr>
          <w:p>
            <w:pPr>
              <w:pStyle w:val="TableContents"/>
              <w:bidi w:val="0"/>
              <w:spacing w:before="0" w:after="283"/>
              <w:jc w:val="left"/>
              <w:rPr/>
            </w:pPr>
            <w:r>
              <w:rPr/>
              <w:t xml:space="preserve">06-12 12. kesäkuuta 1924 </w:t>
            </w:r>
          </w:p>
        </w:tc>
        <w:tc>
          <w:tcPr>
            <w:tcW w:w="1684" w:type="dxa"/>
            <w:tcBorders/>
            <w:vAlign w:val="center"/>
          </w:tcPr>
          <w:p>
            <w:pPr>
              <w:pStyle w:val="TableContents"/>
              <w:bidi w:val="0"/>
              <w:spacing w:before="0" w:after="283"/>
              <w:jc w:val="left"/>
              <w:rPr/>
            </w:pPr>
            <w:r>
              <w:rPr/>
              <w:t xml:space="preserve">Milton </w:t>
            </w:r>
          </w:p>
        </w:tc>
        <w:tc>
          <w:tcPr>
            <w:tcW w:w="1753" w:type="dxa"/>
            <w:tcBorders/>
            <w:vAlign w:val="center"/>
          </w:tcPr>
          <w:p>
            <w:pPr>
              <w:pStyle w:val="TableContents"/>
              <w:bidi w:val="0"/>
              <w:spacing w:before="0" w:after="283"/>
              <w:jc w:val="left"/>
              <w:rPr/>
            </w:pPr>
            <w:r>
              <w:rPr/>
              <w:t xml:space="preserve">Massachusetts </w:t>
            </w:r>
          </w:p>
        </w:tc>
        <w:tc>
          <w:tcPr>
            <w:tcW w:w="2155" w:type="dxa"/>
            <w:tcBorders/>
            <w:vAlign w:val="center"/>
          </w:tcPr>
          <w:p>
            <w:pPr>
              <w:pStyle w:val="TableContents"/>
              <w:bidi w:val="0"/>
              <w:spacing w:before="0" w:after="283"/>
              <w:jc w:val="left"/>
              <w:rPr/>
            </w:pPr>
            <w:r>
              <w:rPr/>
              <w:t xml:space="preserve">41! (41.) 20. tammikuuta 1989 -- 20. tammikuuta 1993 </w:t>
            </w:r>
          </w:p>
        </w:tc>
      </w:tr>
      <w:tr>
        <w:trPr/>
        <w:tc>
          <w:tcPr>
            <w:tcW w:w="1656" w:type="dxa"/>
            <w:tcBorders/>
            <w:vAlign w:val="center"/>
          </w:tcPr>
          <w:p>
            <w:pPr>
              <w:pStyle w:val="TableContents"/>
              <w:bidi w:val="0"/>
              <w:spacing w:before="0" w:after="283"/>
              <w:jc w:val="left"/>
              <w:rPr/>
            </w:pPr>
            <w:r>
              <w:rPr/>
              <w:t xml:space="preserve">40 </w:t>
            </w:r>
          </w:p>
        </w:tc>
        <w:tc>
          <w:tcPr>
            <w:tcW w:w="1507" w:type="dxa"/>
            <w:tcBorders/>
            <w:vAlign w:val="center"/>
          </w:tcPr>
          <w:p>
            <w:pPr>
              <w:pStyle w:val="TableContents"/>
              <w:bidi w:val="0"/>
              <w:spacing w:before="0" w:after="283"/>
              <w:jc w:val="left"/>
              <w:rPr/>
            </w:pPr>
            <w:r>
              <w:rPr/>
              <w:t xml:space="preserve">Jimmy Carter </w:t>
            </w:r>
          </w:p>
        </w:tc>
        <w:tc>
          <w:tcPr>
            <w:tcW w:w="1450" w:type="dxa"/>
            <w:tcBorders/>
            <w:vAlign w:val="center"/>
          </w:tcPr>
          <w:p>
            <w:pPr>
              <w:pStyle w:val="TableContents"/>
              <w:bidi w:val="0"/>
              <w:spacing w:before="0" w:after="283"/>
              <w:jc w:val="left"/>
              <w:rPr/>
            </w:pPr>
            <w:r>
              <w:rPr/>
              <w:t xml:space="preserve">10-01 1. lokakuuta 1924 </w:t>
            </w:r>
          </w:p>
        </w:tc>
        <w:tc>
          <w:tcPr>
            <w:tcW w:w="1684" w:type="dxa"/>
            <w:tcBorders/>
            <w:vAlign w:val="center"/>
          </w:tcPr>
          <w:p>
            <w:pPr>
              <w:pStyle w:val="TableContents"/>
              <w:bidi w:val="0"/>
              <w:spacing w:before="0" w:after="283"/>
              <w:jc w:val="left"/>
              <w:rPr/>
            </w:pPr>
            <w:r>
              <w:rPr/>
              <w:t xml:space="preserve">Tasangot </w:t>
            </w:r>
          </w:p>
        </w:tc>
        <w:tc>
          <w:tcPr>
            <w:tcW w:w="1753" w:type="dxa"/>
            <w:tcBorders/>
            <w:vAlign w:val="center"/>
          </w:tcPr>
          <w:p>
            <w:pPr>
              <w:pStyle w:val="TableContents"/>
              <w:bidi w:val="0"/>
              <w:spacing w:before="0" w:after="283"/>
              <w:jc w:val="left"/>
              <w:rPr/>
            </w:pPr>
            <w:r>
              <w:rPr/>
              <w:t xml:space="preserve">Georgia </w:t>
            </w:r>
          </w:p>
        </w:tc>
        <w:tc>
          <w:tcPr>
            <w:tcW w:w="2155" w:type="dxa"/>
            <w:tcBorders/>
            <w:vAlign w:val="center"/>
          </w:tcPr>
          <w:p>
            <w:pPr>
              <w:pStyle w:val="TableContents"/>
              <w:bidi w:val="0"/>
              <w:spacing w:before="0" w:after="283"/>
              <w:jc w:val="left"/>
              <w:rPr/>
            </w:pPr>
            <w:r>
              <w:rPr/>
              <w:t xml:space="preserve">39! (39.) 20. tammikuuta 1977 -- 20. tammikuuta 1981 </w:t>
            </w:r>
          </w:p>
        </w:tc>
      </w:tr>
      <w:tr>
        <w:trPr/>
        <w:tc>
          <w:tcPr>
            <w:tcW w:w="1656" w:type="dxa"/>
            <w:tcBorders/>
            <w:vAlign w:val="center"/>
          </w:tcPr>
          <w:p>
            <w:pPr>
              <w:pStyle w:val="TableContents"/>
              <w:bidi w:val="0"/>
              <w:spacing w:before="0" w:after="283"/>
              <w:jc w:val="left"/>
              <w:rPr/>
            </w:pPr>
            <w:r>
              <w:rPr/>
              <w:t xml:space="preserve">41 </w:t>
            </w:r>
          </w:p>
        </w:tc>
        <w:tc>
          <w:tcPr>
            <w:tcW w:w="1507" w:type="dxa"/>
            <w:tcBorders/>
            <w:vAlign w:val="center"/>
          </w:tcPr>
          <w:p>
            <w:pPr>
              <w:pStyle w:val="TableContents"/>
              <w:bidi w:val="0"/>
              <w:spacing w:before="0" w:after="283"/>
              <w:jc w:val="left"/>
              <w:rPr/>
            </w:pPr>
            <w:r>
              <w:rPr/>
              <w:t xml:space="preserve">Donald Trump </w:t>
            </w:r>
          </w:p>
        </w:tc>
        <w:tc>
          <w:tcPr>
            <w:tcW w:w="1450" w:type="dxa"/>
            <w:tcBorders/>
            <w:vAlign w:val="center"/>
          </w:tcPr>
          <w:p>
            <w:pPr>
              <w:pStyle w:val="TableContents"/>
              <w:bidi w:val="0"/>
              <w:spacing w:before="0" w:after="283"/>
              <w:jc w:val="left"/>
              <w:rPr/>
            </w:pPr>
            <w:r>
              <w:rPr/>
              <w:t xml:space="preserve">06-14 14. kesäkuuta 1946 </w:t>
            </w:r>
          </w:p>
        </w:tc>
        <w:tc>
          <w:tcPr>
            <w:tcW w:w="1684" w:type="dxa"/>
            <w:tcBorders/>
            <w:vAlign w:val="center"/>
          </w:tcPr>
          <w:p>
            <w:pPr>
              <w:pStyle w:val="TableContents"/>
              <w:bidi w:val="0"/>
              <w:spacing w:before="0" w:after="283"/>
              <w:jc w:val="left"/>
              <w:rPr/>
            </w:pPr>
            <w:r>
              <w:rPr/>
              <w:t xml:space="preserve">New York City </w:t>
            </w:r>
          </w:p>
        </w:tc>
        <w:tc>
          <w:tcPr>
            <w:tcW w:w="1753" w:type="dxa"/>
            <w:tcBorders/>
            <w:vAlign w:val="center"/>
          </w:tcPr>
          <w:p>
            <w:pPr>
              <w:pStyle w:val="TableContents"/>
              <w:bidi w:val="0"/>
              <w:spacing w:before="0" w:after="283"/>
              <w:jc w:val="left"/>
              <w:rPr/>
            </w:pPr>
            <w:r>
              <w:rPr/>
              <w:t xml:space="preserve">New York </w:t>
            </w:r>
          </w:p>
        </w:tc>
        <w:tc>
          <w:tcPr>
            <w:tcW w:w="2155" w:type="dxa"/>
            <w:tcBorders/>
            <w:vAlign w:val="center"/>
          </w:tcPr>
          <w:p>
            <w:pPr>
              <w:pStyle w:val="TableContents"/>
              <w:bidi w:val="0"/>
              <w:spacing w:before="0" w:after="283"/>
              <w:jc w:val="left"/>
              <w:rPr/>
            </w:pPr>
            <w:r>
              <w:rPr/>
              <w:t xml:space="preserve">45! (45.) 20. tammikuuta 2017 -- Virassa oleva ehdokas </w:t>
            </w:r>
          </w:p>
        </w:tc>
      </w:tr>
      <w:tr>
        <w:trPr/>
        <w:tc>
          <w:tcPr>
            <w:tcW w:w="1656" w:type="dxa"/>
            <w:tcBorders/>
            <w:vAlign w:val="center"/>
          </w:tcPr>
          <w:p>
            <w:pPr>
              <w:pStyle w:val="TableContents"/>
              <w:bidi w:val="0"/>
              <w:spacing w:before="0" w:after="283"/>
              <w:jc w:val="left"/>
              <w:rPr/>
            </w:pPr>
            <w:r>
              <w:rPr/>
              <w:t xml:space="preserve">42 </w:t>
            </w:r>
          </w:p>
        </w:tc>
        <w:tc>
          <w:tcPr>
            <w:tcW w:w="1507" w:type="dxa"/>
            <w:tcBorders/>
            <w:vAlign w:val="center"/>
          </w:tcPr>
          <w:p>
            <w:pPr>
              <w:pStyle w:val="TableContents"/>
              <w:bidi w:val="0"/>
              <w:spacing w:before="0" w:after="283"/>
              <w:jc w:val="left"/>
              <w:rPr/>
            </w:pPr>
            <w:r>
              <w:rPr/>
              <w:t xml:space="preserve">George W. Bush </w:t>
            </w:r>
          </w:p>
        </w:tc>
        <w:tc>
          <w:tcPr>
            <w:tcW w:w="1450" w:type="dxa"/>
            <w:tcBorders/>
            <w:vAlign w:val="center"/>
          </w:tcPr>
          <w:p>
            <w:pPr>
              <w:pStyle w:val="TableContents"/>
              <w:bidi w:val="0"/>
              <w:spacing w:before="0" w:after="283"/>
              <w:jc w:val="left"/>
              <w:rPr/>
            </w:pPr>
            <w:r>
              <w:rPr/>
              <w:t xml:space="preserve">07-06 6. heinäkuuta 1946 </w:t>
            </w:r>
          </w:p>
        </w:tc>
        <w:tc>
          <w:tcPr>
            <w:tcW w:w="1684" w:type="dxa"/>
            <w:tcBorders/>
            <w:vAlign w:val="center"/>
          </w:tcPr>
          <w:p>
            <w:pPr>
              <w:pStyle w:val="TableContents"/>
              <w:bidi w:val="0"/>
              <w:spacing w:before="0" w:after="283"/>
              <w:jc w:val="left"/>
              <w:rPr/>
            </w:pPr>
            <w:r>
              <w:rPr/>
              <w:t xml:space="preserve">New Haven </w:t>
            </w:r>
          </w:p>
        </w:tc>
        <w:tc>
          <w:tcPr>
            <w:tcW w:w="1753" w:type="dxa"/>
            <w:tcBorders/>
            <w:vAlign w:val="center"/>
          </w:tcPr>
          <w:p>
            <w:pPr>
              <w:pStyle w:val="TableContents"/>
              <w:bidi w:val="0"/>
              <w:spacing w:before="0" w:after="283"/>
              <w:jc w:val="left"/>
              <w:rPr/>
            </w:pPr>
            <w:r>
              <w:rPr/>
              <w:t xml:space="preserve">Connecticut </w:t>
            </w:r>
          </w:p>
        </w:tc>
        <w:tc>
          <w:tcPr>
            <w:tcW w:w="2155" w:type="dxa"/>
            <w:tcBorders/>
            <w:vAlign w:val="center"/>
          </w:tcPr>
          <w:p>
            <w:pPr>
              <w:pStyle w:val="TableContents"/>
              <w:bidi w:val="0"/>
              <w:spacing w:before="0" w:after="283"/>
              <w:jc w:val="left"/>
              <w:rPr/>
            </w:pPr>
            <w:r>
              <w:rPr/>
              <w:t xml:space="preserve">43! (43.) 20. tammikuuta 2001 -- 20. tammikuuta 2009 </w:t>
            </w:r>
          </w:p>
        </w:tc>
      </w:tr>
      <w:tr>
        <w:trPr/>
        <w:tc>
          <w:tcPr>
            <w:tcW w:w="1656" w:type="dxa"/>
            <w:tcBorders/>
            <w:vAlign w:val="center"/>
          </w:tcPr>
          <w:p>
            <w:pPr>
              <w:pStyle w:val="TableContents"/>
              <w:bidi w:val="0"/>
              <w:spacing w:before="0" w:after="283"/>
              <w:jc w:val="left"/>
              <w:rPr/>
            </w:pPr>
            <w:r>
              <w:rPr/>
              <w:t xml:space="preserve">43 </w:t>
            </w:r>
          </w:p>
        </w:tc>
        <w:tc>
          <w:tcPr>
            <w:tcW w:w="1507" w:type="dxa"/>
            <w:tcBorders/>
            <w:vAlign w:val="center"/>
          </w:tcPr>
          <w:p>
            <w:pPr>
              <w:pStyle w:val="TableContents"/>
              <w:bidi w:val="0"/>
              <w:spacing w:before="0" w:after="283"/>
              <w:jc w:val="left"/>
              <w:rPr/>
            </w:pPr>
            <w:r>
              <w:rPr/>
              <w:t xml:space="preserve">Bill Clinton </w:t>
            </w:r>
          </w:p>
        </w:tc>
        <w:tc>
          <w:tcPr>
            <w:tcW w:w="1450" w:type="dxa"/>
            <w:tcBorders/>
            <w:vAlign w:val="center"/>
          </w:tcPr>
          <w:p>
            <w:pPr>
              <w:pStyle w:val="TableContents"/>
              <w:bidi w:val="0"/>
              <w:spacing w:before="0" w:after="283"/>
              <w:jc w:val="left"/>
              <w:rPr/>
            </w:pPr>
            <w:r>
              <w:rPr/>
              <w:t xml:space="preserve">08-19 19. elokuuta 1946 </w:t>
            </w:r>
          </w:p>
        </w:tc>
        <w:tc>
          <w:tcPr>
            <w:tcW w:w="1684" w:type="dxa"/>
            <w:tcBorders/>
            <w:vAlign w:val="center"/>
          </w:tcPr>
          <w:p>
            <w:pPr>
              <w:pStyle w:val="TableContents"/>
              <w:bidi w:val="0"/>
              <w:spacing w:before="0" w:after="283"/>
              <w:jc w:val="left"/>
              <w:rPr/>
            </w:pPr>
            <w:r>
              <w:rPr/>
              <w:t xml:space="preserve">Hope </w:t>
            </w:r>
          </w:p>
        </w:tc>
        <w:tc>
          <w:tcPr>
            <w:tcW w:w="1753" w:type="dxa"/>
            <w:tcBorders/>
            <w:vAlign w:val="center"/>
          </w:tcPr>
          <w:p>
            <w:pPr>
              <w:pStyle w:val="TableContents"/>
              <w:bidi w:val="0"/>
              <w:spacing w:before="0" w:after="283"/>
              <w:jc w:val="left"/>
              <w:rPr/>
            </w:pPr>
            <w:r>
              <w:rPr/>
              <w:t xml:space="preserve">Arkansas </w:t>
            </w:r>
          </w:p>
        </w:tc>
        <w:tc>
          <w:tcPr>
            <w:tcW w:w="2155" w:type="dxa"/>
            <w:tcBorders/>
            <w:vAlign w:val="center"/>
          </w:tcPr>
          <w:p>
            <w:pPr>
              <w:pStyle w:val="TableContents"/>
              <w:bidi w:val="0"/>
              <w:spacing w:before="0" w:after="283"/>
              <w:jc w:val="left"/>
              <w:rPr/>
            </w:pPr>
            <w:r>
              <w:rPr/>
              <w:t xml:space="preserve">42! (42.) 20. tammikuuta 1993 -- 20. tammikuuta 2001 </w:t>
            </w:r>
          </w:p>
        </w:tc>
      </w:tr>
      <w:tr>
        <w:trPr/>
        <w:tc>
          <w:tcPr>
            <w:tcW w:w="1656" w:type="dxa"/>
            <w:tcBorders/>
            <w:vAlign w:val="center"/>
          </w:tcPr>
          <w:p>
            <w:pPr>
              <w:pStyle w:val="TableContents"/>
              <w:bidi w:val="0"/>
              <w:spacing w:before="0" w:after="283"/>
              <w:jc w:val="left"/>
              <w:rPr/>
            </w:pPr>
            <w:r>
              <w:rPr/>
              <w:t xml:space="preserve">44 </w:t>
            </w:r>
          </w:p>
        </w:tc>
        <w:tc>
          <w:tcPr>
            <w:tcW w:w="1507" w:type="dxa"/>
            <w:tcBorders/>
            <w:vAlign w:val="center"/>
          </w:tcPr>
          <w:p>
            <w:pPr>
              <w:pStyle w:val="TableContents"/>
              <w:bidi w:val="0"/>
              <w:spacing w:before="0" w:after="283"/>
              <w:jc w:val="left"/>
              <w:rPr/>
            </w:pPr>
            <w:r>
              <w:rPr>
                <w:color w:val="A9A9A9"/>
              </w:rPr>
              <w:t xml:space="preserve">Barack </w:t>
            </w:r>
            <w:r>
              <w:rPr/>
              <w:t xml:space="preserve">Obama </w:t>
            </w:r>
          </w:p>
        </w:tc>
        <w:tc>
          <w:tcPr>
            <w:tcW w:w="1450" w:type="dxa"/>
            <w:tcBorders/>
            <w:vAlign w:val="center"/>
          </w:tcPr>
          <w:p>
            <w:pPr>
              <w:pStyle w:val="TableContents"/>
              <w:bidi w:val="0"/>
              <w:spacing w:before="0" w:after="283"/>
              <w:jc w:val="left"/>
              <w:rPr/>
            </w:pPr>
            <w:r>
              <w:rPr/>
              <w:t xml:space="preserve">08-04 4. elokuuta 1961 </w:t>
            </w:r>
          </w:p>
        </w:tc>
        <w:tc>
          <w:tcPr>
            <w:tcW w:w="1684" w:type="dxa"/>
            <w:tcBorders/>
            <w:vAlign w:val="center"/>
          </w:tcPr>
          <w:p>
            <w:pPr>
              <w:pStyle w:val="TableContents"/>
              <w:bidi w:val="0"/>
              <w:spacing w:before="0" w:after="283"/>
              <w:jc w:val="left"/>
              <w:rPr/>
            </w:pPr>
            <w:r>
              <w:rPr/>
              <w:t xml:space="preserve">Honolulu </w:t>
            </w:r>
          </w:p>
        </w:tc>
        <w:tc>
          <w:tcPr>
            <w:tcW w:w="1753" w:type="dxa"/>
            <w:tcBorders/>
            <w:vAlign w:val="center"/>
          </w:tcPr>
          <w:p>
            <w:pPr>
              <w:pStyle w:val="TableContents"/>
              <w:bidi w:val="0"/>
              <w:spacing w:before="0" w:after="283"/>
              <w:jc w:val="left"/>
              <w:rPr/>
            </w:pPr>
            <w:r>
              <w:rPr/>
              <w:t xml:space="preserve">Havaiji </w:t>
            </w:r>
          </w:p>
        </w:tc>
        <w:tc>
          <w:tcPr>
            <w:tcW w:w="2155" w:type="dxa"/>
            <w:tcBorders/>
            <w:vAlign w:val="center"/>
          </w:tcPr>
          <w:p>
            <w:pPr>
              <w:pStyle w:val="TableContents"/>
              <w:bidi w:val="0"/>
              <w:spacing w:before="0" w:after="283"/>
              <w:jc w:val="left"/>
              <w:rPr/>
            </w:pPr>
            <w:r>
              <w:rPr/>
              <w:t xml:space="preserve">44! (44.) 20. tammikuuta 2009 -- 20. tammikuuta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Hawaiissa syntynyt presidentti?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Huomautus: syntymäajat lajitellaan kuukauden ja päivän mukaan = siirtokunta, ennen vuotta 1776, ei osavaltion mukaan. </w:t>
      </w:r>
    </w:p>
    <w:tbl>
      <w:tblPr>
        <w:tblW w:w="10205" w:type="dxa"/>
        <w:jc w:val="left"/>
        <w:tblInd w:w="0" w:type="dxa"/>
        <w:tblLayout w:type="fixed"/>
        <w:tblCellMar>
          <w:top w:w="28" w:type="dxa"/>
          <w:left w:w="28" w:type="dxa"/>
          <w:bottom w:w="28" w:type="dxa"/>
          <w:right w:w="28" w:type="dxa"/>
        </w:tblCellMar>
      </w:tblPr>
      <w:tblGrid>
        <w:gridCol w:w="928"/>
        <w:gridCol w:w="1573"/>
        <w:gridCol w:w="2068"/>
        <w:gridCol w:w="1693"/>
        <w:gridCol w:w="1690"/>
        <w:gridCol w:w="2253"/>
      </w:tblGrid>
      <w:tr>
        <w:trPr/>
        <w:tc>
          <w:tcPr>
            <w:tcW w:w="928" w:type="dxa"/>
            <w:tcBorders/>
            <w:vAlign w:val="center"/>
          </w:tcPr>
          <w:p>
            <w:pPr>
              <w:pStyle w:val="TableHeading"/>
              <w:suppressLineNumbers/>
              <w:bidi w:val="0"/>
              <w:spacing w:before="0" w:after="283"/>
              <w:jc w:val="center"/>
              <w:rPr/>
            </w:pPr>
            <w:r>
              <w:rPr/>
              <w:t xml:space="preserve">Syntymäjärjestys </w:t>
            </w:r>
          </w:p>
        </w:tc>
        <w:tc>
          <w:tcPr>
            <w:tcW w:w="1573" w:type="dxa"/>
            <w:tcBorders/>
            <w:vAlign w:val="center"/>
          </w:tcPr>
          <w:p>
            <w:pPr>
              <w:pStyle w:val="TableHeading"/>
              <w:suppressLineNumbers/>
              <w:bidi w:val="0"/>
              <w:spacing w:before="0" w:after="283"/>
              <w:jc w:val="center"/>
              <w:rPr/>
            </w:pPr>
            <w:r>
              <w:rPr/>
              <w:t xml:space="preserve">Presidentti </w:t>
            </w:r>
          </w:p>
        </w:tc>
        <w:tc>
          <w:tcPr>
            <w:tcW w:w="2068" w:type="dxa"/>
            <w:tcBorders/>
            <w:vAlign w:val="center"/>
          </w:tcPr>
          <w:p>
            <w:pPr>
              <w:pStyle w:val="TableHeading"/>
              <w:suppressLineNumbers/>
              <w:bidi w:val="0"/>
              <w:spacing w:before="0" w:after="283"/>
              <w:jc w:val="center"/>
              <w:rPr/>
            </w:pPr>
            <w:r>
              <w:rPr/>
              <w:t xml:space="preserve">Syntymä- / kuolinpäivä </w:t>
            </w:r>
          </w:p>
        </w:tc>
        <w:tc>
          <w:tcPr>
            <w:tcW w:w="1693" w:type="dxa"/>
            <w:tcBorders/>
            <w:vAlign w:val="center"/>
          </w:tcPr>
          <w:p>
            <w:pPr>
              <w:pStyle w:val="TableHeading"/>
              <w:suppressLineNumbers/>
              <w:bidi w:val="0"/>
              <w:spacing w:before="0" w:after="283"/>
              <w:jc w:val="center"/>
              <w:rPr/>
            </w:pPr>
            <w:r>
              <w:rPr/>
              <w:t xml:space="preserve">Syntymäpaikka </w:t>
            </w:r>
          </w:p>
        </w:tc>
        <w:tc>
          <w:tcPr>
            <w:tcW w:w="1690" w:type="dxa"/>
            <w:tcBorders/>
            <w:vAlign w:val="center"/>
          </w:tcPr>
          <w:p>
            <w:pPr>
              <w:pStyle w:val="TableHeading"/>
              <w:suppressLineNumbers/>
              <w:bidi w:val="0"/>
              <w:spacing w:before="0" w:after="283"/>
              <w:jc w:val="center"/>
              <w:rPr/>
            </w:pPr>
            <w:r>
              <w:rPr/>
              <w:t xml:space="preserve">Syntymävaltio </w:t>
            </w:r>
          </w:p>
        </w:tc>
        <w:tc>
          <w:tcPr>
            <w:tcW w:w="2253" w:type="dxa"/>
            <w:tcBorders/>
            <w:vAlign w:val="center"/>
          </w:tcPr>
          <w:p>
            <w:pPr>
              <w:pStyle w:val="TableHeading"/>
              <w:suppressLineNumbers/>
              <w:bidi w:val="0"/>
              <w:spacing w:before="0" w:after="283"/>
              <w:jc w:val="center"/>
              <w:rPr/>
            </w:pPr>
            <w:r>
              <w:rPr/>
              <w:t xml:space="preserve">Toimistossa </w:t>
            </w:r>
          </w:p>
        </w:tc>
      </w:tr>
      <w:tr>
        <w:trPr/>
        <w:tc>
          <w:tcPr>
            <w:tcW w:w="928" w:type="dxa"/>
            <w:tcBorders/>
            <w:vAlign w:val="center"/>
          </w:tcPr>
          <w:p>
            <w:pPr>
              <w:pStyle w:val="TableContents"/>
              <w:bidi w:val="0"/>
              <w:spacing w:before="0" w:after="283"/>
              <w:jc w:val="left"/>
              <w:rPr>
                <w:sz w:val="4"/>
                <w:szCs w:val="4"/>
              </w:rPr>
            </w:pPr>
            <w:r>
              <w:rPr>
                <w:sz w:val="4"/>
                <w:szCs w:val="4"/>
              </w:rPr>
            </w:r>
          </w:p>
        </w:tc>
        <w:tc>
          <w:tcPr>
            <w:tcW w:w="1573" w:type="dxa"/>
            <w:tcBorders/>
            <w:vAlign w:val="center"/>
          </w:tcPr>
          <w:p>
            <w:pPr>
              <w:pStyle w:val="TableContents"/>
              <w:bidi w:val="0"/>
              <w:spacing w:before="0" w:after="283"/>
              <w:jc w:val="left"/>
              <w:rPr/>
            </w:pPr>
            <w:r>
              <w:rPr/>
              <w:t xml:space="preserve">George Washington </w:t>
            </w:r>
          </w:p>
        </w:tc>
        <w:tc>
          <w:tcPr>
            <w:tcW w:w="2068" w:type="dxa"/>
            <w:tcBorders/>
            <w:vAlign w:val="center"/>
          </w:tcPr>
          <w:p>
            <w:pPr>
              <w:pStyle w:val="TableContents"/>
              <w:bidi w:val="0"/>
              <w:spacing w:before="0" w:after="283"/>
              <w:jc w:val="left"/>
              <w:rPr/>
            </w:pPr>
            <w:r>
              <w:rPr/>
              <w:t xml:space="preserve">02-22 22. helmikuuta 1732 - 14. joulukuuta 1799 </w:t>
            </w:r>
          </w:p>
        </w:tc>
        <w:tc>
          <w:tcPr>
            <w:tcW w:w="1693" w:type="dxa"/>
            <w:tcBorders/>
            <w:vAlign w:val="center"/>
          </w:tcPr>
          <w:p>
            <w:pPr>
              <w:pStyle w:val="TableContents"/>
              <w:bidi w:val="0"/>
              <w:spacing w:before="0" w:after="283"/>
              <w:jc w:val="left"/>
              <w:rPr/>
            </w:pPr>
            <w:r>
              <w:rPr/>
              <w:t xml:space="preserve">Westmorelandin piirikunta </w:t>
            </w:r>
          </w:p>
        </w:tc>
        <w:tc>
          <w:tcPr>
            <w:tcW w:w="1690" w:type="dxa"/>
            <w:tcBorders/>
            <w:vAlign w:val="center"/>
          </w:tcPr>
          <w:p>
            <w:pPr>
              <w:pStyle w:val="TableContents"/>
              <w:bidi w:val="0"/>
              <w:spacing w:before="0" w:after="283"/>
              <w:jc w:val="left"/>
              <w:rPr/>
            </w:pPr>
            <w:r>
              <w:rPr>
                <w:color w:val="A9A9A9"/>
              </w:rPr>
              <w:t xml:space="preserve">Virgini</w:t>
            </w:r>
            <w:r>
              <w:rPr/>
              <w:t xml:space="preserve">a </w:t>
            </w:r>
          </w:p>
        </w:tc>
        <w:tc>
          <w:tcPr>
            <w:tcW w:w="2253" w:type="dxa"/>
            <w:tcBorders/>
            <w:vAlign w:val="center"/>
          </w:tcPr>
          <w:p>
            <w:pPr>
              <w:pStyle w:val="TableContents"/>
              <w:bidi w:val="0"/>
              <w:spacing w:before="0" w:after="283"/>
              <w:jc w:val="left"/>
              <w:rPr/>
            </w:pPr>
            <w:r>
              <w:rPr/>
              <w:t xml:space="preserve">(1.) 30. huhtikuuta 1789 -- 4. maaliskuuta 1797 </w:t>
            </w:r>
          </w:p>
        </w:tc>
      </w:tr>
      <w:tr>
        <w:trPr/>
        <w:tc>
          <w:tcPr>
            <w:tcW w:w="928" w:type="dxa"/>
            <w:tcBorders/>
            <w:vAlign w:val="center"/>
          </w:tcPr>
          <w:p>
            <w:pPr>
              <w:pStyle w:val="TableContents"/>
              <w:bidi w:val="0"/>
              <w:spacing w:before="0" w:after="283"/>
              <w:jc w:val="left"/>
              <w:rPr>
                <w:sz w:val="4"/>
                <w:szCs w:val="4"/>
              </w:rPr>
            </w:pPr>
            <w:r>
              <w:rPr>
                <w:sz w:val="4"/>
                <w:szCs w:val="4"/>
              </w:rPr>
            </w:r>
          </w:p>
        </w:tc>
        <w:tc>
          <w:tcPr>
            <w:tcW w:w="1573" w:type="dxa"/>
            <w:tcBorders/>
            <w:vAlign w:val="center"/>
          </w:tcPr>
          <w:p>
            <w:pPr>
              <w:pStyle w:val="TableContents"/>
              <w:bidi w:val="0"/>
              <w:spacing w:before="0" w:after="283"/>
              <w:jc w:val="left"/>
              <w:rPr/>
            </w:pPr>
            <w:r>
              <w:rPr/>
              <w:t xml:space="preserve">John Adams </w:t>
            </w:r>
          </w:p>
        </w:tc>
        <w:tc>
          <w:tcPr>
            <w:tcW w:w="2068" w:type="dxa"/>
            <w:tcBorders/>
            <w:vAlign w:val="center"/>
          </w:tcPr>
          <w:p>
            <w:pPr>
              <w:pStyle w:val="TableContents"/>
              <w:bidi w:val="0"/>
              <w:spacing w:before="0" w:after="283"/>
              <w:jc w:val="left"/>
              <w:rPr/>
            </w:pPr>
            <w:r>
              <w:rPr/>
              <w:t xml:space="preserve">10-30 30. lokakuuta 1735 - 4. heinäkuuta 1826 </w:t>
            </w:r>
          </w:p>
        </w:tc>
        <w:tc>
          <w:tcPr>
            <w:tcW w:w="1693" w:type="dxa"/>
            <w:tcBorders/>
            <w:vAlign w:val="center"/>
          </w:tcPr>
          <w:p>
            <w:pPr>
              <w:pStyle w:val="TableContents"/>
              <w:bidi w:val="0"/>
              <w:spacing w:before="0" w:after="283"/>
              <w:jc w:val="left"/>
              <w:rPr/>
            </w:pPr>
            <w:r>
              <w:rPr/>
              <w:t xml:space="preserve">Braintree </w:t>
            </w:r>
          </w:p>
        </w:tc>
        <w:tc>
          <w:tcPr>
            <w:tcW w:w="1690" w:type="dxa"/>
            <w:tcBorders/>
            <w:vAlign w:val="center"/>
          </w:tcPr>
          <w:p>
            <w:pPr>
              <w:pStyle w:val="TableContents"/>
              <w:bidi w:val="0"/>
              <w:spacing w:before="0" w:after="283"/>
              <w:jc w:val="left"/>
              <w:rPr/>
            </w:pPr>
            <w:r>
              <w:rPr/>
              <w:t xml:space="preserve">Massachusetts </w:t>
            </w:r>
          </w:p>
        </w:tc>
        <w:tc>
          <w:tcPr>
            <w:tcW w:w="2253" w:type="dxa"/>
            <w:tcBorders/>
            <w:vAlign w:val="center"/>
          </w:tcPr>
          <w:p>
            <w:pPr>
              <w:pStyle w:val="TableContents"/>
              <w:bidi w:val="0"/>
              <w:spacing w:before="0" w:after="283"/>
              <w:jc w:val="left"/>
              <w:rPr/>
            </w:pPr>
            <w:r>
              <w:rPr/>
              <w:t xml:space="preserve">(2.) 4. maaliskuuta 1797 -- 4. maaliskuuta 1801 </w:t>
            </w:r>
          </w:p>
        </w:tc>
      </w:tr>
      <w:tr>
        <w:trPr/>
        <w:tc>
          <w:tcPr>
            <w:tcW w:w="928" w:type="dxa"/>
            <w:tcBorders/>
            <w:vAlign w:val="center"/>
          </w:tcPr>
          <w:p>
            <w:pPr>
              <w:pStyle w:val="TableContents"/>
              <w:bidi w:val="0"/>
              <w:spacing w:before="0" w:after="283"/>
              <w:jc w:val="left"/>
              <w:rPr>
                <w:sz w:val="4"/>
                <w:szCs w:val="4"/>
              </w:rPr>
            </w:pPr>
            <w:r>
              <w:rPr>
                <w:sz w:val="4"/>
                <w:szCs w:val="4"/>
              </w:rPr>
            </w:r>
          </w:p>
        </w:tc>
        <w:tc>
          <w:tcPr>
            <w:tcW w:w="1573" w:type="dxa"/>
            <w:tcBorders/>
            <w:vAlign w:val="center"/>
          </w:tcPr>
          <w:p>
            <w:pPr>
              <w:pStyle w:val="TableContents"/>
              <w:bidi w:val="0"/>
              <w:spacing w:before="0" w:after="283"/>
              <w:jc w:val="left"/>
              <w:rPr/>
            </w:pPr>
            <w:r>
              <w:rPr/>
              <w:t xml:space="preserve">Thomas Jefferson </w:t>
            </w:r>
          </w:p>
        </w:tc>
        <w:tc>
          <w:tcPr>
            <w:tcW w:w="2068" w:type="dxa"/>
            <w:tcBorders/>
            <w:vAlign w:val="center"/>
          </w:tcPr>
          <w:p>
            <w:pPr>
              <w:pStyle w:val="TableContents"/>
              <w:bidi w:val="0"/>
              <w:spacing w:before="0" w:after="283"/>
              <w:jc w:val="left"/>
              <w:rPr/>
            </w:pPr>
            <w:r>
              <w:rPr/>
              <w:t xml:space="preserve">04-13 13. huhtikuuta 1743 - 4. heinäkuuta 1826 </w:t>
            </w:r>
          </w:p>
        </w:tc>
        <w:tc>
          <w:tcPr>
            <w:tcW w:w="1693" w:type="dxa"/>
            <w:tcBorders/>
            <w:vAlign w:val="center"/>
          </w:tcPr>
          <w:p>
            <w:pPr>
              <w:pStyle w:val="TableContents"/>
              <w:bidi w:val="0"/>
              <w:spacing w:before="0" w:after="283"/>
              <w:jc w:val="left"/>
              <w:rPr/>
            </w:pPr>
            <w:r>
              <w:rPr/>
              <w:t xml:space="preserve">Shadwell </w:t>
            </w:r>
          </w:p>
        </w:tc>
        <w:tc>
          <w:tcPr>
            <w:tcW w:w="1690" w:type="dxa"/>
            <w:tcBorders/>
            <w:vAlign w:val="center"/>
          </w:tcPr>
          <w:p>
            <w:pPr>
              <w:pStyle w:val="TableContents"/>
              <w:bidi w:val="0"/>
              <w:spacing w:before="0" w:after="283"/>
              <w:jc w:val="left"/>
              <w:rPr/>
            </w:pPr>
            <w:r>
              <w:rPr/>
              <w:t xml:space="preserve">Virginia </w:t>
            </w:r>
          </w:p>
        </w:tc>
        <w:tc>
          <w:tcPr>
            <w:tcW w:w="2253" w:type="dxa"/>
            <w:tcBorders/>
            <w:vAlign w:val="center"/>
          </w:tcPr>
          <w:p>
            <w:pPr>
              <w:pStyle w:val="TableContents"/>
              <w:bidi w:val="0"/>
              <w:spacing w:before="0" w:after="283"/>
              <w:jc w:val="left"/>
              <w:rPr/>
            </w:pPr>
            <w:r>
              <w:rPr/>
              <w:t xml:space="preserve">(3.) 4. maaliskuuta 1801 -- 4. maaliskuuta 1809 </w:t>
            </w:r>
          </w:p>
        </w:tc>
      </w:tr>
      <w:tr>
        <w:trPr/>
        <w:tc>
          <w:tcPr>
            <w:tcW w:w="928" w:type="dxa"/>
            <w:tcBorders/>
            <w:vAlign w:val="center"/>
          </w:tcPr>
          <w:p>
            <w:pPr>
              <w:pStyle w:val="TableContents"/>
              <w:bidi w:val="0"/>
              <w:spacing w:before="0" w:after="283"/>
              <w:jc w:val="left"/>
              <w:rPr>
                <w:sz w:val="4"/>
                <w:szCs w:val="4"/>
              </w:rPr>
            </w:pPr>
            <w:r>
              <w:rPr>
                <w:sz w:val="4"/>
                <w:szCs w:val="4"/>
              </w:rPr>
            </w:r>
          </w:p>
        </w:tc>
        <w:tc>
          <w:tcPr>
            <w:tcW w:w="1573" w:type="dxa"/>
            <w:tcBorders/>
            <w:vAlign w:val="center"/>
          </w:tcPr>
          <w:p>
            <w:pPr>
              <w:pStyle w:val="TableContents"/>
              <w:bidi w:val="0"/>
              <w:spacing w:before="0" w:after="283"/>
              <w:jc w:val="left"/>
              <w:rPr/>
            </w:pPr>
            <w:r>
              <w:rPr/>
              <w:t xml:space="preserve">James Madison </w:t>
            </w:r>
          </w:p>
        </w:tc>
        <w:tc>
          <w:tcPr>
            <w:tcW w:w="2068" w:type="dxa"/>
            <w:tcBorders/>
            <w:vAlign w:val="center"/>
          </w:tcPr>
          <w:p>
            <w:pPr>
              <w:pStyle w:val="TableContents"/>
              <w:bidi w:val="0"/>
              <w:spacing w:before="0" w:after="283"/>
              <w:jc w:val="left"/>
              <w:rPr/>
            </w:pPr>
            <w:r>
              <w:rPr/>
              <w:t xml:space="preserve">03-16 16. maaliskuuta 1751 - 28. kesäkuuta 1836 </w:t>
            </w:r>
          </w:p>
        </w:tc>
        <w:tc>
          <w:tcPr>
            <w:tcW w:w="1693" w:type="dxa"/>
            <w:tcBorders/>
            <w:vAlign w:val="center"/>
          </w:tcPr>
          <w:p>
            <w:pPr>
              <w:pStyle w:val="TableContents"/>
              <w:bidi w:val="0"/>
              <w:spacing w:before="0" w:after="283"/>
              <w:jc w:val="left"/>
              <w:rPr/>
            </w:pPr>
            <w:r>
              <w:rPr/>
              <w:t xml:space="preserve">Port Conway </w:t>
            </w:r>
          </w:p>
        </w:tc>
        <w:tc>
          <w:tcPr>
            <w:tcW w:w="1690" w:type="dxa"/>
            <w:tcBorders/>
            <w:vAlign w:val="center"/>
          </w:tcPr>
          <w:p>
            <w:pPr>
              <w:pStyle w:val="TableContents"/>
              <w:bidi w:val="0"/>
              <w:spacing w:before="0" w:after="283"/>
              <w:jc w:val="left"/>
              <w:rPr/>
            </w:pPr>
            <w:r>
              <w:rPr/>
              <w:t xml:space="preserve">Virginia </w:t>
            </w:r>
          </w:p>
        </w:tc>
        <w:tc>
          <w:tcPr>
            <w:tcW w:w="2253" w:type="dxa"/>
            <w:tcBorders/>
            <w:vAlign w:val="center"/>
          </w:tcPr>
          <w:p>
            <w:pPr>
              <w:pStyle w:val="TableContents"/>
              <w:bidi w:val="0"/>
              <w:spacing w:before="0" w:after="283"/>
              <w:jc w:val="left"/>
              <w:rPr/>
            </w:pPr>
            <w:r>
              <w:rPr/>
              <w:t xml:space="preserve">(4.) 4. maaliskuuta 1809 -- 4. maaliskuuta 1817 </w:t>
            </w:r>
          </w:p>
        </w:tc>
      </w:tr>
      <w:tr>
        <w:trPr/>
        <w:tc>
          <w:tcPr>
            <w:tcW w:w="928" w:type="dxa"/>
            <w:tcBorders/>
            <w:vAlign w:val="center"/>
          </w:tcPr>
          <w:p>
            <w:pPr>
              <w:pStyle w:val="TableContents"/>
              <w:bidi w:val="0"/>
              <w:spacing w:before="0" w:after="283"/>
              <w:jc w:val="left"/>
              <w:rPr/>
            </w:pPr>
            <w:r>
              <w:rPr/>
              <w:t xml:space="preserve">5 </w:t>
            </w:r>
          </w:p>
        </w:tc>
        <w:tc>
          <w:tcPr>
            <w:tcW w:w="1573" w:type="dxa"/>
            <w:tcBorders/>
            <w:vAlign w:val="center"/>
          </w:tcPr>
          <w:p>
            <w:pPr>
              <w:pStyle w:val="TableContents"/>
              <w:bidi w:val="0"/>
              <w:spacing w:before="0" w:after="283"/>
              <w:jc w:val="left"/>
              <w:rPr/>
            </w:pPr>
            <w:r>
              <w:rPr/>
              <w:t xml:space="preserve">James Monroe </w:t>
            </w:r>
          </w:p>
        </w:tc>
        <w:tc>
          <w:tcPr>
            <w:tcW w:w="2068" w:type="dxa"/>
            <w:tcBorders/>
            <w:vAlign w:val="center"/>
          </w:tcPr>
          <w:p>
            <w:pPr>
              <w:pStyle w:val="TableContents"/>
              <w:bidi w:val="0"/>
              <w:spacing w:before="0" w:after="283"/>
              <w:jc w:val="left"/>
              <w:rPr/>
            </w:pPr>
            <w:r>
              <w:rPr/>
              <w:t xml:space="preserve">04-28 28. huhtikuuta 1758 - 4. heinäkuuta 1831 </w:t>
            </w:r>
          </w:p>
        </w:tc>
        <w:tc>
          <w:tcPr>
            <w:tcW w:w="1693" w:type="dxa"/>
            <w:tcBorders/>
            <w:vAlign w:val="center"/>
          </w:tcPr>
          <w:p>
            <w:pPr>
              <w:pStyle w:val="TableContents"/>
              <w:bidi w:val="0"/>
              <w:spacing w:before="0" w:after="283"/>
              <w:jc w:val="left"/>
              <w:rPr/>
            </w:pPr>
            <w:r>
              <w:rPr/>
              <w:t xml:space="preserve">Monroe Hall </w:t>
            </w:r>
          </w:p>
        </w:tc>
        <w:tc>
          <w:tcPr>
            <w:tcW w:w="1690" w:type="dxa"/>
            <w:tcBorders/>
            <w:vAlign w:val="center"/>
          </w:tcPr>
          <w:p>
            <w:pPr>
              <w:pStyle w:val="TableContents"/>
              <w:bidi w:val="0"/>
              <w:spacing w:before="0" w:after="283"/>
              <w:jc w:val="left"/>
              <w:rPr/>
            </w:pPr>
            <w:r>
              <w:rPr/>
              <w:t xml:space="preserve">Virginia </w:t>
            </w:r>
          </w:p>
        </w:tc>
        <w:tc>
          <w:tcPr>
            <w:tcW w:w="2253" w:type="dxa"/>
            <w:tcBorders/>
            <w:vAlign w:val="center"/>
          </w:tcPr>
          <w:p>
            <w:pPr>
              <w:pStyle w:val="TableContents"/>
              <w:bidi w:val="0"/>
              <w:spacing w:before="0" w:after="283"/>
              <w:jc w:val="left"/>
              <w:rPr/>
            </w:pPr>
            <w:r>
              <w:rPr/>
              <w:t xml:space="preserve">(5.) 4. maaliskuuta 1817 -- 4. maaliskuuta 1825 </w:t>
            </w:r>
          </w:p>
        </w:tc>
      </w:tr>
      <w:tr>
        <w:trPr/>
        <w:tc>
          <w:tcPr>
            <w:tcW w:w="928" w:type="dxa"/>
            <w:tcBorders/>
            <w:vAlign w:val="center"/>
          </w:tcPr>
          <w:p>
            <w:pPr>
              <w:pStyle w:val="TableContents"/>
              <w:bidi w:val="0"/>
              <w:spacing w:before="0" w:after="283"/>
              <w:jc w:val="left"/>
              <w:rPr/>
            </w:pPr>
            <w:r>
              <w:rPr/>
              <w:t xml:space="preserve">6 </w:t>
            </w:r>
          </w:p>
        </w:tc>
        <w:tc>
          <w:tcPr>
            <w:tcW w:w="1573" w:type="dxa"/>
            <w:tcBorders/>
            <w:vAlign w:val="center"/>
          </w:tcPr>
          <w:p>
            <w:pPr>
              <w:pStyle w:val="TableContents"/>
              <w:bidi w:val="0"/>
              <w:spacing w:before="0" w:after="283"/>
              <w:jc w:val="left"/>
              <w:rPr/>
            </w:pPr>
            <w:r>
              <w:rPr/>
              <w:t xml:space="preserve">John Quincy Adams </w:t>
            </w:r>
          </w:p>
        </w:tc>
        <w:tc>
          <w:tcPr>
            <w:tcW w:w="2068" w:type="dxa"/>
            <w:tcBorders/>
            <w:vAlign w:val="center"/>
          </w:tcPr>
          <w:p>
            <w:pPr>
              <w:pStyle w:val="TableContents"/>
              <w:bidi w:val="0"/>
              <w:spacing w:before="0" w:after="283"/>
              <w:jc w:val="left"/>
              <w:rPr/>
            </w:pPr>
            <w:r>
              <w:rPr/>
              <w:t xml:space="preserve">07-11 11. heinäkuuta 1767 - 23. helmikuuta 1848 </w:t>
            </w:r>
          </w:p>
        </w:tc>
        <w:tc>
          <w:tcPr>
            <w:tcW w:w="1693" w:type="dxa"/>
            <w:tcBorders/>
            <w:vAlign w:val="center"/>
          </w:tcPr>
          <w:p>
            <w:pPr>
              <w:pStyle w:val="TableContents"/>
              <w:bidi w:val="0"/>
              <w:spacing w:before="0" w:after="283"/>
              <w:jc w:val="left"/>
              <w:rPr/>
            </w:pPr>
            <w:r>
              <w:rPr/>
              <w:t xml:space="preserve">Braintree </w:t>
            </w:r>
          </w:p>
        </w:tc>
        <w:tc>
          <w:tcPr>
            <w:tcW w:w="1690" w:type="dxa"/>
            <w:tcBorders/>
            <w:vAlign w:val="center"/>
          </w:tcPr>
          <w:p>
            <w:pPr>
              <w:pStyle w:val="TableContents"/>
              <w:bidi w:val="0"/>
              <w:spacing w:before="0" w:after="283"/>
              <w:jc w:val="left"/>
              <w:rPr/>
            </w:pPr>
            <w:r>
              <w:rPr/>
              <w:t xml:space="preserve">Massachusetts </w:t>
            </w:r>
          </w:p>
        </w:tc>
        <w:tc>
          <w:tcPr>
            <w:tcW w:w="2253" w:type="dxa"/>
            <w:tcBorders/>
            <w:vAlign w:val="center"/>
          </w:tcPr>
          <w:p>
            <w:pPr>
              <w:pStyle w:val="TableContents"/>
              <w:bidi w:val="0"/>
              <w:spacing w:before="0" w:after="283"/>
              <w:jc w:val="left"/>
              <w:rPr/>
            </w:pPr>
            <w:r>
              <w:rPr/>
              <w:t xml:space="preserve">(6.) 4. maaliskuuta 1825 -- 4. maaliskuuta 1829 </w:t>
            </w:r>
          </w:p>
        </w:tc>
      </w:tr>
      <w:tr>
        <w:trPr/>
        <w:tc>
          <w:tcPr>
            <w:tcW w:w="928" w:type="dxa"/>
            <w:tcBorders/>
            <w:vAlign w:val="center"/>
          </w:tcPr>
          <w:p>
            <w:pPr>
              <w:pStyle w:val="TableContents"/>
              <w:bidi w:val="0"/>
              <w:spacing w:before="0" w:after="283"/>
              <w:jc w:val="left"/>
              <w:rPr/>
            </w:pPr>
            <w:r>
              <w:rPr/>
              <w:t xml:space="preserve">7 </w:t>
            </w:r>
          </w:p>
        </w:tc>
        <w:tc>
          <w:tcPr>
            <w:tcW w:w="1573" w:type="dxa"/>
            <w:tcBorders/>
            <w:vAlign w:val="center"/>
          </w:tcPr>
          <w:p>
            <w:pPr>
              <w:pStyle w:val="TableContents"/>
              <w:bidi w:val="0"/>
              <w:spacing w:before="0" w:after="283"/>
              <w:jc w:val="left"/>
              <w:rPr/>
            </w:pPr>
            <w:r>
              <w:rPr/>
              <w:t xml:space="preserve">Andrew Jackson </w:t>
            </w:r>
          </w:p>
        </w:tc>
        <w:tc>
          <w:tcPr>
            <w:tcW w:w="2068" w:type="dxa"/>
            <w:tcBorders/>
            <w:vAlign w:val="center"/>
          </w:tcPr>
          <w:p>
            <w:pPr>
              <w:pStyle w:val="TableContents"/>
              <w:bidi w:val="0"/>
              <w:spacing w:before="0" w:after="283"/>
              <w:jc w:val="left"/>
              <w:rPr/>
            </w:pPr>
            <w:r>
              <w:rPr/>
              <w:t xml:space="preserve">03-15 maaliskuu 15, 1767-kesäkuu 8, 1845 </w:t>
            </w:r>
          </w:p>
        </w:tc>
        <w:tc>
          <w:tcPr>
            <w:tcW w:w="1693" w:type="dxa"/>
            <w:tcBorders/>
            <w:vAlign w:val="center"/>
          </w:tcPr>
          <w:p>
            <w:pPr>
              <w:pStyle w:val="TableContents"/>
              <w:bidi w:val="0"/>
              <w:spacing w:before="0" w:after="283"/>
              <w:jc w:val="left"/>
              <w:rPr/>
            </w:pPr>
            <w:r>
              <w:rPr/>
              <w:t xml:space="preserve">Waxhaws Alue </w:t>
            </w:r>
          </w:p>
        </w:tc>
        <w:tc>
          <w:tcPr>
            <w:tcW w:w="1690" w:type="dxa"/>
            <w:tcBorders/>
            <w:vAlign w:val="center"/>
          </w:tcPr>
          <w:p>
            <w:pPr>
              <w:pStyle w:val="TableContents"/>
              <w:bidi w:val="0"/>
              <w:spacing w:before="0" w:after="283"/>
              <w:jc w:val="left"/>
              <w:rPr/>
            </w:pPr>
            <w:r>
              <w:rPr/>
              <w:t xml:space="preserve">Etelä / Pohjois-Carolina </w:t>
            </w:r>
          </w:p>
        </w:tc>
        <w:tc>
          <w:tcPr>
            <w:tcW w:w="2253" w:type="dxa"/>
            <w:tcBorders/>
            <w:vAlign w:val="center"/>
          </w:tcPr>
          <w:p>
            <w:pPr>
              <w:pStyle w:val="TableContents"/>
              <w:bidi w:val="0"/>
              <w:spacing w:before="0" w:after="283"/>
              <w:jc w:val="left"/>
              <w:rPr/>
            </w:pPr>
            <w:r>
              <w:rPr/>
              <w:t xml:space="preserve">(7.) 4. maaliskuuta 1829 -- 4. maaliskuuta 1837 </w:t>
            </w:r>
          </w:p>
        </w:tc>
      </w:tr>
      <w:tr>
        <w:trPr/>
        <w:tc>
          <w:tcPr>
            <w:tcW w:w="928" w:type="dxa"/>
            <w:tcBorders/>
            <w:vAlign w:val="center"/>
          </w:tcPr>
          <w:p>
            <w:pPr>
              <w:pStyle w:val="TableContents"/>
              <w:bidi w:val="0"/>
              <w:spacing w:before="0" w:after="283"/>
              <w:jc w:val="left"/>
              <w:rPr/>
            </w:pPr>
            <w:r>
              <w:rPr/>
              <w:t xml:space="preserve">8 </w:t>
            </w:r>
          </w:p>
        </w:tc>
        <w:tc>
          <w:tcPr>
            <w:tcW w:w="1573" w:type="dxa"/>
            <w:tcBorders/>
            <w:vAlign w:val="center"/>
          </w:tcPr>
          <w:p>
            <w:pPr>
              <w:pStyle w:val="TableContents"/>
              <w:bidi w:val="0"/>
              <w:spacing w:before="0" w:after="283"/>
              <w:jc w:val="left"/>
              <w:rPr/>
            </w:pPr>
            <w:r>
              <w:rPr/>
              <w:t xml:space="preserve">Martin Van Buren </w:t>
            </w:r>
          </w:p>
        </w:tc>
        <w:tc>
          <w:tcPr>
            <w:tcW w:w="2068" w:type="dxa"/>
            <w:tcBorders/>
            <w:vAlign w:val="center"/>
          </w:tcPr>
          <w:p>
            <w:pPr>
              <w:pStyle w:val="TableContents"/>
              <w:bidi w:val="0"/>
              <w:spacing w:before="0" w:after="283"/>
              <w:jc w:val="left"/>
              <w:rPr/>
            </w:pPr>
            <w:r>
              <w:rPr/>
              <w:t xml:space="preserve">12-05 Joulukuu 5, 1782-heinäkuu 24, 1862 </w:t>
            </w:r>
          </w:p>
        </w:tc>
        <w:tc>
          <w:tcPr>
            <w:tcW w:w="1693" w:type="dxa"/>
            <w:tcBorders/>
            <w:vAlign w:val="center"/>
          </w:tcPr>
          <w:p>
            <w:pPr>
              <w:pStyle w:val="TableContents"/>
              <w:bidi w:val="0"/>
              <w:spacing w:before="0" w:after="283"/>
              <w:jc w:val="left"/>
              <w:rPr/>
            </w:pPr>
            <w:r>
              <w:rPr/>
              <w:t xml:space="preserve">Kinderhook </w:t>
            </w:r>
          </w:p>
        </w:tc>
        <w:tc>
          <w:tcPr>
            <w:tcW w:w="1690" w:type="dxa"/>
            <w:tcBorders/>
            <w:vAlign w:val="center"/>
          </w:tcPr>
          <w:p>
            <w:pPr>
              <w:pStyle w:val="TableContents"/>
              <w:bidi w:val="0"/>
              <w:spacing w:before="0" w:after="283"/>
              <w:jc w:val="left"/>
              <w:rPr/>
            </w:pPr>
            <w:r>
              <w:rPr/>
              <w:t xml:space="preserve">New York </w:t>
            </w:r>
          </w:p>
        </w:tc>
        <w:tc>
          <w:tcPr>
            <w:tcW w:w="2253" w:type="dxa"/>
            <w:tcBorders/>
            <w:vAlign w:val="center"/>
          </w:tcPr>
          <w:p>
            <w:pPr>
              <w:pStyle w:val="TableContents"/>
              <w:bidi w:val="0"/>
              <w:spacing w:before="0" w:after="283"/>
              <w:jc w:val="left"/>
              <w:rPr/>
            </w:pPr>
            <w:r>
              <w:rPr/>
              <w:t xml:space="preserve">(8.) 4. maaliskuuta 1837 -- 4. maaliskuuta 1841 </w:t>
            </w:r>
          </w:p>
        </w:tc>
      </w:tr>
      <w:tr>
        <w:trPr/>
        <w:tc>
          <w:tcPr>
            <w:tcW w:w="928" w:type="dxa"/>
            <w:tcBorders/>
            <w:vAlign w:val="center"/>
          </w:tcPr>
          <w:p>
            <w:pPr>
              <w:pStyle w:val="TableContents"/>
              <w:bidi w:val="0"/>
              <w:spacing w:before="0" w:after="283"/>
              <w:jc w:val="left"/>
              <w:rPr/>
            </w:pPr>
            <w:r>
              <w:rPr/>
              <w:t xml:space="preserve">9 </w:t>
            </w:r>
          </w:p>
        </w:tc>
        <w:tc>
          <w:tcPr>
            <w:tcW w:w="1573" w:type="dxa"/>
            <w:tcBorders/>
            <w:vAlign w:val="center"/>
          </w:tcPr>
          <w:p>
            <w:pPr>
              <w:pStyle w:val="TableContents"/>
              <w:bidi w:val="0"/>
              <w:spacing w:before="0" w:after="283"/>
              <w:jc w:val="left"/>
              <w:rPr/>
            </w:pPr>
            <w:r>
              <w:rPr/>
              <w:t xml:space="preserve">William Henry Harrison </w:t>
            </w:r>
          </w:p>
        </w:tc>
        <w:tc>
          <w:tcPr>
            <w:tcW w:w="2068" w:type="dxa"/>
            <w:tcBorders/>
            <w:vAlign w:val="center"/>
          </w:tcPr>
          <w:p>
            <w:pPr>
              <w:pStyle w:val="TableContents"/>
              <w:bidi w:val="0"/>
              <w:spacing w:before="0" w:after="283"/>
              <w:jc w:val="left"/>
              <w:rPr/>
            </w:pPr>
            <w:r>
              <w:rPr/>
              <w:t xml:space="preserve">02-09 9. helmikuuta 1773-4. huhtikuuta 1841 </w:t>
            </w:r>
          </w:p>
        </w:tc>
        <w:tc>
          <w:tcPr>
            <w:tcW w:w="1693" w:type="dxa"/>
            <w:tcBorders/>
            <w:vAlign w:val="center"/>
          </w:tcPr>
          <w:p>
            <w:pPr>
              <w:pStyle w:val="TableContents"/>
              <w:bidi w:val="0"/>
              <w:spacing w:before="0" w:after="283"/>
              <w:jc w:val="left"/>
              <w:rPr/>
            </w:pPr>
            <w:r>
              <w:rPr/>
              <w:t xml:space="preserve">Charles Cityn piirikunta </w:t>
            </w:r>
          </w:p>
        </w:tc>
        <w:tc>
          <w:tcPr>
            <w:tcW w:w="1690" w:type="dxa"/>
            <w:tcBorders/>
            <w:vAlign w:val="center"/>
          </w:tcPr>
          <w:p>
            <w:pPr>
              <w:pStyle w:val="TableContents"/>
              <w:bidi w:val="0"/>
              <w:spacing w:before="0" w:after="283"/>
              <w:jc w:val="left"/>
              <w:rPr/>
            </w:pPr>
            <w:r>
              <w:rPr/>
              <w:t xml:space="preserve">Virginia </w:t>
            </w:r>
          </w:p>
        </w:tc>
        <w:tc>
          <w:tcPr>
            <w:tcW w:w="2253" w:type="dxa"/>
            <w:tcBorders/>
            <w:vAlign w:val="center"/>
          </w:tcPr>
          <w:p>
            <w:pPr>
              <w:pStyle w:val="TableContents"/>
              <w:bidi w:val="0"/>
              <w:spacing w:before="0" w:after="283"/>
              <w:jc w:val="left"/>
              <w:rPr/>
            </w:pPr>
            <w:r>
              <w:rPr/>
              <w:t xml:space="preserve">(9.) 4. maaliskuuta 1841 -- 4. huhtikuuta 1841 </w:t>
            </w:r>
          </w:p>
        </w:tc>
      </w:tr>
      <w:tr>
        <w:trPr/>
        <w:tc>
          <w:tcPr>
            <w:tcW w:w="928" w:type="dxa"/>
            <w:tcBorders/>
            <w:vAlign w:val="center"/>
          </w:tcPr>
          <w:p>
            <w:pPr>
              <w:pStyle w:val="TableContents"/>
              <w:bidi w:val="0"/>
              <w:spacing w:before="0" w:after="283"/>
              <w:jc w:val="left"/>
              <w:rPr/>
            </w:pPr>
            <w:r>
              <w:rPr/>
              <w:t xml:space="preserve">10 </w:t>
            </w:r>
          </w:p>
        </w:tc>
        <w:tc>
          <w:tcPr>
            <w:tcW w:w="1573" w:type="dxa"/>
            <w:tcBorders/>
            <w:vAlign w:val="center"/>
          </w:tcPr>
          <w:p>
            <w:pPr>
              <w:pStyle w:val="TableContents"/>
              <w:bidi w:val="0"/>
              <w:spacing w:before="0" w:after="283"/>
              <w:jc w:val="left"/>
              <w:rPr/>
            </w:pPr>
            <w:r>
              <w:rPr/>
              <w:t xml:space="preserve">John Tyler </w:t>
            </w:r>
          </w:p>
        </w:tc>
        <w:tc>
          <w:tcPr>
            <w:tcW w:w="2068" w:type="dxa"/>
            <w:tcBorders/>
            <w:vAlign w:val="center"/>
          </w:tcPr>
          <w:p>
            <w:pPr>
              <w:pStyle w:val="TableContents"/>
              <w:bidi w:val="0"/>
              <w:spacing w:before="0" w:after="283"/>
              <w:jc w:val="left"/>
              <w:rPr/>
            </w:pPr>
            <w:r>
              <w:rPr/>
              <w:t xml:space="preserve">03-29 29. maaliskuuta 1790 - 18. tammikuuta 1862 </w:t>
            </w:r>
          </w:p>
        </w:tc>
        <w:tc>
          <w:tcPr>
            <w:tcW w:w="1693" w:type="dxa"/>
            <w:tcBorders/>
            <w:vAlign w:val="center"/>
          </w:tcPr>
          <w:p>
            <w:pPr>
              <w:pStyle w:val="TableContents"/>
              <w:bidi w:val="0"/>
              <w:spacing w:before="0" w:after="283"/>
              <w:jc w:val="left"/>
              <w:rPr/>
            </w:pPr>
            <w:r>
              <w:rPr/>
              <w:t xml:space="preserve">Charles Cityn piirikunta </w:t>
            </w:r>
          </w:p>
        </w:tc>
        <w:tc>
          <w:tcPr>
            <w:tcW w:w="1690" w:type="dxa"/>
            <w:tcBorders/>
            <w:vAlign w:val="center"/>
          </w:tcPr>
          <w:p>
            <w:pPr>
              <w:pStyle w:val="TableContents"/>
              <w:bidi w:val="0"/>
              <w:spacing w:before="0" w:after="283"/>
              <w:jc w:val="left"/>
              <w:rPr/>
            </w:pPr>
            <w:r>
              <w:rPr/>
              <w:t xml:space="preserve">Virginia </w:t>
            </w:r>
          </w:p>
        </w:tc>
        <w:tc>
          <w:tcPr>
            <w:tcW w:w="2253" w:type="dxa"/>
            <w:tcBorders/>
            <w:vAlign w:val="center"/>
          </w:tcPr>
          <w:p>
            <w:pPr>
              <w:pStyle w:val="TableContents"/>
              <w:bidi w:val="0"/>
              <w:spacing w:before="0" w:after="283"/>
              <w:jc w:val="left"/>
              <w:rPr/>
            </w:pPr>
            <w:r>
              <w:rPr/>
              <w:t xml:space="preserve">(10.) 4. huhtikuuta 1841 -- 4. maaliskuuta 1845 </w:t>
            </w:r>
          </w:p>
        </w:tc>
      </w:tr>
      <w:tr>
        <w:trPr/>
        <w:tc>
          <w:tcPr>
            <w:tcW w:w="928" w:type="dxa"/>
            <w:tcBorders/>
            <w:vAlign w:val="center"/>
          </w:tcPr>
          <w:p>
            <w:pPr>
              <w:pStyle w:val="TableContents"/>
              <w:bidi w:val="0"/>
              <w:spacing w:before="0" w:after="283"/>
              <w:jc w:val="left"/>
              <w:rPr/>
            </w:pPr>
            <w:r>
              <w:rPr/>
              <w:t xml:space="preserve">11 </w:t>
            </w:r>
          </w:p>
        </w:tc>
        <w:tc>
          <w:tcPr>
            <w:tcW w:w="1573" w:type="dxa"/>
            <w:tcBorders/>
            <w:vAlign w:val="center"/>
          </w:tcPr>
          <w:p>
            <w:pPr>
              <w:pStyle w:val="TableContents"/>
              <w:bidi w:val="0"/>
              <w:spacing w:before="0" w:after="283"/>
              <w:jc w:val="left"/>
              <w:rPr/>
            </w:pPr>
            <w:r>
              <w:rPr/>
              <w:t xml:space="preserve">James K. Polk </w:t>
            </w:r>
          </w:p>
        </w:tc>
        <w:tc>
          <w:tcPr>
            <w:tcW w:w="2068" w:type="dxa"/>
            <w:tcBorders/>
            <w:vAlign w:val="center"/>
          </w:tcPr>
          <w:p>
            <w:pPr>
              <w:pStyle w:val="TableContents"/>
              <w:bidi w:val="0"/>
              <w:spacing w:before="0" w:after="283"/>
              <w:jc w:val="left"/>
              <w:rPr/>
            </w:pPr>
            <w:r>
              <w:rPr/>
              <w:t xml:space="preserve">11-02 2. marraskuuta 1795 - 15. kesäkuuta 1849 </w:t>
            </w:r>
          </w:p>
        </w:tc>
        <w:tc>
          <w:tcPr>
            <w:tcW w:w="1693" w:type="dxa"/>
            <w:tcBorders/>
            <w:vAlign w:val="center"/>
          </w:tcPr>
          <w:p>
            <w:pPr>
              <w:pStyle w:val="TableContents"/>
              <w:bidi w:val="0"/>
              <w:spacing w:before="0" w:after="283"/>
              <w:jc w:val="left"/>
              <w:rPr/>
            </w:pPr>
            <w:r>
              <w:rPr/>
              <w:t xml:space="preserve">Pineville </w:t>
            </w:r>
          </w:p>
        </w:tc>
        <w:tc>
          <w:tcPr>
            <w:tcW w:w="1690" w:type="dxa"/>
            <w:tcBorders/>
            <w:vAlign w:val="center"/>
          </w:tcPr>
          <w:p>
            <w:pPr>
              <w:pStyle w:val="TableContents"/>
              <w:bidi w:val="0"/>
              <w:spacing w:before="0" w:after="283"/>
              <w:jc w:val="left"/>
              <w:rPr/>
            </w:pPr>
            <w:r>
              <w:rPr/>
              <w:t xml:space="preserve">Pohjois-Carolina </w:t>
            </w:r>
          </w:p>
        </w:tc>
        <w:tc>
          <w:tcPr>
            <w:tcW w:w="2253" w:type="dxa"/>
            <w:tcBorders/>
            <w:vAlign w:val="center"/>
          </w:tcPr>
          <w:p>
            <w:pPr>
              <w:pStyle w:val="TableContents"/>
              <w:bidi w:val="0"/>
              <w:spacing w:before="0" w:after="283"/>
              <w:jc w:val="left"/>
              <w:rPr/>
            </w:pPr>
            <w:r>
              <w:rPr/>
              <w:t xml:space="preserve">(11.) 4. maaliskuuta 1845 -- 4. maaliskuuta 1849 </w:t>
            </w:r>
          </w:p>
        </w:tc>
      </w:tr>
      <w:tr>
        <w:trPr/>
        <w:tc>
          <w:tcPr>
            <w:tcW w:w="928" w:type="dxa"/>
            <w:tcBorders/>
            <w:vAlign w:val="center"/>
          </w:tcPr>
          <w:p>
            <w:pPr>
              <w:pStyle w:val="TableContents"/>
              <w:bidi w:val="0"/>
              <w:spacing w:before="0" w:after="283"/>
              <w:jc w:val="left"/>
              <w:rPr/>
            </w:pPr>
            <w:r>
              <w:rPr/>
              <w:t xml:space="preserve">12 </w:t>
            </w:r>
          </w:p>
        </w:tc>
        <w:tc>
          <w:tcPr>
            <w:tcW w:w="1573" w:type="dxa"/>
            <w:tcBorders/>
            <w:vAlign w:val="center"/>
          </w:tcPr>
          <w:p>
            <w:pPr>
              <w:pStyle w:val="TableContents"/>
              <w:bidi w:val="0"/>
              <w:spacing w:before="0" w:after="283"/>
              <w:jc w:val="left"/>
              <w:rPr/>
            </w:pPr>
            <w:r>
              <w:rPr/>
              <w:t xml:space="preserve">Zachary Taylor </w:t>
            </w:r>
          </w:p>
        </w:tc>
        <w:tc>
          <w:tcPr>
            <w:tcW w:w="2068" w:type="dxa"/>
            <w:tcBorders/>
            <w:vAlign w:val="center"/>
          </w:tcPr>
          <w:p>
            <w:pPr>
              <w:pStyle w:val="TableContents"/>
              <w:bidi w:val="0"/>
              <w:spacing w:before="0" w:after="283"/>
              <w:jc w:val="left"/>
              <w:rPr/>
            </w:pPr>
            <w:r>
              <w:rPr/>
              <w:t xml:space="preserve">11-24 24. marraskuuta 1784 - 9. heinäkuuta 1850 </w:t>
            </w:r>
          </w:p>
        </w:tc>
        <w:tc>
          <w:tcPr>
            <w:tcW w:w="1693" w:type="dxa"/>
            <w:tcBorders/>
            <w:vAlign w:val="center"/>
          </w:tcPr>
          <w:p>
            <w:pPr>
              <w:pStyle w:val="TableContents"/>
              <w:bidi w:val="0"/>
              <w:spacing w:before="0" w:after="283"/>
              <w:jc w:val="left"/>
              <w:rPr/>
            </w:pPr>
            <w:r>
              <w:rPr/>
              <w:t xml:space="preserve">Barboursville </w:t>
            </w:r>
          </w:p>
        </w:tc>
        <w:tc>
          <w:tcPr>
            <w:tcW w:w="1690" w:type="dxa"/>
            <w:tcBorders/>
            <w:vAlign w:val="center"/>
          </w:tcPr>
          <w:p>
            <w:pPr>
              <w:pStyle w:val="TableContents"/>
              <w:bidi w:val="0"/>
              <w:spacing w:before="0" w:after="283"/>
              <w:jc w:val="left"/>
              <w:rPr/>
            </w:pPr>
            <w:r>
              <w:rPr/>
              <w:t xml:space="preserve">Virginia </w:t>
            </w:r>
          </w:p>
        </w:tc>
        <w:tc>
          <w:tcPr>
            <w:tcW w:w="2253" w:type="dxa"/>
            <w:tcBorders/>
            <w:vAlign w:val="center"/>
          </w:tcPr>
          <w:p>
            <w:pPr>
              <w:pStyle w:val="TableContents"/>
              <w:bidi w:val="0"/>
              <w:spacing w:before="0" w:after="283"/>
              <w:jc w:val="left"/>
              <w:rPr/>
            </w:pPr>
            <w:r>
              <w:rPr/>
              <w:t xml:space="preserve">(12.) 4. maaliskuuta 1849 -- 9. heinäkuuta 1850 </w:t>
            </w:r>
          </w:p>
        </w:tc>
      </w:tr>
      <w:tr>
        <w:trPr/>
        <w:tc>
          <w:tcPr>
            <w:tcW w:w="928" w:type="dxa"/>
            <w:tcBorders/>
            <w:vAlign w:val="center"/>
          </w:tcPr>
          <w:p>
            <w:pPr>
              <w:pStyle w:val="TableContents"/>
              <w:bidi w:val="0"/>
              <w:spacing w:before="0" w:after="283"/>
              <w:jc w:val="left"/>
              <w:rPr/>
            </w:pPr>
            <w:r>
              <w:rPr/>
              <w:t xml:space="preserve">13 </w:t>
            </w:r>
          </w:p>
        </w:tc>
        <w:tc>
          <w:tcPr>
            <w:tcW w:w="1573" w:type="dxa"/>
            <w:tcBorders/>
            <w:vAlign w:val="center"/>
          </w:tcPr>
          <w:p>
            <w:pPr>
              <w:pStyle w:val="TableContents"/>
              <w:bidi w:val="0"/>
              <w:spacing w:before="0" w:after="283"/>
              <w:jc w:val="left"/>
              <w:rPr/>
            </w:pPr>
            <w:r>
              <w:rPr/>
              <w:t xml:space="preserve">Millard Fillmore </w:t>
            </w:r>
          </w:p>
        </w:tc>
        <w:tc>
          <w:tcPr>
            <w:tcW w:w="2068" w:type="dxa"/>
            <w:tcBorders/>
            <w:vAlign w:val="center"/>
          </w:tcPr>
          <w:p>
            <w:pPr>
              <w:pStyle w:val="TableContents"/>
              <w:bidi w:val="0"/>
              <w:spacing w:before="0" w:after="283"/>
              <w:jc w:val="left"/>
              <w:rPr/>
            </w:pPr>
            <w:r>
              <w:rPr/>
              <w:t xml:space="preserve">01-07 7. tammikuuta 1800 - 8. maaliskuuta 1874 </w:t>
            </w:r>
          </w:p>
        </w:tc>
        <w:tc>
          <w:tcPr>
            <w:tcW w:w="1693" w:type="dxa"/>
            <w:tcBorders/>
            <w:vAlign w:val="center"/>
          </w:tcPr>
          <w:p>
            <w:pPr>
              <w:pStyle w:val="TableContents"/>
              <w:bidi w:val="0"/>
              <w:spacing w:before="0" w:after="283"/>
              <w:jc w:val="left"/>
              <w:rPr/>
            </w:pPr>
            <w:r>
              <w:rPr/>
              <w:t xml:space="preserve">Summerhill </w:t>
            </w:r>
          </w:p>
        </w:tc>
        <w:tc>
          <w:tcPr>
            <w:tcW w:w="1690" w:type="dxa"/>
            <w:tcBorders/>
            <w:vAlign w:val="center"/>
          </w:tcPr>
          <w:p>
            <w:pPr>
              <w:pStyle w:val="TableContents"/>
              <w:bidi w:val="0"/>
              <w:spacing w:before="0" w:after="283"/>
              <w:jc w:val="left"/>
              <w:rPr/>
            </w:pPr>
            <w:r>
              <w:rPr/>
              <w:t xml:space="preserve">New York </w:t>
            </w:r>
          </w:p>
        </w:tc>
        <w:tc>
          <w:tcPr>
            <w:tcW w:w="2253" w:type="dxa"/>
            <w:tcBorders/>
            <w:vAlign w:val="center"/>
          </w:tcPr>
          <w:p>
            <w:pPr>
              <w:pStyle w:val="TableContents"/>
              <w:bidi w:val="0"/>
              <w:spacing w:before="0" w:after="283"/>
              <w:jc w:val="left"/>
              <w:rPr/>
            </w:pPr>
            <w:r>
              <w:rPr/>
              <w:t xml:space="preserve">(13.) 9. heinäkuuta 1850 -- 4. maaliskuuta 1853 </w:t>
            </w:r>
          </w:p>
        </w:tc>
      </w:tr>
      <w:tr>
        <w:trPr/>
        <w:tc>
          <w:tcPr>
            <w:tcW w:w="928" w:type="dxa"/>
            <w:tcBorders/>
            <w:vAlign w:val="center"/>
          </w:tcPr>
          <w:p>
            <w:pPr>
              <w:pStyle w:val="TableContents"/>
              <w:bidi w:val="0"/>
              <w:spacing w:before="0" w:after="283"/>
              <w:jc w:val="left"/>
              <w:rPr/>
            </w:pPr>
            <w:r>
              <w:rPr/>
              <w:t xml:space="preserve">14 </w:t>
            </w:r>
          </w:p>
        </w:tc>
        <w:tc>
          <w:tcPr>
            <w:tcW w:w="1573" w:type="dxa"/>
            <w:tcBorders/>
            <w:vAlign w:val="center"/>
          </w:tcPr>
          <w:p>
            <w:pPr>
              <w:pStyle w:val="TableContents"/>
              <w:bidi w:val="0"/>
              <w:spacing w:before="0" w:after="283"/>
              <w:jc w:val="left"/>
              <w:rPr/>
            </w:pPr>
            <w:r>
              <w:rPr/>
              <w:t xml:space="preserve">Franklin Pierce </w:t>
            </w:r>
          </w:p>
        </w:tc>
        <w:tc>
          <w:tcPr>
            <w:tcW w:w="2068" w:type="dxa"/>
            <w:tcBorders/>
            <w:vAlign w:val="center"/>
          </w:tcPr>
          <w:p>
            <w:pPr>
              <w:pStyle w:val="TableContents"/>
              <w:bidi w:val="0"/>
              <w:spacing w:before="0" w:after="283"/>
              <w:jc w:val="left"/>
              <w:rPr/>
            </w:pPr>
            <w:r>
              <w:rPr/>
              <w:t xml:space="preserve">11-23 23. marraskuuta 1804 - 8. lokakuuta 1869. </w:t>
            </w:r>
          </w:p>
        </w:tc>
        <w:tc>
          <w:tcPr>
            <w:tcW w:w="1693" w:type="dxa"/>
            <w:tcBorders/>
            <w:vAlign w:val="center"/>
          </w:tcPr>
          <w:p>
            <w:pPr>
              <w:pStyle w:val="TableContents"/>
              <w:bidi w:val="0"/>
              <w:spacing w:before="0" w:after="283"/>
              <w:jc w:val="left"/>
              <w:rPr/>
            </w:pPr>
            <w:r>
              <w:rPr/>
              <w:t xml:space="preserve">Hillsborough </w:t>
            </w:r>
          </w:p>
        </w:tc>
        <w:tc>
          <w:tcPr>
            <w:tcW w:w="1690" w:type="dxa"/>
            <w:tcBorders/>
            <w:vAlign w:val="center"/>
          </w:tcPr>
          <w:p>
            <w:pPr>
              <w:pStyle w:val="TableContents"/>
              <w:bidi w:val="0"/>
              <w:spacing w:before="0" w:after="283"/>
              <w:jc w:val="left"/>
              <w:rPr/>
            </w:pPr>
            <w:r>
              <w:rPr/>
              <w:t xml:space="preserve">New Hampshire </w:t>
            </w:r>
          </w:p>
        </w:tc>
        <w:tc>
          <w:tcPr>
            <w:tcW w:w="2253" w:type="dxa"/>
            <w:tcBorders/>
            <w:vAlign w:val="center"/>
          </w:tcPr>
          <w:p>
            <w:pPr>
              <w:pStyle w:val="TableContents"/>
              <w:bidi w:val="0"/>
              <w:spacing w:before="0" w:after="283"/>
              <w:jc w:val="left"/>
              <w:rPr/>
            </w:pPr>
            <w:r>
              <w:rPr/>
              <w:t xml:space="preserve">(14.) 4. maaliskuuta 1853 -- 4. maaliskuuta 1857 </w:t>
            </w:r>
          </w:p>
        </w:tc>
      </w:tr>
      <w:tr>
        <w:trPr/>
        <w:tc>
          <w:tcPr>
            <w:tcW w:w="928" w:type="dxa"/>
            <w:tcBorders/>
            <w:vAlign w:val="center"/>
          </w:tcPr>
          <w:p>
            <w:pPr>
              <w:pStyle w:val="TableContents"/>
              <w:bidi w:val="0"/>
              <w:spacing w:before="0" w:after="283"/>
              <w:jc w:val="left"/>
              <w:rPr/>
            </w:pPr>
            <w:r>
              <w:rPr/>
              <w:t xml:space="preserve">15 </w:t>
            </w:r>
          </w:p>
        </w:tc>
        <w:tc>
          <w:tcPr>
            <w:tcW w:w="1573" w:type="dxa"/>
            <w:tcBorders/>
            <w:vAlign w:val="center"/>
          </w:tcPr>
          <w:p>
            <w:pPr>
              <w:pStyle w:val="TableContents"/>
              <w:bidi w:val="0"/>
              <w:spacing w:before="0" w:after="283"/>
              <w:jc w:val="left"/>
              <w:rPr/>
            </w:pPr>
            <w:r>
              <w:rPr/>
              <w:t xml:space="preserve">James Buchanan </w:t>
            </w:r>
          </w:p>
        </w:tc>
        <w:tc>
          <w:tcPr>
            <w:tcW w:w="2068" w:type="dxa"/>
            <w:tcBorders/>
            <w:vAlign w:val="center"/>
          </w:tcPr>
          <w:p>
            <w:pPr>
              <w:pStyle w:val="TableContents"/>
              <w:bidi w:val="0"/>
              <w:spacing w:before="0" w:after="283"/>
              <w:jc w:val="left"/>
              <w:rPr/>
            </w:pPr>
            <w:r>
              <w:rPr/>
              <w:t xml:space="preserve">04-23 23. huhtikuuta 1791-1. kesäkuuta 1868 </w:t>
            </w:r>
          </w:p>
        </w:tc>
        <w:tc>
          <w:tcPr>
            <w:tcW w:w="1693" w:type="dxa"/>
            <w:tcBorders/>
            <w:vAlign w:val="center"/>
          </w:tcPr>
          <w:p>
            <w:pPr>
              <w:pStyle w:val="TableContents"/>
              <w:bidi w:val="0"/>
              <w:spacing w:before="0" w:after="283"/>
              <w:jc w:val="left"/>
              <w:rPr/>
            </w:pPr>
            <w:r>
              <w:rPr/>
              <w:t xml:space="preserve">Cove Gap </w:t>
            </w:r>
          </w:p>
        </w:tc>
        <w:tc>
          <w:tcPr>
            <w:tcW w:w="1690" w:type="dxa"/>
            <w:tcBorders/>
            <w:vAlign w:val="center"/>
          </w:tcPr>
          <w:p>
            <w:pPr>
              <w:pStyle w:val="TableContents"/>
              <w:bidi w:val="0"/>
              <w:spacing w:before="0" w:after="283"/>
              <w:jc w:val="left"/>
              <w:rPr/>
            </w:pPr>
            <w:r>
              <w:rPr/>
              <w:t xml:space="preserve">Pennsylvania </w:t>
            </w:r>
          </w:p>
        </w:tc>
        <w:tc>
          <w:tcPr>
            <w:tcW w:w="2253" w:type="dxa"/>
            <w:tcBorders/>
            <w:vAlign w:val="center"/>
          </w:tcPr>
          <w:p>
            <w:pPr>
              <w:pStyle w:val="TableContents"/>
              <w:bidi w:val="0"/>
              <w:spacing w:before="0" w:after="283"/>
              <w:jc w:val="left"/>
              <w:rPr/>
            </w:pPr>
            <w:r>
              <w:rPr/>
              <w:t xml:space="preserve">(15.) 4. maaliskuuta 1857 -- 4. maaliskuuta 1861 </w:t>
            </w:r>
          </w:p>
        </w:tc>
      </w:tr>
      <w:tr>
        <w:trPr/>
        <w:tc>
          <w:tcPr>
            <w:tcW w:w="928" w:type="dxa"/>
            <w:tcBorders/>
            <w:vAlign w:val="center"/>
          </w:tcPr>
          <w:p>
            <w:pPr>
              <w:pStyle w:val="TableContents"/>
              <w:bidi w:val="0"/>
              <w:spacing w:before="0" w:after="283"/>
              <w:jc w:val="left"/>
              <w:rPr/>
            </w:pPr>
            <w:r>
              <w:rPr/>
              <w:t xml:space="preserve">16 </w:t>
            </w:r>
          </w:p>
        </w:tc>
        <w:tc>
          <w:tcPr>
            <w:tcW w:w="1573" w:type="dxa"/>
            <w:tcBorders/>
            <w:vAlign w:val="center"/>
          </w:tcPr>
          <w:p>
            <w:pPr>
              <w:pStyle w:val="TableContents"/>
              <w:bidi w:val="0"/>
              <w:spacing w:before="0" w:after="283"/>
              <w:jc w:val="left"/>
              <w:rPr/>
            </w:pPr>
            <w:r>
              <w:rPr/>
              <w:t xml:space="preserve">Abraham Lincoln </w:t>
            </w:r>
          </w:p>
        </w:tc>
        <w:tc>
          <w:tcPr>
            <w:tcW w:w="2068" w:type="dxa"/>
            <w:tcBorders/>
            <w:vAlign w:val="center"/>
          </w:tcPr>
          <w:p>
            <w:pPr>
              <w:pStyle w:val="TableContents"/>
              <w:bidi w:val="0"/>
              <w:spacing w:before="0" w:after="283"/>
              <w:jc w:val="left"/>
              <w:rPr/>
            </w:pPr>
            <w:r>
              <w:rPr/>
              <w:t xml:space="preserve">02-12 12. helmikuuta 1809 - 15. huhtikuuta 1865 </w:t>
            </w:r>
          </w:p>
        </w:tc>
        <w:tc>
          <w:tcPr>
            <w:tcW w:w="1693" w:type="dxa"/>
            <w:tcBorders/>
            <w:vAlign w:val="center"/>
          </w:tcPr>
          <w:p>
            <w:pPr>
              <w:pStyle w:val="TableContents"/>
              <w:bidi w:val="0"/>
              <w:spacing w:before="0" w:after="283"/>
              <w:jc w:val="left"/>
              <w:rPr/>
            </w:pPr>
            <w:r>
              <w:rPr/>
              <w:t xml:space="preserve">Uppoava kevät </w:t>
            </w:r>
          </w:p>
        </w:tc>
        <w:tc>
          <w:tcPr>
            <w:tcW w:w="1690" w:type="dxa"/>
            <w:tcBorders/>
            <w:vAlign w:val="center"/>
          </w:tcPr>
          <w:p>
            <w:pPr>
              <w:pStyle w:val="TableContents"/>
              <w:bidi w:val="0"/>
              <w:spacing w:before="0" w:after="283"/>
              <w:jc w:val="left"/>
              <w:rPr/>
            </w:pPr>
            <w:r>
              <w:rPr/>
              <w:t xml:space="preserve">Kentucky </w:t>
            </w:r>
          </w:p>
        </w:tc>
        <w:tc>
          <w:tcPr>
            <w:tcW w:w="2253" w:type="dxa"/>
            <w:tcBorders/>
            <w:vAlign w:val="center"/>
          </w:tcPr>
          <w:p>
            <w:pPr>
              <w:pStyle w:val="TableContents"/>
              <w:bidi w:val="0"/>
              <w:spacing w:before="0" w:after="283"/>
              <w:jc w:val="left"/>
              <w:rPr/>
            </w:pPr>
            <w:r>
              <w:rPr/>
              <w:t xml:space="preserve">(16.) 4. maaliskuuta 1861 -- 15. huhtikuuta 1865 </w:t>
            </w:r>
          </w:p>
        </w:tc>
      </w:tr>
      <w:tr>
        <w:trPr/>
        <w:tc>
          <w:tcPr>
            <w:tcW w:w="928" w:type="dxa"/>
            <w:tcBorders/>
            <w:vAlign w:val="center"/>
          </w:tcPr>
          <w:p>
            <w:pPr>
              <w:pStyle w:val="TableContents"/>
              <w:bidi w:val="0"/>
              <w:spacing w:before="0" w:after="283"/>
              <w:jc w:val="left"/>
              <w:rPr/>
            </w:pPr>
            <w:r>
              <w:rPr/>
              <w:t xml:space="preserve">17 </w:t>
            </w:r>
          </w:p>
        </w:tc>
        <w:tc>
          <w:tcPr>
            <w:tcW w:w="1573" w:type="dxa"/>
            <w:tcBorders/>
            <w:vAlign w:val="center"/>
          </w:tcPr>
          <w:p>
            <w:pPr>
              <w:pStyle w:val="TableContents"/>
              <w:bidi w:val="0"/>
              <w:spacing w:before="0" w:after="283"/>
              <w:jc w:val="left"/>
              <w:rPr/>
            </w:pPr>
            <w:r>
              <w:rPr/>
              <w:t xml:space="preserve">Andrew Johnson </w:t>
            </w:r>
          </w:p>
        </w:tc>
        <w:tc>
          <w:tcPr>
            <w:tcW w:w="2068" w:type="dxa"/>
            <w:tcBorders/>
            <w:vAlign w:val="center"/>
          </w:tcPr>
          <w:p>
            <w:pPr>
              <w:pStyle w:val="TableContents"/>
              <w:bidi w:val="0"/>
              <w:spacing w:before="0" w:after="283"/>
              <w:jc w:val="left"/>
              <w:rPr/>
            </w:pPr>
            <w:r>
              <w:rPr/>
              <w:t xml:space="preserve">12-29 29. joulukuuta 1808 - 31. heinäkuuta 1875. </w:t>
            </w:r>
          </w:p>
        </w:tc>
        <w:tc>
          <w:tcPr>
            <w:tcW w:w="1693" w:type="dxa"/>
            <w:tcBorders/>
            <w:vAlign w:val="center"/>
          </w:tcPr>
          <w:p>
            <w:pPr>
              <w:pStyle w:val="TableContents"/>
              <w:bidi w:val="0"/>
              <w:spacing w:before="0" w:after="283"/>
              <w:jc w:val="left"/>
              <w:rPr/>
            </w:pPr>
            <w:r>
              <w:rPr/>
              <w:t xml:space="preserve">Raleigh </w:t>
            </w:r>
          </w:p>
        </w:tc>
        <w:tc>
          <w:tcPr>
            <w:tcW w:w="1690" w:type="dxa"/>
            <w:tcBorders/>
            <w:vAlign w:val="center"/>
          </w:tcPr>
          <w:p>
            <w:pPr>
              <w:pStyle w:val="TableContents"/>
              <w:bidi w:val="0"/>
              <w:spacing w:before="0" w:after="283"/>
              <w:jc w:val="left"/>
              <w:rPr/>
            </w:pPr>
            <w:r>
              <w:rPr/>
              <w:t xml:space="preserve">Pohjois-Carolina </w:t>
            </w:r>
          </w:p>
        </w:tc>
        <w:tc>
          <w:tcPr>
            <w:tcW w:w="2253" w:type="dxa"/>
            <w:tcBorders/>
            <w:vAlign w:val="center"/>
          </w:tcPr>
          <w:p>
            <w:pPr>
              <w:pStyle w:val="TableContents"/>
              <w:bidi w:val="0"/>
              <w:spacing w:before="0" w:after="283"/>
              <w:jc w:val="left"/>
              <w:rPr/>
            </w:pPr>
            <w:r>
              <w:rPr/>
              <w:t xml:space="preserve">(17.) 15. huhtikuuta 1865 -- 4. maaliskuuta 1869 </w:t>
            </w:r>
          </w:p>
        </w:tc>
      </w:tr>
      <w:tr>
        <w:trPr/>
        <w:tc>
          <w:tcPr>
            <w:tcW w:w="928" w:type="dxa"/>
            <w:tcBorders/>
            <w:vAlign w:val="center"/>
          </w:tcPr>
          <w:p>
            <w:pPr>
              <w:pStyle w:val="TableContents"/>
              <w:bidi w:val="0"/>
              <w:spacing w:before="0" w:after="283"/>
              <w:jc w:val="left"/>
              <w:rPr/>
            </w:pPr>
            <w:r>
              <w:rPr/>
              <w:t xml:space="preserve">18 </w:t>
            </w:r>
          </w:p>
        </w:tc>
        <w:tc>
          <w:tcPr>
            <w:tcW w:w="1573" w:type="dxa"/>
            <w:tcBorders/>
            <w:vAlign w:val="center"/>
          </w:tcPr>
          <w:p>
            <w:pPr>
              <w:pStyle w:val="TableContents"/>
              <w:bidi w:val="0"/>
              <w:spacing w:before="0" w:after="283"/>
              <w:jc w:val="left"/>
              <w:rPr/>
            </w:pPr>
            <w:r>
              <w:rPr/>
              <w:t xml:space="preserve">Ulysses S. Grant </w:t>
            </w:r>
          </w:p>
        </w:tc>
        <w:tc>
          <w:tcPr>
            <w:tcW w:w="2068" w:type="dxa"/>
            <w:tcBorders/>
            <w:vAlign w:val="center"/>
          </w:tcPr>
          <w:p>
            <w:pPr>
              <w:pStyle w:val="TableContents"/>
              <w:bidi w:val="0"/>
              <w:spacing w:before="0" w:after="283"/>
              <w:jc w:val="left"/>
              <w:rPr/>
            </w:pPr>
            <w:r>
              <w:rPr/>
              <w:t xml:space="preserve">04-27 27. huhtikuuta 1822- 23. heinäkuuta 1885 </w:t>
            </w:r>
          </w:p>
        </w:tc>
        <w:tc>
          <w:tcPr>
            <w:tcW w:w="1693" w:type="dxa"/>
            <w:tcBorders/>
            <w:vAlign w:val="center"/>
          </w:tcPr>
          <w:p>
            <w:pPr>
              <w:pStyle w:val="TableContents"/>
              <w:bidi w:val="0"/>
              <w:spacing w:before="0" w:after="283"/>
              <w:jc w:val="left"/>
              <w:rPr/>
            </w:pPr>
            <w:r>
              <w:rPr/>
              <w:t xml:space="preserve">Point Pleasant </w:t>
            </w:r>
          </w:p>
        </w:tc>
        <w:tc>
          <w:tcPr>
            <w:tcW w:w="1690" w:type="dxa"/>
            <w:tcBorders/>
            <w:vAlign w:val="center"/>
          </w:tcPr>
          <w:p>
            <w:pPr>
              <w:pStyle w:val="TableContents"/>
              <w:bidi w:val="0"/>
              <w:spacing w:before="0" w:after="283"/>
              <w:jc w:val="left"/>
              <w:rPr/>
            </w:pPr>
            <w:r>
              <w:rPr/>
              <w:t xml:space="preserve">Ohio </w:t>
            </w:r>
          </w:p>
        </w:tc>
        <w:tc>
          <w:tcPr>
            <w:tcW w:w="2253" w:type="dxa"/>
            <w:tcBorders/>
            <w:vAlign w:val="center"/>
          </w:tcPr>
          <w:p>
            <w:pPr>
              <w:pStyle w:val="TableContents"/>
              <w:bidi w:val="0"/>
              <w:spacing w:before="0" w:after="283"/>
              <w:jc w:val="left"/>
              <w:rPr/>
            </w:pPr>
            <w:r>
              <w:rPr/>
              <w:t xml:space="preserve">(18.) 4. maaliskuuta 1869 -- 4. maaliskuuta 1877 </w:t>
            </w:r>
          </w:p>
        </w:tc>
      </w:tr>
      <w:tr>
        <w:trPr/>
        <w:tc>
          <w:tcPr>
            <w:tcW w:w="928" w:type="dxa"/>
            <w:tcBorders/>
            <w:vAlign w:val="center"/>
          </w:tcPr>
          <w:p>
            <w:pPr>
              <w:pStyle w:val="TableContents"/>
              <w:bidi w:val="0"/>
              <w:spacing w:before="0" w:after="283"/>
              <w:jc w:val="left"/>
              <w:rPr/>
            </w:pPr>
            <w:r>
              <w:rPr/>
              <w:t xml:space="preserve">19 </w:t>
            </w:r>
          </w:p>
        </w:tc>
        <w:tc>
          <w:tcPr>
            <w:tcW w:w="1573" w:type="dxa"/>
            <w:tcBorders/>
            <w:vAlign w:val="center"/>
          </w:tcPr>
          <w:p>
            <w:pPr>
              <w:pStyle w:val="TableContents"/>
              <w:bidi w:val="0"/>
              <w:spacing w:before="0" w:after="283"/>
              <w:jc w:val="left"/>
              <w:rPr/>
            </w:pPr>
            <w:r>
              <w:rPr/>
              <w:t xml:space="preserve">Rutherford B. Hayes </w:t>
            </w:r>
          </w:p>
        </w:tc>
        <w:tc>
          <w:tcPr>
            <w:tcW w:w="2068" w:type="dxa"/>
            <w:tcBorders/>
            <w:vAlign w:val="center"/>
          </w:tcPr>
          <w:p>
            <w:pPr>
              <w:pStyle w:val="TableContents"/>
              <w:bidi w:val="0"/>
              <w:spacing w:before="0" w:after="283"/>
              <w:jc w:val="left"/>
              <w:rPr/>
            </w:pPr>
            <w:r>
              <w:rPr/>
              <w:t xml:space="preserve">10-04 4. lokakuuta 1822-17. tammikuuta 1893 </w:t>
            </w:r>
          </w:p>
        </w:tc>
        <w:tc>
          <w:tcPr>
            <w:tcW w:w="1693" w:type="dxa"/>
            <w:tcBorders/>
            <w:vAlign w:val="center"/>
          </w:tcPr>
          <w:p>
            <w:pPr>
              <w:pStyle w:val="TableContents"/>
              <w:bidi w:val="0"/>
              <w:spacing w:before="0" w:after="283"/>
              <w:jc w:val="left"/>
              <w:rPr/>
            </w:pPr>
            <w:r>
              <w:rPr/>
              <w:t xml:space="preserve">Delaware </w:t>
            </w:r>
          </w:p>
        </w:tc>
        <w:tc>
          <w:tcPr>
            <w:tcW w:w="1690" w:type="dxa"/>
            <w:tcBorders/>
            <w:vAlign w:val="center"/>
          </w:tcPr>
          <w:p>
            <w:pPr>
              <w:pStyle w:val="TableContents"/>
              <w:bidi w:val="0"/>
              <w:spacing w:before="0" w:after="283"/>
              <w:jc w:val="left"/>
              <w:rPr/>
            </w:pPr>
            <w:r>
              <w:rPr/>
              <w:t xml:space="preserve">Ohio </w:t>
            </w:r>
          </w:p>
        </w:tc>
        <w:tc>
          <w:tcPr>
            <w:tcW w:w="2253" w:type="dxa"/>
            <w:tcBorders/>
            <w:vAlign w:val="center"/>
          </w:tcPr>
          <w:p>
            <w:pPr>
              <w:pStyle w:val="TableContents"/>
              <w:bidi w:val="0"/>
              <w:spacing w:before="0" w:after="283"/>
              <w:jc w:val="left"/>
              <w:rPr/>
            </w:pPr>
            <w:r>
              <w:rPr/>
              <w:t xml:space="preserve">(19.) 4. maaliskuuta 1877 -- 4. maaliskuuta 1881 </w:t>
            </w:r>
          </w:p>
        </w:tc>
      </w:tr>
      <w:tr>
        <w:trPr/>
        <w:tc>
          <w:tcPr>
            <w:tcW w:w="928" w:type="dxa"/>
            <w:tcBorders/>
            <w:vAlign w:val="center"/>
          </w:tcPr>
          <w:p>
            <w:pPr>
              <w:pStyle w:val="TableContents"/>
              <w:bidi w:val="0"/>
              <w:spacing w:before="0" w:after="283"/>
              <w:jc w:val="left"/>
              <w:rPr/>
            </w:pPr>
            <w:r>
              <w:rPr/>
              <w:t xml:space="preserve">20 </w:t>
            </w:r>
          </w:p>
        </w:tc>
        <w:tc>
          <w:tcPr>
            <w:tcW w:w="1573" w:type="dxa"/>
            <w:tcBorders/>
            <w:vAlign w:val="center"/>
          </w:tcPr>
          <w:p>
            <w:pPr>
              <w:pStyle w:val="TableContents"/>
              <w:bidi w:val="0"/>
              <w:spacing w:before="0" w:after="283"/>
              <w:jc w:val="left"/>
              <w:rPr/>
            </w:pPr>
            <w:r>
              <w:rPr/>
              <w:t xml:space="preserve">James A. Garfield </w:t>
            </w:r>
          </w:p>
        </w:tc>
        <w:tc>
          <w:tcPr>
            <w:tcW w:w="2068" w:type="dxa"/>
            <w:tcBorders/>
            <w:vAlign w:val="center"/>
          </w:tcPr>
          <w:p>
            <w:pPr>
              <w:pStyle w:val="TableContents"/>
              <w:bidi w:val="0"/>
              <w:spacing w:before="0" w:after="283"/>
              <w:jc w:val="left"/>
              <w:rPr/>
            </w:pPr>
            <w:r>
              <w:rPr/>
              <w:t xml:space="preserve">11-19 19. marraskuuta 1831-19. syyskuuta 1881 </w:t>
            </w:r>
          </w:p>
        </w:tc>
        <w:tc>
          <w:tcPr>
            <w:tcW w:w="1693" w:type="dxa"/>
            <w:tcBorders/>
            <w:vAlign w:val="center"/>
          </w:tcPr>
          <w:p>
            <w:pPr>
              <w:pStyle w:val="TableContents"/>
              <w:bidi w:val="0"/>
              <w:spacing w:before="0" w:after="283"/>
              <w:jc w:val="left"/>
              <w:rPr/>
            </w:pPr>
            <w:r>
              <w:rPr/>
              <w:t xml:space="preserve">Moreland Hills </w:t>
            </w:r>
          </w:p>
        </w:tc>
        <w:tc>
          <w:tcPr>
            <w:tcW w:w="1690" w:type="dxa"/>
            <w:tcBorders/>
            <w:vAlign w:val="center"/>
          </w:tcPr>
          <w:p>
            <w:pPr>
              <w:pStyle w:val="TableContents"/>
              <w:bidi w:val="0"/>
              <w:spacing w:before="0" w:after="283"/>
              <w:jc w:val="left"/>
              <w:rPr/>
            </w:pPr>
            <w:r>
              <w:rPr/>
              <w:t xml:space="preserve">Ohio </w:t>
            </w:r>
          </w:p>
        </w:tc>
        <w:tc>
          <w:tcPr>
            <w:tcW w:w="2253" w:type="dxa"/>
            <w:tcBorders/>
            <w:vAlign w:val="center"/>
          </w:tcPr>
          <w:p>
            <w:pPr>
              <w:pStyle w:val="TableContents"/>
              <w:bidi w:val="0"/>
              <w:spacing w:before="0" w:after="283"/>
              <w:jc w:val="left"/>
              <w:rPr/>
            </w:pPr>
            <w:r>
              <w:rPr/>
              <w:t xml:space="preserve">(20.) 4. maaliskuuta 1881 -- 19. syyskuuta 1881 </w:t>
            </w:r>
          </w:p>
        </w:tc>
      </w:tr>
      <w:tr>
        <w:trPr/>
        <w:tc>
          <w:tcPr>
            <w:tcW w:w="928" w:type="dxa"/>
            <w:tcBorders/>
            <w:vAlign w:val="center"/>
          </w:tcPr>
          <w:p>
            <w:pPr>
              <w:pStyle w:val="TableContents"/>
              <w:bidi w:val="0"/>
              <w:spacing w:before="0" w:after="283"/>
              <w:jc w:val="left"/>
              <w:rPr/>
            </w:pPr>
            <w:r>
              <w:rPr/>
              <w:t xml:space="preserve">21 </w:t>
            </w:r>
          </w:p>
        </w:tc>
        <w:tc>
          <w:tcPr>
            <w:tcW w:w="1573" w:type="dxa"/>
            <w:tcBorders/>
            <w:vAlign w:val="center"/>
          </w:tcPr>
          <w:p>
            <w:pPr>
              <w:pStyle w:val="TableContents"/>
              <w:bidi w:val="0"/>
              <w:spacing w:before="0" w:after="283"/>
              <w:jc w:val="left"/>
              <w:rPr/>
            </w:pPr>
            <w:r>
              <w:rPr/>
              <w:t xml:space="preserve">Chester A. Arthur </w:t>
            </w:r>
          </w:p>
        </w:tc>
        <w:tc>
          <w:tcPr>
            <w:tcW w:w="2068" w:type="dxa"/>
            <w:tcBorders/>
            <w:vAlign w:val="center"/>
          </w:tcPr>
          <w:p>
            <w:pPr>
              <w:pStyle w:val="TableContents"/>
              <w:bidi w:val="0"/>
              <w:spacing w:before="0" w:after="283"/>
              <w:jc w:val="left"/>
              <w:rPr/>
            </w:pPr>
            <w:r>
              <w:rPr/>
              <w:t xml:space="preserve">10-05 5. lokakuuta 1829 - 18. marraskuuta 1886 </w:t>
            </w:r>
          </w:p>
        </w:tc>
        <w:tc>
          <w:tcPr>
            <w:tcW w:w="1693" w:type="dxa"/>
            <w:tcBorders/>
            <w:vAlign w:val="center"/>
          </w:tcPr>
          <w:p>
            <w:pPr>
              <w:pStyle w:val="TableContents"/>
              <w:bidi w:val="0"/>
              <w:spacing w:before="0" w:after="283"/>
              <w:jc w:val="left"/>
              <w:rPr/>
            </w:pPr>
            <w:r>
              <w:rPr/>
              <w:t xml:space="preserve">Fairfield </w:t>
            </w:r>
          </w:p>
        </w:tc>
        <w:tc>
          <w:tcPr>
            <w:tcW w:w="1690" w:type="dxa"/>
            <w:tcBorders/>
            <w:vAlign w:val="center"/>
          </w:tcPr>
          <w:p>
            <w:pPr>
              <w:pStyle w:val="TableContents"/>
              <w:bidi w:val="0"/>
              <w:spacing w:before="0" w:after="283"/>
              <w:jc w:val="left"/>
              <w:rPr/>
            </w:pPr>
            <w:r>
              <w:rPr/>
              <w:t xml:space="preserve">Vermont </w:t>
            </w:r>
          </w:p>
        </w:tc>
        <w:tc>
          <w:tcPr>
            <w:tcW w:w="2253" w:type="dxa"/>
            <w:tcBorders/>
            <w:vAlign w:val="center"/>
          </w:tcPr>
          <w:p>
            <w:pPr>
              <w:pStyle w:val="TableContents"/>
              <w:bidi w:val="0"/>
              <w:spacing w:before="0" w:after="283"/>
              <w:jc w:val="left"/>
              <w:rPr/>
            </w:pPr>
            <w:r>
              <w:rPr/>
              <w:t xml:space="preserve">(21.) 19. syyskuuta 1881 -- 4. maaliskuuta 1885 </w:t>
            </w:r>
          </w:p>
        </w:tc>
      </w:tr>
      <w:tr>
        <w:trPr/>
        <w:tc>
          <w:tcPr>
            <w:tcW w:w="928" w:type="dxa"/>
            <w:tcBorders/>
            <w:vAlign w:val="center"/>
          </w:tcPr>
          <w:p>
            <w:pPr>
              <w:pStyle w:val="TableContents"/>
              <w:bidi w:val="0"/>
              <w:spacing w:before="0" w:after="283"/>
              <w:jc w:val="left"/>
              <w:rPr/>
            </w:pPr>
            <w:r>
              <w:rPr/>
              <w:t xml:space="preserve">22 </w:t>
            </w:r>
          </w:p>
        </w:tc>
        <w:tc>
          <w:tcPr>
            <w:tcW w:w="1573" w:type="dxa"/>
            <w:tcBorders/>
            <w:vAlign w:val="center"/>
          </w:tcPr>
          <w:p>
            <w:pPr>
              <w:pStyle w:val="TableContents"/>
              <w:bidi w:val="0"/>
              <w:spacing w:before="0" w:after="283"/>
              <w:jc w:val="left"/>
              <w:rPr/>
            </w:pPr>
            <w:r>
              <w:rPr/>
              <w:t xml:space="preserve">Grover Cleveland </w:t>
            </w:r>
          </w:p>
        </w:tc>
        <w:tc>
          <w:tcPr>
            <w:tcW w:w="2068" w:type="dxa"/>
            <w:tcBorders/>
            <w:vAlign w:val="center"/>
          </w:tcPr>
          <w:p>
            <w:pPr>
              <w:pStyle w:val="TableContents"/>
              <w:bidi w:val="0"/>
              <w:spacing w:before="0" w:after="283"/>
              <w:jc w:val="left"/>
              <w:rPr/>
            </w:pPr>
            <w:r>
              <w:rPr/>
              <w:t xml:space="preserve">03-18 maaliskuu 18, 1837-kesäkuu 24, 1908 </w:t>
            </w:r>
          </w:p>
        </w:tc>
        <w:tc>
          <w:tcPr>
            <w:tcW w:w="1693" w:type="dxa"/>
            <w:tcBorders/>
            <w:vAlign w:val="center"/>
          </w:tcPr>
          <w:p>
            <w:pPr>
              <w:pStyle w:val="TableContents"/>
              <w:bidi w:val="0"/>
              <w:spacing w:before="0" w:after="283"/>
              <w:jc w:val="left"/>
              <w:rPr/>
            </w:pPr>
            <w:r>
              <w:rPr/>
              <w:t xml:space="preserve">Caldwell </w:t>
            </w:r>
          </w:p>
        </w:tc>
        <w:tc>
          <w:tcPr>
            <w:tcW w:w="1690" w:type="dxa"/>
            <w:tcBorders/>
            <w:vAlign w:val="center"/>
          </w:tcPr>
          <w:p>
            <w:pPr>
              <w:pStyle w:val="TableContents"/>
              <w:bidi w:val="0"/>
              <w:spacing w:before="0" w:after="283"/>
              <w:jc w:val="left"/>
              <w:rPr/>
            </w:pPr>
            <w:r>
              <w:rPr/>
              <w:t xml:space="preserve">New Jersey </w:t>
            </w:r>
          </w:p>
        </w:tc>
        <w:tc>
          <w:tcPr>
            <w:tcW w:w="2253" w:type="dxa"/>
            <w:tcBorders/>
            <w:vAlign w:val="center"/>
          </w:tcPr>
          <w:p>
            <w:pPr>
              <w:pStyle w:val="TableContents"/>
              <w:bidi w:val="0"/>
              <w:spacing w:before="0" w:after="283"/>
              <w:jc w:val="left"/>
              <w:rPr/>
            </w:pPr>
            <w:r>
              <w:rPr/>
              <w:t xml:space="preserve">(22.) 4. maaliskuuta 1885 -- 4. maaliskuuta 1889 </w:t>
            </w:r>
          </w:p>
        </w:tc>
      </w:tr>
      <w:tr>
        <w:trPr/>
        <w:tc>
          <w:tcPr>
            <w:tcW w:w="928" w:type="dxa"/>
            <w:tcBorders/>
            <w:vAlign w:val="center"/>
          </w:tcPr>
          <w:p>
            <w:pPr>
              <w:pStyle w:val="TableContents"/>
              <w:bidi w:val="0"/>
              <w:spacing w:before="0" w:after="283"/>
              <w:jc w:val="left"/>
              <w:rPr/>
            </w:pPr>
            <w:r>
              <w:rPr/>
              <w:t xml:space="preserve">23 </w:t>
            </w:r>
          </w:p>
        </w:tc>
        <w:tc>
          <w:tcPr>
            <w:tcW w:w="1573" w:type="dxa"/>
            <w:tcBorders/>
            <w:vAlign w:val="center"/>
          </w:tcPr>
          <w:p>
            <w:pPr>
              <w:pStyle w:val="TableContents"/>
              <w:bidi w:val="0"/>
              <w:spacing w:before="0" w:after="283"/>
              <w:jc w:val="left"/>
              <w:rPr/>
            </w:pPr>
            <w:r>
              <w:rPr/>
              <w:t xml:space="preserve">Benjamin Harrison </w:t>
            </w:r>
          </w:p>
        </w:tc>
        <w:tc>
          <w:tcPr>
            <w:tcW w:w="2068" w:type="dxa"/>
            <w:tcBorders/>
            <w:vAlign w:val="center"/>
          </w:tcPr>
          <w:p>
            <w:pPr>
              <w:pStyle w:val="TableContents"/>
              <w:bidi w:val="0"/>
              <w:spacing w:before="0" w:after="283"/>
              <w:jc w:val="left"/>
              <w:rPr/>
            </w:pPr>
            <w:r>
              <w:rPr/>
              <w:t xml:space="preserve">08-20 20. elokuuta 1833 - 13. maaliskuuta 1901 </w:t>
            </w:r>
          </w:p>
        </w:tc>
        <w:tc>
          <w:tcPr>
            <w:tcW w:w="1693" w:type="dxa"/>
            <w:tcBorders/>
            <w:vAlign w:val="center"/>
          </w:tcPr>
          <w:p>
            <w:pPr>
              <w:pStyle w:val="TableContents"/>
              <w:bidi w:val="0"/>
              <w:spacing w:before="0" w:after="283"/>
              <w:jc w:val="left"/>
              <w:rPr/>
            </w:pPr>
            <w:r>
              <w:rPr/>
              <w:t xml:space="preserve">North Bend </w:t>
            </w:r>
          </w:p>
        </w:tc>
        <w:tc>
          <w:tcPr>
            <w:tcW w:w="1690" w:type="dxa"/>
            <w:tcBorders/>
            <w:vAlign w:val="center"/>
          </w:tcPr>
          <w:p>
            <w:pPr>
              <w:pStyle w:val="TableContents"/>
              <w:bidi w:val="0"/>
              <w:spacing w:before="0" w:after="283"/>
              <w:jc w:val="left"/>
              <w:rPr/>
            </w:pPr>
            <w:r>
              <w:rPr/>
              <w:t xml:space="preserve">Ohio </w:t>
            </w:r>
          </w:p>
        </w:tc>
        <w:tc>
          <w:tcPr>
            <w:tcW w:w="2253" w:type="dxa"/>
            <w:tcBorders/>
            <w:vAlign w:val="center"/>
          </w:tcPr>
          <w:p>
            <w:pPr>
              <w:pStyle w:val="TableContents"/>
              <w:bidi w:val="0"/>
              <w:spacing w:before="0" w:after="283"/>
              <w:jc w:val="left"/>
              <w:rPr/>
            </w:pPr>
            <w:r>
              <w:rPr/>
              <w:t xml:space="preserve">(23.) 4. maaliskuuta 1889 -- 4. maaliskuuta 1893 </w:t>
            </w:r>
          </w:p>
        </w:tc>
      </w:tr>
      <w:tr>
        <w:trPr/>
        <w:tc>
          <w:tcPr>
            <w:tcW w:w="928" w:type="dxa"/>
            <w:tcBorders/>
            <w:vAlign w:val="center"/>
          </w:tcPr>
          <w:p>
            <w:pPr>
              <w:pStyle w:val="TableContents"/>
              <w:bidi w:val="0"/>
              <w:spacing w:before="0" w:after="283"/>
              <w:jc w:val="left"/>
              <w:rPr/>
            </w:pPr>
            <w:r>
              <w:rPr/>
              <w:t xml:space="preserve">24 </w:t>
            </w:r>
          </w:p>
        </w:tc>
        <w:tc>
          <w:tcPr>
            <w:tcW w:w="1573" w:type="dxa"/>
            <w:tcBorders/>
            <w:vAlign w:val="center"/>
          </w:tcPr>
          <w:p>
            <w:pPr>
              <w:pStyle w:val="TableContents"/>
              <w:bidi w:val="0"/>
              <w:spacing w:before="0" w:after="283"/>
              <w:jc w:val="left"/>
              <w:rPr/>
            </w:pPr>
            <w:r>
              <w:rPr/>
              <w:t xml:space="preserve">Grover Cleveland </w:t>
            </w:r>
          </w:p>
        </w:tc>
        <w:tc>
          <w:tcPr>
            <w:tcW w:w="2068" w:type="dxa"/>
            <w:tcBorders/>
            <w:vAlign w:val="center"/>
          </w:tcPr>
          <w:p>
            <w:pPr>
              <w:pStyle w:val="TableContents"/>
              <w:bidi w:val="0"/>
              <w:spacing w:before="0" w:after="283"/>
              <w:jc w:val="left"/>
              <w:rPr/>
            </w:pPr>
            <w:r>
              <w:rPr/>
              <w:t xml:space="preserve">03-18 maaliskuu 18, 1837-kesäkuu 24, 1908 </w:t>
            </w:r>
          </w:p>
        </w:tc>
        <w:tc>
          <w:tcPr>
            <w:tcW w:w="1693" w:type="dxa"/>
            <w:tcBorders/>
            <w:vAlign w:val="center"/>
          </w:tcPr>
          <w:p>
            <w:pPr>
              <w:pStyle w:val="TableContents"/>
              <w:bidi w:val="0"/>
              <w:spacing w:before="0" w:after="283"/>
              <w:jc w:val="left"/>
              <w:rPr/>
            </w:pPr>
            <w:r>
              <w:rPr/>
              <w:t xml:space="preserve">Caldwell </w:t>
            </w:r>
          </w:p>
        </w:tc>
        <w:tc>
          <w:tcPr>
            <w:tcW w:w="1690" w:type="dxa"/>
            <w:tcBorders/>
            <w:vAlign w:val="center"/>
          </w:tcPr>
          <w:p>
            <w:pPr>
              <w:pStyle w:val="TableContents"/>
              <w:bidi w:val="0"/>
              <w:spacing w:before="0" w:after="283"/>
              <w:jc w:val="left"/>
              <w:rPr/>
            </w:pPr>
            <w:r>
              <w:rPr/>
              <w:t xml:space="preserve">New Jersey </w:t>
            </w:r>
          </w:p>
        </w:tc>
        <w:tc>
          <w:tcPr>
            <w:tcW w:w="2253" w:type="dxa"/>
            <w:tcBorders/>
            <w:vAlign w:val="center"/>
          </w:tcPr>
          <w:p>
            <w:pPr>
              <w:pStyle w:val="TableContents"/>
              <w:bidi w:val="0"/>
              <w:spacing w:before="0" w:after="283"/>
              <w:jc w:val="left"/>
              <w:rPr/>
            </w:pPr>
            <w:r>
              <w:rPr/>
              <w:t xml:space="preserve">(24.) 4. maaliskuuta 1893 -- 4. maaliskuuta 1897 </w:t>
            </w:r>
          </w:p>
        </w:tc>
      </w:tr>
      <w:tr>
        <w:trPr/>
        <w:tc>
          <w:tcPr>
            <w:tcW w:w="928" w:type="dxa"/>
            <w:tcBorders/>
            <w:vAlign w:val="center"/>
          </w:tcPr>
          <w:p>
            <w:pPr>
              <w:pStyle w:val="TableContents"/>
              <w:bidi w:val="0"/>
              <w:spacing w:before="0" w:after="283"/>
              <w:jc w:val="left"/>
              <w:rPr/>
            </w:pPr>
            <w:r>
              <w:rPr/>
              <w:t xml:space="preserve">25 </w:t>
            </w:r>
          </w:p>
        </w:tc>
        <w:tc>
          <w:tcPr>
            <w:tcW w:w="1573" w:type="dxa"/>
            <w:tcBorders/>
            <w:vAlign w:val="center"/>
          </w:tcPr>
          <w:p>
            <w:pPr>
              <w:pStyle w:val="TableContents"/>
              <w:bidi w:val="0"/>
              <w:spacing w:before="0" w:after="283"/>
              <w:jc w:val="left"/>
              <w:rPr/>
            </w:pPr>
            <w:r>
              <w:rPr/>
              <w:t xml:space="preserve">William McKinley </w:t>
            </w:r>
          </w:p>
        </w:tc>
        <w:tc>
          <w:tcPr>
            <w:tcW w:w="2068" w:type="dxa"/>
            <w:tcBorders/>
            <w:vAlign w:val="center"/>
          </w:tcPr>
          <w:p>
            <w:pPr>
              <w:pStyle w:val="TableContents"/>
              <w:bidi w:val="0"/>
              <w:spacing w:before="0" w:after="283"/>
              <w:jc w:val="left"/>
              <w:rPr/>
            </w:pPr>
            <w:r>
              <w:rPr/>
              <w:t xml:space="preserve">01-29 29. tammikuuta 1843 - 14. syyskuuta 1901 </w:t>
            </w:r>
          </w:p>
        </w:tc>
        <w:tc>
          <w:tcPr>
            <w:tcW w:w="1693" w:type="dxa"/>
            <w:tcBorders/>
            <w:vAlign w:val="center"/>
          </w:tcPr>
          <w:p>
            <w:pPr>
              <w:pStyle w:val="TableContents"/>
              <w:bidi w:val="0"/>
              <w:spacing w:before="0" w:after="283"/>
              <w:jc w:val="left"/>
              <w:rPr/>
            </w:pPr>
            <w:r>
              <w:rPr/>
              <w:t xml:space="preserve">Niles </w:t>
            </w:r>
          </w:p>
        </w:tc>
        <w:tc>
          <w:tcPr>
            <w:tcW w:w="1690" w:type="dxa"/>
            <w:tcBorders/>
            <w:vAlign w:val="center"/>
          </w:tcPr>
          <w:p>
            <w:pPr>
              <w:pStyle w:val="TableContents"/>
              <w:bidi w:val="0"/>
              <w:spacing w:before="0" w:after="283"/>
              <w:jc w:val="left"/>
              <w:rPr/>
            </w:pPr>
            <w:r>
              <w:rPr/>
              <w:t xml:space="preserve">Ohio </w:t>
            </w:r>
          </w:p>
        </w:tc>
        <w:tc>
          <w:tcPr>
            <w:tcW w:w="2253" w:type="dxa"/>
            <w:tcBorders/>
            <w:vAlign w:val="center"/>
          </w:tcPr>
          <w:p>
            <w:pPr>
              <w:pStyle w:val="TableContents"/>
              <w:bidi w:val="0"/>
              <w:spacing w:before="0" w:after="283"/>
              <w:jc w:val="left"/>
              <w:rPr/>
            </w:pPr>
            <w:r>
              <w:rPr/>
              <w:t xml:space="preserve">(25.) 4. maaliskuuta 1897 -- 14. syyskuuta 1901 </w:t>
            </w:r>
          </w:p>
        </w:tc>
      </w:tr>
      <w:tr>
        <w:trPr/>
        <w:tc>
          <w:tcPr>
            <w:tcW w:w="928" w:type="dxa"/>
            <w:tcBorders/>
            <w:vAlign w:val="center"/>
          </w:tcPr>
          <w:p>
            <w:pPr>
              <w:pStyle w:val="TableContents"/>
              <w:bidi w:val="0"/>
              <w:spacing w:before="0" w:after="283"/>
              <w:jc w:val="left"/>
              <w:rPr/>
            </w:pPr>
            <w:r>
              <w:rPr/>
              <w:t xml:space="preserve">26 </w:t>
            </w:r>
          </w:p>
        </w:tc>
        <w:tc>
          <w:tcPr>
            <w:tcW w:w="1573" w:type="dxa"/>
            <w:tcBorders/>
            <w:vAlign w:val="center"/>
          </w:tcPr>
          <w:p>
            <w:pPr>
              <w:pStyle w:val="TableContents"/>
              <w:bidi w:val="0"/>
              <w:spacing w:before="0" w:after="283"/>
              <w:jc w:val="left"/>
              <w:rPr/>
            </w:pPr>
            <w:r>
              <w:rPr/>
              <w:t xml:space="preserve">Theodore Roosevelt </w:t>
            </w:r>
          </w:p>
        </w:tc>
        <w:tc>
          <w:tcPr>
            <w:tcW w:w="2068" w:type="dxa"/>
            <w:tcBorders/>
            <w:vAlign w:val="center"/>
          </w:tcPr>
          <w:p>
            <w:pPr>
              <w:pStyle w:val="TableContents"/>
              <w:bidi w:val="0"/>
              <w:spacing w:before="0" w:after="283"/>
              <w:jc w:val="left"/>
              <w:rPr/>
            </w:pPr>
            <w:r>
              <w:rPr/>
              <w:t xml:space="preserve">10-27 27. lokakuuta 1858 - 6. tammikuuta 1919 </w:t>
            </w:r>
          </w:p>
        </w:tc>
        <w:tc>
          <w:tcPr>
            <w:tcW w:w="1693" w:type="dxa"/>
            <w:tcBorders/>
            <w:vAlign w:val="center"/>
          </w:tcPr>
          <w:p>
            <w:pPr>
              <w:pStyle w:val="TableContents"/>
              <w:bidi w:val="0"/>
              <w:spacing w:before="0" w:after="283"/>
              <w:jc w:val="left"/>
              <w:rPr/>
            </w:pPr>
            <w:r>
              <w:rPr/>
              <w:t xml:space="preserve">New York City </w:t>
            </w:r>
          </w:p>
        </w:tc>
        <w:tc>
          <w:tcPr>
            <w:tcW w:w="1690" w:type="dxa"/>
            <w:tcBorders/>
            <w:vAlign w:val="center"/>
          </w:tcPr>
          <w:p>
            <w:pPr>
              <w:pStyle w:val="TableContents"/>
              <w:bidi w:val="0"/>
              <w:spacing w:before="0" w:after="283"/>
              <w:jc w:val="left"/>
              <w:rPr/>
            </w:pPr>
            <w:r>
              <w:rPr/>
              <w:t xml:space="preserve">New York </w:t>
            </w:r>
          </w:p>
        </w:tc>
        <w:tc>
          <w:tcPr>
            <w:tcW w:w="2253" w:type="dxa"/>
            <w:tcBorders/>
            <w:vAlign w:val="center"/>
          </w:tcPr>
          <w:p>
            <w:pPr>
              <w:pStyle w:val="TableContents"/>
              <w:bidi w:val="0"/>
              <w:spacing w:before="0" w:after="283"/>
              <w:jc w:val="left"/>
              <w:rPr/>
            </w:pPr>
            <w:r>
              <w:rPr/>
              <w:t xml:space="preserve">(26.) 14. syyskuuta 1901 -- 4. maaliskuuta 1909 </w:t>
            </w:r>
          </w:p>
        </w:tc>
      </w:tr>
      <w:tr>
        <w:trPr/>
        <w:tc>
          <w:tcPr>
            <w:tcW w:w="928" w:type="dxa"/>
            <w:tcBorders/>
            <w:vAlign w:val="center"/>
          </w:tcPr>
          <w:p>
            <w:pPr>
              <w:pStyle w:val="TableContents"/>
              <w:bidi w:val="0"/>
              <w:spacing w:before="0" w:after="283"/>
              <w:jc w:val="left"/>
              <w:rPr/>
            </w:pPr>
            <w:r>
              <w:rPr/>
              <w:t xml:space="preserve">27 </w:t>
            </w:r>
          </w:p>
        </w:tc>
        <w:tc>
          <w:tcPr>
            <w:tcW w:w="1573" w:type="dxa"/>
            <w:tcBorders/>
            <w:vAlign w:val="center"/>
          </w:tcPr>
          <w:p>
            <w:pPr>
              <w:pStyle w:val="TableContents"/>
              <w:bidi w:val="0"/>
              <w:spacing w:before="0" w:after="283"/>
              <w:jc w:val="left"/>
              <w:rPr/>
            </w:pPr>
            <w:r>
              <w:rPr/>
              <w:t xml:space="preserve">William H. Taft </w:t>
            </w:r>
          </w:p>
        </w:tc>
        <w:tc>
          <w:tcPr>
            <w:tcW w:w="2068" w:type="dxa"/>
            <w:tcBorders/>
            <w:vAlign w:val="center"/>
          </w:tcPr>
          <w:p>
            <w:pPr>
              <w:pStyle w:val="TableContents"/>
              <w:bidi w:val="0"/>
              <w:spacing w:before="0" w:after="283"/>
              <w:jc w:val="left"/>
              <w:rPr/>
            </w:pPr>
            <w:r>
              <w:rPr/>
              <w:t xml:space="preserve">09-15 15. syyskuuta 1857 - 8. maaliskuuta 1930 </w:t>
            </w:r>
          </w:p>
        </w:tc>
        <w:tc>
          <w:tcPr>
            <w:tcW w:w="1693" w:type="dxa"/>
            <w:tcBorders/>
            <w:vAlign w:val="center"/>
          </w:tcPr>
          <w:p>
            <w:pPr>
              <w:pStyle w:val="TableContents"/>
              <w:bidi w:val="0"/>
              <w:spacing w:before="0" w:after="283"/>
              <w:jc w:val="left"/>
              <w:rPr/>
            </w:pPr>
            <w:r>
              <w:rPr/>
              <w:t xml:space="preserve">Cincinnati </w:t>
            </w:r>
          </w:p>
        </w:tc>
        <w:tc>
          <w:tcPr>
            <w:tcW w:w="1690" w:type="dxa"/>
            <w:tcBorders/>
            <w:vAlign w:val="center"/>
          </w:tcPr>
          <w:p>
            <w:pPr>
              <w:pStyle w:val="TableContents"/>
              <w:bidi w:val="0"/>
              <w:spacing w:before="0" w:after="283"/>
              <w:jc w:val="left"/>
              <w:rPr/>
            </w:pPr>
            <w:r>
              <w:rPr/>
              <w:t xml:space="preserve">Ohio </w:t>
            </w:r>
          </w:p>
        </w:tc>
        <w:tc>
          <w:tcPr>
            <w:tcW w:w="2253" w:type="dxa"/>
            <w:tcBorders/>
            <w:vAlign w:val="center"/>
          </w:tcPr>
          <w:p>
            <w:pPr>
              <w:pStyle w:val="TableContents"/>
              <w:bidi w:val="0"/>
              <w:spacing w:before="0" w:after="283"/>
              <w:jc w:val="left"/>
              <w:rPr/>
            </w:pPr>
            <w:r>
              <w:rPr/>
              <w:t xml:space="preserve">(27.) 4. maaliskuuta 1909 -- 4. maaliskuuta 1913 </w:t>
            </w:r>
          </w:p>
        </w:tc>
      </w:tr>
      <w:tr>
        <w:trPr/>
        <w:tc>
          <w:tcPr>
            <w:tcW w:w="928" w:type="dxa"/>
            <w:tcBorders/>
            <w:vAlign w:val="center"/>
          </w:tcPr>
          <w:p>
            <w:pPr>
              <w:pStyle w:val="TableContents"/>
              <w:bidi w:val="0"/>
              <w:spacing w:before="0" w:after="283"/>
              <w:jc w:val="left"/>
              <w:rPr/>
            </w:pPr>
            <w:r>
              <w:rPr/>
              <w:t xml:space="preserve">28 </w:t>
            </w:r>
          </w:p>
        </w:tc>
        <w:tc>
          <w:tcPr>
            <w:tcW w:w="1573" w:type="dxa"/>
            <w:tcBorders/>
            <w:vAlign w:val="center"/>
          </w:tcPr>
          <w:p>
            <w:pPr>
              <w:pStyle w:val="TableContents"/>
              <w:bidi w:val="0"/>
              <w:spacing w:before="0" w:after="283"/>
              <w:jc w:val="left"/>
              <w:rPr/>
            </w:pPr>
            <w:r>
              <w:rPr/>
              <w:t xml:space="preserve">Woodrow Wilson </w:t>
            </w:r>
          </w:p>
        </w:tc>
        <w:tc>
          <w:tcPr>
            <w:tcW w:w="2068" w:type="dxa"/>
            <w:tcBorders/>
            <w:vAlign w:val="center"/>
          </w:tcPr>
          <w:p>
            <w:pPr>
              <w:pStyle w:val="TableContents"/>
              <w:bidi w:val="0"/>
              <w:spacing w:before="0" w:after="283"/>
              <w:jc w:val="left"/>
              <w:rPr/>
            </w:pPr>
            <w:r>
              <w:rPr/>
              <w:t xml:space="preserve">12-28 28. joulukuuta 1856 - 3. helmikuuta 1924 </w:t>
            </w:r>
          </w:p>
        </w:tc>
        <w:tc>
          <w:tcPr>
            <w:tcW w:w="1693" w:type="dxa"/>
            <w:tcBorders/>
            <w:vAlign w:val="center"/>
          </w:tcPr>
          <w:p>
            <w:pPr>
              <w:pStyle w:val="TableContents"/>
              <w:bidi w:val="0"/>
              <w:spacing w:before="0" w:after="283"/>
              <w:jc w:val="left"/>
              <w:rPr/>
            </w:pPr>
            <w:r>
              <w:rPr/>
              <w:t xml:space="preserve">Staunton </w:t>
            </w:r>
          </w:p>
        </w:tc>
        <w:tc>
          <w:tcPr>
            <w:tcW w:w="1690" w:type="dxa"/>
            <w:tcBorders/>
            <w:vAlign w:val="center"/>
          </w:tcPr>
          <w:p>
            <w:pPr>
              <w:pStyle w:val="TableContents"/>
              <w:bidi w:val="0"/>
              <w:spacing w:before="0" w:after="283"/>
              <w:jc w:val="left"/>
              <w:rPr/>
            </w:pPr>
            <w:r>
              <w:rPr/>
              <w:t xml:space="preserve">Virginia </w:t>
            </w:r>
          </w:p>
        </w:tc>
        <w:tc>
          <w:tcPr>
            <w:tcW w:w="2253" w:type="dxa"/>
            <w:tcBorders/>
            <w:vAlign w:val="center"/>
          </w:tcPr>
          <w:p>
            <w:pPr>
              <w:pStyle w:val="TableContents"/>
              <w:bidi w:val="0"/>
              <w:spacing w:before="0" w:after="283"/>
              <w:jc w:val="left"/>
              <w:rPr/>
            </w:pPr>
            <w:r>
              <w:rPr/>
              <w:t xml:space="preserve">(28.) 4. maaliskuuta 1913 -- 4. maaliskuuta 1921 </w:t>
            </w:r>
          </w:p>
        </w:tc>
      </w:tr>
      <w:tr>
        <w:trPr/>
        <w:tc>
          <w:tcPr>
            <w:tcW w:w="928" w:type="dxa"/>
            <w:tcBorders/>
            <w:vAlign w:val="center"/>
          </w:tcPr>
          <w:p>
            <w:pPr>
              <w:pStyle w:val="TableContents"/>
              <w:bidi w:val="0"/>
              <w:spacing w:before="0" w:after="283"/>
              <w:jc w:val="left"/>
              <w:rPr/>
            </w:pPr>
            <w:r>
              <w:rPr/>
              <w:t xml:space="preserve">29 </w:t>
            </w:r>
          </w:p>
        </w:tc>
        <w:tc>
          <w:tcPr>
            <w:tcW w:w="1573" w:type="dxa"/>
            <w:tcBorders/>
            <w:vAlign w:val="center"/>
          </w:tcPr>
          <w:p>
            <w:pPr>
              <w:pStyle w:val="TableContents"/>
              <w:bidi w:val="0"/>
              <w:spacing w:before="0" w:after="283"/>
              <w:jc w:val="left"/>
              <w:rPr/>
            </w:pPr>
            <w:r>
              <w:rPr/>
              <w:t xml:space="preserve">Warren G. Harding </w:t>
            </w:r>
          </w:p>
        </w:tc>
        <w:tc>
          <w:tcPr>
            <w:tcW w:w="2068" w:type="dxa"/>
            <w:tcBorders/>
            <w:vAlign w:val="center"/>
          </w:tcPr>
          <w:p>
            <w:pPr>
              <w:pStyle w:val="TableContents"/>
              <w:bidi w:val="0"/>
              <w:spacing w:before="0" w:after="283"/>
              <w:jc w:val="left"/>
              <w:rPr/>
            </w:pPr>
            <w:r>
              <w:rPr/>
              <w:t xml:space="preserve">11-02 2. marraskuuta 1865 - 2. elokuuta 1923 </w:t>
            </w:r>
          </w:p>
        </w:tc>
        <w:tc>
          <w:tcPr>
            <w:tcW w:w="1693" w:type="dxa"/>
            <w:tcBorders/>
            <w:vAlign w:val="center"/>
          </w:tcPr>
          <w:p>
            <w:pPr>
              <w:pStyle w:val="TableContents"/>
              <w:bidi w:val="0"/>
              <w:spacing w:before="0" w:after="283"/>
              <w:jc w:val="left"/>
              <w:rPr/>
            </w:pPr>
            <w:r>
              <w:rPr/>
              <w:t xml:space="preserve">Blooming Grove </w:t>
            </w:r>
          </w:p>
        </w:tc>
        <w:tc>
          <w:tcPr>
            <w:tcW w:w="1690" w:type="dxa"/>
            <w:tcBorders/>
            <w:vAlign w:val="center"/>
          </w:tcPr>
          <w:p>
            <w:pPr>
              <w:pStyle w:val="TableContents"/>
              <w:bidi w:val="0"/>
              <w:spacing w:before="0" w:after="283"/>
              <w:jc w:val="left"/>
              <w:rPr/>
            </w:pPr>
            <w:r>
              <w:rPr/>
              <w:t xml:space="preserve">Ohio </w:t>
            </w:r>
          </w:p>
        </w:tc>
        <w:tc>
          <w:tcPr>
            <w:tcW w:w="2253" w:type="dxa"/>
            <w:tcBorders/>
            <w:vAlign w:val="center"/>
          </w:tcPr>
          <w:p>
            <w:pPr>
              <w:pStyle w:val="TableContents"/>
              <w:bidi w:val="0"/>
              <w:spacing w:before="0" w:after="283"/>
              <w:jc w:val="left"/>
              <w:rPr/>
            </w:pPr>
            <w:r>
              <w:rPr/>
              <w:t xml:space="preserve">(29.) 4. maaliskuuta 1921 -- 2. elokuuta 1923 </w:t>
            </w:r>
          </w:p>
        </w:tc>
      </w:tr>
      <w:tr>
        <w:trPr/>
        <w:tc>
          <w:tcPr>
            <w:tcW w:w="928" w:type="dxa"/>
            <w:tcBorders/>
            <w:vAlign w:val="center"/>
          </w:tcPr>
          <w:p>
            <w:pPr>
              <w:pStyle w:val="TableContents"/>
              <w:bidi w:val="0"/>
              <w:spacing w:before="0" w:after="283"/>
              <w:jc w:val="left"/>
              <w:rPr/>
            </w:pPr>
            <w:r>
              <w:rPr/>
              <w:t xml:space="preserve">30 </w:t>
            </w:r>
          </w:p>
        </w:tc>
        <w:tc>
          <w:tcPr>
            <w:tcW w:w="1573" w:type="dxa"/>
            <w:tcBorders/>
            <w:vAlign w:val="center"/>
          </w:tcPr>
          <w:p>
            <w:pPr>
              <w:pStyle w:val="TableContents"/>
              <w:bidi w:val="0"/>
              <w:spacing w:before="0" w:after="283"/>
              <w:jc w:val="left"/>
              <w:rPr/>
            </w:pPr>
            <w:r>
              <w:rPr/>
              <w:t xml:space="preserve">Calvin Coolidge </w:t>
            </w:r>
          </w:p>
        </w:tc>
        <w:tc>
          <w:tcPr>
            <w:tcW w:w="2068" w:type="dxa"/>
            <w:tcBorders/>
            <w:vAlign w:val="center"/>
          </w:tcPr>
          <w:p>
            <w:pPr>
              <w:pStyle w:val="TableContents"/>
              <w:bidi w:val="0"/>
              <w:spacing w:before="0" w:after="283"/>
              <w:jc w:val="left"/>
              <w:rPr/>
            </w:pPr>
            <w:r>
              <w:rPr/>
              <w:t xml:space="preserve">07-04 4. heinäkuuta 1872 - 5. tammikuuta 1933 </w:t>
            </w:r>
          </w:p>
        </w:tc>
        <w:tc>
          <w:tcPr>
            <w:tcW w:w="1693" w:type="dxa"/>
            <w:tcBorders/>
            <w:vAlign w:val="center"/>
          </w:tcPr>
          <w:p>
            <w:pPr>
              <w:pStyle w:val="TableContents"/>
              <w:bidi w:val="0"/>
              <w:spacing w:before="0" w:after="283"/>
              <w:jc w:val="left"/>
              <w:rPr/>
            </w:pPr>
            <w:r>
              <w:rPr/>
              <w:t xml:space="preserve">Plymouth </w:t>
            </w:r>
          </w:p>
        </w:tc>
        <w:tc>
          <w:tcPr>
            <w:tcW w:w="1690" w:type="dxa"/>
            <w:tcBorders/>
            <w:vAlign w:val="center"/>
          </w:tcPr>
          <w:p>
            <w:pPr>
              <w:pStyle w:val="TableContents"/>
              <w:bidi w:val="0"/>
              <w:spacing w:before="0" w:after="283"/>
              <w:jc w:val="left"/>
              <w:rPr/>
            </w:pPr>
            <w:r>
              <w:rPr/>
              <w:t xml:space="preserve">Vermont </w:t>
            </w:r>
          </w:p>
        </w:tc>
        <w:tc>
          <w:tcPr>
            <w:tcW w:w="2253" w:type="dxa"/>
            <w:tcBorders/>
            <w:vAlign w:val="center"/>
          </w:tcPr>
          <w:p>
            <w:pPr>
              <w:pStyle w:val="TableContents"/>
              <w:bidi w:val="0"/>
              <w:spacing w:before="0" w:after="283"/>
              <w:jc w:val="left"/>
              <w:rPr/>
            </w:pPr>
            <w:r>
              <w:rPr/>
              <w:t xml:space="preserve">(30.) 2. elokuuta 1923 -- 4. maaliskuuta 1929 </w:t>
            </w:r>
          </w:p>
        </w:tc>
      </w:tr>
      <w:tr>
        <w:trPr/>
        <w:tc>
          <w:tcPr>
            <w:tcW w:w="928" w:type="dxa"/>
            <w:tcBorders/>
            <w:vAlign w:val="center"/>
          </w:tcPr>
          <w:p>
            <w:pPr>
              <w:pStyle w:val="TableContents"/>
              <w:bidi w:val="0"/>
              <w:spacing w:before="0" w:after="283"/>
              <w:jc w:val="left"/>
              <w:rPr/>
            </w:pPr>
            <w:r>
              <w:rPr/>
              <w:t xml:space="preserve">31 </w:t>
            </w:r>
          </w:p>
        </w:tc>
        <w:tc>
          <w:tcPr>
            <w:tcW w:w="1573" w:type="dxa"/>
            <w:tcBorders/>
            <w:vAlign w:val="center"/>
          </w:tcPr>
          <w:p>
            <w:pPr>
              <w:pStyle w:val="TableContents"/>
              <w:bidi w:val="0"/>
              <w:spacing w:before="0" w:after="283"/>
              <w:jc w:val="left"/>
              <w:rPr/>
            </w:pPr>
            <w:r>
              <w:rPr/>
              <w:t xml:space="preserve">Herbert Hoover </w:t>
            </w:r>
          </w:p>
        </w:tc>
        <w:tc>
          <w:tcPr>
            <w:tcW w:w="2068" w:type="dxa"/>
            <w:tcBorders/>
            <w:vAlign w:val="center"/>
          </w:tcPr>
          <w:p>
            <w:pPr>
              <w:pStyle w:val="TableContents"/>
              <w:bidi w:val="0"/>
              <w:spacing w:before="0" w:after="283"/>
              <w:jc w:val="left"/>
              <w:rPr/>
            </w:pPr>
            <w:r>
              <w:rPr/>
              <w:t xml:space="preserve">08-10 10. elokuuta 1874 - 20. lokakuuta 1964 </w:t>
            </w:r>
          </w:p>
        </w:tc>
        <w:tc>
          <w:tcPr>
            <w:tcW w:w="1693" w:type="dxa"/>
            <w:tcBorders/>
            <w:vAlign w:val="center"/>
          </w:tcPr>
          <w:p>
            <w:pPr>
              <w:pStyle w:val="TableContents"/>
              <w:bidi w:val="0"/>
              <w:spacing w:before="0" w:after="283"/>
              <w:jc w:val="left"/>
              <w:rPr/>
            </w:pPr>
            <w:r>
              <w:rPr/>
              <w:t xml:space="preserve">West Branch </w:t>
            </w:r>
          </w:p>
        </w:tc>
        <w:tc>
          <w:tcPr>
            <w:tcW w:w="1690" w:type="dxa"/>
            <w:tcBorders/>
            <w:vAlign w:val="center"/>
          </w:tcPr>
          <w:p>
            <w:pPr>
              <w:pStyle w:val="TableContents"/>
              <w:bidi w:val="0"/>
              <w:spacing w:before="0" w:after="283"/>
              <w:jc w:val="left"/>
              <w:rPr/>
            </w:pPr>
            <w:r>
              <w:rPr/>
              <w:t xml:space="preserve">Iowa </w:t>
            </w:r>
          </w:p>
        </w:tc>
        <w:tc>
          <w:tcPr>
            <w:tcW w:w="2253" w:type="dxa"/>
            <w:tcBorders/>
            <w:vAlign w:val="center"/>
          </w:tcPr>
          <w:p>
            <w:pPr>
              <w:pStyle w:val="TableContents"/>
              <w:bidi w:val="0"/>
              <w:spacing w:before="0" w:after="283"/>
              <w:jc w:val="left"/>
              <w:rPr/>
            </w:pPr>
            <w:r>
              <w:rPr/>
              <w:t xml:space="preserve">(31.) 4. maaliskuuta 1929 -- 4. maaliskuuta 1933 </w:t>
            </w:r>
          </w:p>
        </w:tc>
      </w:tr>
      <w:tr>
        <w:trPr/>
        <w:tc>
          <w:tcPr>
            <w:tcW w:w="928" w:type="dxa"/>
            <w:tcBorders/>
            <w:vAlign w:val="center"/>
          </w:tcPr>
          <w:p>
            <w:pPr>
              <w:pStyle w:val="TableContents"/>
              <w:bidi w:val="0"/>
              <w:spacing w:before="0" w:after="283"/>
              <w:jc w:val="left"/>
              <w:rPr/>
            </w:pPr>
            <w:r>
              <w:rPr/>
              <w:t xml:space="preserve">32 </w:t>
            </w:r>
          </w:p>
        </w:tc>
        <w:tc>
          <w:tcPr>
            <w:tcW w:w="1573" w:type="dxa"/>
            <w:tcBorders/>
            <w:vAlign w:val="center"/>
          </w:tcPr>
          <w:p>
            <w:pPr>
              <w:pStyle w:val="TableContents"/>
              <w:bidi w:val="0"/>
              <w:spacing w:before="0" w:after="283"/>
              <w:jc w:val="left"/>
              <w:rPr/>
            </w:pPr>
            <w:r>
              <w:rPr/>
              <w:t xml:space="preserve">Franklin D. Roosevelt </w:t>
            </w:r>
          </w:p>
        </w:tc>
        <w:tc>
          <w:tcPr>
            <w:tcW w:w="2068" w:type="dxa"/>
            <w:tcBorders/>
            <w:vAlign w:val="center"/>
          </w:tcPr>
          <w:p>
            <w:pPr>
              <w:pStyle w:val="TableContents"/>
              <w:bidi w:val="0"/>
              <w:spacing w:before="0" w:after="283"/>
              <w:jc w:val="left"/>
              <w:rPr/>
            </w:pPr>
            <w:r>
              <w:rPr/>
              <w:t xml:space="preserve">01-30 30. tammikuuta 1882-12. huhtikuuta 1945 </w:t>
            </w:r>
          </w:p>
        </w:tc>
        <w:tc>
          <w:tcPr>
            <w:tcW w:w="1693" w:type="dxa"/>
            <w:tcBorders/>
            <w:vAlign w:val="center"/>
          </w:tcPr>
          <w:p>
            <w:pPr>
              <w:pStyle w:val="TableContents"/>
              <w:bidi w:val="0"/>
              <w:spacing w:before="0" w:after="283"/>
              <w:jc w:val="left"/>
              <w:rPr/>
            </w:pPr>
            <w:r>
              <w:rPr/>
              <w:t xml:space="preserve">Hyde Park </w:t>
            </w:r>
          </w:p>
        </w:tc>
        <w:tc>
          <w:tcPr>
            <w:tcW w:w="1690" w:type="dxa"/>
            <w:tcBorders/>
            <w:vAlign w:val="center"/>
          </w:tcPr>
          <w:p>
            <w:pPr>
              <w:pStyle w:val="TableContents"/>
              <w:bidi w:val="0"/>
              <w:spacing w:before="0" w:after="283"/>
              <w:jc w:val="left"/>
              <w:rPr/>
            </w:pPr>
            <w:r>
              <w:rPr/>
              <w:t xml:space="preserve">New York </w:t>
            </w:r>
          </w:p>
        </w:tc>
        <w:tc>
          <w:tcPr>
            <w:tcW w:w="2253" w:type="dxa"/>
            <w:tcBorders/>
            <w:vAlign w:val="center"/>
          </w:tcPr>
          <w:p>
            <w:pPr>
              <w:pStyle w:val="TableContents"/>
              <w:bidi w:val="0"/>
              <w:spacing w:before="0" w:after="283"/>
              <w:jc w:val="left"/>
              <w:rPr/>
            </w:pPr>
            <w:r>
              <w:rPr/>
              <w:t xml:space="preserve">(32.) 4. maaliskuuta 1933 -- 12. huhtikuuta 1945 </w:t>
            </w:r>
          </w:p>
        </w:tc>
      </w:tr>
      <w:tr>
        <w:trPr/>
        <w:tc>
          <w:tcPr>
            <w:tcW w:w="928" w:type="dxa"/>
            <w:tcBorders/>
            <w:vAlign w:val="center"/>
          </w:tcPr>
          <w:p>
            <w:pPr>
              <w:pStyle w:val="TableContents"/>
              <w:bidi w:val="0"/>
              <w:spacing w:before="0" w:after="283"/>
              <w:jc w:val="left"/>
              <w:rPr/>
            </w:pPr>
            <w:r>
              <w:rPr/>
              <w:t xml:space="preserve">33 </w:t>
            </w:r>
          </w:p>
        </w:tc>
        <w:tc>
          <w:tcPr>
            <w:tcW w:w="1573" w:type="dxa"/>
            <w:tcBorders/>
            <w:vAlign w:val="center"/>
          </w:tcPr>
          <w:p>
            <w:pPr>
              <w:pStyle w:val="TableContents"/>
              <w:bidi w:val="0"/>
              <w:spacing w:before="0" w:after="283"/>
              <w:jc w:val="left"/>
              <w:rPr/>
            </w:pPr>
            <w:r>
              <w:rPr/>
              <w:t xml:space="preserve">Harry S. Truman </w:t>
            </w:r>
          </w:p>
        </w:tc>
        <w:tc>
          <w:tcPr>
            <w:tcW w:w="2068" w:type="dxa"/>
            <w:tcBorders/>
            <w:vAlign w:val="center"/>
          </w:tcPr>
          <w:p>
            <w:pPr>
              <w:pStyle w:val="TableContents"/>
              <w:bidi w:val="0"/>
              <w:spacing w:before="0" w:after="283"/>
              <w:jc w:val="left"/>
              <w:rPr/>
            </w:pPr>
            <w:r>
              <w:rPr/>
              <w:t xml:space="preserve">05-08 8. toukokuuta 1884-26. joulukuuta 1972 </w:t>
            </w:r>
          </w:p>
        </w:tc>
        <w:tc>
          <w:tcPr>
            <w:tcW w:w="1693" w:type="dxa"/>
            <w:tcBorders/>
            <w:vAlign w:val="center"/>
          </w:tcPr>
          <w:p>
            <w:pPr>
              <w:pStyle w:val="TableContents"/>
              <w:bidi w:val="0"/>
              <w:spacing w:before="0" w:after="283"/>
              <w:jc w:val="left"/>
              <w:rPr/>
            </w:pPr>
            <w:r>
              <w:rPr/>
              <w:t xml:space="preserve">Lamar </w:t>
            </w:r>
          </w:p>
        </w:tc>
        <w:tc>
          <w:tcPr>
            <w:tcW w:w="1690" w:type="dxa"/>
            <w:tcBorders/>
            <w:vAlign w:val="center"/>
          </w:tcPr>
          <w:p>
            <w:pPr>
              <w:pStyle w:val="TableContents"/>
              <w:bidi w:val="0"/>
              <w:spacing w:before="0" w:after="283"/>
              <w:jc w:val="left"/>
              <w:rPr/>
            </w:pPr>
            <w:r>
              <w:rPr/>
              <w:t xml:space="preserve">Missouri </w:t>
            </w:r>
          </w:p>
        </w:tc>
        <w:tc>
          <w:tcPr>
            <w:tcW w:w="2253" w:type="dxa"/>
            <w:tcBorders/>
            <w:vAlign w:val="center"/>
          </w:tcPr>
          <w:p>
            <w:pPr>
              <w:pStyle w:val="TableContents"/>
              <w:bidi w:val="0"/>
              <w:spacing w:before="0" w:after="283"/>
              <w:jc w:val="left"/>
              <w:rPr/>
            </w:pPr>
            <w:r>
              <w:rPr/>
              <w:t xml:space="preserve">(33.) 12. huhtikuuta 1945 -- 20. tammikuuta 1953 </w:t>
            </w:r>
          </w:p>
        </w:tc>
      </w:tr>
      <w:tr>
        <w:trPr/>
        <w:tc>
          <w:tcPr>
            <w:tcW w:w="928" w:type="dxa"/>
            <w:tcBorders/>
            <w:vAlign w:val="center"/>
          </w:tcPr>
          <w:p>
            <w:pPr>
              <w:pStyle w:val="TableContents"/>
              <w:bidi w:val="0"/>
              <w:spacing w:before="0" w:after="283"/>
              <w:jc w:val="left"/>
              <w:rPr/>
            </w:pPr>
            <w:r>
              <w:rPr/>
              <w:t xml:space="preserve">34 </w:t>
            </w:r>
          </w:p>
        </w:tc>
        <w:tc>
          <w:tcPr>
            <w:tcW w:w="1573" w:type="dxa"/>
            <w:tcBorders/>
            <w:vAlign w:val="center"/>
          </w:tcPr>
          <w:p>
            <w:pPr>
              <w:pStyle w:val="TableContents"/>
              <w:bidi w:val="0"/>
              <w:spacing w:before="0" w:after="283"/>
              <w:jc w:val="left"/>
              <w:rPr/>
            </w:pPr>
            <w:r>
              <w:rPr/>
              <w:t xml:space="preserve">Dwight D. Eisenhower </w:t>
            </w:r>
          </w:p>
        </w:tc>
        <w:tc>
          <w:tcPr>
            <w:tcW w:w="2068" w:type="dxa"/>
            <w:tcBorders/>
            <w:vAlign w:val="center"/>
          </w:tcPr>
          <w:p>
            <w:pPr>
              <w:pStyle w:val="TableContents"/>
              <w:bidi w:val="0"/>
              <w:spacing w:before="0" w:after="283"/>
              <w:jc w:val="left"/>
              <w:rPr/>
            </w:pPr>
            <w:r>
              <w:rPr/>
              <w:t xml:space="preserve">10-14 14. lokakuuta 1890- 28. maaliskuuta 1969 </w:t>
            </w:r>
          </w:p>
        </w:tc>
        <w:tc>
          <w:tcPr>
            <w:tcW w:w="1693" w:type="dxa"/>
            <w:tcBorders/>
            <w:vAlign w:val="center"/>
          </w:tcPr>
          <w:p>
            <w:pPr>
              <w:pStyle w:val="TableContents"/>
              <w:bidi w:val="0"/>
              <w:spacing w:before="0" w:after="283"/>
              <w:jc w:val="left"/>
              <w:rPr/>
            </w:pPr>
            <w:r>
              <w:rPr/>
              <w:t xml:space="preserve">Denison </w:t>
            </w:r>
          </w:p>
        </w:tc>
        <w:tc>
          <w:tcPr>
            <w:tcW w:w="1690" w:type="dxa"/>
            <w:tcBorders/>
            <w:vAlign w:val="center"/>
          </w:tcPr>
          <w:p>
            <w:pPr>
              <w:pStyle w:val="TableContents"/>
              <w:bidi w:val="0"/>
              <w:spacing w:before="0" w:after="283"/>
              <w:jc w:val="left"/>
              <w:rPr/>
            </w:pPr>
            <w:r>
              <w:rPr/>
              <w:t xml:space="preserve">Texas </w:t>
            </w:r>
          </w:p>
        </w:tc>
        <w:tc>
          <w:tcPr>
            <w:tcW w:w="2253" w:type="dxa"/>
            <w:tcBorders/>
            <w:vAlign w:val="center"/>
          </w:tcPr>
          <w:p>
            <w:pPr>
              <w:pStyle w:val="TableContents"/>
              <w:bidi w:val="0"/>
              <w:spacing w:before="0" w:after="283"/>
              <w:jc w:val="left"/>
              <w:rPr/>
            </w:pPr>
            <w:r>
              <w:rPr/>
              <w:t xml:space="preserve">(34.) 20. tammikuuta 1953 -- 20. tammikuuta 1961 </w:t>
            </w:r>
          </w:p>
        </w:tc>
      </w:tr>
      <w:tr>
        <w:trPr/>
        <w:tc>
          <w:tcPr>
            <w:tcW w:w="928" w:type="dxa"/>
            <w:tcBorders/>
            <w:vAlign w:val="center"/>
          </w:tcPr>
          <w:p>
            <w:pPr>
              <w:pStyle w:val="TableContents"/>
              <w:bidi w:val="0"/>
              <w:spacing w:before="0" w:after="283"/>
              <w:jc w:val="left"/>
              <w:rPr/>
            </w:pPr>
            <w:r>
              <w:rPr/>
              <w:t xml:space="preserve">35 </w:t>
            </w:r>
          </w:p>
        </w:tc>
        <w:tc>
          <w:tcPr>
            <w:tcW w:w="1573" w:type="dxa"/>
            <w:tcBorders/>
            <w:vAlign w:val="center"/>
          </w:tcPr>
          <w:p>
            <w:pPr>
              <w:pStyle w:val="TableContents"/>
              <w:bidi w:val="0"/>
              <w:spacing w:before="0" w:after="283"/>
              <w:jc w:val="left"/>
              <w:rPr/>
            </w:pPr>
            <w:r>
              <w:rPr/>
              <w:t xml:space="preserve">John F. Kennedy </w:t>
            </w:r>
          </w:p>
        </w:tc>
        <w:tc>
          <w:tcPr>
            <w:tcW w:w="2068" w:type="dxa"/>
            <w:tcBorders/>
            <w:vAlign w:val="center"/>
          </w:tcPr>
          <w:p>
            <w:pPr>
              <w:pStyle w:val="TableContents"/>
              <w:bidi w:val="0"/>
              <w:spacing w:before="0" w:after="283"/>
              <w:jc w:val="left"/>
              <w:rPr/>
            </w:pPr>
            <w:r>
              <w:rPr/>
              <w:t xml:space="preserve">05-29 29. toukokuuta 1917 - 22. marraskuuta 1963 </w:t>
            </w:r>
          </w:p>
        </w:tc>
        <w:tc>
          <w:tcPr>
            <w:tcW w:w="1693" w:type="dxa"/>
            <w:tcBorders/>
            <w:vAlign w:val="center"/>
          </w:tcPr>
          <w:p>
            <w:pPr>
              <w:pStyle w:val="TableContents"/>
              <w:bidi w:val="0"/>
              <w:spacing w:before="0" w:after="283"/>
              <w:jc w:val="left"/>
              <w:rPr/>
            </w:pPr>
            <w:r>
              <w:rPr/>
              <w:t xml:space="preserve">Brookline </w:t>
            </w:r>
          </w:p>
        </w:tc>
        <w:tc>
          <w:tcPr>
            <w:tcW w:w="1690" w:type="dxa"/>
            <w:tcBorders/>
            <w:vAlign w:val="center"/>
          </w:tcPr>
          <w:p>
            <w:pPr>
              <w:pStyle w:val="TableContents"/>
              <w:bidi w:val="0"/>
              <w:spacing w:before="0" w:after="283"/>
              <w:jc w:val="left"/>
              <w:rPr/>
            </w:pPr>
            <w:r>
              <w:rPr/>
              <w:t xml:space="preserve">Massachusetts </w:t>
            </w:r>
          </w:p>
        </w:tc>
        <w:tc>
          <w:tcPr>
            <w:tcW w:w="2253" w:type="dxa"/>
            <w:tcBorders/>
            <w:vAlign w:val="center"/>
          </w:tcPr>
          <w:p>
            <w:pPr>
              <w:pStyle w:val="TableContents"/>
              <w:bidi w:val="0"/>
              <w:spacing w:before="0" w:after="283"/>
              <w:jc w:val="left"/>
              <w:rPr/>
            </w:pPr>
            <w:r>
              <w:rPr/>
              <w:t xml:space="preserve">(35.) 20. tammikuuta 1961 -- 22. marraskuuta 1963 </w:t>
            </w:r>
          </w:p>
        </w:tc>
      </w:tr>
      <w:tr>
        <w:trPr/>
        <w:tc>
          <w:tcPr>
            <w:tcW w:w="928" w:type="dxa"/>
            <w:tcBorders/>
            <w:vAlign w:val="center"/>
          </w:tcPr>
          <w:p>
            <w:pPr>
              <w:pStyle w:val="TableContents"/>
              <w:bidi w:val="0"/>
              <w:spacing w:before="0" w:after="283"/>
              <w:jc w:val="left"/>
              <w:rPr/>
            </w:pPr>
            <w:r>
              <w:rPr/>
              <w:t xml:space="preserve">36 </w:t>
            </w:r>
          </w:p>
        </w:tc>
        <w:tc>
          <w:tcPr>
            <w:tcW w:w="1573" w:type="dxa"/>
            <w:tcBorders/>
            <w:vAlign w:val="center"/>
          </w:tcPr>
          <w:p>
            <w:pPr>
              <w:pStyle w:val="TableContents"/>
              <w:bidi w:val="0"/>
              <w:spacing w:before="0" w:after="283"/>
              <w:jc w:val="left"/>
              <w:rPr/>
            </w:pPr>
            <w:r>
              <w:rPr/>
              <w:t xml:space="preserve">Lyndon B. Johnson </w:t>
            </w:r>
          </w:p>
        </w:tc>
        <w:tc>
          <w:tcPr>
            <w:tcW w:w="2068" w:type="dxa"/>
            <w:tcBorders/>
            <w:vAlign w:val="center"/>
          </w:tcPr>
          <w:p>
            <w:pPr>
              <w:pStyle w:val="TableContents"/>
              <w:bidi w:val="0"/>
              <w:spacing w:before="0" w:after="283"/>
              <w:jc w:val="left"/>
              <w:rPr/>
            </w:pPr>
            <w:r>
              <w:rPr/>
              <w:t xml:space="preserve">08-27 27. elokuuta 1908 - 22. tammikuuta 1973 </w:t>
            </w:r>
          </w:p>
        </w:tc>
        <w:tc>
          <w:tcPr>
            <w:tcW w:w="1693" w:type="dxa"/>
            <w:tcBorders/>
            <w:vAlign w:val="center"/>
          </w:tcPr>
          <w:p>
            <w:pPr>
              <w:pStyle w:val="TableContents"/>
              <w:bidi w:val="0"/>
              <w:spacing w:before="0" w:after="283"/>
              <w:jc w:val="left"/>
              <w:rPr/>
            </w:pPr>
            <w:r>
              <w:rPr/>
              <w:t xml:space="preserve">Stonewall </w:t>
            </w:r>
          </w:p>
        </w:tc>
        <w:tc>
          <w:tcPr>
            <w:tcW w:w="1690" w:type="dxa"/>
            <w:tcBorders/>
            <w:vAlign w:val="center"/>
          </w:tcPr>
          <w:p>
            <w:pPr>
              <w:pStyle w:val="TableContents"/>
              <w:bidi w:val="0"/>
              <w:spacing w:before="0" w:after="283"/>
              <w:jc w:val="left"/>
              <w:rPr/>
            </w:pPr>
            <w:r>
              <w:rPr/>
              <w:t xml:space="preserve">Texas </w:t>
            </w:r>
          </w:p>
        </w:tc>
        <w:tc>
          <w:tcPr>
            <w:tcW w:w="2253" w:type="dxa"/>
            <w:tcBorders/>
            <w:vAlign w:val="center"/>
          </w:tcPr>
          <w:p>
            <w:pPr>
              <w:pStyle w:val="TableContents"/>
              <w:bidi w:val="0"/>
              <w:spacing w:before="0" w:after="283"/>
              <w:jc w:val="left"/>
              <w:rPr/>
            </w:pPr>
            <w:r>
              <w:rPr/>
              <w:t xml:space="preserve">(36.) 22. marraskuuta 1963 -- 20. tammikuuta 1969 </w:t>
            </w:r>
          </w:p>
        </w:tc>
      </w:tr>
      <w:tr>
        <w:trPr/>
        <w:tc>
          <w:tcPr>
            <w:tcW w:w="928" w:type="dxa"/>
            <w:tcBorders/>
            <w:vAlign w:val="center"/>
          </w:tcPr>
          <w:p>
            <w:pPr>
              <w:pStyle w:val="TableContents"/>
              <w:bidi w:val="0"/>
              <w:spacing w:before="0" w:after="283"/>
              <w:jc w:val="left"/>
              <w:rPr/>
            </w:pPr>
            <w:r>
              <w:rPr/>
              <w:t xml:space="preserve">37 </w:t>
            </w:r>
          </w:p>
        </w:tc>
        <w:tc>
          <w:tcPr>
            <w:tcW w:w="1573" w:type="dxa"/>
            <w:tcBorders/>
            <w:vAlign w:val="center"/>
          </w:tcPr>
          <w:p>
            <w:pPr>
              <w:pStyle w:val="TableContents"/>
              <w:bidi w:val="0"/>
              <w:spacing w:before="0" w:after="283"/>
              <w:jc w:val="left"/>
              <w:rPr/>
            </w:pPr>
            <w:r>
              <w:rPr/>
              <w:t xml:space="preserve">Richard Nixon </w:t>
            </w:r>
          </w:p>
        </w:tc>
        <w:tc>
          <w:tcPr>
            <w:tcW w:w="2068" w:type="dxa"/>
            <w:tcBorders/>
            <w:vAlign w:val="center"/>
          </w:tcPr>
          <w:p>
            <w:pPr>
              <w:pStyle w:val="TableContents"/>
              <w:bidi w:val="0"/>
              <w:spacing w:before="0" w:after="283"/>
              <w:jc w:val="left"/>
              <w:rPr/>
            </w:pPr>
            <w:r>
              <w:rPr/>
              <w:t xml:space="preserve">01-09 9. tammikuuta 1913 - 22. huhtikuuta 1994 </w:t>
            </w:r>
          </w:p>
        </w:tc>
        <w:tc>
          <w:tcPr>
            <w:tcW w:w="1693" w:type="dxa"/>
            <w:tcBorders/>
            <w:vAlign w:val="center"/>
          </w:tcPr>
          <w:p>
            <w:pPr>
              <w:pStyle w:val="TableContents"/>
              <w:bidi w:val="0"/>
              <w:spacing w:before="0" w:after="283"/>
              <w:jc w:val="left"/>
              <w:rPr/>
            </w:pPr>
            <w:r>
              <w:rPr/>
              <w:t xml:space="preserve">Yorba Linda </w:t>
            </w:r>
          </w:p>
        </w:tc>
        <w:tc>
          <w:tcPr>
            <w:tcW w:w="1690" w:type="dxa"/>
            <w:tcBorders/>
            <w:vAlign w:val="center"/>
          </w:tcPr>
          <w:p>
            <w:pPr>
              <w:pStyle w:val="TableContents"/>
              <w:bidi w:val="0"/>
              <w:spacing w:before="0" w:after="283"/>
              <w:jc w:val="left"/>
              <w:rPr/>
            </w:pPr>
            <w:r>
              <w:rPr/>
              <w:t xml:space="preserve">Kalifornia </w:t>
            </w:r>
          </w:p>
        </w:tc>
        <w:tc>
          <w:tcPr>
            <w:tcW w:w="2253" w:type="dxa"/>
            <w:tcBorders/>
            <w:vAlign w:val="center"/>
          </w:tcPr>
          <w:p>
            <w:pPr>
              <w:pStyle w:val="TableContents"/>
              <w:bidi w:val="0"/>
              <w:spacing w:before="0" w:after="283"/>
              <w:jc w:val="left"/>
              <w:rPr/>
            </w:pPr>
            <w:r>
              <w:rPr/>
              <w:t xml:space="preserve">(37.) 20. tammikuuta 1969 -- 9. elokuuta 1974 </w:t>
            </w:r>
          </w:p>
        </w:tc>
      </w:tr>
      <w:tr>
        <w:trPr/>
        <w:tc>
          <w:tcPr>
            <w:tcW w:w="928" w:type="dxa"/>
            <w:tcBorders/>
            <w:vAlign w:val="center"/>
          </w:tcPr>
          <w:p>
            <w:pPr>
              <w:pStyle w:val="TableContents"/>
              <w:bidi w:val="0"/>
              <w:spacing w:before="0" w:after="283"/>
              <w:jc w:val="left"/>
              <w:rPr/>
            </w:pPr>
            <w:r>
              <w:rPr/>
              <w:t xml:space="preserve">38 </w:t>
            </w:r>
          </w:p>
        </w:tc>
        <w:tc>
          <w:tcPr>
            <w:tcW w:w="1573" w:type="dxa"/>
            <w:tcBorders/>
            <w:vAlign w:val="center"/>
          </w:tcPr>
          <w:p>
            <w:pPr>
              <w:pStyle w:val="TableContents"/>
              <w:bidi w:val="0"/>
              <w:spacing w:before="0" w:after="283"/>
              <w:jc w:val="left"/>
              <w:rPr/>
            </w:pPr>
            <w:r>
              <w:rPr/>
              <w:t xml:space="preserve">Gerald Ford </w:t>
            </w:r>
          </w:p>
        </w:tc>
        <w:tc>
          <w:tcPr>
            <w:tcW w:w="2068" w:type="dxa"/>
            <w:tcBorders/>
            <w:vAlign w:val="center"/>
          </w:tcPr>
          <w:p>
            <w:pPr>
              <w:pStyle w:val="TableContents"/>
              <w:bidi w:val="0"/>
              <w:spacing w:before="0" w:after="283"/>
              <w:jc w:val="left"/>
              <w:rPr/>
            </w:pPr>
            <w:r>
              <w:rPr/>
              <w:t xml:space="preserve">07-14 14. heinäkuuta 1913-26. joulukuuta 2006 </w:t>
            </w:r>
          </w:p>
        </w:tc>
        <w:tc>
          <w:tcPr>
            <w:tcW w:w="1693" w:type="dxa"/>
            <w:tcBorders/>
            <w:vAlign w:val="center"/>
          </w:tcPr>
          <w:p>
            <w:pPr>
              <w:pStyle w:val="TableContents"/>
              <w:bidi w:val="0"/>
              <w:spacing w:before="0" w:after="283"/>
              <w:jc w:val="left"/>
              <w:rPr/>
            </w:pPr>
            <w:r>
              <w:rPr/>
              <w:t xml:space="preserve">Omaha </w:t>
            </w:r>
          </w:p>
        </w:tc>
        <w:tc>
          <w:tcPr>
            <w:tcW w:w="1690" w:type="dxa"/>
            <w:tcBorders/>
            <w:vAlign w:val="center"/>
          </w:tcPr>
          <w:p>
            <w:pPr>
              <w:pStyle w:val="TableContents"/>
              <w:bidi w:val="0"/>
              <w:spacing w:before="0" w:after="283"/>
              <w:jc w:val="left"/>
              <w:rPr/>
            </w:pPr>
            <w:r>
              <w:rPr/>
              <w:t xml:space="preserve">Nebraska </w:t>
            </w:r>
          </w:p>
        </w:tc>
        <w:tc>
          <w:tcPr>
            <w:tcW w:w="2253" w:type="dxa"/>
            <w:tcBorders/>
            <w:vAlign w:val="center"/>
          </w:tcPr>
          <w:p>
            <w:pPr>
              <w:pStyle w:val="TableContents"/>
              <w:bidi w:val="0"/>
              <w:spacing w:before="0" w:after="283"/>
              <w:jc w:val="left"/>
              <w:rPr/>
            </w:pPr>
            <w:r>
              <w:rPr/>
              <w:t xml:space="preserve">(38.) 9. elokuuta 1974 -- 20. tammikuuta 1977 </w:t>
            </w:r>
          </w:p>
        </w:tc>
      </w:tr>
      <w:tr>
        <w:trPr/>
        <w:tc>
          <w:tcPr>
            <w:tcW w:w="928" w:type="dxa"/>
            <w:tcBorders/>
            <w:vAlign w:val="center"/>
          </w:tcPr>
          <w:p>
            <w:pPr>
              <w:pStyle w:val="TableContents"/>
              <w:bidi w:val="0"/>
              <w:spacing w:before="0" w:after="283"/>
              <w:jc w:val="left"/>
              <w:rPr/>
            </w:pPr>
            <w:r>
              <w:rPr/>
              <w:t xml:space="preserve">39 </w:t>
            </w:r>
          </w:p>
        </w:tc>
        <w:tc>
          <w:tcPr>
            <w:tcW w:w="1573" w:type="dxa"/>
            <w:tcBorders/>
            <w:vAlign w:val="center"/>
          </w:tcPr>
          <w:p>
            <w:pPr>
              <w:pStyle w:val="TableContents"/>
              <w:bidi w:val="0"/>
              <w:spacing w:before="0" w:after="283"/>
              <w:jc w:val="left"/>
              <w:rPr/>
            </w:pPr>
            <w:r>
              <w:rPr/>
              <w:t xml:space="preserve">Jimmy Carter </w:t>
            </w:r>
          </w:p>
        </w:tc>
        <w:tc>
          <w:tcPr>
            <w:tcW w:w="2068" w:type="dxa"/>
            <w:tcBorders/>
            <w:vAlign w:val="center"/>
          </w:tcPr>
          <w:p>
            <w:pPr>
              <w:pStyle w:val="TableContents"/>
              <w:bidi w:val="0"/>
              <w:spacing w:before="0" w:after="283"/>
              <w:jc w:val="left"/>
              <w:rPr/>
            </w:pPr>
            <w:r>
              <w:rPr/>
              <w:t xml:space="preserve">10-01 1. lokakuuta 1924 </w:t>
            </w:r>
          </w:p>
        </w:tc>
        <w:tc>
          <w:tcPr>
            <w:tcW w:w="1693" w:type="dxa"/>
            <w:tcBorders/>
            <w:vAlign w:val="center"/>
          </w:tcPr>
          <w:p>
            <w:pPr>
              <w:pStyle w:val="TableContents"/>
              <w:bidi w:val="0"/>
              <w:spacing w:before="0" w:after="283"/>
              <w:jc w:val="left"/>
              <w:rPr/>
            </w:pPr>
            <w:r>
              <w:rPr/>
              <w:t xml:space="preserve">Tasangot </w:t>
            </w:r>
          </w:p>
        </w:tc>
        <w:tc>
          <w:tcPr>
            <w:tcW w:w="1690" w:type="dxa"/>
            <w:tcBorders/>
            <w:vAlign w:val="center"/>
          </w:tcPr>
          <w:p>
            <w:pPr>
              <w:pStyle w:val="TableContents"/>
              <w:bidi w:val="0"/>
              <w:spacing w:before="0" w:after="283"/>
              <w:jc w:val="left"/>
              <w:rPr/>
            </w:pPr>
            <w:r>
              <w:rPr/>
              <w:t xml:space="preserve">Georgia </w:t>
            </w:r>
          </w:p>
        </w:tc>
        <w:tc>
          <w:tcPr>
            <w:tcW w:w="2253" w:type="dxa"/>
            <w:tcBorders/>
            <w:vAlign w:val="center"/>
          </w:tcPr>
          <w:p>
            <w:pPr>
              <w:pStyle w:val="TableContents"/>
              <w:bidi w:val="0"/>
              <w:spacing w:before="0" w:after="283"/>
              <w:jc w:val="left"/>
              <w:rPr/>
            </w:pPr>
            <w:r>
              <w:rPr/>
              <w:t xml:space="preserve">(39.) 20. tammikuuta 1977 -- 20. tammikuuta 1981 </w:t>
            </w:r>
          </w:p>
        </w:tc>
      </w:tr>
      <w:tr>
        <w:trPr/>
        <w:tc>
          <w:tcPr>
            <w:tcW w:w="928" w:type="dxa"/>
            <w:tcBorders/>
            <w:vAlign w:val="center"/>
          </w:tcPr>
          <w:p>
            <w:pPr>
              <w:pStyle w:val="TableContents"/>
              <w:bidi w:val="0"/>
              <w:spacing w:before="0" w:after="283"/>
              <w:jc w:val="left"/>
              <w:rPr/>
            </w:pPr>
            <w:r>
              <w:rPr/>
              <w:t xml:space="preserve">40 </w:t>
            </w:r>
          </w:p>
        </w:tc>
        <w:tc>
          <w:tcPr>
            <w:tcW w:w="1573" w:type="dxa"/>
            <w:tcBorders/>
            <w:vAlign w:val="center"/>
          </w:tcPr>
          <w:p>
            <w:pPr>
              <w:pStyle w:val="TableContents"/>
              <w:bidi w:val="0"/>
              <w:spacing w:before="0" w:after="283"/>
              <w:jc w:val="left"/>
              <w:rPr/>
            </w:pPr>
            <w:r>
              <w:rPr/>
              <w:t xml:space="preserve">Ronald Reagan </w:t>
            </w:r>
          </w:p>
        </w:tc>
        <w:tc>
          <w:tcPr>
            <w:tcW w:w="2068" w:type="dxa"/>
            <w:tcBorders/>
            <w:vAlign w:val="center"/>
          </w:tcPr>
          <w:p>
            <w:pPr>
              <w:pStyle w:val="TableContents"/>
              <w:bidi w:val="0"/>
              <w:spacing w:before="0" w:after="283"/>
              <w:jc w:val="left"/>
              <w:rPr/>
            </w:pPr>
            <w:r>
              <w:rPr/>
              <w:t xml:space="preserve">02-06 6. helmikuuta 1911-5. kesäkuuta 2004 </w:t>
            </w:r>
          </w:p>
        </w:tc>
        <w:tc>
          <w:tcPr>
            <w:tcW w:w="1693" w:type="dxa"/>
            <w:tcBorders/>
            <w:vAlign w:val="center"/>
          </w:tcPr>
          <w:p>
            <w:pPr>
              <w:pStyle w:val="TableContents"/>
              <w:bidi w:val="0"/>
              <w:spacing w:before="0" w:after="283"/>
              <w:jc w:val="left"/>
              <w:rPr/>
            </w:pPr>
            <w:r>
              <w:rPr/>
              <w:t xml:space="preserve">Tampico </w:t>
            </w:r>
          </w:p>
        </w:tc>
        <w:tc>
          <w:tcPr>
            <w:tcW w:w="1690" w:type="dxa"/>
            <w:tcBorders/>
            <w:vAlign w:val="center"/>
          </w:tcPr>
          <w:p>
            <w:pPr>
              <w:pStyle w:val="TableContents"/>
              <w:bidi w:val="0"/>
              <w:spacing w:before="0" w:after="283"/>
              <w:jc w:val="left"/>
              <w:rPr/>
            </w:pPr>
            <w:r>
              <w:rPr/>
              <w:t xml:space="preserve">Illinois </w:t>
            </w:r>
          </w:p>
        </w:tc>
        <w:tc>
          <w:tcPr>
            <w:tcW w:w="2253" w:type="dxa"/>
            <w:tcBorders/>
            <w:vAlign w:val="center"/>
          </w:tcPr>
          <w:p>
            <w:pPr>
              <w:pStyle w:val="TableContents"/>
              <w:bidi w:val="0"/>
              <w:spacing w:before="0" w:after="283"/>
              <w:jc w:val="left"/>
              <w:rPr/>
            </w:pPr>
            <w:r>
              <w:rPr/>
              <w:t xml:space="preserve">(40.) 20. tammikuuta 1981 -- 20. tammikuuta 1989 </w:t>
            </w:r>
          </w:p>
        </w:tc>
      </w:tr>
      <w:tr>
        <w:trPr/>
        <w:tc>
          <w:tcPr>
            <w:tcW w:w="928" w:type="dxa"/>
            <w:tcBorders/>
            <w:vAlign w:val="center"/>
          </w:tcPr>
          <w:p>
            <w:pPr>
              <w:pStyle w:val="TableContents"/>
              <w:bidi w:val="0"/>
              <w:spacing w:before="0" w:after="283"/>
              <w:jc w:val="left"/>
              <w:rPr/>
            </w:pPr>
            <w:r>
              <w:rPr/>
              <w:t xml:space="preserve">41 </w:t>
            </w:r>
          </w:p>
        </w:tc>
        <w:tc>
          <w:tcPr>
            <w:tcW w:w="1573" w:type="dxa"/>
            <w:tcBorders/>
            <w:vAlign w:val="center"/>
          </w:tcPr>
          <w:p>
            <w:pPr>
              <w:pStyle w:val="TableContents"/>
              <w:bidi w:val="0"/>
              <w:spacing w:before="0" w:after="283"/>
              <w:jc w:val="left"/>
              <w:rPr/>
            </w:pPr>
            <w:r>
              <w:rPr/>
              <w:t xml:space="preserve">George H.W. Bush </w:t>
            </w:r>
          </w:p>
        </w:tc>
        <w:tc>
          <w:tcPr>
            <w:tcW w:w="2068" w:type="dxa"/>
            <w:tcBorders/>
            <w:vAlign w:val="center"/>
          </w:tcPr>
          <w:p>
            <w:pPr>
              <w:pStyle w:val="TableContents"/>
              <w:bidi w:val="0"/>
              <w:spacing w:before="0" w:after="283"/>
              <w:jc w:val="left"/>
              <w:rPr/>
            </w:pPr>
            <w:r>
              <w:rPr/>
              <w:t xml:space="preserve">06-12 12. kesäkuuta 1924 </w:t>
            </w:r>
          </w:p>
        </w:tc>
        <w:tc>
          <w:tcPr>
            <w:tcW w:w="1693" w:type="dxa"/>
            <w:tcBorders/>
            <w:vAlign w:val="center"/>
          </w:tcPr>
          <w:p>
            <w:pPr>
              <w:pStyle w:val="TableContents"/>
              <w:bidi w:val="0"/>
              <w:spacing w:before="0" w:after="283"/>
              <w:jc w:val="left"/>
              <w:rPr/>
            </w:pPr>
            <w:r>
              <w:rPr/>
              <w:t xml:space="preserve">Milton </w:t>
            </w:r>
          </w:p>
        </w:tc>
        <w:tc>
          <w:tcPr>
            <w:tcW w:w="1690" w:type="dxa"/>
            <w:tcBorders/>
            <w:vAlign w:val="center"/>
          </w:tcPr>
          <w:p>
            <w:pPr>
              <w:pStyle w:val="TableContents"/>
              <w:bidi w:val="0"/>
              <w:spacing w:before="0" w:after="283"/>
              <w:jc w:val="left"/>
              <w:rPr/>
            </w:pPr>
            <w:r>
              <w:rPr/>
              <w:t xml:space="preserve">Massachusetts </w:t>
            </w:r>
          </w:p>
        </w:tc>
        <w:tc>
          <w:tcPr>
            <w:tcW w:w="2253" w:type="dxa"/>
            <w:tcBorders/>
            <w:vAlign w:val="center"/>
          </w:tcPr>
          <w:p>
            <w:pPr>
              <w:pStyle w:val="TableContents"/>
              <w:bidi w:val="0"/>
              <w:spacing w:before="0" w:after="283"/>
              <w:jc w:val="left"/>
              <w:rPr/>
            </w:pPr>
            <w:r>
              <w:rPr/>
              <w:t xml:space="preserve">(41.) 20. tammikuuta 1989 -- 20. tammikuuta 1993 </w:t>
            </w:r>
          </w:p>
        </w:tc>
      </w:tr>
      <w:tr>
        <w:trPr/>
        <w:tc>
          <w:tcPr>
            <w:tcW w:w="928" w:type="dxa"/>
            <w:tcBorders/>
            <w:vAlign w:val="center"/>
          </w:tcPr>
          <w:p>
            <w:pPr>
              <w:pStyle w:val="TableContents"/>
              <w:bidi w:val="0"/>
              <w:spacing w:before="0" w:after="283"/>
              <w:jc w:val="left"/>
              <w:rPr/>
            </w:pPr>
            <w:r>
              <w:rPr/>
              <w:t xml:space="preserve">42 </w:t>
            </w:r>
          </w:p>
        </w:tc>
        <w:tc>
          <w:tcPr>
            <w:tcW w:w="1573" w:type="dxa"/>
            <w:tcBorders/>
            <w:vAlign w:val="center"/>
          </w:tcPr>
          <w:p>
            <w:pPr>
              <w:pStyle w:val="TableContents"/>
              <w:bidi w:val="0"/>
              <w:spacing w:before="0" w:after="283"/>
              <w:jc w:val="left"/>
              <w:rPr/>
            </w:pPr>
            <w:r>
              <w:rPr/>
              <w:t xml:space="preserve">Bill Clinton </w:t>
            </w:r>
          </w:p>
        </w:tc>
        <w:tc>
          <w:tcPr>
            <w:tcW w:w="2068" w:type="dxa"/>
            <w:tcBorders/>
            <w:vAlign w:val="center"/>
          </w:tcPr>
          <w:p>
            <w:pPr>
              <w:pStyle w:val="TableContents"/>
              <w:bidi w:val="0"/>
              <w:spacing w:before="0" w:after="283"/>
              <w:jc w:val="left"/>
              <w:rPr/>
            </w:pPr>
            <w:r>
              <w:rPr/>
              <w:t xml:space="preserve">08-19 19. elokuuta 1946 </w:t>
            </w:r>
          </w:p>
        </w:tc>
        <w:tc>
          <w:tcPr>
            <w:tcW w:w="1693" w:type="dxa"/>
            <w:tcBorders/>
            <w:vAlign w:val="center"/>
          </w:tcPr>
          <w:p>
            <w:pPr>
              <w:pStyle w:val="TableContents"/>
              <w:bidi w:val="0"/>
              <w:spacing w:before="0" w:after="283"/>
              <w:jc w:val="left"/>
              <w:rPr/>
            </w:pPr>
            <w:r>
              <w:rPr/>
              <w:t xml:space="preserve">Hope </w:t>
            </w:r>
          </w:p>
        </w:tc>
        <w:tc>
          <w:tcPr>
            <w:tcW w:w="1690" w:type="dxa"/>
            <w:tcBorders/>
            <w:vAlign w:val="center"/>
          </w:tcPr>
          <w:p>
            <w:pPr>
              <w:pStyle w:val="TableContents"/>
              <w:bidi w:val="0"/>
              <w:spacing w:before="0" w:after="283"/>
              <w:jc w:val="left"/>
              <w:rPr/>
            </w:pPr>
            <w:r>
              <w:rPr/>
              <w:t xml:space="preserve">Arkansas </w:t>
            </w:r>
          </w:p>
        </w:tc>
        <w:tc>
          <w:tcPr>
            <w:tcW w:w="2253" w:type="dxa"/>
            <w:tcBorders/>
            <w:vAlign w:val="center"/>
          </w:tcPr>
          <w:p>
            <w:pPr>
              <w:pStyle w:val="TableContents"/>
              <w:bidi w:val="0"/>
              <w:spacing w:before="0" w:after="283"/>
              <w:jc w:val="left"/>
              <w:rPr/>
            </w:pPr>
            <w:r>
              <w:rPr/>
              <w:t xml:space="preserve">(42.) 20. tammikuuta 1993 -- 20. tammikuuta 2001 </w:t>
            </w:r>
          </w:p>
        </w:tc>
      </w:tr>
      <w:tr>
        <w:trPr/>
        <w:tc>
          <w:tcPr>
            <w:tcW w:w="928" w:type="dxa"/>
            <w:tcBorders/>
            <w:vAlign w:val="center"/>
          </w:tcPr>
          <w:p>
            <w:pPr>
              <w:pStyle w:val="TableContents"/>
              <w:bidi w:val="0"/>
              <w:spacing w:before="0" w:after="283"/>
              <w:jc w:val="left"/>
              <w:rPr/>
            </w:pPr>
            <w:r>
              <w:rPr/>
              <w:t xml:space="preserve">43 </w:t>
            </w:r>
          </w:p>
        </w:tc>
        <w:tc>
          <w:tcPr>
            <w:tcW w:w="1573" w:type="dxa"/>
            <w:tcBorders/>
            <w:vAlign w:val="center"/>
          </w:tcPr>
          <w:p>
            <w:pPr>
              <w:pStyle w:val="TableContents"/>
              <w:bidi w:val="0"/>
              <w:spacing w:before="0" w:after="283"/>
              <w:jc w:val="left"/>
              <w:rPr/>
            </w:pPr>
            <w:r>
              <w:rPr/>
              <w:t xml:space="preserve">George W. Bush </w:t>
            </w:r>
          </w:p>
        </w:tc>
        <w:tc>
          <w:tcPr>
            <w:tcW w:w="2068" w:type="dxa"/>
            <w:tcBorders/>
            <w:vAlign w:val="center"/>
          </w:tcPr>
          <w:p>
            <w:pPr>
              <w:pStyle w:val="TableContents"/>
              <w:bidi w:val="0"/>
              <w:spacing w:before="0" w:after="283"/>
              <w:jc w:val="left"/>
              <w:rPr/>
            </w:pPr>
            <w:r>
              <w:rPr/>
              <w:t xml:space="preserve">07-06 6. heinäkuuta 1946 </w:t>
            </w:r>
          </w:p>
        </w:tc>
        <w:tc>
          <w:tcPr>
            <w:tcW w:w="1693" w:type="dxa"/>
            <w:tcBorders/>
            <w:vAlign w:val="center"/>
          </w:tcPr>
          <w:p>
            <w:pPr>
              <w:pStyle w:val="TableContents"/>
              <w:bidi w:val="0"/>
              <w:spacing w:before="0" w:after="283"/>
              <w:jc w:val="left"/>
              <w:rPr/>
            </w:pPr>
            <w:r>
              <w:rPr/>
              <w:t xml:space="preserve">New Haven </w:t>
            </w:r>
          </w:p>
        </w:tc>
        <w:tc>
          <w:tcPr>
            <w:tcW w:w="1690" w:type="dxa"/>
            <w:tcBorders/>
            <w:vAlign w:val="center"/>
          </w:tcPr>
          <w:p>
            <w:pPr>
              <w:pStyle w:val="TableContents"/>
              <w:bidi w:val="0"/>
              <w:spacing w:before="0" w:after="283"/>
              <w:jc w:val="left"/>
              <w:rPr/>
            </w:pPr>
            <w:r>
              <w:rPr/>
              <w:t xml:space="preserve">Connecticut </w:t>
            </w:r>
          </w:p>
        </w:tc>
        <w:tc>
          <w:tcPr>
            <w:tcW w:w="2253" w:type="dxa"/>
            <w:tcBorders/>
            <w:vAlign w:val="center"/>
          </w:tcPr>
          <w:p>
            <w:pPr>
              <w:pStyle w:val="TableContents"/>
              <w:bidi w:val="0"/>
              <w:spacing w:before="0" w:after="283"/>
              <w:jc w:val="left"/>
              <w:rPr/>
            </w:pPr>
            <w:r>
              <w:rPr/>
              <w:t xml:space="preserve">(43.) 20. tammikuuta 2001 -- 20. tammikuuta 2009 </w:t>
            </w:r>
          </w:p>
        </w:tc>
      </w:tr>
      <w:tr>
        <w:trPr/>
        <w:tc>
          <w:tcPr>
            <w:tcW w:w="928" w:type="dxa"/>
            <w:tcBorders/>
            <w:vAlign w:val="center"/>
          </w:tcPr>
          <w:p>
            <w:pPr>
              <w:pStyle w:val="TableContents"/>
              <w:bidi w:val="0"/>
              <w:spacing w:before="0" w:after="283"/>
              <w:jc w:val="left"/>
              <w:rPr/>
            </w:pPr>
            <w:r>
              <w:rPr/>
              <w:t xml:space="preserve">44 </w:t>
            </w:r>
          </w:p>
        </w:tc>
        <w:tc>
          <w:tcPr>
            <w:tcW w:w="1573" w:type="dxa"/>
            <w:tcBorders/>
            <w:vAlign w:val="center"/>
          </w:tcPr>
          <w:p>
            <w:pPr>
              <w:pStyle w:val="TableContents"/>
              <w:bidi w:val="0"/>
              <w:spacing w:before="0" w:after="283"/>
              <w:jc w:val="left"/>
              <w:rPr/>
            </w:pPr>
            <w:r>
              <w:rPr/>
              <w:t xml:space="preserve">Barack Obama </w:t>
            </w:r>
          </w:p>
        </w:tc>
        <w:tc>
          <w:tcPr>
            <w:tcW w:w="2068" w:type="dxa"/>
            <w:tcBorders/>
            <w:vAlign w:val="center"/>
          </w:tcPr>
          <w:p>
            <w:pPr>
              <w:pStyle w:val="TableContents"/>
              <w:bidi w:val="0"/>
              <w:spacing w:before="0" w:after="283"/>
              <w:jc w:val="left"/>
              <w:rPr/>
            </w:pPr>
            <w:r>
              <w:rPr/>
              <w:t xml:space="preserve">08-04 4. elokuuta 1961 </w:t>
            </w:r>
          </w:p>
        </w:tc>
        <w:tc>
          <w:tcPr>
            <w:tcW w:w="1693" w:type="dxa"/>
            <w:tcBorders/>
            <w:vAlign w:val="center"/>
          </w:tcPr>
          <w:p>
            <w:pPr>
              <w:pStyle w:val="TableContents"/>
              <w:bidi w:val="0"/>
              <w:spacing w:before="0" w:after="283"/>
              <w:jc w:val="left"/>
              <w:rPr/>
            </w:pPr>
            <w:r>
              <w:rPr/>
              <w:t xml:space="preserve">Honolulu </w:t>
            </w:r>
          </w:p>
        </w:tc>
        <w:tc>
          <w:tcPr>
            <w:tcW w:w="1690" w:type="dxa"/>
            <w:tcBorders/>
            <w:vAlign w:val="center"/>
          </w:tcPr>
          <w:p>
            <w:pPr>
              <w:pStyle w:val="TableContents"/>
              <w:bidi w:val="0"/>
              <w:spacing w:before="0" w:after="283"/>
              <w:jc w:val="left"/>
              <w:rPr/>
            </w:pPr>
            <w:r>
              <w:rPr/>
              <w:t xml:space="preserve">Havaiji </w:t>
            </w:r>
          </w:p>
        </w:tc>
        <w:tc>
          <w:tcPr>
            <w:tcW w:w="2253" w:type="dxa"/>
            <w:tcBorders/>
            <w:vAlign w:val="center"/>
          </w:tcPr>
          <w:p>
            <w:pPr>
              <w:pStyle w:val="TableContents"/>
              <w:bidi w:val="0"/>
              <w:spacing w:before="0" w:after="283"/>
              <w:jc w:val="left"/>
              <w:rPr/>
            </w:pPr>
            <w:r>
              <w:rPr/>
              <w:t xml:space="preserve">(44.) 20. tammikuuta 2009 -- 20. tammikuuta 2017 </w:t>
            </w:r>
          </w:p>
        </w:tc>
      </w:tr>
      <w:tr>
        <w:trPr/>
        <w:tc>
          <w:tcPr>
            <w:tcW w:w="928" w:type="dxa"/>
            <w:tcBorders/>
            <w:vAlign w:val="center"/>
          </w:tcPr>
          <w:p>
            <w:pPr>
              <w:pStyle w:val="TableContents"/>
              <w:bidi w:val="0"/>
              <w:spacing w:before="0" w:after="283"/>
              <w:jc w:val="left"/>
              <w:rPr/>
            </w:pPr>
            <w:r>
              <w:rPr/>
              <w:t xml:space="preserve">45 </w:t>
            </w:r>
          </w:p>
        </w:tc>
        <w:tc>
          <w:tcPr>
            <w:tcW w:w="1573" w:type="dxa"/>
            <w:tcBorders/>
            <w:vAlign w:val="center"/>
          </w:tcPr>
          <w:p>
            <w:pPr>
              <w:pStyle w:val="TableContents"/>
              <w:bidi w:val="0"/>
              <w:spacing w:before="0" w:after="283"/>
              <w:jc w:val="left"/>
              <w:rPr/>
            </w:pPr>
            <w:r>
              <w:rPr/>
              <w:t xml:space="preserve">Donald J. Trump </w:t>
            </w:r>
          </w:p>
        </w:tc>
        <w:tc>
          <w:tcPr>
            <w:tcW w:w="2068" w:type="dxa"/>
            <w:tcBorders/>
            <w:vAlign w:val="center"/>
          </w:tcPr>
          <w:p>
            <w:pPr>
              <w:pStyle w:val="TableContents"/>
              <w:bidi w:val="0"/>
              <w:spacing w:before="0" w:after="283"/>
              <w:jc w:val="left"/>
              <w:rPr/>
            </w:pPr>
            <w:r>
              <w:rPr/>
              <w:t xml:space="preserve">06-14 14. kesäkuuta 1946 </w:t>
            </w:r>
          </w:p>
        </w:tc>
        <w:tc>
          <w:tcPr>
            <w:tcW w:w="1693" w:type="dxa"/>
            <w:tcBorders/>
            <w:vAlign w:val="center"/>
          </w:tcPr>
          <w:p>
            <w:pPr>
              <w:pStyle w:val="TableContents"/>
              <w:bidi w:val="0"/>
              <w:spacing w:before="0" w:after="283"/>
              <w:jc w:val="left"/>
              <w:rPr/>
            </w:pPr>
            <w:r>
              <w:rPr/>
              <w:t xml:space="preserve">New York City </w:t>
            </w:r>
          </w:p>
        </w:tc>
        <w:tc>
          <w:tcPr>
            <w:tcW w:w="1690" w:type="dxa"/>
            <w:tcBorders/>
            <w:vAlign w:val="center"/>
          </w:tcPr>
          <w:p>
            <w:pPr>
              <w:pStyle w:val="TableContents"/>
              <w:bidi w:val="0"/>
              <w:spacing w:before="0" w:after="283"/>
              <w:jc w:val="left"/>
              <w:rPr/>
            </w:pPr>
            <w:r>
              <w:rPr/>
              <w:t xml:space="preserve">New York </w:t>
            </w:r>
          </w:p>
        </w:tc>
        <w:tc>
          <w:tcPr>
            <w:tcW w:w="2253" w:type="dxa"/>
            <w:tcBorders/>
            <w:vAlign w:val="center"/>
          </w:tcPr>
          <w:p>
            <w:pPr>
              <w:pStyle w:val="TableContents"/>
              <w:bidi w:val="0"/>
              <w:spacing w:before="0" w:after="283"/>
              <w:jc w:val="left"/>
              <w:rPr/>
            </w:pPr>
            <w:r>
              <w:rPr/>
              <w:t xml:space="preserve">(45.) 20. tammikuuta 2017 -- 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on tuottanut eniten presidenttejä</w:t>
      </w:r>
    </w:p>
    <w:p>
      <w:pPr>
        <w:pStyle w:val="TextBody"/>
        <w:bidi w:val="0"/>
        <w:jc w:val="left"/>
        <w:rPr>
          <w:b/>
          <w:shd w:val="clear" w:fill="FFFF00"/>
        </w:rPr>
      </w:pPr>
      <w:r>
        <w:rPr>
          <w:b/>
          <w:shd w:val="clear" w:fill="FFFF00"/>
        </w:rPr>
        <w:t xml:space="preserve">Teksti numero 3</w:t>
      </w:r>
    </w:p>
    <w:p>
      <w:pPr>
        <w:pStyle w:val="TextBody"/>
        <w:numPr>
          <w:ilvl w:val="0"/>
          <w:numId w:val="141"/>
        </w:numPr>
        <w:tabs>
          <w:tab w:val="clear" w:pos="1134"/>
          <w:tab w:val="left" w:leader="none" w:pos="707"/>
        </w:tabs>
        <w:bidi w:val="0"/>
        <w:spacing w:before="0" w:after="0"/>
        <w:ind w:start="707" w:hanging="283"/>
        <w:jc w:val="left"/>
        <w:rPr/>
      </w:pPr>
      <w:r>
        <w:rPr/>
        <w:t xml:space="preserve">Yksi: Arkansas, Kalifornia, Connecticut, Georgia, Havaiji, Illinois, Iowa, Kentucky, Missouri, Nebraska, New Hampshire, New Jersey, Pennsylvania ja Etelä-Carolina. </w:t>
      </w:r>
    </w:p>
    <w:p>
      <w:pPr>
        <w:pStyle w:val="TextBody"/>
        <w:numPr>
          <w:ilvl w:val="0"/>
          <w:numId w:val="141"/>
        </w:numPr>
        <w:tabs>
          <w:tab w:val="clear" w:pos="1134"/>
          <w:tab w:val="left" w:leader="none" w:pos="707"/>
        </w:tabs>
        <w:bidi w:val="0"/>
        <w:spacing w:before="0" w:after="0"/>
        <w:ind w:start="707" w:hanging="283"/>
        <w:jc w:val="left"/>
        <w:rPr/>
      </w:pPr>
      <w:r>
        <w:rPr/>
        <w:t xml:space="preserve">Kaksi: Pohjois-Carolina, Texas ja Vermont. </w:t>
      </w:r>
    </w:p>
    <w:p>
      <w:pPr>
        <w:pStyle w:val="TextBody"/>
        <w:numPr>
          <w:ilvl w:val="0"/>
          <w:numId w:val="141"/>
        </w:numPr>
        <w:tabs>
          <w:tab w:val="clear" w:pos="1134"/>
          <w:tab w:val="left" w:leader="none" w:pos="707"/>
        </w:tabs>
        <w:bidi w:val="0"/>
        <w:spacing w:before="0" w:after="0"/>
        <w:ind w:start="707" w:hanging="283"/>
        <w:jc w:val="left"/>
        <w:rPr/>
      </w:pPr>
      <w:r>
        <w:rPr/>
        <w:t xml:space="preserve">Neljä: Massachusetts </w:t>
      </w:r>
    </w:p>
    <w:p>
      <w:pPr>
        <w:pStyle w:val="TextBody"/>
        <w:numPr>
          <w:ilvl w:val="0"/>
          <w:numId w:val="141"/>
        </w:numPr>
        <w:tabs>
          <w:tab w:val="clear" w:pos="1134"/>
          <w:tab w:val="left" w:leader="none" w:pos="707"/>
        </w:tabs>
        <w:bidi w:val="0"/>
        <w:spacing w:before="0" w:after="0"/>
        <w:ind w:start="707" w:hanging="283"/>
        <w:jc w:val="left"/>
        <w:rPr/>
      </w:pPr>
      <w:r>
        <w:rPr/>
        <w:t xml:space="preserve">Viisi: New York </w:t>
      </w:r>
    </w:p>
    <w:p>
      <w:pPr>
        <w:pStyle w:val="TextBody"/>
        <w:numPr>
          <w:ilvl w:val="0"/>
          <w:numId w:val="141"/>
        </w:numPr>
        <w:tabs>
          <w:tab w:val="clear" w:pos="1134"/>
          <w:tab w:val="left" w:leader="none" w:pos="707"/>
        </w:tabs>
        <w:bidi w:val="0"/>
        <w:spacing w:before="0" w:after="0"/>
        <w:ind w:start="707" w:hanging="283"/>
        <w:jc w:val="left"/>
        <w:rPr/>
      </w:pPr>
      <w:r>
        <w:rPr/>
        <w:t xml:space="preserve">Seitsemän: Ohio </w:t>
      </w:r>
    </w:p>
    <w:p>
      <w:pPr>
        <w:pStyle w:val="TextBody"/>
        <w:numPr>
          <w:ilvl w:val="0"/>
          <w:numId w:val="141"/>
        </w:numPr>
        <w:tabs>
          <w:tab w:val="clear" w:pos="1134"/>
          <w:tab w:val="left" w:leader="none" w:pos="707"/>
        </w:tabs>
        <w:bidi w:val="0"/>
        <w:ind w:start="707" w:hanging="283"/>
        <w:jc w:val="left"/>
        <w:rPr/>
      </w:pPr>
      <w:r>
        <w:rPr/>
        <w:t xml:space="preserve">Kahdeksan: </w:t>
      </w:r>
      <w:r>
        <w:rPr>
          <w:color w:val="A9A9A9"/>
        </w:rPr>
        <w:t xml:space="preserve">Virgini</w:t>
      </w:r>
      <w:r>
        <w:rPr/>
        <w:t xml:space="preser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syntynyt eniten presidenttejä Yhdysvalloissa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Huomautus: syntymäajat lajitellaan kuukauden ja päivän mukaan = siirtokunta, ennen vuotta 1776, ei osavaltion mukaan. </w:t>
      </w:r>
    </w:p>
    <w:tbl>
      <w:tblPr>
        <w:tblW w:w="10205" w:type="dxa"/>
        <w:jc w:val="left"/>
        <w:tblInd w:w="0" w:type="dxa"/>
        <w:tblLayout w:type="fixed"/>
        <w:tblCellMar>
          <w:top w:w="28" w:type="dxa"/>
          <w:left w:w="28" w:type="dxa"/>
          <w:bottom w:w="28" w:type="dxa"/>
          <w:right w:w="28" w:type="dxa"/>
        </w:tblCellMar>
      </w:tblPr>
      <w:tblGrid>
        <w:gridCol w:w="946"/>
        <w:gridCol w:w="1605"/>
        <w:gridCol w:w="1576"/>
        <w:gridCol w:w="1763"/>
        <w:gridCol w:w="1864"/>
        <w:gridCol w:w="2451"/>
      </w:tblGrid>
      <w:tr>
        <w:trPr/>
        <w:tc>
          <w:tcPr>
            <w:tcW w:w="946" w:type="dxa"/>
            <w:tcBorders/>
            <w:vAlign w:val="center"/>
          </w:tcPr>
          <w:p>
            <w:pPr>
              <w:pStyle w:val="TableHeading"/>
              <w:suppressLineNumbers/>
              <w:bidi w:val="0"/>
              <w:spacing w:before="0" w:after="283"/>
              <w:jc w:val="center"/>
              <w:rPr/>
            </w:pPr>
            <w:r>
              <w:rPr/>
              <w:t xml:space="preserve">Syntymäjärjestys </w:t>
            </w:r>
          </w:p>
        </w:tc>
        <w:tc>
          <w:tcPr>
            <w:tcW w:w="1605" w:type="dxa"/>
            <w:tcBorders/>
            <w:vAlign w:val="center"/>
          </w:tcPr>
          <w:p>
            <w:pPr>
              <w:pStyle w:val="TableHeading"/>
              <w:suppressLineNumbers/>
              <w:bidi w:val="0"/>
              <w:spacing w:before="0" w:after="283"/>
              <w:jc w:val="center"/>
              <w:rPr/>
            </w:pPr>
            <w:r>
              <w:rPr/>
              <w:t xml:space="preserve">Presidentti </w:t>
            </w:r>
          </w:p>
        </w:tc>
        <w:tc>
          <w:tcPr>
            <w:tcW w:w="1576" w:type="dxa"/>
            <w:tcBorders/>
            <w:vAlign w:val="center"/>
          </w:tcPr>
          <w:p>
            <w:pPr>
              <w:pStyle w:val="TableHeading"/>
              <w:suppressLineNumbers/>
              <w:bidi w:val="0"/>
              <w:spacing w:before="0" w:after="283"/>
              <w:jc w:val="center"/>
              <w:rPr/>
            </w:pPr>
            <w:r>
              <w:rPr/>
              <w:t xml:space="preserve">Syntymäaika </w:t>
            </w:r>
          </w:p>
        </w:tc>
        <w:tc>
          <w:tcPr>
            <w:tcW w:w="1763" w:type="dxa"/>
            <w:tcBorders/>
            <w:vAlign w:val="center"/>
          </w:tcPr>
          <w:p>
            <w:pPr>
              <w:pStyle w:val="TableHeading"/>
              <w:suppressLineNumbers/>
              <w:bidi w:val="0"/>
              <w:spacing w:before="0" w:after="283"/>
              <w:jc w:val="center"/>
              <w:rPr/>
            </w:pPr>
            <w:r>
              <w:rPr/>
              <w:t xml:space="preserve">Syntymäpaikka </w:t>
            </w:r>
          </w:p>
        </w:tc>
        <w:tc>
          <w:tcPr>
            <w:tcW w:w="1864" w:type="dxa"/>
            <w:tcBorders/>
            <w:vAlign w:val="center"/>
          </w:tcPr>
          <w:p>
            <w:pPr>
              <w:pStyle w:val="TableHeading"/>
              <w:suppressLineNumbers/>
              <w:bidi w:val="0"/>
              <w:spacing w:before="0" w:after="283"/>
              <w:jc w:val="center"/>
              <w:rPr/>
            </w:pPr>
            <w:r>
              <w:rPr/>
              <w:t xml:space="preserve">Syntymävaltio </w:t>
            </w:r>
          </w:p>
        </w:tc>
        <w:tc>
          <w:tcPr>
            <w:tcW w:w="2451" w:type="dxa"/>
            <w:tcBorders/>
            <w:vAlign w:val="center"/>
          </w:tcPr>
          <w:p>
            <w:pPr>
              <w:pStyle w:val="TableHeading"/>
              <w:suppressLineNumbers/>
              <w:bidi w:val="0"/>
              <w:spacing w:before="0" w:after="283"/>
              <w:jc w:val="center"/>
              <w:rPr/>
            </w:pPr>
            <w:r>
              <w:rPr/>
              <w:t xml:space="preserve">Toimistossa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George Washington </w:t>
            </w:r>
          </w:p>
        </w:tc>
        <w:tc>
          <w:tcPr>
            <w:tcW w:w="1576" w:type="dxa"/>
            <w:tcBorders/>
            <w:vAlign w:val="center"/>
          </w:tcPr>
          <w:p>
            <w:pPr>
              <w:pStyle w:val="TableContents"/>
              <w:bidi w:val="0"/>
              <w:spacing w:before="0" w:after="283"/>
              <w:jc w:val="left"/>
              <w:rPr/>
            </w:pPr>
            <w:r>
              <w:rPr/>
              <w:t xml:space="preserve">02-22 22. helmikuuta 1732 </w:t>
            </w:r>
          </w:p>
        </w:tc>
        <w:tc>
          <w:tcPr>
            <w:tcW w:w="1763" w:type="dxa"/>
            <w:tcBorders/>
            <w:vAlign w:val="center"/>
          </w:tcPr>
          <w:p>
            <w:pPr>
              <w:pStyle w:val="TableContents"/>
              <w:bidi w:val="0"/>
              <w:spacing w:before="0" w:after="283"/>
              <w:jc w:val="left"/>
              <w:rPr/>
            </w:pPr>
            <w:r>
              <w:rPr/>
              <w:t xml:space="preserve">Westmorelandin piirikunta </w:t>
            </w:r>
          </w:p>
        </w:tc>
        <w:tc>
          <w:tcPr>
            <w:tcW w:w="1864" w:type="dxa"/>
            <w:tcBorders/>
            <w:vAlign w:val="center"/>
          </w:tcPr>
          <w:p>
            <w:pPr>
              <w:pStyle w:val="TableContents"/>
              <w:bidi w:val="0"/>
              <w:spacing w:before="0" w:after="283"/>
              <w:jc w:val="left"/>
              <w:rPr/>
            </w:pPr>
            <w:r>
              <w:rPr/>
              <w:t xml:space="preserve">Virga! Virginia </w:t>
            </w:r>
          </w:p>
        </w:tc>
        <w:tc>
          <w:tcPr>
            <w:tcW w:w="2451" w:type="dxa"/>
            <w:tcBorders/>
            <w:vAlign w:val="center"/>
          </w:tcPr>
          <w:p>
            <w:pPr>
              <w:pStyle w:val="TableContents"/>
              <w:bidi w:val="0"/>
              <w:spacing w:before="0" w:after="283"/>
              <w:jc w:val="left"/>
              <w:rPr/>
            </w:pPr>
            <w:r>
              <w:rPr/>
              <w:t xml:space="preserve">01! (1.) 30. huhtikuuta 1789 -- 4. maaliskuuta 1797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John Adams </w:t>
            </w:r>
          </w:p>
        </w:tc>
        <w:tc>
          <w:tcPr>
            <w:tcW w:w="1576" w:type="dxa"/>
            <w:tcBorders/>
            <w:vAlign w:val="center"/>
          </w:tcPr>
          <w:p>
            <w:pPr>
              <w:pStyle w:val="TableContents"/>
              <w:bidi w:val="0"/>
              <w:spacing w:before="0" w:after="283"/>
              <w:jc w:val="left"/>
              <w:rPr/>
            </w:pPr>
            <w:r>
              <w:rPr/>
              <w:t xml:space="preserve">10-30 30. lokakuuta 1735 </w:t>
            </w:r>
          </w:p>
        </w:tc>
        <w:tc>
          <w:tcPr>
            <w:tcW w:w="1763" w:type="dxa"/>
            <w:tcBorders/>
            <w:vAlign w:val="center"/>
          </w:tcPr>
          <w:p>
            <w:pPr>
              <w:pStyle w:val="TableContents"/>
              <w:bidi w:val="0"/>
              <w:spacing w:before="0" w:after="283"/>
              <w:jc w:val="left"/>
              <w:rPr/>
            </w:pPr>
            <w:r>
              <w:rPr/>
              <w:t xml:space="preserve">Braintree </w:t>
            </w:r>
          </w:p>
        </w:tc>
        <w:tc>
          <w:tcPr>
            <w:tcW w:w="1864" w:type="dxa"/>
            <w:tcBorders/>
            <w:vAlign w:val="center"/>
          </w:tcPr>
          <w:p>
            <w:pPr>
              <w:pStyle w:val="TableContents"/>
              <w:bidi w:val="0"/>
              <w:spacing w:before="0" w:after="283"/>
              <w:jc w:val="left"/>
              <w:rPr/>
            </w:pPr>
            <w:r>
              <w:rPr/>
              <w:t xml:space="preserve">Massaa! Massachusetts </w:t>
            </w:r>
          </w:p>
        </w:tc>
        <w:tc>
          <w:tcPr>
            <w:tcW w:w="2451" w:type="dxa"/>
            <w:tcBorders/>
            <w:vAlign w:val="center"/>
          </w:tcPr>
          <w:p>
            <w:pPr>
              <w:pStyle w:val="TableContents"/>
              <w:bidi w:val="0"/>
              <w:spacing w:before="0" w:after="283"/>
              <w:jc w:val="left"/>
              <w:rPr/>
            </w:pPr>
            <w:r>
              <w:rPr/>
              <w:t xml:space="preserve">02! (2.) 4. maaliskuuta 1797 -- 4. maaliskuuta 1801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Thomas Jefferson </w:t>
            </w:r>
          </w:p>
        </w:tc>
        <w:tc>
          <w:tcPr>
            <w:tcW w:w="1576" w:type="dxa"/>
            <w:tcBorders/>
            <w:vAlign w:val="center"/>
          </w:tcPr>
          <w:p>
            <w:pPr>
              <w:pStyle w:val="TableContents"/>
              <w:bidi w:val="0"/>
              <w:spacing w:before="0" w:after="283"/>
              <w:jc w:val="left"/>
              <w:rPr/>
            </w:pPr>
            <w:r>
              <w:rPr/>
              <w:t xml:space="preserve">04-13 13. huhtikuuta 1743 </w:t>
            </w:r>
          </w:p>
        </w:tc>
        <w:tc>
          <w:tcPr>
            <w:tcW w:w="1763" w:type="dxa"/>
            <w:tcBorders/>
            <w:vAlign w:val="center"/>
          </w:tcPr>
          <w:p>
            <w:pPr>
              <w:pStyle w:val="TableContents"/>
              <w:bidi w:val="0"/>
              <w:spacing w:before="0" w:after="283"/>
              <w:jc w:val="left"/>
              <w:rPr/>
            </w:pPr>
            <w:r>
              <w:rPr/>
              <w:t xml:space="preserve">Shadwell </w:t>
            </w:r>
          </w:p>
        </w:tc>
        <w:tc>
          <w:tcPr>
            <w:tcW w:w="1864" w:type="dxa"/>
            <w:tcBorders/>
            <w:vAlign w:val="center"/>
          </w:tcPr>
          <w:p>
            <w:pPr>
              <w:pStyle w:val="TableContents"/>
              <w:bidi w:val="0"/>
              <w:spacing w:before="0" w:after="283"/>
              <w:jc w:val="left"/>
              <w:rPr/>
            </w:pPr>
            <w:r>
              <w:rPr/>
              <w:t xml:space="preserve">Virgb! Virginia </w:t>
            </w:r>
          </w:p>
        </w:tc>
        <w:tc>
          <w:tcPr>
            <w:tcW w:w="2451" w:type="dxa"/>
            <w:tcBorders/>
            <w:vAlign w:val="center"/>
          </w:tcPr>
          <w:p>
            <w:pPr>
              <w:pStyle w:val="TableContents"/>
              <w:bidi w:val="0"/>
              <w:spacing w:before="0" w:after="283"/>
              <w:jc w:val="left"/>
              <w:rPr/>
            </w:pPr>
            <w:r>
              <w:rPr/>
              <w:t xml:space="preserve">03! (3.) 4. maaliskuuta 1801 -- 4. maaliskuuta 1809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James Madison </w:t>
            </w:r>
          </w:p>
        </w:tc>
        <w:tc>
          <w:tcPr>
            <w:tcW w:w="1576" w:type="dxa"/>
            <w:tcBorders/>
            <w:vAlign w:val="center"/>
          </w:tcPr>
          <w:p>
            <w:pPr>
              <w:pStyle w:val="TableContents"/>
              <w:bidi w:val="0"/>
              <w:spacing w:before="0" w:after="283"/>
              <w:jc w:val="left"/>
              <w:rPr/>
            </w:pPr>
            <w:r>
              <w:rPr/>
              <w:t xml:space="preserve">03-16 16. maaliskuuta 1751 </w:t>
            </w:r>
          </w:p>
        </w:tc>
        <w:tc>
          <w:tcPr>
            <w:tcW w:w="1763" w:type="dxa"/>
            <w:tcBorders/>
            <w:vAlign w:val="center"/>
          </w:tcPr>
          <w:p>
            <w:pPr>
              <w:pStyle w:val="TableContents"/>
              <w:bidi w:val="0"/>
              <w:spacing w:before="0" w:after="283"/>
              <w:jc w:val="left"/>
              <w:rPr/>
            </w:pPr>
            <w:r>
              <w:rPr/>
              <w:t xml:space="preserve">Port Conway </w:t>
            </w:r>
          </w:p>
        </w:tc>
        <w:tc>
          <w:tcPr>
            <w:tcW w:w="1864" w:type="dxa"/>
            <w:tcBorders/>
            <w:vAlign w:val="center"/>
          </w:tcPr>
          <w:p>
            <w:pPr>
              <w:pStyle w:val="TableContents"/>
              <w:bidi w:val="0"/>
              <w:spacing w:before="0" w:after="283"/>
              <w:jc w:val="left"/>
              <w:rPr/>
            </w:pPr>
            <w:r>
              <w:rPr/>
              <w:t xml:space="preserve">virgc! Virginia </w:t>
            </w:r>
          </w:p>
        </w:tc>
        <w:tc>
          <w:tcPr>
            <w:tcW w:w="2451" w:type="dxa"/>
            <w:tcBorders/>
            <w:vAlign w:val="center"/>
          </w:tcPr>
          <w:p>
            <w:pPr>
              <w:pStyle w:val="TableContents"/>
              <w:bidi w:val="0"/>
              <w:spacing w:before="0" w:after="283"/>
              <w:jc w:val="left"/>
              <w:rPr/>
            </w:pPr>
            <w:r>
              <w:rPr/>
              <w:t xml:space="preserve">04! (4.) 4. maaliskuuta 1809 -- 4. maaliskuuta 1817 </w:t>
            </w:r>
          </w:p>
        </w:tc>
      </w:tr>
      <w:tr>
        <w:trPr/>
        <w:tc>
          <w:tcPr>
            <w:tcW w:w="946" w:type="dxa"/>
            <w:tcBorders/>
            <w:vAlign w:val="center"/>
          </w:tcPr>
          <w:p>
            <w:pPr>
              <w:pStyle w:val="TableContents"/>
              <w:bidi w:val="0"/>
              <w:spacing w:before="0" w:after="283"/>
              <w:jc w:val="left"/>
              <w:rPr/>
            </w:pPr>
            <w:r>
              <w:rPr/>
              <w:t xml:space="preserve">5 </w:t>
            </w:r>
          </w:p>
        </w:tc>
        <w:tc>
          <w:tcPr>
            <w:tcW w:w="1605" w:type="dxa"/>
            <w:tcBorders/>
            <w:vAlign w:val="center"/>
          </w:tcPr>
          <w:p>
            <w:pPr>
              <w:pStyle w:val="TableContents"/>
              <w:bidi w:val="0"/>
              <w:spacing w:before="0" w:after="283"/>
              <w:jc w:val="left"/>
              <w:rPr/>
            </w:pPr>
            <w:r>
              <w:rPr/>
              <w:t xml:space="preserve">James Monroe </w:t>
            </w:r>
          </w:p>
        </w:tc>
        <w:tc>
          <w:tcPr>
            <w:tcW w:w="1576" w:type="dxa"/>
            <w:tcBorders/>
            <w:vAlign w:val="center"/>
          </w:tcPr>
          <w:p>
            <w:pPr>
              <w:pStyle w:val="TableContents"/>
              <w:bidi w:val="0"/>
              <w:spacing w:before="0" w:after="283"/>
              <w:jc w:val="left"/>
              <w:rPr/>
            </w:pPr>
            <w:r>
              <w:rPr/>
              <w:t xml:space="preserve">04-28 28. huhtikuuta 1758 </w:t>
            </w:r>
          </w:p>
        </w:tc>
        <w:tc>
          <w:tcPr>
            <w:tcW w:w="1763" w:type="dxa"/>
            <w:tcBorders/>
            <w:vAlign w:val="center"/>
          </w:tcPr>
          <w:p>
            <w:pPr>
              <w:pStyle w:val="TableContents"/>
              <w:bidi w:val="0"/>
              <w:spacing w:before="0" w:after="283"/>
              <w:jc w:val="left"/>
              <w:rPr/>
            </w:pPr>
            <w:r>
              <w:rPr/>
              <w:t xml:space="preserve">Monroe Hall </w:t>
            </w:r>
          </w:p>
        </w:tc>
        <w:tc>
          <w:tcPr>
            <w:tcW w:w="1864" w:type="dxa"/>
            <w:tcBorders/>
            <w:vAlign w:val="center"/>
          </w:tcPr>
          <w:p>
            <w:pPr>
              <w:pStyle w:val="TableContents"/>
              <w:bidi w:val="0"/>
              <w:spacing w:before="0" w:after="283"/>
              <w:jc w:val="left"/>
              <w:rPr/>
            </w:pPr>
            <w:r>
              <w:rPr/>
              <w:t xml:space="preserve">Virgd! Virginia </w:t>
            </w:r>
          </w:p>
        </w:tc>
        <w:tc>
          <w:tcPr>
            <w:tcW w:w="2451" w:type="dxa"/>
            <w:tcBorders/>
            <w:vAlign w:val="center"/>
          </w:tcPr>
          <w:p>
            <w:pPr>
              <w:pStyle w:val="TableContents"/>
              <w:bidi w:val="0"/>
              <w:spacing w:before="0" w:after="283"/>
              <w:jc w:val="left"/>
              <w:rPr/>
            </w:pPr>
            <w:r>
              <w:rPr/>
              <w:t xml:space="preserve">05! (5.) 4. maaliskuuta 1817 -- 4. maaliskuuta 1825 </w:t>
            </w:r>
          </w:p>
        </w:tc>
      </w:tr>
      <w:tr>
        <w:trPr/>
        <w:tc>
          <w:tcPr>
            <w:tcW w:w="946" w:type="dxa"/>
            <w:tcBorders/>
            <w:vAlign w:val="center"/>
          </w:tcPr>
          <w:p>
            <w:pPr>
              <w:pStyle w:val="TableContents"/>
              <w:bidi w:val="0"/>
              <w:spacing w:before="0" w:after="283"/>
              <w:jc w:val="left"/>
              <w:rPr/>
            </w:pPr>
            <w:r>
              <w:rPr/>
              <w:t xml:space="preserve">6 </w:t>
            </w:r>
          </w:p>
        </w:tc>
        <w:tc>
          <w:tcPr>
            <w:tcW w:w="1605" w:type="dxa"/>
            <w:tcBorders/>
            <w:vAlign w:val="center"/>
          </w:tcPr>
          <w:p>
            <w:pPr>
              <w:pStyle w:val="TableContents"/>
              <w:bidi w:val="0"/>
              <w:spacing w:before="0" w:after="283"/>
              <w:jc w:val="left"/>
              <w:rPr/>
            </w:pPr>
            <w:r>
              <w:rPr/>
              <w:t xml:space="preserve">John Quincy Adams </w:t>
            </w:r>
          </w:p>
        </w:tc>
        <w:tc>
          <w:tcPr>
            <w:tcW w:w="1576" w:type="dxa"/>
            <w:tcBorders/>
            <w:vAlign w:val="center"/>
          </w:tcPr>
          <w:p>
            <w:pPr>
              <w:pStyle w:val="TableContents"/>
              <w:bidi w:val="0"/>
              <w:spacing w:before="0" w:after="283"/>
              <w:jc w:val="left"/>
              <w:rPr/>
            </w:pPr>
            <w:r>
              <w:rPr/>
              <w:t xml:space="preserve">07-11 11. heinäkuuta 1767 </w:t>
            </w:r>
          </w:p>
        </w:tc>
        <w:tc>
          <w:tcPr>
            <w:tcW w:w="1763" w:type="dxa"/>
            <w:tcBorders/>
            <w:vAlign w:val="center"/>
          </w:tcPr>
          <w:p>
            <w:pPr>
              <w:pStyle w:val="TableContents"/>
              <w:bidi w:val="0"/>
              <w:spacing w:before="0" w:after="283"/>
              <w:jc w:val="left"/>
              <w:rPr/>
            </w:pPr>
            <w:r>
              <w:rPr/>
              <w:t xml:space="preserve">Braintree </w:t>
            </w:r>
          </w:p>
        </w:tc>
        <w:tc>
          <w:tcPr>
            <w:tcW w:w="1864" w:type="dxa"/>
            <w:tcBorders/>
            <w:vAlign w:val="center"/>
          </w:tcPr>
          <w:p>
            <w:pPr>
              <w:pStyle w:val="TableContents"/>
              <w:bidi w:val="0"/>
              <w:spacing w:before="0" w:after="283"/>
              <w:jc w:val="left"/>
              <w:rPr/>
            </w:pPr>
            <w:r>
              <w:rPr/>
              <w:t xml:space="preserve">Massab! Massachusetts </w:t>
            </w:r>
          </w:p>
        </w:tc>
        <w:tc>
          <w:tcPr>
            <w:tcW w:w="2451" w:type="dxa"/>
            <w:tcBorders/>
            <w:vAlign w:val="center"/>
          </w:tcPr>
          <w:p>
            <w:pPr>
              <w:pStyle w:val="TableContents"/>
              <w:bidi w:val="0"/>
              <w:spacing w:before="0" w:after="283"/>
              <w:jc w:val="left"/>
              <w:rPr/>
            </w:pPr>
            <w:r>
              <w:rPr/>
              <w:t xml:space="preserve">06! (6.) 4. maaliskuuta 1825 -- 4. maaliskuuta 1829 </w:t>
            </w:r>
          </w:p>
        </w:tc>
      </w:tr>
      <w:tr>
        <w:trPr/>
        <w:tc>
          <w:tcPr>
            <w:tcW w:w="946" w:type="dxa"/>
            <w:tcBorders/>
            <w:vAlign w:val="center"/>
          </w:tcPr>
          <w:p>
            <w:pPr>
              <w:pStyle w:val="TableContents"/>
              <w:bidi w:val="0"/>
              <w:spacing w:before="0" w:after="283"/>
              <w:jc w:val="left"/>
              <w:rPr/>
            </w:pPr>
            <w:r>
              <w:rPr/>
              <w:t xml:space="preserve">7 </w:t>
            </w:r>
          </w:p>
        </w:tc>
        <w:tc>
          <w:tcPr>
            <w:tcW w:w="1605" w:type="dxa"/>
            <w:tcBorders/>
            <w:vAlign w:val="center"/>
          </w:tcPr>
          <w:p>
            <w:pPr>
              <w:pStyle w:val="TableContents"/>
              <w:bidi w:val="0"/>
              <w:spacing w:before="0" w:after="283"/>
              <w:jc w:val="left"/>
              <w:rPr/>
            </w:pPr>
            <w:r>
              <w:rPr/>
              <w:t xml:space="preserve">Andrew Jackson </w:t>
            </w:r>
          </w:p>
        </w:tc>
        <w:tc>
          <w:tcPr>
            <w:tcW w:w="1576" w:type="dxa"/>
            <w:tcBorders/>
            <w:vAlign w:val="center"/>
          </w:tcPr>
          <w:p>
            <w:pPr>
              <w:pStyle w:val="TableContents"/>
              <w:bidi w:val="0"/>
              <w:spacing w:before="0" w:after="283"/>
              <w:jc w:val="left"/>
              <w:rPr/>
            </w:pPr>
            <w:r>
              <w:rPr/>
              <w:t xml:space="preserve">03-15 15. maaliskuuta 1767 </w:t>
            </w:r>
          </w:p>
        </w:tc>
        <w:tc>
          <w:tcPr>
            <w:tcW w:w="1763" w:type="dxa"/>
            <w:tcBorders/>
            <w:vAlign w:val="center"/>
          </w:tcPr>
          <w:p>
            <w:pPr>
              <w:pStyle w:val="TableContents"/>
              <w:bidi w:val="0"/>
              <w:spacing w:before="0" w:after="283"/>
              <w:jc w:val="left"/>
              <w:rPr/>
            </w:pPr>
            <w:r>
              <w:rPr/>
              <w:t xml:space="preserve">Waxhaws Alue </w:t>
            </w:r>
          </w:p>
        </w:tc>
        <w:tc>
          <w:tcPr>
            <w:tcW w:w="1864" w:type="dxa"/>
            <w:tcBorders/>
            <w:vAlign w:val="center"/>
          </w:tcPr>
          <w:p>
            <w:pPr>
              <w:pStyle w:val="TableContents"/>
              <w:bidi w:val="0"/>
              <w:spacing w:before="0" w:after="283"/>
              <w:jc w:val="left"/>
              <w:rPr/>
            </w:pPr>
            <w:r>
              <w:rPr/>
              <w:t xml:space="preserve">Sou! Etelä / Pohjois-Carolina </w:t>
            </w:r>
          </w:p>
        </w:tc>
        <w:tc>
          <w:tcPr>
            <w:tcW w:w="2451" w:type="dxa"/>
            <w:tcBorders/>
            <w:vAlign w:val="center"/>
          </w:tcPr>
          <w:p>
            <w:pPr>
              <w:pStyle w:val="TableContents"/>
              <w:bidi w:val="0"/>
              <w:spacing w:before="0" w:after="283"/>
              <w:jc w:val="left"/>
              <w:rPr/>
            </w:pPr>
            <w:r>
              <w:rPr/>
              <w:t xml:space="preserve">07! (7.) 4. maaliskuuta 1829 -- 4. maaliskuuta 1837 </w:t>
            </w:r>
          </w:p>
        </w:tc>
      </w:tr>
      <w:tr>
        <w:trPr/>
        <w:tc>
          <w:tcPr>
            <w:tcW w:w="946" w:type="dxa"/>
            <w:tcBorders/>
            <w:vAlign w:val="center"/>
          </w:tcPr>
          <w:p>
            <w:pPr>
              <w:pStyle w:val="TableContents"/>
              <w:bidi w:val="0"/>
              <w:spacing w:before="0" w:after="283"/>
              <w:jc w:val="left"/>
              <w:rPr/>
            </w:pPr>
            <w:r>
              <w:rPr/>
              <w:t xml:space="preserve">8 </w:t>
            </w:r>
          </w:p>
        </w:tc>
        <w:tc>
          <w:tcPr>
            <w:tcW w:w="1605" w:type="dxa"/>
            <w:tcBorders/>
            <w:vAlign w:val="center"/>
          </w:tcPr>
          <w:p>
            <w:pPr>
              <w:pStyle w:val="TableContents"/>
              <w:bidi w:val="0"/>
              <w:spacing w:before="0" w:after="283"/>
              <w:jc w:val="left"/>
              <w:rPr/>
            </w:pPr>
            <w:r>
              <w:rPr/>
              <w:t xml:space="preserve">Martin Van Buren </w:t>
            </w:r>
          </w:p>
        </w:tc>
        <w:tc>
          <w:tcPr>
            <w:tcW w:w="1576" w:type="dxa"/>
            <w:tcBorders/>
            <w:vAlign w:val="center"/>
          </w:tcPr>
          <w:p>
            <w:pPr>
              <w:pStyle w:val="TableContents"/>
              <w:bidi w:val="0"/>
              <w:spacing w:before="0" w:after="283"/>
              <w:jc w:val="left"/>
              <w:rPr/>
            </w:pPr>
            <w:r>
              <w:rPr/>
              <w:t xml:space="preserve">12-05 5. joulukuuta 1782 </w:t>
            </w:r>
          </w:p>
        </w:tc>
        <w:tc>
          <w:tcPr>
            <w:tcW w:w="1763" w:type="dxa"/>
            <w:tcBorders/>
            <w:vAlign w:val="center"/>
          </w:tcPr>
          <w:p>
            <w:pPr>
              <w:pStyle w:val="TableContents"/>
              <w:bidi w:val="0"/>
              <w:spacing w:before="0" w:after="283"/>
              <w:jc w:val="left"/>
              <w:rPr/>
            </w:pPr>
            <w:r>
              <w:rPr/>
              <w:t xml:space="preserve">Kinderhook </w:t>
            </w:r>
          </w:p>
        </w:tc>
        <w:tc>
          <w:tcPr>
            <w:tcW w:w="1864" w:type="dxa"/>
            <w:tcBorders/>
            <w:vAlign w:val="center"/>
          </w:tcPr>
          <w:p>
            <w:pPr>
              <w:pStyle w:val="TableContents"/>
              <w:bidi w:val="0"/>
              <w:spacing w:before="0" w:after="283"/>
              <w:jc w:val="left"/>
              <w:rPr/>
            </w:pPr>
            <w:r>
              <w:rPr/>
              <w:t xml:space="preserve">New York </w:t>
            </w:r>
          </w:p>
        </w:tc>
        <w:tc>
          <w:tcPr>
            <w:tcW w:w="2451" w:type="dxa"/>
            <w:tcBorders/>
            <w:vAlign w:val="center"/>
          </w:tcPr>
          <w:p>
            <w:pPr>
              <w:pStyle w:val="TableContents"/>
              <w:bidi w:val="0"/>
              <w:spacing w:before="0" w:after="283"/>
              <w:jc w:val="left"/>
              <w:rPr/>
            </w:pPr>
            <w:r>
              <w:rPr/>
              <w:t xml:space="preserve">08! (8.) 4. maaliskuuta 1837 -- 4. maaliskuuta 1841 </w:t>
            </w:r>
          </w:p>
        </w:tc>
      </w:tr>
      <w:tr>
        <w:trPr/>
        <w:tc>
          <w:tcPr>
            <w:tcW w:w="946" w:type="dxa"/>
            <w:tcBorders/>
            <w:vAlign w:val="center"/>
          </w:tcPr>
          <w:p>
            <w:pPr>
              <w:pStyle w:val="TableContents"/>
              <w:bidi w:val="0"/>
              <w:spacing w:before="0" w:after="283"/>
              <w:jc w:val="left"/>
              <w:rPr/>
            </w:pPr>
            <w:r>
              <w:rPr/>
              <w:t xml:space="preserve">9 </w:t>
            </w:r>
          </w:p>
        </w:tc>
        <w:tc>
          <w:tcPr>
            <w:tcW w:w="1605" w:type="dxa"/>
            <w:tcBorders/>
            <w:vAlign w:val="center"/>
          </w:tcPr>
          <w:p>
            <w:pPr>
              <w:pStyle w:val="TableContents"/>
              <w:bidi w:val="0"/>
              <w:spacing w:before="0" w:after="283"/>
              <w:jc w:val="left"/>
              <w:rPr/>
            </w:pPr>
            <w:r>
              <w:rPr/>
              <w:t xml:space="preserve">William Henry Harrison </w:t>
            </w:r>
          </w:p>
        </w:tc>
        <w:tc>
          <w:tcPr>
            <w:tcW w:w="1576" w:type="dxa"/>
            <w:tcBorders/>
            <w:vAlign w:val="center"/>
          </w:tcPr>
          <w:p>
            <w:pPr>
              <w:pStyle w:val="TableContents"/>
              <w:bidi w:val="0"/>
              <w:spacing w:before="0" w:after="283"/>
              <w:jc w:val="left"/>
              <w:rPr/>
            </w:pPr>
            <w:r>
              <w:rPr/>
              <w:t xml:space="preserve">02-09 9. helmikuuta 1773 </w:t>
            </w:r>
          </w:p>
        </w:tc>
        <w:tc>
          <w:tcPr>
            <w:tcW w:w="1763" w:type="dxa"/>
            <w:tcBorders/>
            <w:vAlign w:val="center"/>
          </w:tcPr>
          <w:p>
            <w:pPr>
              <w:pStyle w:val="TableContents"/>
              <w:bidi w:val="0"/>
              <w:spacing w:before="0" w:after="283"/>
              <w:jc w:val="left"/>
              <w:rPr/>
            </w:pPr>
            <w:r>
              <w:rPr/>
              <w:t xml:space="preserve">Charles Cityn piirikunta </w:t>
            </w:r>
          </w:p>
        </w:tc>
        <w:tc>
          <w:tcPr>
            <w:tcW w:w="1864" w:type="dxa"/>
            <w:tcBorders/>
            <w:vAlign w:val="center"/>
          </w:tcPr>
          <w:p>
            <w:pPr>
              <w:pStyle w:val="TableContents"/>
              <w:bidi w:val="0"/>
              <w:spacing w:before="0" w:after="283"/>
              <w:jc w:val="left"/>
              <w:rPr/>
            </w:pPr>
            <w:r>
              <w:rPr/>
              <w:t xml:space="preserve">Virge! Virginia </w:t>
            </w:r>
          </w:p>
        </w:tc>
        <w:tc>
          <w:tcPr>
            <w:tcW w:w="2451" w:type="dxa"/>
            <w:tcBorders/>
            <w:vAlign w:val="center"/>
          </w:tcPr>
          <w:p>
            <w:pPr>
              <w:pStyle w:val="TableContents"/>
              <w:bidi w:val="0"/>
              <w:spacing w:before="0" w:after="283"/>
              <w:jc w:val="left"/>
              <w:rPr/>
            </w:pPr>
            <w:r>
              <w:rPr/>
              <w:t xml:space="preserve">09! (9.) 4. maaliskuuta 1841 -- 4. huhtikuuta 1841 </w:t>
            </w:r>
          </w:p>
        </w:tc>
      </w:tr>
      <w:tr>
        <w:trPr/>
        <w:tc>
          <w:tcPr>
            <w:tcW w:w="946" w:type="dxa"/>
            <w:tcBorders/>
            <w:vAlign w:val="center"/>
          </w:tcPr>
          <w:p>
            <w:pPr>
              <w:pStyle w:val="TableContents"/>
              <w:bidi w:val="0"/>
              <w:spacing w:before="0" w:after="283"/>
              <w:jc w:val="left"/>
              <w:rPr/>
            </w:pPr>
            <w:r>
              <w:rPr/>
              <w:t xml:space="preserve">10 </w:t>
            </w:r>
          </w:p>
        </w:tc>
        <w:tc>
          <w:tcPr>
            <w:tcW w:w="1605" w:type="dxa"/>
            <w:tcBorders/>
            <w:vAlign w:val="center"/>
          </w:tcPr>
          <w:p>
            <w:pPr>
              <w:pStyle w:val="TableContents"/>
              <w:bidi w:val="0"/>
              <w:spacing w:before="0" w:after="283"/>
              <w:jc w:val="left"/>
              <w:rPr/>
            </w:pPr>
            <w:r>
              <w:rPr/>
              <w:t xml:space="preserve">John Tyler </w:t>
            </w:r>
          </w:p>
        </w:tc>
        <w:tc>
          <w:tcPr>
            <w:tcW w:w="1576" w:type="dxa"/>
            <w:tcBorders/>
            <w:vAlign w:val="center"/>
          </w:tcPr>
          <w:p>
            <w:pPr>
              <w:pStyle w:val="TableContents"/>
              <w:bidi w:val="0"/>
              <w:spacing w:before="0" w:after="283"/>
              <w:jc w:val="left"/>
              <w:rPr/>
            </w:pPr>
            <w:r>
              <w:rPr/>
              <w:t xml:space="preserve">03-29 29. maaliskuuta 1790 </w:t>
            </w:r>
          </w:p>
        </w:tc>
        <w:tc>
          <w:tcPr>
            <w:tcW w:w="1763" w:type="dxa"/>
            <w:tcBorders/>
            <w:vAlign w:val="center"/>
          </w:tcPr>
          <w:p>
            <w:pPr>
              <w:pStyle w:val="TableContents"/>
              <w:bidi w:val="0"/>
              <w:spacing w:before="0" w:after="283"/>
              <w:jc w:val="left"/>
              <w:rPr/>
            </w:pPr>
            <w:r>
              <w:rPr/>
              <w:t xml:space="preserve">Charles Cityn piirikunta </w:t>
            </w:r>
          </w:p>
        </w:tc>
        <w:tc>
          <w:tcPr>
            <w:tcW w:w="1864" w:type="dxa"/>
            <w:tcBorders/>
            <w:vAlign w:val="center"/>
          </w:tcPr>
          <w:p>
            <w:pPr>
              <w:pStyle w:val="TableContents"/>
              <w:bidi w:val="0"/>
              <w:spacing w:before="0" w:after="283"/>
              <w:jc w:val="left"/>
              <w:rPr/>
            </w:pPr>
            <w:r>
              <w:rPr/>
              <w:t xml:space="preserve">Virgg! Virginia </w:t>
            </w:r>
          </w:p>
        </w:tc>
        <w:tc>
          <w:tcPr>
            <w:tcW w:w="2451" w:type="dxa"/>
            <w:tcBorders/>
            <w:vAlign w:val="center"/>
          </w:tcPr>
          <w:p>
            <w:pPr>
              <w:pStyle w:val="TableContents"/>
              <w:bidi w:val="0"/>
              <w:spacing w:before="0" w:after="283"/>
              <w:jc w:val="left"/>
              <w:rPr/>
            </w:pPr>
            <w:r>
              <w:rPr/>
              <w:t xml:space="preserve">10! (10.) 4. huhtikuuta 1841 -- 4. maaliskuuta 1845 </w:t>
            </w:r>
          </w:p>
        </w:tc>
      </w:tr>
      <w:tr>
        <w:trPr/>
        <w:tc>
          <w:tcPr>
            <w:tcW w:w="946" w:type="dxa"/>
            <w:tcBorders/>
            <w:vAlign w:val="center"/>
          </w:tcPr>
          <w:p>
            <w:pPr>
              <w:pStyle w:val="TableContents"/>
              <w:bidi w:val="0"/>
              <w:spacing w:before="0" w:after="283"/>
              <w:jc w:val="left"/>
              <w:rPr/>
            </w:pPr>
            <w:r>
              <w:rPr/>
              <w:t xml:space="preserve">11 </w:t>
            </w:r>
          </w:p>
        </w:tc>
        <w:tc>
          <w:tcPr>
            <w:tcW w:w="1605" w:type="dxa"/>
            <w:tcBorders/>
            <w:vAlign w:val="center"/>
          </w:tcPr>
          <w:p>
            <w:pPr>
              <w:pStyle w:val="TableContents"/>
              <w:bidi w:val="0"/>
              <w:spacing w:before="0" w:after="283"/>
              <w:jc w:val="left"/>
              <w:rPr/>
            </w:pPr>
            <w:r>
              <w:rPr/>
              <w:t xml:space="preserve">James K. Polk </w:t>
            </w:r>
          </w:p>
        </w:tc>
        <w:tc>
          <w:tcPr>
            <w:tcW w:w="1576" w:type="dxa"/>
            <w:tcBorders/>
            <w:vAlign w:val="center"/>
          </w:tcPr>
          <w:p>
            <w:pPr>
              <w:pStyle w:val="TableContents"/>
              <w:bidi w:val="0"/>
              <w:spacing w:before="0" w:after="283"/>
              <w:jc w:val="left"/>
              <w:rPr/>
            </w:pPr>
            <w:r>
              <w:rPr/>
              <w:t xml:space="preserve">11-02 2. marraskuuta 1795 </w:t>
            </w:r>
          </w:p>
        </w:tc>
        <w:tc>
          <w:tcPr>
            <w:tcW w:w="1763" w:type="dxa"/>
            <w:tcBorders/>
            <w:vAlign w:val="center"/>
          </w:tcPr>
          <w:p>
            <w:pPr>
              <w:pStyle w:val="TableContents"/>
              <w:bidi w:val="0"/>
              <w:spacing w:before="0" w:after="283"/>
              <w:jc w:val="left"/>
              <w:rPr/>
            </w:pPr>
            <w:r>
              <w:rPr/>
              <w:t xml:space="preserve">Pineville </w:t>
            </w:r>
          </w:p>
        </w:tc>
        <w:tc>
          <w:tcPr>
            <w:tcW w:w="1864" w:type="dxa"/>
            <w:tcBorders/>
            <w:vAlign w:val="center"/>
          </w:tcPr>
          <w:p>
            <w:pPr>
              <w:pStyle w:val="TableContents"/>
              <w:bidi w:val="0"/>
              <w:spacing w:before="0" w:after="283"/>
              <w:jc w:val="left"/>
              <w:rPr/>
            </w:pPr>
            <w:r>
              <w:rPr/>
              <w:t xml:space="preserve">Pohjois-Carolina </w:t>
            </w:r>
          </w:p>
        </w:tc>
        <w:tc>
          <w:tcPr>
            <w:tcW w:w="2451" w:type="dxa"/>
            <w:tcBorders/>
            <w:vAlign w:val="center"/>
          </w:tcPr>
          <w:p>
            <w:pPr>
              <w:pStyle w:val="TableContents"/>
              <w:bidi w:val="0"/>
              <w:spacing w:before="0" w:after="283"/>
              <w:jc w:val="left"/>
              <w:rPr/>
            </w:pPr>
            <w:r>
              <w:rPr/>
              <w:t xml:space="preserve">11! (11.) 4. maaliskuuta 1845 -- 4. maaliskuuta 1849 </w:t>
            </w:r>
          </w:p>
        </w:tc>
      </w:tr>
      <w:tr>
        <w:trPr/>
        <w:tc>
          <w:tcPr>
            <w:tcW w:w="946" w:type="dxa"/>
            <w:tcBorders/>
            <w:vAlign w:val="center"/>
          </w:tcPr>
          <w:p>
            <w:pPr>
              <w:pStyle w:val="TableContents"/>
              <w:bidi w:val="0"/>
              <w:spacing w:before="0" w:after="283"/>
              <w:jc w:val="left"/>
              <w:rPr/>
            </w:pPr>
            <w:r>
              <w:rPr/>
              <w:t xml:space="preserve">12 </w:t>
            </w:r>
          </w:p>
        </w:tc>
        <w:tc>
          <w:tcPr>
            <w:tcW w:w="1605" w:type="dxa"/>
            <w:tcBorders/>
            <w:vAlign w:val="center"/>
          </w:tcPr>
          <w:p>
            <w:pPr>
              <w:pStyle w:val="TableContents"/>
              <w:bidi w:val="0"/>
              <w:spacing w:before="0" w:after="283"/>
              <w:jc w:val="left"/>
              <w:rPr/>
            </w:pPr>
            <w:r>
              <w:rPr/>
              <w:t xml:space="preserve">Zachary Taylor </w:t>
            </w:r>
          </w:p>
        </w:tc>
        <w:tc>
          <w:tcPr>
            <w:tcW w:w="1576" w:type="dxa"/>
            <w:tcBorders/>
            <w:vAlign w:val="center"/>
          </w:tcPr>
          <w:p>
            <w:pPr>
              <w:pStyle w:val="TableContents"/>
              <w:bidi w:val="0"/>
              <w:spacing w:before="0" w:after="283"/>
              <w:jc w:val="left"/>
              <w:rPr/>
            </w:pPr>
            <w:r>
              <w:rPr/>
              <w:t xml:space="preserve">11-24 24. marraskuuta 1784 </w:t>
            </w:r>
          </w:p>
        </w:tc>
        <w:tc>
          <w:tcPr>
            <w:tcW w:w="1763" w:type="dxa"/>
            <w:tcBorders/>
            <w:vAlign w:val="center"/>
          </w:tcPr>
          <w:p>
            <w:pPr>
              <w:pStyle w:val="TableContents"/>
              <w:bidi w:val="0"/>
              <w:spacing w:before="0" w:after="283"/>
              <w:jc w:val="left"/>
              <w:rPr/>
            </w:pPr>
            <w:r>
              <w:rPr/>
              <w:t xml:space="preserve">Barboursville </w:t>
            </w:r>
          </w:p>
        </w:tc>
        <w:tc>
          <w:tcPr>
            <w:tcW w:w="1864" w:type="dxa"/>
            <w:tcBorders/>
            <w:vAlign w:val="center"/>
          </w:tcPr>
          <w:p>
            <w:pPr>
              <w:pStyle w:val="TableContents"/>
              <w:bidi w:val="0"/>
              <w:spacing w:before="0" w:after="283"/>
              <w:jc w:val="left"/>
              <w:rPr/>
            </w:pPr>
            <w:r>
              <w:rPr/>
              <w:t xml:space="preserve">Virgf! Virginia </w:t>
            </w:r>
          </w:p>
        </w:tc>
        <w:tc>
          <w:tcPr>
            <w:tcW w:w="2451" w:type="dxa"/>
            <w:tcBorders/>
            <w:vAlign w:val="center"/>
          </w:tcPr>
          <w:p>
            <w:pPr>
              <w:pStyle w:val="TableContents"/>
              <w:bidi w:val="0"/>
              <w:spacing w:before="0" w:after="283"/>
              <w:jc w:val="left"/>
              <w:rPr/>
            </w:pPr>
            <w:r>
              <w:rPr/>
              <w:t xml:space="preserve">12! (12.) 4. maaliskuuta 1849 -- 9. heinäkuuta 1850 </w:t>
            </w:r>
          </w:p>
        </w:tc>
      </w:tr>
      <w:tr>
        <w:trPr/>
        <w:tc>
          <w:tcPr>
            <w:tcW w:w="946" w:type="dxa"/>
            <w:tcBorders/>
            <w:vAlign w:val="center"/>
          </w:tcPr>
          <w:p>
            <w:pPr>
              <w:pStyle w:val="TableContents"/>
              <w:bidi w:val="0"/>
              <w:spacing w:before="0" w:after="283"/>
              <w:jc w:val="left"/>
              <w:rPr/>
            </w:pPr>
            <w:r>
              <w:rPr/>
              <w:t xml:space="preserve">13 </w:t>
            </w:r>
          </w:p>
        </w:tc>
        <w:tc>
          <w:tcPr>
            <w:tcW w:w="1605" w:type="dxa"/>
            <w:tcBorders/>
            <w:vAlign w:val="center"/>
          </w:tcPr>
          <w:p>
            <w:pPr>
              <w:pStyle w:val="TableContents"/>
              <w:bidi w:val="0"/>
              <w:spacing w:before="0" w:after="283"/>
              <w:jc w:val="left"/>
              <w:rPr/>
            </w:pPr>
            <w:r>
              <w:rPr/>
              <w:t xml:space="preserve">Millard Fillmore </w:t>
            </w:r>
          </w:p>
        </w:tc>
        <w:tc>
          <w:tcPr>
            <w:tcW w:w="1576" w:type="dxa"/>
            <w:tcBorders/>
            <w:vAlign w:val="center"/>
          </w:tcPr>
          <w:p>
            <w:pPr>
              <w:pStyle w:val="TableContents"/>
              <w:bidi w:val="0"/>
              <w:spacing w:before="0" w:after="283"/>
              <w:jc w:val="left"/>
              <w:rPr/>
            </w:pPr>
            <w:r>
              <w:rPr/>
              <w:t xml:space="preserve">01-07 7. tammikuuta 1800 </w:t>
            </w:r>
          </w:p>
        </w:tc>
        <w:tc>
          <w:tcPr>
            <w:tcW w:w="1763" w:type="dxa"/>
            <w:tcBorders/>
            <w:vAlign w:val="center"/>
          </w:tcPr>
          <w:p>
            <w:pPr>
              <w:pStyle w:val="TableContents"/>
              <w:bidi w:val="0"/>
              <w:spacing w:before="0" w:after="283"/>
              <w:jc w:val="left"/>
              <w:rPr/>
            </w:pPr>
            <w:r>
              <w:rPr/>
              <w:t xml:space="preserve">Summerhill </w:t>
            </w:r>
          </w:p>
        </w:tc>
        <w:tc>
          <w:tcPr>
            <w:tcW w:w="1864" w:type="dxa"/>
            <w:tcBorders/>
            <w:vAlign w:val="center"/>
          </w:tcPr>
          <w:p>
            <w:pPr>
              <w:pStyle w:val="TableContents"/>
              <w:bidi w:val="0"/>
              <w:spacing w:before="0" w:after="283"/>
              <w:jc w:val="left"/>
              <w:rPr/>
            </w:pPr>
            <w:r>
              <w:rPr/>
              <w:t xml:space="preserve">New York </w:t>
            </w:r>
          </w:p>
        </w:tc>
        <w:tc>
          <w:tcPr>
            <w:tcW w:w="2451" w:type="dxa"/>
            <w:tcBorders/>
            <w:vAlign w:val="center"/>
          </w:tcPr>
          <w:p>
            <w:pPr>
              <w:pStyle w:val="TableContents"/>
              <w:bidi w:val="0"/>
              <w:spacing w:before="0" w:after="283"/>
              <w:jc w:val="left"/>
              <w:rPr/>
            </w:pPr>
            <w:r>
              <w:rPr/>
              <w:t xml:space="preserve">13! (13.) 9. heinäkuuta 1850 -- 4. maaliskuuta 1853 </w:t>
            </w:r>
          </w:p>
        </w:tc>
      </w:tr>
      <w:tr>
        <w:trPr/>
        <w:tc>
          <w:tcPr>
            <w:tcW w:w="946" w:type="dxa"/>
            <w:tcBorders/>
            <w:vAlign w:val="center"/>
          </w:tcPr>
          <w:p>
            <w:pPr>
              <w:pStyle w:val="TableContents"/>
              <w:bidi w:val="0"/>
              <w:spacing w:before="0" w:after="283"/>
              <w:jc w:val="left"/>
              <w:rPr/>
            </w:pPr>
            <w:r>
              <w:rPr/>
              <w:t xml:space="preserve">14 </w:t>
            </w:r>
          </w:p>
        </w:tc>
        <w:tc>
          <w:tcPr>
            <w:tcW w:w="1605" w:type="dxa"/>
            <w:tcBorders/>
            <w:vAlign w:val="center"/>
          </w:tcPr>
          <w:p>
            <w:pPr>
              <w:pStyle w:val="TableContents"/>
              <w:bidi w:val="0"/>
              <w:spacing w:before="0" w:after="283"/>
              <w:jc w:val="left"/>
              <w:rPr/>
            </w:pPr>
            <w:r>
              <w:rPr/>
              <w:t xml:space="preserve">Franklin Pierce </w:t>
            </w:r>
          </w:p>
        </w:tc>
        <w:tc>
          <w:tcPr>
            <w:tcW w:w="1576" w:type="dxa"/>
            <w:tcBorders/>
            <w:vAlign w:val="center"/>
          </w:tcPr>
          <w:p>
            <w:pPr>
              <w:pStyle w:val="TableContents"/>
              <w:bidi w:val="0"/>
              <w:spacing w:before="0" w:after="283"/>
              <w:jc w:val="left"/>
              <w:rPr/>
            </w:pPr>
            <w:r>
              <w:rPr/>
              <w:t xml:space="preserve">11-23 23. marraskuuta 1804 </w:t>
            </w:r>
          </w:p>
        </w:tc>
        <w:tc>
          <w:tcPr>
            <w:tcW w:w="1763" w:type="dxa"/>
            <w:tcBorders/>
            <w:vAlign w:val="center"/>
          </w:tcPr>
          <w:p>
            <w:pPr>
              <w:pStyle w:val="TableContents"/>
              <w:bidi w:val="0"/>
              <w:spacing w:before="0" w:after="283"/>
              <w:jc w:val="left"/>
              <w:rPr/>
            </w:pPr>
            <w:r>
              <w:rPr/>
              <w:t xml:space="preserve">Hillsborough </w:t>
            </w:r>
          </w:p>
        </w:tc>
        <w:tc>
          <w:tcPr>
            <w:tcW w:w="1864" w:type="dxa"/>
            <w:tcBorders/>
            <w:vAlign w:val="center"/>
          </w:tcPr>
          <w:p>
            <w:pPr>
              <w:pStyle w:val="TableContents"/>
              <w:bidi w:val="0"/>
              <w:spacing w:before="0" w:after="283"/>
              <w:jc w:val="left"/>
              <w:rPr/>
            </w:pPr>
            <w:r>
              <w:rPr/>
              <w:t xml:space="preserve">New Hampshire </w:t>
            </w:r>
          </w:p>
        </w:tc>
        <w:tc>
          <w:tcPr>
            <w:tcW w:w="2451" w:type="dxa"/>
            <w:tcBorders/>
            <w:vAlign w:val="center"/>
          </w:tcPr>
          <w:p>
            <w:pPr>
              <w:pStyle w:val="TableContents"/>
              <w:bidi w:val="0"/>
              <w:spacing w:before="0" w:after="283"/>
              <w:jc w:val="left"/>
              <w:rPr/>
            </w:pPr>
            <w:r>
              <w:rPr/>
              <w:t xml:space="preserve">14! (14.) 4. maaliskuuta 1853 -- 4. maaliskuuta 1857 </w:t>
            </w:r>
          </w:p>
        </w:tc>
      </w:tr>
      <w:tr>
        <w:trPr/>
        <w:tc>
          <w:tcPr>
            <w:tcW w:w="946" w:type="dxa"/>
            <w:tcBorders/>
            <w:vAlign w:val="center"/>
          </w:tcPr>
          <w:p>
            <w:pPr>
              <w:pStyle w:val="TableContents"/>
              <w:bidi w:val="0"/>
              <w:spacing w:before="0" w:after="283"/>
              <w:jc w:val="left"/>
              <w:rPr/>
            </w:pPr>
            <w:r>
              <w:rPr/>
              <w:t xml:space="preserve">15 </w:t>
            </w:r>
          </w:p>
        </w:tc>
        <w:tc>
          <w:tcPr>
            <w:tcW w:w="1605" w:type="dxa"/>
            <w:tcBorders/>
            <w:vAlign w:val="center"/>
          </w:tcPr>
          <w:p>
            <w:pPr>
              <w:pStyle w:val="TableContents"/>
              <w:bidi w:val="0"/>
              <w:spacing w:before="0" w:after="283"/>
              <w:jc w:val="left"/>
              <w:rPr/>
            </w:pPr>
            <w:r>
              <w:rPr/>
              <w:t xml:space="preserve">James Buchanan </w:t>
            </w:r>
          </w:p>
        </w:tc>
        <w:tc>
          <w:tcPr>
            <w:tcW w:w="1576" w:type="dxa"/>
            <w:tcBorders/>
            <w:vAlign w:val="center"/>
          </w:tcPr>
          <w:p>
            <w:pPr>
              <w:pStyle w:val="TableContents"/>
              <w:bidi w:val="0"/>
              <w:spacing w:before="0" w:after="283"/>
              <w:jc w:val="left"/>
              <w:rPr/>
            </w:pPr>
            <w:r>
              <w:rPr/>
              <w:t xml:space="preserve">04-23 23. huhtikuuta 1791 </w:t>
            </w:r>
          </w:p>
        </w:tc>
        <w:tc>
          <w:tcPr>
            <w:tcW w:w="1763" w:type="dxa"/>
            <w:tcBorders/>
            <w:vAlign w:val="center"/>
          </w:tcPr>
          <w:p>
            <w:pPr>
              <w:pStyle w:val="TableContents"/>
              <w:bidi w:val="0"/>
              <w:spacing w:before="0" w:after="283"/>
              <w:jc w:val="left"/>
              <w:rPr/>
            </w:pPr>
            <w:r>
              <w:rPr/>
              <w:t xml:space="preserve">Cove Gap </w:t>
            </w:r>
          </w:p>
        </w:tc>
        <w:tc>
          <w:tcPr>
            <w:tcW w:w="1864" w:type="dxa"/>
            <w:tcBorders/>
            <w:vAlign w:val="center"/>
          </w:tcPr>
          <w:p>
            <w:pPr>
              <w:pStyle w:val="TableContents"/>
              <w:bidi w:val="0"/>
              <w:spacing w:before="0" w:after="283"/>
              <w:jc w:val="left"/>
              <w:rPr/>
            </w:pPr>
            <w:r>
              <w:rPr/>
              <w:t xml:space="preserve">Pennsylvania </w:t>
            </w:r>
          </w:p>
        </w:tc>
        <w:tc>
          <w:tcPr>
            <w:tcW w:w="2451" w:type="dxa"/>
            <w:tcBorders/>
            <w:vAlign w:val="center"/>
          </w:tcPr>
          <w:p>
            <w:pPr>
              <w:pStyle w:val="TableContents"/>
              <w:bidi w:val="0"/>
              <w:spacing w:before="0" w:after="283"/>
              <w:jc w:val="left"/>
              <w:rPr/>
            </w:pPr>
            <w:r>
              <w:rPr/>
              <w:t xml:space="preserve">15! (15.) 4. maaliskuuta 1857 -- 4. maaliskuuta 1861 </w:t>
            </w:r>
          </w:p>
        </w:tc>
      </w:tr>
      <w:tr>
        <w:trPr/>
        <w:tc>
          <w:tcPr>
            <w:tcW w:w="946" w:type="dxa"/>
            <w:tcBorders/>
            <w:vAlign w:val="center"/>
          </w:tcPr>
          <w:p>
            <w:pPr>
              <w:pStyle w:val="TableContents"/>
              <w:bidi w:val="0"/>
              <w:spacing w:before="0" w:after="283"/>
              <w:jc w:val="left"/>
              <w:rPr/>
            </w:pPr>
            <w:r>
              <w:rPr/>
              <w:t xml:space="preserve">16 </w:t>
            </w:r>
          </w:p>
        </w:tc>
        <w:tc>
          <w:tcPr>
            <w:tcW w:w="1605" w:type="dxa"/>
            <w:tcBorders/>
            <w:vAlign w:val="center"/>
          </w:tcPr>
          <w:p>
            <w:pPr>
              <w:pStyle w:val="TableContents"/>
              <w:bidi w:val="0"/>
              <w:spacing w:before="0" w:after="283"/>
              <w:jc w:val="left"/>
              <w:rPr/>
            </w:pPr>
            <w:r>
              <w:rPr/>
              <w:t xml:space="preserve">Abraham Lincoln </w:t>
            </w:r>
          </w:p>
        </w:tc>
        <w:tc>
          <w:tcPr>
            <w:tcW w:w="1576" w:type="dxa"/>
            <w:tcBorders/>
            <w:vAlign w:val="center"/>
          </w:tcPr>
          <w:p>
            <w:pPr>
              <w:pStyle w:val="TableContents"/>
              <w:bidi w:val="0"/>
              <w:spacing w:before="0" w:after="283"/>
              <w:jc w:val="left"/>
              <w:rPr/>
            </w:pPr>
            <w:r>
              <w:rPr/>
              <w:t xml:space="preserve">02-12 12. helmikuuta 1809 </w:t>
            </w:r>
          </w:p>
        </w:tc>
        <w:tc>
          <w:tcPr>
            <w:tcW w:w="1763" w:type="dxa"/>
            <w:tcBorders/>
            <w:vAlign w:val="center"/>
          </w:tcPr>
          <w:p>
            <w:pPr>
              <w:pStyle w:val="TableContents"/>
              <w:bidi w:val="0"/>
              <w:spacing w:before="0" w:after="283"/>
              <w:jc w:val="left"/>
              <w:rPr/>
            </w:pPr>
            <w:r>
              <w:rPr/>
              <w:t xml:space="preserve">Uppoaa! Uppoava kevät </w:t>
            </w:r>
          </w:p>
        </w:tc>
        <w:tc>
          <w:tcPr>
            <w:tcW w:w="1864" w:type="dxa"/>
            <w:tcBorders/>
            <w:vAlign w:val="center"/>
          </w:tcPr>
          <w:p>
            <w:pPr>
              <w:pStyle w:val="TableContents"/>
              <w:bidi w:val="0"/>
              <w:spacing w:before="0" w:after="283"/>
              <w:jc w:val="left"/>
              <w:rPr/>
            </w:pPr>
            <w:r>
              <w:rPr/>
              <w:t xml:space="preserve">Kentucky </w:t>
            </w:r>
          </w:p>
        </w:tc>
        <w:tc>
          <w:tcPr>
            <w:tcW w:w="2451" w:type="dxa"/>
            <w:tcBorders/>
            <w:vAlign w:val="center"/>
          </w:tcPr>
          <w:p>
            <w:pPr>
              <w:pStyle w:val="TableContents"/>
              <w:bidi w:val="0"/>
              <w:spacing w:before="0" w:after="283"/>
              <w:jc w:val="left"/>
              <w:rPr/>
            </w:pPr>
            <w:r>
              <w:rPr/>
              <w:t xml:space="preserve">16! (16.) 4. maaliskuuta 1861 -- 15. huhtikuuta 1865 </w:t>
            </w:r>
          </w:p>
        </w:tc>
      </w:tr>
      <w:tr>
        <w:trPr/>
        <w:tc>
          <w:tcPr>
            <w:tcW w:w="946" w:type="dxa"/>
            <w:tcBorders/>
            <w:vAlign w:val="center"/>
          </w:tcPr>
          <w:p>
            <w:pPr>
              <w:pStyle w:val="TableContents"/>
              <w:bidi w:val="0"/>
              <w:spacing w:before="0" w:after="283"/>
              <w:jc w:val="left"/>
              <w:rPr/>
            </w:pPr>
            <w:r>
              <w:rPr/>
              <w:t xml:space="preserve">17 </w:t>
            </w:r>
          </w:p>
        </w:tc>
        <w:tc>
          <w:tcPr>
            <w:tcW w:w="1605" w:type="dxa"/>
            <w:tcBorders/>
            <w:vAlign w:val="center"/>
          </w:tcPr>
          <w:p>
            <w:pPr>
              <w:pStyle w:val="TableContents"/>
              <w:bidi w:val="0"/>
              <w:spacing w:before="0" w:after="283"/>
              <w:jc w:val="left"/>
              <w:rPr/>
            </w:pPr>
            <w:r>
              <w:rPr/>
              <w:t xml:space="preserve">Andrew Johnson </w:t>
            </w:r>
          </w:p>
        </w:tc>
        <w:tc>
          <w:tcPr>
            <w:tcW w:w="1576" w:type="dxa"/>
            <w:tcBorders/>
            <w:vAlign w:val="center"/>
          </w:tcPr>
          <w:p>
            <w:pPr>
              <w:pStyle w:val="TableContents"/>
              <w:bidi w:val="0"/>
              <w:spacing w:before="0" w:after="283"/>
              <w:jc w:val="left"/>
              <w:rPr/>
            </w:pPr>
            <w:r>
              <w:rPr/>
              <w:t xml:space="preserve">12-29 29. joulukuuta 1808 </w:t>
            </w:r>
          </w:p>
        </w:tc>
        <w:tc>
          <w:tcPr>
            <w:tcW w:w="1763" w:type="dxa"/>
            <w:tcBorders/>
            <w:vAlign w:val="center"/>
          </w:tcPr>
          <w:p>
            <w:pPr>
              <w:pStyle w:val="TableContents"/>
              <w:bidi w:val="0"/>
              <w:spacing w:before="0" w:after="283"/>
              <w:jc w:val="left"/>
              <w:rPr/>
            </w:pPr>
            <w:r>
              <w:rPr/>
              <w:t xml:space="preserve">Raleigh </w:t>
            </w:r>
          </w:p>
        </w:tc>
        <w:tc>
          <w:tcPr>
            <w:tcW w:w="1864" w:type="dxa"/>
            <w:tcBorders/>
            <w:vAlign w:val="center"/>
          </w:tcPr>
          <w:p>
            <w:pPr>
              <w:pStyle w:val="TableContents"/>
              <w:bidi w:val="0"/>
              <w:spacing w:before="0" w:after="283"/>
              <w:jc w:val="left"/>
              <w:rPr/>
            </w:pPr>
            <w:r>
              <w:rPr/>
              <w:t xml:space="preserve">Pohjois-Carolina </w:t>
            </w:r>
          </w:p>
        </w:tc>
        <w:tc>
          <w:tcPr>
            <w:tcW w:w="2451" w:type="dxa"/>
            <w:tcBorders/>
            <w:vAlign w:val="center"/>
          </w:tcPr>
          <w:p>
            <w:pPr>
              <w:pStyle w:val="TableContents"/>
              <w:bidi w:val="0"/>
              <w:spacing w:before="0" w:after="283"/>
              <w:jc w:val="left"/>
              <w:rPr/>
            </w:pPr>
            <w:r>
              <w:rPr/>
              <w:t xml:space="preserve">17! (17.) 15. huhtikuuta 1865 -- 4. maaliskuuta 1869 </w:t>
            </w:r>
          </w:p>
        </w:tc>
      </w:tr>
      <w:tr>
        <w:trPr/>
        <w:tc>
          <w:tcPr>
            <w:tcW w:w="946" w:type="dxa"/>
            <w:tcBorders/>
            <w:vAlign w:val="center"/>
          </w:tcPr>
          <w:p>
            <w:pPr>
              <w:pStyle w:val="TableContents"/>
              <w:bidi w:val="0"/>
              <w:spacing w:before="0" w:after="283"/>
              <w:jc w:val="left"/>
              <w:rPr/>
            </w:pPr>
            <w:r>
              <w:rPr/>
              <w:t xml:space="preserve">18 </w:t>
            </w:r>
          </w:p>
        </w:tc>
        <w:tc>
          <w:tcPr>
            <w:tcW w:w="1605" w:type="dxa"/>
            <w:tcBorders/>
            <w:vAlign w:val="center"/>
          </w:tcPr>
          <w:p>
            <w:pPr>
              <w:pStyle w:val="TableContents"/>
              <w:bidi w:val="0"/>
              <w:spacing w:before="0" w:after="283"/>
              <w:jc w:val="left"/>
              <w:rPr/>
            </w:pPr>
            <w:r>
              <w:rPr/>
              <w:t xml:space="preserve">Ulysses S. Grant </w:t>
            </w:r>
          </w:p>
        </w:tc>
        <w:tc>
          <w:tcPr>
            <w:tcW w:w="1576" w:type="dxa"/>
            <w:tcBorders/>
            <w:vAlign w:val="center"/>
          </w:tcPr>
          <w:p>
            <w:pPr>
              <w:pStyle w:val="TableContents"/>
              <w:bidi w:val="0"/>
              <w:spacing w:before="0" w:after="283"/>
              <w:jc w:val="left"/>
              <w:rPr/>
            </w:pPr>
            <w:r>
              <w:rPr/>
              <w:t xml:space="preserve">04-27 27. huhtikuuta 1822 </w:t>
            </w:r>
          </w:p>
        </w:tc>
        <w:tc>
          <w:tcPr>
            <w:tcW w:w="1763" w:type="dxa"/>
            <w:tcBorders/>
            <w:vAlign w:val="center"/>
          </w:tcPr>
          <w:p>
            <w:pPr>
              <w:pStyle w:val="TableContents"/>
              <w:bidi w:val="0"/>
              <w:spacing w:before="0" w:after="283"/>
              <w:jc w:val="left"/>
              <w:rPr/>
            </w:pPr>
            <w:r>
              <w:rPr/>
              <w:t xml:space="preserve">Point Pleasant </w:t>
            </w:r>
          </w:p>
        </w:tc>
        <w:tc>
          <w:tcPr>
            <w:tcW w:w="1864" w:type="dxa"/>
            <w:tcBorders/>
            <w:vAlign w:val="center"/>
          </w:tcPr>
          <w:p>
            <w:pPr>
              <w:pStyle w:val="TableContents"/>
              <w:bidi w:val="0"/>
              <w:spacing w:before="0" w:after="283"/>
              <w:jc w:val="left"/>
              <w:rPr/>
            </w:pPr>
            <w:r>
              <w:rPr/>
              <w:t xml:space="preserve">Ohio </w:t>
            </w:r>
          </w:p>
        </w:tc>
        <w:tc>
          <w:tcPr>
            <w:tcW w:w="2451" w:type="dxa"/>
            <w:tcBorders/>
            <w:vAlign w:val="center"/>
          </w:tcPr>
          <w:p>
            <w:pPr>
              <w:pStyle w:val="TableContents"/>
              <w:bidi w:val="0"/>
              <w:spacing w:before="0" w:after="283"/>
              <w:jc w:val="left"/>
              <w:rPr/>
            </w:pPr>
            <w:r>
              <w:rPr/>
              <w:t xml:space="preserve">18! (18.) 4. maaliskuuta 1869 -- 4. maaliskuuta 1877 </w:t>
            </w:r>
          </w:p>
        </w:tc>
      </w:tr>
      <w:tr>
        <w:trPr/>
        <w:tc>
          <w:tcPr>
            <w:tcW w:w="946" w:type="dxa"/>
            <w:tcBorders/>
            <w:vAlign w:val="center"/>
          </w:tcPr>
          <w:p>
            <w:pPr>
              <w:pStyle w:val="TableContents"/>
              <w:bidi w:val="0"/>
              <w:spacing w:before="0" w:after="283"/>
              <w:jc w:val="left"/>
              <w:rPr/>
            </w:pPr>
            <w:r>
              <w:rPr/>
              <w:t xml:space="preserve">19 </w:t>
            </w:r>
          </w:p>
        </w:tc>
        <w:tc>
          <w:tcPr>
            <w:tcW w:w="1605" w:type="dxa"/>
            <w:tcBorders/>
            <w:vAlign w:val="center"/>
          </w:tcPr>
          <w:p>
            <w:pPr>
              <w:pStyle w:val="TableContents"/>
              <w:bidi w:val="0"/>
              <w:spacing w:before="0" w:after="283"/>
              <w:jc w:val="left"/>
              <w:rPr/>
            </w:pPr>
            <w:r>
              <w:rPr/>
              <w:t xml:space="preserve">Rutherford B. Hayes </w:t>
            </w:r>
          </w:p>
        </w:tc>
        <w:tc>
          <w:tcPr>
            <w:tcW w:w="1576" w:type="dxa"/>
            <w:tcBorders/>
            <w:vAlign w:val="center"/>
          </w:tcPr>
          <w:p>
            <w:pPr>
              <w:pStyle w:val="TableContents"/>
              <w:bidi w:val="0"/>
              <w:spacing w:before="0" w:after="283"/>
              <w:jc w:val="left"/>
              <w:rPr/>
            </w:pPr>
            <w:r>
              <w:rPr/>
              <w:t xml:space="preserve">10-04 4. lokakuuta 1822 </w:t>
            </w:r>
          </w:p>
        </w:tc>
        <w:tc>
          <w:tcPr>
            <w:tcW w:w="1763" w:type="dxa"/>
            <w:tcBorders/>
            <w:vAlign w:val="center"/>
          </w:tcPr>
          <w:p>
            <w:pPr>
              <w:pStyle w:val="TableContents"/>
              <w:bidi w:val="0"/>
              <w:spacing w:before="0" w:after="283"/>
              <w:jc w:val="left"/>
              <w:rPr/>
            </w:pPr>
            <w:r>
              <w:rPr/>
              <w:t xml:space="preserve">Delaware </w:t>
            </w:r>
          </w:p>
        </w:tc>
        <w:tc>
          <w:tcPr>
            <w:tcW w:w="1864" w:type="dxa"/>
            <w:tcBorders/>
            <w:vAlign w:val="center"/>
          </w:tcPr>
          <w:p>
            <w:pPr>
              <w:pStyle w:val="TableContents"/>
              <w:bidi w:val="0"/>
              <w:spacing w:before="0" w:after="283"/>
              <w:jc w:val="left"/>
              <w:rPr/>
            </w:pPr>
            <w:r>
              <w:rPr/>
              <w:t xml:space="preserve">Ohio </w:t>
            </w:r>
          </w:p>
        </w:tc>
        <w:tc>
          <w:tcPr>
            <w:tcW w:w="2451" w:type="dxa"/>
            <w:tcBorders/>
            <w:vAlign w:val="center"/>
          </w:tcPr>
          <w:p>
            <w:pPr>
              <w:pStyle w:val="TableContents"/>
              <w:bidi w:val="0"/>
              <w:spacing w:before="0" w:after="283"/>
              <w:jc w:val="left"/>
              <w:rPr/>
            </w:pPr>
            <w:r>
              <w:rPr/>
              <w:t xml:space="preserve">19! (19.) 4. maaliskuuta 1877 -- 4. maaliskuuta 1881 </w:t>
            </w:r>
          </w:p>
        </w:tc>
      </w:tr>
      <w:tr>
        <w:trPr/>
        <w:tc>
          <w:tcPr>
            <w:tcW w:w="946" w:type="dxa"/>
            <w:tcBorders/>
            <w:vAlign w:val="center"/>
          </w:tcPr>
          <w:p>
            <w:pPr>
              <w:pStyle w:val="TableContents"/>
              <w:bidi w:val="0"/>
              <w:spacing w:before="0" w:after="283"/>
              <w:jc w:val="left"/>
              <w:rPr/>
            </w:pPr>
            <w:r>
              <w:rPr/>
              <w:t xml:space="preserve">20 </w:t>
            </w:r>
          </w:p>
        </w:tc>
        <w:tc>
          <w:tcPr>
            <w:tcW w:w="1605" w:type="dxa"/>
            <w:tcBorders/>
            <w:vAlign w:val="center"/>
          </w:tcPr>
          <w:p>
            <w:pPr>
              <w:pStyle w:val="TableContents"/>
              <w:bidi w:val="0"/>
              <w:spacing w:before="0" w:after="283"/>
              <w:jc w:val="left"/>
              <w:rPr/>
            </w:pPr>
            <w:r>
              <w:rPr/>
              <w:t xml:space="preserve">James A. Garfield </w:t>
            </w:r>
          </w:p>
        </w:tc>
        <w:tc>
          <w:tcPr>
            <w:tcW w:w="1576" w:type="dxa"/>
            <w:tcBorders/>
            <w:vAlign w:val="center"/>
          </w:tcPr>
          <w:p>
            <w:pPr>
              <w:pStyle w:val="TableContents"/>
              <w:bidi w:val="0"/>
              <w:spacing w:before="0" w:after="283"/>
              <w:jc w:val="left"/>
              <w:rPr/>
            </w:pPr>
            <w:r>
              <w:rPr/>
              <w:t xml:space="preserve">11-19 19. marraskuuta 1831 </w:t>
            </w:r>
          </w:p>
        </w:tc>
        <w:tc>
          <w:tcPr>
            <w:tcW w:w="1763" w:type="dxa"/>
            <w:tcBorders/>
            <w:vAlign w:val="center"/>
          </w:tcPr>
          <w:p>
            <w:pPr>
              <w:pStyle w:val="TableContents"/>
              <w:bidi w:val="0"/>
              <w:spacing w:before="0" w:after="283"/>
              <w:jc w:val="left"/>
              <w:rPr/>
            </w:pPr>
            <w:r>
              <w:rPr/>
              <w:t xml:space="preserve">Moreland Hills </w:t>
            </w:r>
          </w:p>
        </w:tc>
        <w:tc>
          <w:tcPr>
            <w:tcW w:w="1864" w:type="dxa"/>
            <w:tcBorders/>
            <w:vAlign w:val="center"/>
          </w:tcPr>
          <w:p>
            <w:pPr>
              <w:pStyle w:val="TableContents"/>
              <w:bidi w:val="0"/>
              <w:spacing w:before="0" w:after="283"/>
              <w:jc w:val="left"/>
              <w:rPr/>
            </w:pPr>
            <w:r>
              <w:rPr/>
              <w:t xml:space="preserve">Ohio </w:t>
            </w:r>
          </w:p>
        </w:tc>
        <w:tc>
          <w:tcPr>
            <w:tcW w:w="2451" w:type="dxa"/>
            <w:tcBorders/>
            <w:vAlign w:val="center"/>
          </w:tcPr>
          <w:p>
            <w:pPr>
              <w:pStyle w:val="TableContents"/>
              <w:bidi w:val="0"/>
              <w:spacing w:before="0" w:after="283"/>
              <w:jc w:val="left"/>
              <w:rPr/>
            </w:pPr>
            <w:r>
              <w:rPr/>
              <w:t xml:space="preserve">20! (20.) 4. maaliskuuta 1881 -- 19. syyskuuta 1881 </w:t>
            </w:r>
          </w:p>
        </w:tc>
      </w:tr>
      <w:tr>
        <w:trPr/>
        <w:tc>
          <w:tcPr>
            <w:tcW w:w="946" w:type="dxa"/>
            <w:tcBorders/>
            <w:vAlign w:val="center"/>
          </w:tcPr>
          <w:p>
            <w:pPr>
              <w:pStyle w:val="TableContents"/>
              <w:bidi w:val="0"/>
              <w:spacing w:before="0" w:after="283"/>
              <w:jc w:val="left"/>
              <w:rPr/>
            </w:pPr>
            <w:r>
              <w:rPr/>
              <w:t xml:space="preserve">21 </w:t>
            </w:r>
          </w:p>
        </w:tc>
        <w:tc>
          <w:tcPr>
            <w:tcW w:w="1605" w:type="dxa"/>
            <w:tcBorders/>
            <w:vAlign w:val="center"/>
          </w:tcPr>
          <w:p>
            <w:pPr>
              <w:pStyle w:val="TableContents"/>
              <w:bidi w:val="0"/>
              <w:spacing w:before="0" w:after="283"/>
              <w:jc w:val="left"/>
              <w:rPr/>
            </w:pPr>
            <w:r>
              <w:rPr/>
              <w:t xml:space="preserve">Chester A. Arthur </w:t>
            </w:r>
          </w:p>
        </w:tc>
        <w:tc>
          <w:tcPr>
            <w:tcW w:w="1576" w:type="dxa"/>
            <w:tcBorders/>
            <w:vAlign w:val="center"/>
          </w:tcPr>
          <w:p>
            <w:pPr>
              <w:pStyle w:val="TableContents"/>
              <w:bidi w:val="0"/>
              <w:spacing w:before="0" w:after="283"/>
              <w:jc w:val="left"/>
              <w:rPr/>
            </w:pPr>
            <w:r>
              <w:rPr/>
              <w:t xml:space="preserve">10-05 5. lokakuuta 1829 </w:t>
            </w:r>
          </w:p>
        </w:tc>
        <w:tc>
          <w:tcPr>
            <w:tcW w:w="1763" w:type="dxa"/>
            <w:tcBorders/>
            <w:vAlign w:val="center"/>
          </w:tcPr>
          <w:p>
            <w:pPr>
              <w:pStyle w:val="TableContents"/>
              <w:bidi w:val="0"/>
              <w:spacing w:before="0" w:after="283"/>
              <w:jc w:val="left"/>
              <w:rPr/>
            </w:pPr>
            <w:r>
              <w:rPr/>
              <w:t xml:space="preserve">Fairfield </w:t>
            </w:r>
          </w:p>
        </w:tc>
        <w:tc>
          <w:tcPr>
            <w:tcW w:w="1864" w:type="dxa"/>
            <w:tcBorders/>
            <w:vAlign w:val="center"/>
          </w:tcPr>
          <w:p>
            <w:pPr>
              <w:pStyle w:val="TableContents"/>
              <w:bidi w:val="0"/>
              <w:spacing w:before="0" w:after="283"/>
              <w:jc w:val="left"/>
              <w:rPr/>
            </w:pPr>
            <w:r>
              <w:rPr/>
              <w:t xml:space="preserve">Vermont </w:t>
            </w:r>
          </w:p>
        </w:tc>
        <w:tc>
          <w:tcPr>
            <w:tcW w:w="2451" w:type="dxa"/>
            <w:tcBorders/>
            <w:vAlign w:val="center"/>
          </w:tcPr>
          <w:p>
            <w:pPr>
              <w:pStyle w:val="TableContents"/>
              <w:bidi w:val="0"/>
              <w:spacing w:before="0" w:after="283"/>
              <w:jc w:val="left"/>
              <w:rPr/>
            </w:pPr>
            <w:r>
              <w:rPr/>
              <w:t xml:space="preserve">21! (21.) 19. syyskuuta 1881 -- 4. maaliskuuta 1885 </w:t>
            </w:r>
          </w:p>
        </w:tc>
      </w:tr>
      <w:tr>
        <w:trPr/>
        <w:tc>
          <w:tcPr>
            <w:tcW w:w="946" w:type="dxa"/>
            <w:tcBorders/>
            <w:vAlign w:val="center"/>
          </w:tcPr>
          <w:p>
            <w:pPr>
              <w:pStyle w:val="TableContents"/>
              <w:bidi w:val="0"/>
              <w:spacing w:before="0" w:after="283"/>
              <w:jc w:val="left"/>
              <w:rPr/>
            </w:pPr>
            <w:r>
              <w:rPr/>
              <w:t xml:space="preserve">22 </w:t>
            </w:r>
          </w:p>
        </w:tc>
        <w:tc>
          <w:tcPr>
            <w:tcW w:w="1605" w:type="dxa"/>
            <w:tcBorders/>
            <w:vAlign w:val="center"/>
          </w:tcPr>
          <w:p>
            <w:pPr>
              <w:pStyle w:val="TableContents"/>
              <w:bidi w:val="0"/>
              <w:spacing w:before="0" w:after="283"/>
              <w:jc w:val="left"/>
              <w:rPr/>
            </w:pPr>
            <w:r>
              <w:rPr/>
              <w:t xml:space="preserve">Grover Cleveland </w:t>
            </w:r>
          </w:p>
        </w:tc>
        <w:tc>
          <w:tcPr>
            <w:tcW w:w="1576" w:type="dxa"/>
            <w:tcBorders/>
            <w:vAlign w:val="center"/>
          </w:tcPr>
          <w:p>
            <w:pPr>
              <w:pStyle w:val="TableContents"/>
              <w:bidi w:val="0"/>
              <w:spacing w:before="0" w:after="283"/>
              <w:jc w:val="left"/>
              <w:rPr/>
            </w:pPr>
            <w:r>
              <w:rPr/>
              <w:t xml:space="preserve">03-18 maaliskuu 18, 1837 </w:t>
            </w:r>
          </w:p>
        </w:tc>
        <w:tc>
          <w:tcPr>
            <w:tcW w:w="1763" w:type="dxa"/>
            <w:tcBorders/>
            <w:vAlign w:val="center"/>
          </w:tcPr>
          <w:p>
            <w:pPr>
              <w:pStyle w:val="TableContents"/>
              <w:bidi w:val="0"/>
              <w:spacing w:before="0" w:after="283"/>
              <w:jc w:val="left"/>
              <w:rPr/>
            </w:pPr>
            <w:r>
              <w:rPr/>
              <w:t xml:space="preserve">Caldwell </w:t>
            </w:r>
          </w:p>
        </w:tc>
        <w:tc>
          <w:tcPr>
            <w:tcW w:w="1864" w:type="dxa"/>
            <w:tcBorders/>
            <w:vAlign w:val="center"/>
          </w:tcPr>
          <w:p>
            <w:pPr>
              <w:pStyle w:val="TableContents"/>
              <w:bidi w:val="0"/>
              <w:spacing w:before="0" w:after="283"/>
              <w:jc w:val="left"/>
              <w:rPr/>
            </w:pPr>
            <w:r>
              <w:rPr/>
              <w:t xml:space="preserve">New Jersey </w:t>
            </w:r>
          </w:p>
        </w:tc>
        <w:tc>
          <w:tcPr>
            <w:tcW w:w="2451" w:type="dxa"/>
            <w:tcBorders/>
            <w:vAlign w:val="center"/>
          </w:tcPr>
          <w:p>
            <w:pPr>
              <w:pStyle w:val="TableContents"/>
              <w:bidi w:val="0"/>
              <w:spacing w:before="0" w:after="283"/>
              <w:jc w:val="left"/>
              <w:rPr/>
            </w:pPr>
            <w:r>
              <w:rPr/>
              <w:t xml:space="preserve">22! (22.) 4. maaliskuuta 1885 -- 4. maaliskuuta 1889 </w:t>
            </w:r>
          </w:p>
        </w:tc>
      </w:tr>
      <w:tr>
        <w:trPr/>
        <w:tc>
          <w:tcPr>
            <w:tcW w:w="946" w:type="dxa"/>
            <w:tcBorders/>
            <w:vAlign w:val="center"/>
          </w:tcPr>
          <w:p>
            <w:pPr>
              <w:pStyle w:val="TableContents"/>
              <w:bidi w:val="0"/>
              <w:spacing w:before="0" w:after="283"/>
              <w:jc w:val="left"/>
              <w:rPr/>
            </w:pPr>
            <w:r>
              <w:rPr/>
              <w:t xml:space="preserve">23 </w:t>
            </w:r>
          </w:p>
        </w:tc>
        <w:tc>
          <w:tcPr>
            <w:tcW w:w="1605" w:type="dxa"/>
            <w:tcBorders/>
            <w:vAlign w:val="center"/>
          </w:tcPr>
          <w:p>
            <w:pPr>
              <w:pStyle w:val="TableContents"/>
              <w:bidi w:val="0"/>
              <w:spacing w:before="0" w:after="283"/>
              <w:jc w:val="left"/>
              <w:rPr/>
            </w:pPr>
            <w:r>
              <w:rPr/>
              <w:t xml:space="preserve">Benjamin Harrison </w:t>
            </w:r>
          </w:p>
        </w:tc>
        <w:tc>
          <w:tcPr>
            <w:tcW w:w="1576" w:type="dxa"/>
            <w:tcBorders/>
            <w:vAlign w:val="center"/>
          </w:tcPr>
          <w:p>
            <w:pPr>
              <w:pStyle w:val="TableContents"/>
              <w:bidi w:val="0"/>
              <w:spacing w:before="0" w:after="283"/>
              <w:jc w:val="left"/>
              <w:rPr/>
            </w:pPr>
            <w:r>
              <w:rPr/>
              <w:t xml:space="preserve">08-20 20. elokuuta 1833 </w:t>
            </w:r>
          </w:p>
        </w:tc>
        <w:tc>
          <w:tcPr>
            <w:tcW w:w="1763" w:type="dxa"/>
            <w:tcBorders/>
            <w:vAlign w:val="center"/>
          </w:tcPr>
          <w:p>
            <w:pPr>
              <w:pStyle w:val="TableContents"/>
              <w:bidi w:val="0"/>
              <w:spacing w:before="0" w:after="283"/>
              <w:jc w:val="left"/>
              <w:rPr/>
            </w:pPr>
            <w:r>
              <w:rPr/>
              <w:t xml:space="preserve">North Bend </w:t>
            </w:r>
          </w:p>
        </w:tc>
        <w:tc>
          <w:tcPr>
            <w:tcW w:w="1864" w:type="dxa"/>
            <w:tcBorders/>
            <w:vAlign w:val="center"/>
          </w:tcPr>
          <w:p>
            <w:pPr>
              <w:pStyle w:val="TableContents"/>
              <w:bidi w:val="0"/>
              <w:spacing w:before="0" w:after="283"/>
              <w:jc w:val="left"/>
              <w:rPr/>
            </w:pPr>
            <w:r>
              <w:rPr/>
              <w:t xml:space="preserve">Ohio </w:t>
            </w:r>
          </w:p>
        </w:tc>
        <w:tc>
          <w:tcPr>
            <w:tcW w:w="2451" w:type="dxa"/>
            <w:tcBorders/>
            <w:vAlign w:val="center"/>
          </w:tcPr>
          <w:p>
            <w:pPr>
              <w:pStyle w:val="TableContents"/>
              <w:bidi w:val="0"/>
              <w:spacing w:before="0" w:after="283"/>
              <w:jc w:val="left"/>
              <w:rPr/>
            </w:pPr>
            <w:r>
              <w:rPr/>
              <w:t xml:space="preserve">23! (23.) 4. maaliskuuta 1889 -- 4. maaliskuuta 1893 </w:t>
            </w:r>
          </w:p>
        </w:tc>
      </w:tr>
      <w:tr>
        <w:trPr/>
        <w:tc>
          <w:tcPr>
            <w:tcW w:w="946" w:type="dxa"/>
            <w:tcBorders/>
            <w:vAlign w:val="center"/>
          </w:tcPr>
          <w:p>
            <w:pPr>
              <w:pStyle w:val="TableContents"/>
              <w:bidi w:val="0"/>
              <w:spacing w:before="0" w:after="283"/>
              <w:jc w:val="left"/>
              <w:rPr/>
            </w:pPr>
            <w:r>
              <w:rPr/>
              <w:t xml:space="preserve">24 </w:t>
            </w:r>
          </w:p>
        </w:tc>
        <w:tc>
          <w:tcPr>
            <w:tcW w:w="1605" w:type="dxa"/>
            <w:tcBorders/>
            <w:vAlign w:val="center"/>
          </w:tcPr>
          <w:p>
            <w:pPr>
              <w:pStyle w:val="TableContents"/>
              <w:bidi w:val="0"/>
              <w:spacing w:before="0" w:after="283"/>
              <w:jc w:val="left"/>
              <w:rPr/>
            </w:pPr>
            <w:r>
              <w:rPr/>
              <w:t xml:space="preserve">Grover Cleveland </w:t>
            </w:r>
          </w:p>
        </w:tc>
        <w:tc>
          <w:tcPr>
            <w:tcW w:w="1576" w:type="dxa"/>
            <w:tcBorders/>
            <w:vAlign w:val="center"/>
          </w:tcPr>
          <w:p>
            <w:pPr>
              <w:pStyle w:val="TableContents"/>
              <w:bidi w:val="0"/>
              <w:spacing w:before="0" w:after="283"/>
              <w:jc w:val="left"/>
              <w:rPr/>
            </w:pPr>
            <w:r>
              <w:rPr/>
              <w:t xml:space="preserve">03-18 maaliskuu 18, 1837 </w:t>
            </w:r>
          </w:p>
        </w:tc>
        <w:tc>
          <w:tcPr>
            <w:tcW w:w="1763" w:type="dxa"/>
            <w:tcBorders/>
            <w:vAlign w:val="center"/>
          </w:tcPr>
          <w:p>
            <w:pPr>
              <w:pStyle w:val="TableContents"/>
              <w:bidi w:val="0"/>
              <w:spacing w:before="0" w:after="283"/>
              <w:jc w:val="left"/>
              <w:rPr/>
            </w:pPr>
            <w:r>
              <w:rPr/>
              <w:t xml:space="preserve">Caldwell </w:t>
            </w:r>
          </w:p>
        </w:tc>
        <w:tc>
          <w:tcPr>
            <w:tcW w:w="1864" w:type="dxa"/>
            <w:tcBorders/>
            <w:vAlign w:val="center"/>
          </w:tcPr>
          <w:p>
            <w:pPr>
              <w:pStyle w:val="TableContents"/>
              <w:bidi w:val="0"/>
              <w:spacing w:before="0" w:after="283"/>
              <w:jc w:val="left"/>
              <w:rPr/>
            </w:pPr>
            <w:r>
              <w:rPr/>
              <w:t xml:space="preserve">New Jersey </w:t>
            </w:r>
          </w:p>
        </w:tc>
        <w:tc>
          <w:tcPr>
            <w:tcW w:w="2451" w:type="dxa"/>
            <w:tcBorders/>
            <w:vAlign w:val="center"/>
          </w:tcPr>
          <w:p>
            <w:pPr>
              <w:pStyle w:val="TableContents"/>
              <w:bidi w:val="0"/>
              <w:spacing w:before="0" w:after="283"/>
              <w:jc w:val="left"/>
              <w:rPr/>
            </w:pPr>
            <w:r>
              <w:rPr/>
              <w:t xml:space="preserve">24! (24.) 4. maaliskuuta 1893 -- 4. maaliskuuta 1897 </w:t>
            </w:r>
          </w:p>
        </w:tc>
      </w:tr>
      <w:tr>
        <w:trPr/>
        <w:tc>
          <w:tcPr>
            <w:tcW w:w="946" w:type="dxa"/>
            <w:tcBorders/>
            <w:vAlign w:val="center"/>
          </w:tcPr>
          <w:p>
            <w:pPr>
              <w:pStyle w:val="TableContents"/>
              <w:bidi w:val="0"/>
              <w:spacing w:before="0" w:after="283"/>
              <w:jc w:val="left"/>
              <w:rPr/>
            </w:pPr>
            <w:r>
              <w:rPr/>
              <w:t xml:space="preserve">25 </w:t>
            </w:r>
          </w:p>
        </w:tc>
        <w:tc>
          <w:tcPr>
            <w:tcW w:w="1605" w:type="dxa"/>
            <w:tcBorders/>
            <w:vAlign w:val="center"/>
          </w:tcPr>
          <w:p>
            <w:pPr>
              <w:pStyle w:val="TableContents"/>
              <w:bidi w:val="0"/>
              <w:spacing w:before="0" w:after="283"/>
              <w:jc w:val="left"/>
              <w:rPr/>
            </w:pPr>
            <w:r>
              <w:rPr/>
              <w:t xml:space="preserve">William McKinley </w:t>
            </w:r>
          </w:p>
        </w:tc>
        <w:tc>
          <w:tcPr>
            <w:tcW w:w="1576" w:type="dxa"/>
            <w:tcBorders/>
            <w:vAlign w:val="center"/>
          </w:tcPr>
          <w:p>
            <w:pPr>
              <w:pStyle w:val="TableContents"/>
              <w:bidi w:val="0"/>
              <w:spacing w:before="0" w:after="283"/>
              <w:jc w:val="left"/>
              <w:rPr/>
            </w:pPr>
            <w:r>
              <w:rPr/>
              <w:t xml:space="preserve">01-29 29. tammikuuta 1843 </w:t>
            </w:r>
          </w:p>
        </w:tc>
        <w:tc>
          <w:tcPr>
            <w:tcW w:w="1763" w:type="dxa"/>
            <w:tcBorders/>
            <w:vAlign w:val="center"/>
          </w:tcPr>
          <w:p>
            <w:pPr>
              <w:pStyle w:val="TableContents"/>
              <w:bidi w:val="0"/>
              <w:spacing w:before="0" w:after="283"/>
              <w:jc w:val="left"/>
              <w:rPr/>
            </w:pPr>
            <w:r>
              <w:rPr/>
              <w:t xml:space="preserve">Niles </w:t>
            </w:r>
          </w:p>
        </w:tc>
        <w:tc>
          <w:tcPr>
            <w:tcW w:w="1864" w:type="dxa"/>
            <w:tcBorders/>
            <w:vAlign w:val="center"/>
          </w:tcPr>
          <w:p>
            <w:pPr>
              <w:pStyle w:val="TableContents"/>
              <w:bidi w:val="0"/>
              <w:spacing w:before="0" w:after="283"/>
              <w:jc w:val="left"/>
              <w:rPr/>
            </w:pPr>
            <w:r>
              <w:rPr/>
              <w:t xml:space="preserve">Ohio </w:t>
            </w:r>
          </w:p>
        </w:tc>
        <w:tc>
          <w:tcPr>
            <w:tcW w:w="2451" w:type="dxa"/>
            <w:tcBorders/>
            <w:vAlign w:val="center"/>
          </w:tcPr>
          <w:p>
            <w:pPr>
              <w:pStyle w:val="TableContents"/>
              <w:bidi w:val="0"/>
              <w:spacing w:before="0" w:after="283"/>
              <w:jc w:val="left"/>
              <w:rPr/>
            </w:pPr>
            <w:r>
              <w:rPr/>
              <w:t xml:space="preserve">25! (25th) 4. maaliskuuta 1897 -- 14. syyskuuta 1901 </w:t>
            </w:r>
          </w:p>
        </w:tc>
      </w:tr>
      <w:tr>
        <w:trPr/>
        <w:tc>
          <w:tcPr>
            <w:tcW w:w="946" w:type="dxa"/>
            <w:tcBorders/>
            <w:vAlign w:val="center"/>
          </w:tcPr>
          <w:p>
            <w:pPr>
              <w:pStyle w:val="TableContents"/>
              <w:bidi w:val="0"/>
              <w:spacing w:before="0" w:after="283"/>
              <w:jc w:val="left"/>
              <w:rPr/>
            </w:pPr>
            <w:r>
              <w:rPr/>
              <w:t xml:space="preserve">26 </w:t>
            </w:r>
          </w:p>
        </w:tc>
        <w:tc>
          <w:tcPr>
            <w:tcW w:w="1605" w:type="dxa"/>
            <w:tcBorders/>
            <w:vAlign w:val="center"/>
          </w:tcPr>
          <w:p>
            <w:pPr>
              <w:pStyle w:val="TableContents"/>
              <w:bidi w:val="0"/>
              <w:spacing w:before="0" w:after="283"/>
              <w:jc w:val="left"/>
              <w:rPr/>
            </w:pPr>
            <w:r>
              <w:rPr/>
              <w:t xml:space="preserve">Theodore Roosevelt </w:t>
            </w:r>
          </w:p>
        </w:tc>
        <w:tc>
          <w:tcPr>
            <w:tcW w:w="1576" w:type="dxa"/>
            <w:tcBorders/>
            <w:vAlign w:val="center"/>
          </w:tcPr>
          <w:p>
            <w:pPr>
              <w:pStyle w:val="TableContents"/>
              <w:bidi w:val="0"/>
              <w:spacing w:before="0" w:after="283"/>
              <w:jc w:val="left"/>
              <w:rPr/>
            </w:pPr>
            <w:r>
              <w:rPr/>
              <w:t xml:space="preserve">10-27 27. lokakuuta 1858 </w:t>
            </w:r>
          </w:p>
        </w:tc>
        <w:tc>
          <w:tcPr>
            <w:tcW w:w="1763" w:type="dxa"/>
            <w:tcBorders/>
            <w:vAlign w:val="center"/>
          </w:tcPr>
          <w:p>
            <w:pPr>
              <w:pStyle w:val="TableContents"/>
              <w:bidi w:val="0"/>
              <w:spacing w:before="0" w:after="283"/>
              <w:jc w:val="left"/>
              <w:rPr/>
            </w:pPr>
            <w:r>
              <w:rPr/>
              <w:t xml:space="preserve">New York City </w:t>
            </w:r>
          </w:p>
        </w:tc>
        <w:tc>
          <w:tcPr>
            <w:tcW w:w="1864" w:type="dxa"/>
            <w:tcBorders/>
            <w:vAlign w:val="center"/>
          </w:tcPr>
          <w:p>
            <w:pPr>
              <w:pStyle w:val="TableContents"/>
              <w:bidi w:val="0"/>
              <w:spacing w:before="0" w:after="283"/>
              <w:jc w:val="left"/>
              <w:rPr/>
            </w:pPr>
            <w:r>
              <w:rPr/>
              <w:t xml:space="preserve">New York </w:t>
            </w:r>
          </w:p>
        </w:tc>
        <w:tc>
          <w:tcPr>
            <w:tcW w:w="2451" w:type="dxa"/>
            <w:tcBorders/>
            <w:vAlign w:val="center"/>
          </w:tcPr>
          <w:p>
            <w:pPr>
              <w:pStyle w:val="TableContents"/>
              <w:bidi w:val="0"/>
              <w:spacing w:before="0" w:after="283"/>
              <w:jc w:val="left"/>
              <w:rPr/>
            </w:pPr>
            <w:r>
              <w:rPr/>
              <w:t xml:space="preserve">26! (26.) 14. syyskuuta 1901 -- 4. maaliskuuta 1909 </w:t>
            </w:r>
          </w:p>
        </w:tc>
      </w:tr>
      <w:tr>
        <w:trPr/>
        <w:tc>
          <w:tcPr>
            <w:tcW w:w="946" w:type="dxa"/>
            <w:tcBorders/>
            <w:vAlign w:val="center"/>
          </w:tcPr>
          <w:p>
            <w:pPr>
              <w:pStyle w:val="TableContents"/>
              <w:bidi w:val="0"/>
              <w:spacing w:before="0" w:after="283"/>
              <w:jc w:val="left"/>
              <w:rPr/>
            </w:pPr>
            <w:r>
              <w:rPr/>
              <w:t xml:space="preserve">27 </w:t>
            </w:r>
          </w:p>
        </w:tc>
        <w:tc>
          <w:tcPr>
            <w:tcW w:w="1605" w:type="dxa"/>
            <w:tcBorders/>
            <w:vAlign w:val="center"/>
          </w:tcPr>
          <w:p>
            <w:pPr>
              <w:pStyle w:val="TableContents"/>
              <w:bidi w:val="0"/>
              <w:spacing w:before="0" w:after="283"/>
              <w:jc w:val="left"/>
              <w:rPr/>
            </w:pPr>
            <w:r>
              <w:rPr/>
              <w:t xml:space="preserve">William H. Taft </w:t>
            </w:r>
          </w:p>
        </w:tc>
        <w:tc>
          <w:tcPr>
            <w:tcW w:w="1576" w:type="dxa"/>
            <w:tcBorders/>
            <w:vAlign w:val="center"/>
          </w:tcPr>
          <w:p>
            <w:pPr>
              <w:pStyle w:val="TableContents"/>
              <w:bidi w:val="0"/>
              <w:spacing w:before="0" w:after="283"/>
              <w:jc w:val="left"/>
              <w:rPr/>
            </w:pPr>
            <w:r>
              <w:rPr/>
              <w:t xml:space="preserve">09-15 15. syyskuuta 1857 </w:t>
            </w:r>
          </w:p>
        </w:tc>
        <w:tc>
          <w:tcPr>
            <w:tcW w:w="1763" w:type="dxa"/>
            <w:tcBorders/>
            <w:vAlign w:val="center"/>
          </w:tcPr>
          <w:p>
            <w:pPr>
              <w:pStyle w:val="TableContents"/>
              <w:bidi w:val="0"/>
              <w:spacing w:before="0" w:after="283"/>
              <w:jc w:val="left"/>
              <w:rPr/>
            </w:pPr>
            <w:r>
              <w:rPr/>
              <w:t xml:space="preserve">Cincinnati </w:t>
            </w:r>
          </w:p>
        </w:tc>
        <w:tc>
          <w:tcPr>
            <w:tcW w:w="1864" w:type="dxa"/>
            <w:tcBorders/>
            <w:vAlign w:val="center"/>
          </w:tcPr>
          <w:p>
            <w:pPr>
              <w:pStyle w:val="TableContents"/>
              <w:bidi w:val="0"/>
              <w:spacing w:before="0" w:after="283"/>
              <w:jc w:val="left"/>
              <w:rPr/>
            </w:pPr>
            <w:r>
              <w:rPr/>
              <w:t xml:space="preserve">Ohio </w:t>
            </w:r>
          </w:p>
        </w:tc>
        <w:tc>
          <w:tcPr>
            <w:tcW w:w="2451" w:type="dxa"/>
            <w:tcBorders/>
            <w:vAlign w:val="center"/>
          </w:tcPr>
          <w:p>
            <w:pPr>
              <w:pStyle w:val="TableContents"/>
              <w:bidi w:val="0"/>
              <w:spacing w:before="0" w:after="283"/>
              <w:jc w:val="left"/>
              <w:rPr/>
            </w:pPr>
            <w:r>
              <w:rPr/>
              <w:t xml:space="preserve">27! (27.) 4. maaliskuuta 1909 -- 4. maaliskuuta 1913 </w:t>
            </w:r>
          </w:p>
        </w:tc>
      </w:tr>
      <w:tr>
        <w:trPr/>
        <w:tc>
          <w:tcPr>
            <w:tcW w:w="946" w:type="dxa"/>
            <w:tcBorders/>
            <w:vAlign w:val="center"/>
          </w:tcPr>
          <w:p>
            <w:pPr>
              <w:pStyle w:val="TableContents"/>
              <w:bidi w:val="0"/>
              <w:spacing w:before="0" w:after="283"/>
              <w:jc w:val="left"/>
              <w:rPr/>
            </w:pPr>
            <w:r>
              <w:rPr/>
              <w:t xml:space="preserve">28 </w:t>
            </w:r>
          </w:p>
        </w:tc>
        <w:tc>
          <w:tcPr>
            <w:tcW w:w="1605" w:type="dxa"/>
            <w:tcBorders/>
            <w:vAlign w:val="center"/>
          </w:tcPr>
          <w:p>
            <w:pPr>
              <w:pStyle w:val="TableContents"/>
              <w:bidi w:val="0"/>
              <w:spacing w:before="0" w:after="283"/>
              <w:jc w:val="left"/>
              <w:rPr/>
            </w:pPr>
            <w:r>
              <w:rPr/>
              <w:t xml:space="preserve">Woodrow Wilson </w:t>
            </w:r>
          </w:p>
        </w:tc>
        <w:tc>
          <w:tcPr>
            <w:tcW w:w="1576" w:type="dxa"/>
            <w:tcBorders/>
            <w:vAlign w:val="center"/>
          </w:tcPr>
          <w:p>
            <w:pPr>
              <w:pStyle w:val="TableContents"/>
              <w:bidi w:val="0"/>
              <w:spacing w:before="0" w:after="283"/>
              <w:jc w:val="left"/>
              <w:rPr/>
            </w:pPr>
            <w:r>
              <w:rPr/>
              <w:t xml:space="preserve">12-28 28. joulukuuta 1856 </w:t>
            </w:r>
          </w:p>
        </w:tc>
        <w:tc>
          <w:tcPr>
            <w:tcW w:w="1763" w:type="dxa"/>
            <w:tcBorders/>
            <w:vAlign w:val="center"/>
          </w:tcPr>
          <w:p>
            <w:pPr>
              <w:pStyle w:val="TableContents"/>
              <w:bidi w:val="0"/>
              <w:spacing w:before="0" w:after="283"/>
              <w:jc w:val="left"/>
              <w:rPr/>
            </w:pPr>
            <w:r>
              <w:rPr/>
              <w:t xml:space="preserve">Staunton </w:t>
            </w:r>
          </w:p>
        </w:tc>
        <w:tc>
          <w:tcPr>
            <w:tcW w:w="1864" w:type="dxa"/>
            <w:tcBorders/>
            <w:vAlign w:val="center"/>
          </w:tcPr>
          <w:p>
            <w:pPr>
              <w:pStyle w:val="TableContents"/>
              <w:bidi w:val="0"/>
              <w:spacing w:before="0" w:after="283"/>
              <w:jc w:val="left"/>
              <w:rPr/>
            </w:pPr>
            <w:r>
              <w:rPr/>
              <w:t xml:space="preserve">Virgh! Virginia </w:t>
            </w:r>
          </w:p>
        </w:tc>
        <w:tc>
          <w:tcPr>
            <w:tcW w:w="2451" w:type="dxa"/>
            <w:tcBorders/>
            <w:vAlign w:val="center"/>
          </w:tcPr>
          <w:p>
            <w:pPr>
              <w:pStyle w:val="TableContents"/>
              <w:bidi w:val="0"/>
              <w:spacing w:before="0" w:after="283"/>
              <w:jc w:val="left"/>
              <w:rPr/>
            </w:pPr>
            <w:r>
              <w:rPr/>
              <w:t xml:space="preserve">28! (28.) 4. maaliskuuta 1913 -- 4. maaliskuuta 1921 </w:t>
            </w:r>
          </w:p>
        </w:tc>
      </w:tr>
      <w:tr>
        <w:trPr/>
        <w:tc>
          <w:tcPr>
            <w:tcW w:w="946" w:type="dxa"/>
            <w:tcBorders/>
            <w:vAlign w:val="center"/>
          </w:tcPr>
          <w:p>
            <w:pPr>
              <w:pStyle w:val="TableContents"/>
              <w:bidi w:val="0"/>
              <w:spacing w:before="0" w:after="283"/>
              <w:jc w:val="left"/>
              <w:rPr/>
            </w:pPr>
            <w:r>
              <w:rPr/>
              <w:t xml:space="preserve">29 </w:t>
            </w:r>
          </w:p>
        </w:tc>
        <w:tc>
          <w:tcPr>
            <w:tcW w:w="1605" w:type="dxa"/>
            <w:tcBorders/>
            <w:vAlign w:val="center"/>
          </w:tcPr>
          <w:p>
            <w:pPr>
              <w:pStyle w:val="TableContents"/>
              <w:bidi w:val="0"/>
              <w:spacing w:before="0" w:after="283"/>
              <w:jc w:val="left"/>
              <w:rPr/>
            </w:pPr>
            <w:r>
              <w:rPr/>
              <w:t xml:space="preserve">Warren G. Harding </w:t>
            </w:r>
          </w:p>
        </w:tc>
        <w:tc>
          <w:tcPr>
            <w:tcW w:w="1576" w:type="dxa"/>
            <w:tcBorders/>
            <w:vAlign w:val="center"/>
          </w:tcPr>
          <w:p>
            <w:pPr>
              <w:pStyle w:val="TableContents"/>
              <w:bidi w:val="0"/>
              <w:spacing w:before="0" w:after="283"/>
              <w:jc w:val="left"/>
              <w:rPr/>
            </w:pPr>
            <w:r>
              <w:rPr/>
              <w:t xml:space="preserve">11-02 2. marraskuuta 1865 </w:t>
            </w:r>
          </w:p>
        </w:tc>
        <w:tc>
          <w:tcPr>
            <w:tcW w:w="1763" w:type="dxa"/>
            <w:tcBorders/>
            <w:vAlign w:val="center"/>
          </w:tcPr>
          <w:p>
            <w:pPr>
              <w:pStyle w:val="TableContents"/>
              <w:bidi w:val="0"/>
              <w:spacing w:before="0" w:after="283"/>
              <w:jc w:val="left"/>
              <w:rPr/>
            </w:pPr>
            <w:r>
              <w:rPr/>
              <w:t xml:space="preserve">Blooming Grove </w:t>
            </w:r>
          </w:p>
        </w:tc>
        <w:tc>
          <w:tcPr>
            <w:tcW w:w="1864" w:type="dxa"/>
            <w:tcBorders/>
            <w:vAlign w:val="center"/>
          </w:tcPr>
          <w:p>
            <w:pPr>
              <w:pStyle w:val="TableContents"/>
              <w:bidi w:val="0"/>
              <w:spacing w:before="0" w:after="283"/>
              <w:jc w:val="left"/>
              <w:rPr/>
            </w:pPr>
            <w:r>
              <w:rPr/>
              <w:t xml:space="preserve">Ohio </w:t>
            </w:r>
          </w:p>
        </w:tc>
        <w:tc>
          <w:tcPr>
            <w:tcW w:w="2451" w:type="dxa"/>
            <w:tcBorders/>
            <w:vAlign w:val="center"/>
          </w:tcPr>
          <w:p>
            <w:pPr>
              <w:pStyle w:val="TableContents"/>
              <w:bidi w:val="0"/>
              <w:spacing w:before="0" w:after="283"/>
              <w:jc w:val="left"/>
              <w:rPr/>
            </w:pPr>
            <w:r>
              <w:rPr/>
              <w:t xml:space="preserve">29! (29.) 4. maaliskuuta 1921 -- 2. elokuuta 1923 </w:t>
            </w:r>
          </w:p>
        </w:tc>
      </w:tr>
      <w:tr>
        <w:trPr/>
        <w:tc>
          <w:tcPr>
            <w:tcW w:w="946" w:type="dxa"/>
            <w:tcBorders/>
            <w:vAlign w:val="center"/>
          </w:tcPr>
          <w:p>
            <w:pPr>
              <w:pStyle w:val="TableContents"/>
              <w:bidi w:val="0"/>
              <w:spacing w:before="0" w:after="283"/>
              <w:jc w:val="left"/>
              <w:rPr/>
            </w:pPr>
            <w:r>
              <w:rPr/>
              <w:t xml:space="preserve">30 </w:t>
            </w:r>
          </w:p>
        </w:tc>
        <w:tc>
          <w:tcPr>
            <w:tcW w:w="1605" w:type="dxa"/>
            <w:tcBorders/>
            <w:vAlign w:val="center"/>
          </w:tcPr>
          <w:p>
            <w:pPr>
              <w:pStyle w:val="TableContents"/>
              <w:bidi w:val="0"/>
              <w:spacing w:before="0" w:after="283"/>
              <w:jc w:val="left"/>
              <w:rPr/>
            </w:pPr>
            <w:r>
              <w:rPr/>
              <w:t xml:space="preserve">Calvin Coolidge </w:t>
            </w:r>
          </w:p>
        </w:tc>
        <w:tc>
          <w:tcPr>
            <w:tcW w:w="1576" w:type="dxa"/>
            <w:tcBorders/>
            <w:vAlign w:val="center"/>
          </w:tcPr>
          <w:p>
            <w:pPr>
              <w:pStyle w:val="TableContents"/>
              <w:bidi w:val="0"/>
              <w:spacing w:before="0" w:after="283"/>
              <w:jc w:val="left"/>
              <w:rPr/>
            </w:pPr>
            <w:r>
              <w:rPr/>
              <w:t xml:space="preserve">07-04 4. heinäkuuta 1872 </w:t>
            </w:r>
          </w:p>
        </w:tc>
        <w:tc>
          <w:tcPr>
            <w:tcW w:w="1763" w:type="dxa"/>
            <w:tcBorders/>
            <w:vAlign w:val="center"/>
          </w:tcPr>
          <w:p>
            <w:pPr>
              <w:pStyle w:val="TableContents"/>
              <w:bidi w:val="0"/>
              <w:spacing w:before="0" w:after="283"/>
              <w:jc w:val="left"/>
              <w:rPr/>
            </w:pPr>
            <w:r>
              <w:rPr/>
              <w:t xml:space="preserve">Plymouth </w:t>
            </w:r>
          </w:p>
        </w:tc>
        <w:tc>
          <w:tcPr>
            <w:tcW w:w="1864" w:type="dxa"/>
            <w:tcBorders/>
            <w:vAlign w:val="center"/>
          </w:tcPr>
          <w:p>
            <w:pPr>
              <w:pStyle w:val="TableContents"/>
              <w:bidi w:val="0"/>
              <w:spacing w:before="0" w:after="283"/>
              <w:jc w:val="left"/>
              <w:rPr/>
            </w:pPr>
            <w:r>
              <w:rPr/>
              <w:t xml:space="preserve">Vermont </w:t>
            </w:r>
          </w:p>
        </w:tc>
        <w:tc>
          <w:tcPr>
            <w:tcW w:w="2451" w:type="dxa"/>
            <w:tcBorders/>
            <w:vAlign w:val="center"/>
          </w:tcPr>
          <w:p>
            <w:pPr>
              <w:pStyle w:val="TableContents"/>
              <w:bidi w:val="0"/>
              <w:spacing w:before="0" w:after="283"/>
              <w:jc w:val="left"/>
              <w:rPr/>
            </w:pPr>
            <w:r>
              <w:rPr/>
              <w:t xml:space="preserve">30! (30.) elokuu 2, 1923 -- maaliskuu 4, 1929 </w:t>
            </w:r>
          </w:p>
        </w:tc>
      </w:tr>
      <w:tr>
        <w:trPr/>
        <w:tc>
          <w:tcPr>
            <w:tcW w:w="946" w:type="dxa"/>
            <w:tcBorders/>
            <w:vAlign w:val="center"/>
          </w:tcPr>
          <w:p>
            <w:pPr>
              <w:pStyle w:val="TableContents"/>
              <w:bidi w:val="0"/>
              <w:spacing w:before="0" w:after="283"/>
              <w:jc w:val="left"/>
              <w:rPr/>
            </w:pPr>
            <w:r>
              <w:rPr/>
              <w:t xml:space="preserve">31 </w:t>
            </w:r>
          </w:p>
        </w:tc>
        <w:tc>
          <w:tcPr>
            <w:tcW w:w="1605" w:type="dxa"/>
            <w:tcBorders/>
            <w:vAlign w:val="center"/>
          </w:tcPr>
          <w:p>
            <w:pPr>
              <w:pStyle w:val="TableContents"/>
              <w:bidi w:val="0"/>
              <w:spacing w:before="0" w:after="283"/>
              <w:jc w:val="left"/>
              <w:rPr/>
            </w:pPr>
            <w:r>
              <w:rPr/>
              <w:t xml:space="preserve">Herbert Hoover </w:t>
            </w:r>
          </w:p>
        </w:tc>
        <w:tc>
          <w:tcPr>
            <w:tcW w:w="1576" w:type="dxa"/>
            <w:tcBorders/>
            <w:vAlign w:val="center"/>
          </w:tcPr>
          <w:p>
            <w:pPr>
              <w:pStyle w:val="TableContents"/>
              <w:bidi w:val="0"/>
              <w:spacing w:before="0" w:after="283"/>
              <w:jc w:val="left"/>
              <w:rPr/>
            </w:pPr>
            <w:r>
              <w:rPr/>
              <w:t xml:space="preserve">08-10 10. elokuuta 1874 </w:t>
            </w:r>
          </w:p>
        </w:tc>
        <w:tc>
          <w:tcPr>
            <w:tcW w:w="1763" w:type="dxa"/>
            <w:tcBorders/>
            <w:vAlign w:val="center"/>
          </w:tcPr>
          <w:p>
            <w:pPr>
              <w:pStyle w:val="TableContents"/>
              <w:bidi w:val="0"/>
              <w:spacing w:before="0" w:after="283"/>
              <w:jc w:val="left"/>
              <w:rPr/>
            </w:pPr>
            <w:r>
              <w:rPr/>
              <w:t xml:space="preserve">West Branch </w:t>
            </w:r>
          </w:p>
        </w:tc>
        <w:tc>
          <w:tcPr>
            <w:tcW w:w="1864" w:type="dxa"/>
            <w:tcBorders/>
            <w:vAlign w:val="center"/>
          </w:tcPr>
          <w:p>
            <w:pPr>
              <w:pStyle w:val="TableContents"/>
              <w:bidi w:val="0"/>
              <w:spacing w:before="0" w:after="283"/>
              <w:jc w:val="left"/>
              <w:rPr/>
            </w:pPr>
            <w:r>
              <w:rPr/>
              <w:t xml:space="preserve">Iowa </w:t>
            </w:r>
          </w:p>
        </w:tc>
        <w:tc>
          <w:tcPr>
            <w:tcW w:w="2451" w:type="dxa"/>
            <w:tcBorders/>
            <w:vAlign w:val="center"/>
          </w:tcPr>
          <w:p>
            <w:pPr>
              <w:pStyle w:val="TableContents"/>
              <w:bidi w:val="0"/>
              <w:spacing w:before="0" w:after="283"/>
              <w:jc w:val="left"/>
              <w:rPr/>
            </w:pPr>
            <w:r>
              <w:rPr/>
              <w:t xml:space="preserve">31! (31.) 4. maaliskuuta 1929 -- 4. maaliskuuta 1933 </w:t>
            </w:r>
          </w:p>
        </w:tc>
      </w:tr>
      <w:tr>
        <w:trPr/>
        <w:tc>
          <w:tcPr>
            <w:tcW w:w="946" w:type="dxa"/>
            <w:tcBorders/>
            <w:vAlign w:val="center"/>
          </w:tcPr>
          <w:p>
            <w:pPr>
              <w:pStyle w:val="TableContents"/>
              <w:bidi w:val="0"/>
              <w:spacing w:before="0" w:after="283"/>
              <w:jc w:val="left"/>
              <w:rPr/>
            </w:pPr>
            <w:r>
              <w:rPr/>
              <w:t xml:space="preserve">32 </w:t>
            </w:r>
          </w:p>
        </w:tc>
        <w:tc>
          <w:tcPr>
            <w:tcW w:w="1605" w:type="dxa"/>
            <w:tcBorders/>
            <w:vAlign w:val="center"/>
          </w:tcPr>
          <w:p>
            <w:pPr>
              <w:pStyle w:val="TableContents"/>
              <w:bidi w:val="0"/>
              <w:spacing w:before="0" w:after="283"/>
              <w:jc w:val="left"/>
              <w:rPr/>
            </w:pPr>
            <w:r>
              <w:rPr/>
              <w:t xml:space="preserve">Franklin D. Roosevelt </w:t>
            </w:r>
          </w:p>
        </w:tc>
        <w:tc>
          <w:tcPr>
            <w:tcW w:w="1576" w:type="dxa"/>
            <w:tcBorders/>
            <w:vAlign w:val="center"/>
          </w:tcPr>
          <w:p>
            <w:pPr>
              <w:pStyle w:val="TableContents"/>
              <w:bidi w:val="0"/>
              <w:spacing w:before="0" w:after="283"/>
              <w:jc w:val="left"/>
              <w:rPr/>
            </w:pPr>
            <w:r>
              <w:rPr/>
              <w:t xml:space="preserve">01-30 30. tammikuuta 1882 </w:t>
            </w:r>
          </w:p>
        </w:tc>
        <w:tc>
          <w:tcPr>
            <w:tcW w:w="1763" w:type="dxa"/>
            <w:tcBorders/>
            <w:vAlign w:val="center"/>
          </w:tcPr>
          <w:p>
            <w:pPr>
              <w:pStyle w:val="TableContents"/>
              <w:bidi w:val="0"/>
              <w:spacing w:before="0" w:after="283"/>
              <w:jc w:val="left"/>
              <w:rPr/>
            </w:pPr>
            <w:r>
              <w:rPr/>
              <w:t xml:space="preserve">Hyde Park </w:t>
            </w:r>
          </w:p>
        </w:tc>
        <w:tc>
          <w:tcPr>
            <w:tcW w:w="1864" w:type="dxa"/>
            <w:tcBorders/>
            <w:vAlign w:val="center"/>
          </w:tcPr>
          <w:p>
            <w:pPr>
              <w:pStyle w:val="TableContents"/>
              <w:bidi w:val="0"/>
              <w:spacing w:before="0" w:after="283"/>
              <w:jc w:val="left"/>
              <w:rPr/>
            </w:pPr>
            <w:r>
              <w:rPr/>
              <w:t xml:space="preserve">New York </w:t>
            </w:r>
          </w:p>
        </w:tc>
        <w:tc>
          <w:tcPr>
            <w:tcW w:w="2451" w:type="dxa"/>
            <w:tcBorders/>
            <w:vAlign w:val="center"/>
          </w:tcPr>
          <w:p>
            <w:pPr>
              <w:pStyle w:val="TableContents"/>
              <w:bidi w:val="0"/>
              <w:spacing w:before="0" w:after="283"/>
              <w:jc w:val="left"/>
              <w:rPr/>
            </w:pPr>
            <w:r>
              <w:rPr/>
              <w:t xml:space="preserve">32! (32.) 4. maaliskuuta 1933 -- 12. huhtikuuta 1945 </w:t>
            </w:r>
          </w:p>
        </w:tc>
      </w:tr>
      <w:tr>
        <w:trPr/>
        <w:tc>
          <w:tcPr>
            <w:tcW w:w="946" w:type="dxa"/>
            <w:tcBorders/>
            <w:vAlign w:val="center"/>
          </w:tcPr>
          <w:p>
            <w:pPr>
              <w:pStyle w:val="TableContents"/>
              <w:bidi w:val="0"/>
              <w:spacing w:before="0" w:after="283"/>
              <w:jc w:val="left"/>
              <w:rPr/>
            </w:pPr>
            <w:r>
              <w:rPr/>
              <w:t xml:space="preserve">33 </w:t>
            </w:r>
          </w:p>
        </w:tc>
        <w:tc>
          <w:tcPr>
            <w:tcW w:w="1605" w:type="dxa"/>
            <w:tcBorders/>
            <w:vAlign w:val="center"/>
          </w:tcPr>
          <w:p>
            <w:pPr>
              <w:pStyle w:val="TableContents"/>
              <w:bidi w:val="0"/>
              <w:spacing w:before="0" w:after="283"/>
              <w:jc w:val="left"/>
              <w:rPr/>
            </w:pPr>
            <w:r>
              <w:rPr/>
              <w:t xml:space="preserve">Harry S. Truman </w:t>
            </w:r>
          </w:p>
        </w:tc>
        <w:tc>
          <w:tcPr>
            <w:tcW w:w="1576" w:type="dxa"/>
            <w:tcBorders/>
            <w:vAlign w:val="center"/>
          </w:tcPr>
          <w:p>
            <w:pPr>
              <w:pStyle w:val="TableContents"/>
              <w:bidi w:val="0"/>
              <w:spacing w:before="0" w:after="283"/>
              <w:jc w:val="left"/>
              <w:rPr/>
            </w:pPr>
            <w:r>
              <w:rPr/>
              <w:t xml:space="preserve">05-08 8. toukokuuta 1884 </w:t>
            </w:r>
          </w:p>
        </w:tc>
        <w:tc>
          <w:tcPr>
            <w:tcW w:w="1763" w:type="dxa"/>
            <w:tcBorders/>
            <w:vAlign w:val="center"/>
          </w:tcPr>
          <w:p>
            <w:pPr>
              <w:pStyle w:val="TableContents"/>
              <w:bidi w:val="0"/>
              <w:spacing w:before="0" w:after="283"/>
              <w:jc w:val="left"/>
              <w:rPr/>
            </w:pPr>
            <w:r>
              <w:rPr/>
              <w:t xml:space="preserve">Lamar </w:t>
            </w:r>
          </w:p>
        </w:tc>
        <w:tc>
          <w:tcPr>
            <w:tcW w:w="1864" w:type="dxa"/>
            <w:tcBorders/>
            <w:vAlign w:val="center"/>
          </w:tcPr>
          <w:p>
            <w:pPr>
              <w:pStyle w:val="TableContents"/>
              <w:bidi w:val="0"/>
              <w:spacing w:before="0" w:after="283"/>
              <w:jc w:val="left"/>
              <w:rPr/>
            </w:pPr>
            <w:r>
              <w:rPr/>
              <w:t xml:space="preserve">Missouri </w:t>
            </w:r>
          </w:p>
        </w:tc>
        <w:tc>
          <w:tcPr>
            <w:tcW w:w="2451" w:type="dxa"/>
            <w:tcBorders/>
            <w:vAlign w:val="center"/>
          </w:tcPr>
          <w:p>
            <w:pPr>
              <w:pStyle w:val="TableContents"/>
              <w:bidi w:val="0"/>
              <w:spacing w:before="0" w:after="283"/>
              <w:jc w:val="left"/>
              <w:rPr/>
            </w:pPr>
            <w:r>
              <w:rPr/>
              <w:t xml:space="preserve">33! (33.) 12. huhtikuuta 1945 -- 20. tammikuuta 1953 </w:t>
            </w:r>
          </w:p>
        </w:tc>
      </w:tr>
      <w:tr>
        <w:trPr/>
        <w:tc>
          <w:tcPr>
            <w:tcW w:w="946" w:type="dxa"/>
            <w:tcBorders/>
            <w:vAlign w:val="center"/>
          </w:tcPr>
          <w:p>
            <w:pPr>
              <w:pStyle w:val="TableContents"/>
              <w:bidi w:val="0"/>
              <w:spacing w:before="0" w:after="283"/>
              <w:jc w:val="left"/>
              <w:rPr/>
            </w:pPr>
            <w:r>
              <w:rPr/>
              <w:t xml:space="preserve">34 </w:t>
            </w:r>
          </w:p>
        </w:tc>
        <w:tc>
          <w:tcPr>
            <w:tcW w:w="1605" w:type="dxa"/>
            <w:tcBorders/>
            <w:vAlign w:val="center"/>
          </w:tcPr>
          <w:p>
            <w:pPr>
              <w:pStyle w:val="TableContents"/>
              <w:bidi w:val="0"/>
              <w:spacing w:before="0" w:after="283"/>
              <w:jc w:val="left"/>
              <w:rPr/>
            </w:pPr>
            <w:r>
              <w:rPr>
                <w:color w:val="A9A9A9"/>
              </w:rPr>
              <w:t xml:space="preserve">Dwight D. Eisenhower </w:t>
            </w:r>
          </w:p>
        </w:tc>
        <w:tc>
          <w:tcPr>
            <w:tcW w:w="1576" w:type="dxa"/>
            <w:tcBorders/>
            <w:vAlign w:val="center"/>
          </w:tcPr>
          <w:p>
            <w:pPr>
              <w:pStyle w:val="TableContents"/>
              <w:bidi w:val="0"/>
              <w:spacing w:before="0" w:after="283"/>
              <w:jc w:val="left"/>
              <w:rPr/>
            </w:pPr>
            <w:r>
              <w:rPr/>
              <w:t xml:space="preserve">10-14 14. lokakuuta 1890 </w:t>
            </w:r>
          </w:p>
        </w:tc>
        <w:tc>
          <w:tcPr>
            <w:tcW w:w="1763" w:type="dxa"/>
            <w:tcBorders/>
            <w:vAlign w:val="center"/>
          </w:tcPr>
          <w:p>
            <w:pPr>
              <w:pStyle w:val="TableContents"/>
              <w:bidi w:val="0"/>
              <w:spacing w:before="0" w:after="283"/>
              <w:jc w:val="left"/>
              <w:rPr/>
            </w:pPr>
            <w:r>
              <w:rPr/>
              <w:t xml:space="preserve">Denison </w:t>
            </w:r>
          </w:p>
        </w:tc>
        <w:tc>
          <w:tcPr>
            <w:tcW w:w="1864" w:type="dxa"/>
            <w:tcBorders/>
            <w:vAlign w:val="center"/>
          </w:tcPr>
          <w:p>
            <w:pPr>
              <w:pStyle w:val="TableContents"/>
              <w:bidi w:val="0"/>
              <w:spacing w:before="0" w:after="283"/>
              <w:jc w:val="left"/>
              <w:rPr/>
            </w:pPr>
            <w:r>
              <w:rPr/>
              <w:t xml:space="preserve">Texas </w:t>
            </w:r>
          </w:p>
        </w:tc>
        <w:tc>
          <w:tcPr>
            <w:tcW w:w="2451" w:type="dxa"/>
            <w:tcBorders/>
            <w:vAlign w:val="center"/>
          </w:tcPr>
          <w:p>
            <w:pPr>
              <w:pStyle w:val="TableContents"/>
              <w:bidi w:val="0"/>
              <w:spacing w:before="0" w:after="283"/>
              <w:jc w:val="left"/>
              <w:rPr/>
            </w:pPr>
            <w:r>
              <w:rPr/>
              <w:t xml:space="preserve">34! (34.) 20. tammikuuta 1953 -- 20. tammikuuta 1961 </w:t>
            </w:r>
          </w:p>
        </w:tc>
      </w:tr>
      <w:tr>
        <w:trPr/>
        <w:tc>
          <w:tcPr>
            <w:tcW w:w="946" w:type="dxa"/>
            <w:tcBorders/>
            <w:vAlign w:val="center"/>
          </w:tcPr>
          <w:p>
            <w:pPr>
              <w:pStyle w:val="TableContents"/>
              <w:bidi w:val="0"/>
              <w:spacing w:before="0" w:after="283"/>
              <w:jc w:val="left"/>
              <w:rPr/>
            </w:pPr>
            <w:r>
              <w:rPr/>
              <w:t xml:space="preserve">35 </w:t>
            </w:r>
          </w:p>
        </w:tc>
        <w:tc>
          <w:tcPr>
            <w:tcW w:w="1605" w:type="dxa"/>
            <w:tcBorders/>
            <w:vAlign w:val="center"/>
          </w:tcPr>
          <w:p>
            <w:pPr>
              <w:pStyle w:val="TableContents"/>
              <w:bidi w:val="0"/>
              <w:spacing w:before="0" w:after="283"/>
              <w:jc w:val="left"/>
              <w:rPr/>
            </w:pPr>
            <w:r>
              <w:rPr/>
              <w:t xml:space="preserve">John F. Kennedy </w:t>
            </w:r>
          </w:p>
        </w:tc>
        <w:tc>
          <w:tcPr>
            <w:tcW w:w="1576" w:type="dxa"/>
            <w:tcBorders/>
            <w:vAlign w:val="center"/>
          </w:tcPr>
          <w:p>
            <w:pPr>
              <w:pStyle w:val="TableContents"/>
              <w:bidi w:val="0"/>
              <w:spacing w:before="0" w:after="283"/>
              <w:jc w:val="left"/>
              <w:rPr/>
            </w:pPr>
            <w:r>
              <w:rPr/>
              <w:t xml:space="preserve">05-29 29. toukokuuta 1917 </w:t>
            </w:r>
          </w:p>
        </w:tc>
        <w:tc>
          <w:tcPr>
            <w:tcW w:w="1763" w:type="dxa"/>
            <w:tcBorders/>
            <w:vAlign w:val="center"/>
          </w:tcPr>
          <w:p>
            <w:pPr>
              <w:pStyle w:val="TableContents"/>
              <w:bidi w:val="0"/>
              <w:spacing w:before="0" w:after="283"/>
              <w:jc w:val="left"/>
              <w:rPr/>
            </w:pPr>
            <w:r>
              <w:rPr/>
              <w:t xml:space="preserve">Brookline </w:t>
            </w:r>
          </w:p>
        </w:tc>
        <w:tc>
          <w:tcPr>
            <w:tcW w:w="1864" w:type="dxa"/>
            <w:tcBorders/>
            <w:vAlign w:val="center"/>
          </w:tcPr>
          <w:p>
            <w:pPr>
              <w:pStyle w:val="TableContents"/>
              <w:bidi w:val="0"/>
              <w:spacing w:before="0" w:after="283"/>
              <w:jc w:val="left"/>
              <w:rPr/>
            </w:pPr>
            <w:r>
              <w:rPr/>
              <w:t xml:space="preserve">Massachusetts </w:t>
            </w:r>
          </w:p>
        </w:tc>
        <w:tc>
          <w:tcPr>
            <w:tcW w:w="2451" w:type="dxa"/>
            <w:tcBorders/>
            <w:vAlign w:val="center"/>
          </w:tcPr>
          <w:p>
            <w:pPr>
              <w:pStyle w:val="TableContents"/>
              <w:bidi w:val="0"/>
              <w:spacing w:before="0" w:after="283"/>
              <w:jc w:val="left"/>
              <w:rPr/>
            </w:pPr>
            <w:r>
              <w:rPr/>
              <w:t xml:space="preserve">35! (35.) 20. tammikuuta 1961 -- 22. marraskuuta 1963 </w:t>
            </w:r>
          </w:p>
        </w:tc>
      </w:tr>
      <w:tr>
        <w:trPr/>
        <w:tc>
          <w:tcPr>
            <w:tcW w:w="946" w:type="dxa"/>
            <w:tcBorders/>
            <w:vAlign w:val="center"/>
          </w:tcPr>
          <w:p>
            <w:pPr>
              <w:pStyle w:val="TableContents"/>
              <w:bidi w:val="0"/>
              <w:spacing w:before="0" w:after="283"/>
              <w:jc w:val="left"/>
              <w:rPr/>
            </w:pPr>
            <w:r>
              <w:rPr/>
              <w:t xml:space="preserve">36 </w:t>
            </w:r>
          </w:p>
        </w:tc>
        <w:tc>
          <w:tcPr>
            <w:tcW w:w="1605" w:type="dxa"/>
            <w:tcBorders/>
            <w:vAlign w:val="center"/>
          </w:tcPr>
          <w:p>
            <w:pPr>
              <w:pStyle w:val="TableContents"/>
              <w:bidi w:val="0"/>
              <w:spacing w:before="0" w:after="283"/>
              <w:jc w:val="left"/>
              <w:rPr/>
            </w:pPr>
            <w:r>
              <w:rPr/>
              <w:t xml:space="preserve">Lyndon B. Johnson </w:t>
            </w:r>
          </w:p>
        </w:tc>
        <w:tc>
          <w:tcPr>
            <w:tcW w:w="1576" w:type="dxa"/>
            <w:tcBorders/>
            <w:vAlign w:val="center"/>
          </w:tcPr>
          <w:p>
            <w:pPr>
              <w:pStyle w:val="TableContents"/>
              <w:bidi w:val="0"/>
              <w:spacing w:before="0" w:after="283"/>
              <w:jc w:val="left"/>
              <w:rPr/>
            </w:pPr>
            <w:r>
              <w:rPr/>
              <w:t xml:space="preserve">08-27 27. elokuuta 1908 </w:t>
            </w:r>
          </w:p>
        </w:tc>
        <w:tc>
          <w:tcPr>
            <w:tcW w:w="1763" w:type="dxa"/>
            <w:tcBorders/>
            <w:vAlign w:val="center"/>
          </w:tcPr>
          <w:p>
            <w:pPr>
              <w:pStyle w:val="TableContents"/>
              <w:bidi w:val="0"/>
              <w:spacing w:before="0" w:after="283"/>
              <w:jc w:val="left"/>
              <w:rPr/>
            </w:pPr>
            <w:r>
              <w:rPr/>
              <w:t xml:space="preserve">Stonewall </w:t>
            </w:r>
          </w:p>
        </w:tc>
        <w:tc>
          <w:tcPr>
            <w:tcW w:w="1864" w:type="dxa"/>
            <w:tcBorders/>
            <w:vAlign w:val="center"/>
          </w:tcPr>
          <w:p>
            <w:pPr>
              <w:pStyle w:val="TableContents"/>
              <w:bidi w:val="0"/>
              <w:spacing w:before="0" w:after="283"/>
              <w:jc w:val="left"/>
              <w:rPr/>
            </w:pPr>
            <w:r>
              <w:rPr/>
              <w:t xml:space="preserve">Texas </w:t>
            </w:r>
          </w:p>
        </w:tc>
        <w:tc>
          <w:tcPr>
            <w:tcW w:w="2451" w:type="dxa"/>
            <w:tcBorders/>
            <w:vAlign w:val="center"/>
          </w:tcPr>
          <w:p>
            <w:pPr>
              <w:pStyle w:val="TableContents"/>
              <w:bidi w:val="0"/>
              <w:spacing w:before="0" w:after="283"/>
              <w:jc w:val="left"/>
              <w:rPr/>
            </w:pPr>
            <w:r>
              <w:rPr/>
              <w:t xml:space="preserve">36! (36.) 22. marraskuuta 1963 -- 20. tammikuuta 1969 </w:t>
            </w:r>
          </w:p>
        </w:tc>
      </w:tr>
      <w:tr>
        <w:trPr/>
        <w:tc>
          <w:tcPr>
            <w:tcW w:w="946" w:type="dxa"/>
            <w:tcBorders/>
            <w:vAlign w:val="center"/>
          </w:tcPr>
          <w:p>
            <w:pPr>
              <w:pStyle w:val="TableContents"/>
              <w:bidi w:val="0"/>
              <w:spacing w:before="0" w:after="283"/>
              <w:jc w:val="left"/>
              <w:rPr/>
            </w:pPr>
            <w:r>
              <w:rPr/>
              <w:t xml:space="preserve">37 </w:t>
            </w:r>
          </w:p>
        </w:tc>
        <w:tc>
          <w:tcPr>
            <w:tcW w:w="1605" w:type="dxa"/>
            <w:tcBorders/>
            <w:vAlign w:val="center"/>
          </w:tcPr>
          <w:p>
            <w:pPr>
              <w:pStyle w:val="TableContents"/>
              <w:bidi w:val="0"/>
              <w:spacing w:before="0" w:after="283"/>
              <w:jc w:val="left"/>
              <w:rPr/>
            </w:pPr>
            <w:r>
              <w:rPr/>
              <w:t xml:space="preserve">Richard Nixon </w:t>
            </w:r>
          </w:p>
        </w:tc>
        <w:tc>
          <w:tcPr>
            <w:tcW w:w="1576" w:type="dxa"/>
            <w:tcBorders/>
            <w:vAlign w:val="center"/>
          </w:tcPr>
          <w:p>
            <w:pPr>
              <w:pStyle w:val="TableContents"/>
              <w:bidi w:val="0"/>
              <w:spacing w:before="0" w:after="283"/>
              <w:jc w:val="left"/>
              <w:rPr/>
            </w:pPr>
            <w:r>
              <w:rPr/>
              <w:t xml:space="preserve">01-09 9. tammikuuta 1913 </w:t>
            </w:r>
          </w:p>
        </w:tc>
        <w:tc>
          <w:tcPr>
            <w:tcW w:w="1763" w:type="dxa"/>
            <w:tcBorders/>
            <w:vAlign w:val="center"/>
          </w:tcPr>
          <w:p>
            <w:pPr>
              <w:pStyle w:val="TableContents"/>
              <w:bidi w:val="0"/>
              <w:spacing w:before="0" w:after="283"/>
              <w:jc w:val="left"/>
              <w:rPr/>
            </w:pPr>
            <w:r>
              <w:rPr/>
              <w:t xml:space="preserve">Yorba Linda </w:t>
            </w:r>
          </w:p>
        </w:tc>
        <w:tc>
          <w:tcPr>
            <w:tcW w:w="1864" w:type="dxa"/>
            <w:tcBorders/>
            <w:vAlign w:val="center"/>
          </w:tcPr>
          <w:p>
            <w:pPr>
              <w:pStyle w:val="TableContents"/>
              <w:bidi w:val="0"/>
              <w:spacing w:before="0" w:after="283"/>
              <w:jc w:val="left"/>
              <w:rPr/>
            </w:pPr>
            <w:r>
              <w:rPr/>
              <w:t xml:space="preserve">Kalifornia </w:t>
            </w:r>
          </w:p>
        </w:tc>
        <w:tc>
          <w:tcPr>
            <w:tcW w:w="2451" w:type="dxa"/>
            <w:tcBorders/>
            <w:vAlign w:val="center"/>
          </w:tcPr>
          <w:p>
            <w:pPr>
              <w:pStyle w:val="TableContents"/>
              <w:bidi w:val="0"/>
              <w:spacing w:before="0" w:after="283"/>
              <w:jc w:val="left"/>
              <w:rPr/>
            </w:pPr>
            <w:r>
              <w:rPr/>
              <w:t xml:space="preserve">37! (37.) 20. tammikuuta 1969 -- 9. elokuuta 1974 </w:t>
            </w:r>
          </w:p>
        </w:tc>
      </w:tr>
      <w:tr>
        <w:trPr/>
        <w:tc>
          <w:tcPr>
            <w:tcW w:w="946" w:type="dxa"/>
            <w:tcBorders/>
            <w:vAlign w:val="center"/>
          </w:tcPr>
          <w:p>
            <w:pPr>
              <w:pStyle w:val="TableContents"/>
              <w:bidi w:val="0"/>
              <w:spacing w:before="0" w:after="283"/>
              <w:jc w:val="left"/>
              <w:rPr/>
            </w:pPr>
            <w:r>
              <w:rPr/>
              <w:t xml:space="preserve">38 </w:t>
            </w:r>
          </w:p>
        </w:tc>
        <w:tc>
          <w:tcPr>
            <w:tcW w:w="1605" w:type="dxa"/>
            <w:tcBorders/>
            <w:vAlign w:val="center"/>
          </w:tcPr>
          <w:p>
            <w:pPr>
              <w:pStyle w:val="TableContents"/>
              <w:bidi w:val="0"/>
              <w:spacing w:before="0" w:after="283"/>
              <w:jc w:val="left"/>
              <w:rPr/>
            </w:pPr>
            <w:r>
              <w:rPr/>
              <w:t xml:space="preserve">Gerald Ford </w:t>
            </w:r>
          </w:p>
        </w:tc>
        <w:tc>
          <w:tcPr>
            <w:tcW w:w="1576" w:type="dxa"/>
            <w:tcBorders/>
            <w:vAlign w:val="center"/>
          </w:tcPr>
          <w:p>
            <w:pPr>
              <w:pStyle w:val="TableContents"/>
              <w:bidi w:val="0"/>
              <w:spacing w:before="0" w:after="283"/>
              <w:jc w:val="left"/>
              <w:rPr/>
            </w:pPr>
            <w:r>
              <w:rPr/>
              <w:t xml:space="preserve">07-14 14. heinäkuuta 1913 </w:t>
            </w:r>
          </w:p>
        </w:tc>
        <w:tc>
          <w:tcPr>
            <w:tcW w:w="1763" w:type="dxa"/>
            <w:tcBorders/>
            <w:vAlign w:val="center"/>
          </w:tcPr>
          <w:p>
            <w:pPr>
              <w:pStyle w:val="TableContents"/>
              <w:bidi w:val="0"/>
              <w:spacing w:before="0" w:after="283"/>
              <w:jc w:val="left"/>
              <w:rPr/>
            </w:pPr>
            <w:r>
              <w:rPr/>
              <w:t xml:space="preserve">Omaha </w:t>
            </w:r>
          </w:p>
        </w:tc>
        <w:tc>
          <w:tcPr>
            <w:tcW w:w="1864" w:type="dxa"/>
            <w:tcBorders/>
            <w:vAlign w:val="center"/>
          </w:tcPr>
          <w:p>
            <w:pPr>
              <w:pStyle w:val="TableContents"/>
              <w:bidi w:val="0"/>
              <w:spacing w:before="0" w:after="283"/>
              <w:jc w:val="left"/>
              <w:rPr/>
            </w:pPr>
            <w:r>
              <w:rPr/>
              <w:t xml:space="preserve">Nebraska </w:t>
            </w:r>
          </w:p>
        </w:tc>
        <w:tc>
          <w:tcPr>
            <w:tcW w:w="2451" w:type="dxa"/>
            <w:tcBorders/>
            <w:vAlign w:val="center"/>
          </w:tcPr>
          <w:p>
            <w:pPr>
              <w:pStyle w:val="TableContents"/>
              <w:bidi w:val="0"/>
              <w:spacing w:before="0" w:after="283"/>
              <w:jc w:val="left"/>
              <w:rPr/>
            </w:pPr>
            <w:r>
              <w:rPr/>
              <w:t xml:space="preserve">38! (38.) 9. elokuuta 1974 -- 20. tammikuuta 1977 </w:t>
            </w:r>
          </w:p>
        </w:tc>
      </w:tr>
      <w:tr>
        <w:trPr/>
        <w:tc>
          <w:tcPr>
            <w:tcW w:w="946" w:type="dxa"/>
            <w:tcBorders/>
            <w:vAlign w:val="center"/>
          </w:tcPr>
          <w:p>
            <w:pPr>
              <w:pStyle w:val="TableContents"/>
              <w:bidi w:val="0"/>
              <w:spacing w:before="0" w:after="283"/>
              <w:jc w:val="left"/>
              <w:rPr/>
            </w:pPr>
            <w:r>
              <w:rPr/>
              <w:t xml:space="preserve">39 </w:t>
            </w:r>
          </w:p>
        </w:tc>
        <w:tc>
          <w:tcPr>
            <w:tcW w:w="1605" w:type="dxa"/>
            <w:tcBorders/>
            <w:vAlign w:val="center"/>
          </w:tcPr>
          <w:p>
            <w:pPr>
              <w:pStyle w:val="TableContents"/>
              <w:bidi w:val="0"/>
              <w:spacing w:before="0" w:after="283"/>
              <w:jc w:val="left"/>
              <w:rPr/>
            </w:pPr>
            <w:r>
              <w:rPr/>
              <w:t xml:space="preserve">Jimmy Carter </w:t>
            </w:r>
          </w:p>
        </w:tc>
        <w:tc>
          <w:tcPr>
            <w:tcW w:w="1576" w:type="dxa"/>
            <w:tcBorders/>
            <w:vAlign w:val="center"/>
          </w:tcPr>
          <w:p>
            <w:pPr>
              <w:pStyle w:val="TableContents"/>
              <w:bidi w:val="0"/>
              <w:spacing w:before="0" w:after="283"/>
              <w:jc w:val="left"/>
              <w:rPr/>
            </w:pPr>
            <w:r>
              <w:rPr/>
              <w:t xml:space="preserve">10-01 1. lokakuuta 1924 </w:t>
            </w:r>
          </w:p>
        </w:tc>
        <w:tc>
          <w:tcPr>
            <w:tcW w:w="1763" w:type="dxa"/>
            <w:tcBorders/>
            <w:vAlign w:val="center"/>
          </w:tcPr>
          <w:p>
            <w:pPr>
              <w:pStyle w:val="TableContents"/>
              <w:bidi w:val="0"/>
              <w:spacing w:before="0" w:after="283"/>
              <w:jc w:val="left"/>
              <w:rPr/>
            </w:pPr>
            <w:r>
              <w:rPr/>
              <w:t xml:space="preserve">Tasangot </w:t>
            </w:r>
          </w:p>
        </w:tc>
        <w:tc>
          <w:tcPr>
            <w:tcW w:w="1864" w:type="dxa"/>
            <w:tcBorders/>
            <w:vAlign w:val="center"/>
          </w:tcPr>
          <w:p>
            <w:pPr>
              <w:pStyle w:val="TableContents"/>
              <w:bidi w:val="0"/>
              <w:spacing w:before="0" w:after="283"/>
              <w:jc w:val="left"/>
              <w:rPr/>
            </w:pPr>
            <w:r>
              <w:rPr/>
              <w:t xml:space="preserve">Georgia </w:t>
            </w:r>
          </w:p>
        </w:tc>
        <w:tc>
          <w:tcPr>
            <w:tcW w:w="2451" w:type="dxa"/>
            <w:tcBorders/>
            <w:vAlign w:val="center"/>
          </w:tcPr>
          <w:p>
            <w:pPr>
              <w:pStyle w:val="TableContents"/>
              <w:bidi w:val="0"/>
              <w:spacing w:before="0" w:after="283"/>
              <w:jc w:val="left"/>
              <w:rPr/>
            </w:pPr>
            <w:r>
              <w:rPr/>
              <w:t xml:space="preserve">39! (39.) 20. tammikuuta 1977 -- 20. tammikuuta 1981 </w:t>
            </w:r>
          </w:p>
        </w:tc>
      </w:tr>
      <w:tr>
        <w:trPr/>
        <w:tc>
          <w:tcPr>
            <w:tcW w:w="946" w:type="dxa"/>
            <w:tcBorders/>
            <w:vAlign w:val="center"/>
          </w:tcPr>
          <w:p>
            <w:pPr>
              <w:pStyle w:val="TableContents"/>
              <w:bidi w:val="0"/>
              <w:spacing w:before="0" w:after="283"/>
              <w:jc w:val="left"/>
              <w:rPr/>
            </w:pPr>
            <w:r>
              <w:rPr/>
              <w:t xml:space="preserve">40 </w:t>
            </w:r>
          </w:p>
        </w:tc>
        <w:tc>
          <w:tcPr>
            <w:tcW w:w="1605" w:type="dxa"/>
            <w:tcBorders/>
            <w:vAlign w:val="center"/>
          </w:tcPr>
          <w:p>
            <w:pPr>
              <w:pStyle w:val="TableContents"/>
              <w:bidi w:val="0"/>
              <w:spacing w:before="0" w:after="283"/>
              <w:jc w:val="left"/>
              <w:rPr/>
            </w:pPr>
            <w:r>
              <w:rPr/>
              <w:t xml:space="preserve">Ronald Reagan </w:t>
            </w:r>
          </w:p>
        </w:tc>
        <w:tc>
          <w:tcPr>
            <w:tcW w:w="1576" w:type="dxa"/>
            <w:tcBorders/>
            <w:vAlign w:val="center"/>
          </w:tcPr>
          <w:p>
            <w:pPr>
              <w:pStyle w:val="TableContents"/>
              <w:bidi w:val="0"/>
              <w:spacing w:before="0" w:after="283"/>
              <w:jc w:val="left"/>
              <w:rPr/>
            </w:pPr>
            <w:r>
              <w:rPr/>
              <w:t xml:space="preserve">02-06 6. helmikuuta 1911 </w:t>
            </w:r>
          </w:p>
        </w:tc>
        <w:tc>
          <w:tcPr>
            <w:tcW w:w="1763" w:type="dxa"/>
            <w:tcBorders/>
            <w:vAlign w:val="center"/>
          </w:tcPr>
          <w:p>
            <w:pPr>
              <w:pStyle w:val="TableContents"/>
              <w:bidi w:val="0"/>
              <w:spacing w:before="0" w:after="283"/>
              <w:jc w:val="left"/>
              <w:rPr/>
            </w:pPr>
            <w:r>
              <w:rPr/>
              <w:t xml:space="preserve">Tampico </w:t>
            </w:r>
          </w:p>
        </w:tc>
        <w:tc>
          <w:tcPr>
            <w:tcW w:w="1864" w:type="dxa"/>
            <w:tcBorders/>
            <w:vAlign w:val="center"/>
          </w:tcPr>
          <w:p>
            <w:pPr>
              <w:pStyle w:val="TableContents"/>
              <w:bidi w:val="0"/>
              <w:spacing w:before="0" w:after="283"/>
              <w:jc w:val="left"/>
              <w:rPr/>
            </w:pPr>
            <w:r>
              <w:rPr/>
              <w:t xml:space="preserve">Illinois </w:t>
            </w:r>
          </w:p>
        </w:tc>
        <w:tc>
          <w:tcPr>
            <w:tcW w:w="2451" w:type="dxa"/>
            <w:tcBorders/>
            <w:vAlign w:val="center"/>
          </w:tcPr>
          <w:p>
            <w:pPr>
              <w:pStyle w:val="TableContents"/>
              <w:bidi w:val="0"/>
              <w:spacing w:before="0" w:after="283"/>
              <w:jc w:val="left"/>
              <w:rPr/>
            </w:pPr>
            <w:r>
              <w:rPr/>
              <w:t xml:space="preserve">40! (40.) 20. tammikuuta 1981 -- 20. tammikuuta 1989 </w:t>
            </w:r>
          </w:p>
        </w:tc>
      </w:tr>
      <w:tr>
        <w:trPr/>
        <w:tc>
          <w:tcPr>
            <w:tcW w:w="946" w:type="dxa"/>
            <w:tcBorders/>
            <w:vAlign w:val="center"/>
          </w:tcPr>
          <w:p>
            <w:pPr>
              <w:pStyle w:val="TableContents"/>
              <w:bidi w:val="0"/>
              <w:spacing w:before="0" w:after="283"/>
              <w:jc w:val="left"/>
              <w:rPr/>
            </w:pPr>
            <w:r>
              <w:rPr/>
              <w:t xml:space="preserve">41 </w:t>
            </w:r>
          </w:p>
        </w:tc>
        <w:tc>
          <w:tcPr>
            <w:tcW w:w="1605" w:type="dxa"/>
            <w:tcBorders/>
            <w:vAlign w:val="center"/>
          </w:tcPr>
          <w:p>
            <w:pPr>
              <w:pStyle w:val="TableContents"/>
              <w:bidi w:val="0"/>
              <w:spacing w:before="0" w:after="283"/>
              <w:jc w:val="left"/>
              <w:rPr/>
            </w:pPr>
            <w:r>
              <w:rPr/>
              <w:t xml:space="preserve">George H.W. Bush </w:t>
            </w:r>
          </w:p>
        </w:tc>
        <w:tc>
          <w:tcPr>
            <w:tcW w:w="1576" w:type="dxa"/>
            <w:tcBorders/>
            <w:vAlign w:val="center"/>
          </w:tcPr>
          <w:p>
            <w:pPr>
              <w:pStyle w:val="TableContents"/>
              <w:bidi w:val="0"/>
              <w:spacing w:before="0" w:after="283"/>
              <w:jc w:val="left"/>
              <w:rPr/>
            </w:pPr>
            <w:r>
              <w:rPr/>
              <w:t xml:space="preserve">06-12 12. kesäkuuta 1924 </w:t>
            </w:r>
          </w:p>
        </w:tc>
        <w:tc>
          <w:tcPr>
            <w:tcW w:w="1763" w:type="dxa"/>
            <w:tcBorders/>
            <w:vAlign w:val="center"/>
          </w:tcPr>
          <w:p>
            <w:pPr>
              <w:pStyle w:val="TableContents"/>
              <w:bidi w:val="0"/>
              <w:spacing w:before="0" w:after="283"/>
              <w:jc w:val="left"/>
              <w:rPr/>
            </w:pPr>
            <w:r>
              <w:rPr/>
              <w:t xml:space="preserve">Milton </w:t>
            </w:r>
          </w:p>
        </w:tc>
        <w:tc>
          <w:tcPr>
            <w:tcW w:w="1864" w:type="dxa"/>
            <w:tcBorders/>
            <w:vAlign w:val="center"/>
          </w:tcPr>
          <w:p>
            <w:pPr>
              <w:pStyle w:val="TableContents"/>
              <w:bidi w:val="0"/>
              <w:spacing w:before="0" w:after="283"/>
              <w:jc w:val="left"/>
              <w:rPr/>
            </w:pPr>
            <w:r>
              <w:rPr/>
              <w:t xml:space="preserve">Massachusetts </w:t>
            </w:r>
          </w:p>
        </w:tc>
        <w:tc>
          <w:tcPr>
            <w:tcW w:w="2451" w:type="dxa"/>
            <w:tcBorders/>
            <w:vAlign w:val="center"/>
          </w:tcPr>
          <w:p>
            <w:pPr>
              <w:pStyle w:val="TableContents"/>
              <w:bidi w:val="0"/>
              <w:spacing w:before="0" w:after="283"/>
              <w:jc w:val="left"/>
              <w:rPr/>
            </w:pPr>
            <w:r>
              <w:rPr/>
              <w:t xml:space="preserve">41! (41.) 20. tammikuuta 1989 -- 20. tammikuuta 1993 </w:t>
            </w:r>
          </w:p>
        </w:tc>
      </w:tr>
      <w:tr>
        <w:trPr/>
        <w:tc>
          <w:tcPr>
            <w:tcW w:w="946" w:type="dxa"/>
            <w:tcBorders/>
            <w:vAlign w:val="center"/>
          </w:tcPr>
          <w:p>
            <w:pPr>
              <w:pStyle w:val="TableContents"/>
              <w:bidi w:val="0"/>
              <w:spacing w:before="0" w:after="283"/>
              <w:jc w:val="left"/>
              <w:rPr/>
            </w:pPr>
            <w:r>
              <w:rPr/>
              <w:t xml:space="preserve">42 </w:t>
            </w:r>
          </w:p>
        </w:tc>
        <w:tc>
          <w:tcPr>
            <w:tcW w:w="1605" w:type="dxa"/>
            <w:tcBorders/>
            <w:vAlign w:val="center"/>
          </w:tcPr>
          <w:p>
            <w:pPr>
              <w:pStyle w:val="TableContents"/>
              <w:bidi w:val="0"/>
              <w:spacing w:before="0" w:after="283"/>
              <w:jc w:val="left"/>
              <w:rPr/>
            </w:pPr>
            <w:r>
              <w:rPr/>
              <w:t xml:space="preserve">George W. Bush </w:t>
            </w:r>
          </w:p>
        </w:tc>
        <w:tc>
          <w:tcPr>
            <w:tcW w:w="1576" w:type="dxa"/>
            <w:tcBorders/>
            <w:vAlign w:val="center"/>
          </w:tcPr>
          <w:p>
            <w:pPr>
              <w:pStyle w:val="TableContents"/>
              <w:bidi w:val="0"/>
              <w:spacing w:before="0" w:after="283"/>
              <w:jc w:val="left"/>
              <w:rPr/>
            </w:pPr>
            <w:r>
              <w:rPr/>
              <w:t xml:space="preserve">07-06 6. heinäkuuta 1946 </w:t>
            </w:r>
          </w:p>
        </w:tc>
        <w:tc>
          <w:tcPr>
            <w:tcW w:w="1763" w:type="dxa"/>
            <w:tcBorders/>
            <w:vAlign w:val="center"/>
          </w:tcPr>
          <w:p>
            <w:pPr>
              <w:pStyle w:val="TableContents"/>
              <w:bidi w:val="0"/>
              <w:spacing w:before="0" w:after="283"/>
              <w:jc w:val="left"/>
              <w:rPr/>
            </w:pPr>
            <w:r>
              <w:rPr/>
              <w:t xml:space="preserve">New Haven </w:t>
            </w:r>
          </w:p>
        </w:tc>
        <w:tc>
          <w:tcPr>
            <w:tcW w:w="1864" w:type="dxa"/>
            <w:tcBorders/>
            <w:vAlign w:val="center"/>
          </w:tcPr>
          <w:p>
            <w:pPr>
              <w:pStyle w:val="TableContents"/>
              <w:bidi w:val="0"/>
              <w:spacing w:before="0" w:after="283"/>
              <w:jc w:val="left"/>
              <w:rPr/>
            </w:pPr>
            <w:r>
              <w:rPr/>
              <w:t xml:space="preserve">Connecticut </w:t>
            </w:r>
          </w:p>
        </w:tc>
        <w:tc>
          <w:tcPr>
            <w:tcW w:w="2451" w:type="dxa"/>
            <w:tcBorders/>
            <w:vAlign w:val="center"/>
          </w:tcPr>
          <w:p>
            <w:pPr>
              <w:pStyle w:val="TableContents"/>
              <w:bidi w:val="0"/>
              <w:spacing w:before="0" w:after="283"/>
              <w:jc w:val="left"/>
              <w:rPr/>
            </w:pPr>
            <w:r>
              <w:rPr/>
              <w:t xml:space="preserve">43! (43.) 20. tammikuuta 2001 -- 20. tammikuuta 2009 </w:t>
            </w:r>
          </w:p>
        </w:tc>
      </w:tr>
      <w:tr>
        <w:trPr/>
        <w:tc>
          <w:tcPr>
            <w:tcW w:w="946" w:type="dxa"/>
            <w:tcBorders/>
            <w:vAlign w:val="center"/>
          </w:tcPr>
          <w:p>
            <w:pPr>
              <w:pStyle w:val="TableContents"/>
              <w:bidi w:val="0"/>
              <w:spacing w:before="0" w:after="283"/>
              <w:jc w:val="left"/>
              <w:rPr/>
            </w:pPr>
            <w:r>
              <w:rPr/>
              <w:t xml:space="preserve">43 </w:t>
            </w:r>
          </w:p>
        </w:tc>
        <w:tc>
          <w:tcPr>
            <w:tcW w:w="1605" w:type="dxa"/>
            <w:tcBorders/>
            <w:vAlign w:val="center"/>
          </w:tcPr>
          <w:p>
            <w:pPr>
              <w:pStyle w:val="TableContents"/>
              <w:bidi w:val="0"/>
              <w:spacing w:before="0" w:after="283"/>
              <w:jc w:val="left"/>
              <w:rPr/>
            </w:pPr>
            <w:r>
              <w:rPr/>
              <w:t xml:space="preserve">Bill Clinton </w:t>
            </w:r>
          </w:p>
        </w:tc>
        <w:tc>
          <w:tcPr>
            <w:tcW w:w="1576" w:type="dxa"/>
            <w:tcBorders/>
            <w:vAlign w:val="center"/>
          </w:tcPr>
          <w:p>
            <w:pPr>
              <w:pStyle w:val="TableContents"/>
              <w:bidi w:val="0"/>
              <w:spacing w:before="0" w:after="283"/>
              <w:jc w:val="left"/>
              <w:rPr/>
            </w:pPr>
            <w:r>
              <w:rPr/>
              <w:t xml:space="preserve">08-19 19. elokuuta 1946 </w:t>
            </w:r>
          </w:p>
        </w:tc>
        <w:tc>
          <w:tcPr>
            <w:tcW w:w="1763" w:type="dxa"/>
            <w:tcBorders/>
            <w:vAlign w:val="center"/>
          </w:tcPr>
          <w:p>
            <w:pPr>
              <w:pStyle w:val="TableContents"/>
              <w:bidi w:val="0"/>
              <w:spacing w:before="0" w:after="283"/>
              <w:jc w:val="left"/>
              <w:rPr/>
            </w:pPr>
            <w:r>
              <w:rPr/>
              <w:t xml:space="preserve">Hope </w:t>
            </w:r>
          </w:p>
        </w:tc>
        <w:tc>
          <w:tcPr>
            <w:tcW w:w="1864" w:type="dxa"/>
            <w:tcBorders/>
            <w:vAlign w:val="center"/>
          </w:tcPr>
          <w:p>
            <w:pPr>
              <w:pStyle w:val="TableContents"/>
              <w:bidi w:val="0"/>
              <w:spacing w:before="0" w:after="283"/>
              <w:jc w:val="left"/>
              <w:rPr/>
            </w:pPr>
            <w:r>
              <w:rPr/>
              <w:t xml:space="preserve">Arkansas </w:t>
            </w:r>
          </w:p>
        </w:tc>
        <w:tc>
          <w:tcPr>
            <w:tcW w:w="2451" w:type="dxa"/>
            <w:tcBorders/>
            <w:vAlign w:val="center"/>
          </w:tcPr>
          <w:p>
            <w:pPr>
              <w:pStyle w:val="TableContents"/>
              <w:bidi w:val="0"/>
              <w:spacing w:before="0" w:after="283"/>
              <w:jc w:val="left"/>
              <w:rPr/>
            </w:pPr>
            <w:r>
              <w:rPr/>
              <w:t xml:space="preserve">42! (42.) 20. tammikuuta 1993 -- 20. tammikuuta 2001 </w:t>
            </w:r>
          </w:p>
        </w:tc>
      </w:tr>
      <w:tr>
        <w:trPr/>
        <w:tc>
          <w:tcPr>
            <w:tcW w:w="946" w:type="dxa"/>
            <w:tcBorders/>
            <w:vAlign w:val="center"/>
          </w:tcPr>
          <w:p>
            <w:pPr>
              <w:pStyle w:val="TableContents"/>
              <w:bidi w:val="0"/>
              <w:spacing w:before="0" w:after="283"/>
              <w:jc w:val="left"/>
              <w:rPr/>
            </w:pPr>
            <w:r>
              <w:rPr/>
              <w:t xml:space="preserve">44 </w:t>
            </w:r>
          </w:p>
        </w:tc>
        <w:tc>
          <w:tcPr>
            <w:tcW w:w="1605" w:type="dxa"/>
            <w:tcBorders/>
            <w:vAlign w:val="center"/>
          </w:tcPr>
          <w:p>
            <w:pPr>
              <w:pStyle w:val="TableContents"/>
              <w:bidi w:val="0"/>
              <w:spacing w:before="0" w:after="283"/>
              <w:jc w:val="left"/>
              <w:rPr/>
            </w:pPr>
            <w:r>
              <w:rPr/>
              <w:t xml:space="preserve">Barack Obama </w:t>
            </w:r>
          </w:p>
        </w:tc>
        <w:tc>
          <w:tcPr>
            <w:tcW w:w="1576" w:type="dxa"/>
            <w:tcBorders/>
            <w:vAlign w:val="center"/>
          </w:tcPr>
          <w:p>
            <w:pPr>
              <w:pStyle w:val="TableContents"/>
              <w:bidi w:val="0"/>
              <w:spacing w:before="0" w:after="283"/>
              <w:jc w:val="left"/>
              <w:rPr/>
            </w:pPr>
            <w:r>
              <w:rPr/>
              <w:t xml:space="preserve">08-04 4. elokuuta 1961 </w:t>
            </w:r>
          </w:p>
        </w:tc>
        <w:tc>
          <w:tcPr>
            <w:tcW w:w="1763" w:type="dxa"/>
            <w:tcBorders/>
            <w:vAlign w:val="center"/>
          </w:tcPr>
          <w:p>
            <w:pPr>
              <w:pStyle w:val="TableContents"/>
              <w:bidi w:val="0"/>
              <w:spacing w:before="0" w:after="283"/>
              <w:jc w:val="left"/>
              <w:rPr/>
            </w:pPr>
            <w:r>
              <w:rPr/>
              <w:t xml:space="preserve">Honolulu </w:t>
            </w:r>
          </w:p>
        </w:tc>
        <w:tc>
          <w:tcPr>
            <w:tcW w:w="1864" w:type="dxa"/>
            <w:tcBorders/>
            <w:vAlign w:val="center"/>
          </w:tcPr>
          <w:p>
            <w:pPr>
              <w:pStyle w:val="TableContents"/>
              <w:bidi w:val="0"/>
              <w:spacing w:before="0" w:after="283"/>
              <w:jc w:val="left"/>
              <w:rPr/>
            </w:pPr>
            <w:r>
              <w:rPr/>
              <w:t xml:space="preserve">Havaiji </w:t>
            </w:r>
          </w:p>
        </w:tc>
        <w:tc>
          <w:tcPr>
            <w:tcW w:w="2451" w:type="dxa"/>
            <w:tcBorders/>
            <w:vAlign w:val="center"/>
          </w:tcPr>
          <w:p>
            <w:pPr>
              <w:pStyle w:val="TableContents"/>
              <w:bidi w:val="0"/>
              <w:spacing w:before="0" w:after="283"/>
              <w:jc w:val="left"/>
              <w:rPr/>
            </w:pPr>
            <w:r>
              <w:rPr/>
              <w:t xml:space="preserve">44! (44.) 20. tammikuuta 2009 -- 20. tammikuuta 2017 </w:t>
            </w:r>
          </w:p>
        </w:tc>
      </w:tr>
      <w:tr>
        <w:trPr/>
        <w:tc>
          <w:tcPr>
            <w:tcW w:w="946" w:type="dxa"/>
            <w:tcBorders/>
            <w:vAlign w:val="center"/>
          </w:tcPr>
          <w:p>
            <w:pPr>
              <w:pStyle w:val="TableContents"/>
              <w:bidi w:val="0"/>
              <w:spacing w:before="0" w:after="283"/>
              <w:jc w:val="left"/>
              <w:rPr/>
            </w:pPr>
            <w:r>
              <w:rPr/>
              <w:t xml:space="preserve">45 </w:t>
            </w:r>
          </w:p>
        </w:tc>
        <w:tc>
          <w:tcPr>
            <w:tcW w:w="1605" w:type="dxa"/>
            <w:tcBorders/>
            <w:vAlign w:val="center"/>
          </w:tcPr>
          <w:p>
            <w:pPr>
              <w:pStyle w:val="TableContents"/>
              <w:bidi w:val="0"/>
              <w:spacing w:before="0" w:after="283"/>
              <w:jc w:val="left"/>
              <w:rPr/>
            </w:pPr>
            <w:r>
              <w:rPr/>
              <w:t xml:space="preserve">Donald J. Trump </w:t>
            </w:r>
          </w:p>
        </w:tc>
        <w:tc>
          <w:tcPr>
            <w:tcW w:w="1576" w:type="dxa"/>
            <w:tcBorders/>
            <w:vAlign w:val="center"/>
          </w:tcPr>
          <w:p>
            <w:pPr>
              <w:pStyle w:val="TableContents"/>
              <w:bidi w:val="0"/>
              <w:spacing w:before="0" w:after="283"/>
              <w:jc w:val="left"/>
              <w:rPr/>
            </w:pPr>
            <w:r>
              <w:rPr/>
              <w:t xml:space="preserve">06-14 14. kesäkuuta 1946 </w:t>
            </w:r>
          </w:p>
        </w:tc>
        <w:tc>
          <w:tcPr>
            <w:tcW w:w="1763" w:type="dxa"/>
            <w:tcBorders/>
            <w:vAlign w:val="center"/>
          </w:tcPr>
          <w:p>
            <w:pPr>
              <w:pStyle w:val="TableContents"/>
              <w:bidi w:val="0"/>
              <w:spacing w:before="0" w:after="283"/>
              <w:jc w:val="left"/>
              <w:rPr/>
            </w:pPr>
            <w:r>
              <w:rPr/>
              <w:t xml:space="preserve">Jamaica, Queens </w:t>
            </w:r>
          </w:p>
        </w:tc>
        <w:tc>
          <w:tcPr>
            <w:tcW w:w="1864" w:type="dxa"/>
            <w:tcBorders/>
            <w:vAlign w:val="center"/>
          </w:tcPr>
          <w:p>
            <w:pPr>
              <w:pStyle w:val="TableContents"/>
              <w:bidi w:val="0"/>
              <w:spacing w:before="0" w:after="283"/>
              <w:jc w:val="left"/>
              <w:rPr/>
            </w:pPr>
            <w:r>
              <w:rPr/>
              <w:t xml:space="preserve">New York </w:t>
            </w:r>
          </w:p>
        </w:tc>
        <w:tc>
          <w:tcPr>
            <w:tcW w:w="2451" w:type="dxa"/>
            <w:tcBorders/>
            <w:vAlign w:val="center"/>
          </w:tcPr>
          <w:p>
            <w:pPr>
              <w:pStyle w:val="TableContents"/>
              <w:bidi w:val="0"/>
              <w:spacing w:before="0" w:after="283"/>
              <w:jc w:val="left"/>
              <w:rPr/>
            </w:pPr>
            <w:r>
              <w:rPr/>
              <w:t xml:space="preserve">45! (45.) 20. tammikuuta 2017 -- Virassa oleva ehdokas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1800-luvulla syntynyt Yhdysvaltain presidentti?</w:t>
      </w:r>
    </w:p>
    <w:p>
      <w:pPr>
        <w:pStyle w:val="TextBody"/>
        <w:bidi w:val="0"/>
        <w:jc w:val="left"/>
        <w:rPr>
          <w:b/>
          <w:u w:val="single"/>
          <w:shd w:val="clear" w:fill="FFFF00"/>
        </w:rPr>
      </w:pPr>
      <w:r>
        <w:rPr>
          <w:b/>
          <w:u w:val="single"/>
          <w:shd w:val="clear" w:fill="FFFF00"/>
        </w:rPr>
        <w:t xml:space="preserve">Asiakirjan numero 2243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17. päivänä 2018 ilmoitettiin, että Cleveland Browns on kauden 2018 joukkue, joka saa ensi-iltansa </w:t>
      </w:r>
      <w:r>
        <w:rPr>
          <w:color w:val="A9A9A9"/>
        </w:rPr>
        <w:t xml:space="preserve">7.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Hard Knocksia?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Hard Knocks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17. päivänä 2018 ilmoitettiin, että Cleveland Browns olisi kauden 2018 joukkue, joka saa ensi-iltansa </w:t>
      </w:r>
      <w:r>
        <w:rPr>
          <w:color w:val="A9A9A9"/>
        </w:rPr>
        <w:t xml:space="preserve">7.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Hard Knocks lähetetään?</w:t>
      </w:r>
    </w:p>
    <w:p>
      <w:pPr>
        <w:pStyle w:val="TextBody"/>
        <w:bidi w:val="0"/>
        <w:jc w:val="left"/>
        <w:rPr>
          <w:b/>
          <w:u w:val="single"/>
          <w:shd w:val="clear" w:fill="FFFF00"/>
        </w:rPr>
      </w:pPr>
      <w:r>
        <w:rPr>
          <w:b/>
          <w:u w:val="single"/>
          <w:shd w:val="clear" w:fill="FFFF00"/>
        </w:rPr>
        <w:t xml:space="preserve">Asiakirjan numero 2244</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20"/>
        </w:tabs>
        <w:bidi w:val="0"/>
        <w:ind w:start="720" w:hanging="283"/>
        <w:jc w:val="left"/>
        <w:rPr/>
      </w:pPr>
      <w:r>
        <w:rPr/>
        <w:t xml:space="preserve">Luanne Leanne Platter Kleinschmidt (äänenä </w:t>
      </w:r>
      <w:r>
        <w:rPr>
          <w:color w:val="A9A9A9"/>
        </w:rPr>
        <w:t xml:space="preserve">Brittany Murphy</w:t>
      </w:r>
      <w:r>
        <w:rPr/>
        <w:t xml:space="preserve">) -- Luanne (o.s. Platter) on Hillsin perheen college-ikäinen veljentytär, Peggyn juonittelevan isänpuoleisen kaksoisveljen Hoytin ja tämän alkoholisti ex-vaimon Leannen tytär.</w:t>
      </w:r>
      <w:r>
        <w:rPr/>
        <w:t xml:space="preserve"> Luanne muuttaa Hillsin luokse sen jälkeen, kun hänen äitinsä Leanne puukottaa Hoytia haarukalla humalatappelun aikana, jolloin heidän asuntovaununsa kaatuu. Hank yrittää aluksi usein rohkaista Luannea muuttamaan omilleen, mutta myöhemmin hän hyväksyy hänet enemmän tai vähemmän perheenjäseneksi. Hän opiskeli kauneusopistossa ja myöhemmin Arlen Community Collegessa. Luannea pidettiin usein hölynpölynä, mutta kahdella ensimmäisellä kaudella hän osoittautui asiantuntijamekaanikoksi ja on hyvä loogisissa arvoituksissa. Luanne oli siveetön, mutta hän rauhoittuu, kun hänen ensimmäisen poikaystävänsä, lahtelaisen Buckleyn henki, jota hän kutsuu "Buckleyn enkeliksi", on käynyt hänen luonaan, ja kun hän osallistuu kirkon sponsoroimaan "uudestisyntynyt neitsyt" -ohjelmaan ja aloittaa raamattuluokan. Luanne loi julkiselle kaapelitelevisiokanavalle nukketeatteriesityksen nimeltä ``Jumalanpoikaset'', jossa esiteltiin Kristuksen syntymää todistavia karjan eläimiä (tosin mukana oli myös pingviini ja mustekala). Kymmenennen kauden finaalissa Luanne paljasti olevansa raskaana Luckyn lapselle, jonka kanssa hän meni naimisiin 11. kauden finaalissa. 13. ja viimeisellä kaudella hänellä on tyttövauva nimeltä Gracie Margaret Kleinschmidt. Hänellä on yllään vihreä hihaton paita ja punaiset caprit.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Luannin äänen King of the Hillissä?</w:t>
      </w:r>
    </w:p>
    <w:p>
      <w:pPr>
        <w:pStyle w:val="TextBody"/>
        <w:bidi w:val="0"/>
        <w:jc w:val="left"/>
        <w:rPr>
          <w:b/>
          <w:shd w:val="clear" w:fill="FFFF00"/>
        </w:rPr>
      </w:pPr>
      <w:r>
        <w:rPr>
          <w:b/>
          <w:shd w:val="clear" w:fill="FFFF00"/>
        </w:rPr>
        <w:t xml:space="preserve">Teksti numero 1</w:t>
      </w:r>
    </w:p>
    <w:p>
      <w:pPr>
        <w:pStyle w:val="TextBody"/>
        <w:numPr>
          <w:ilvl w:val="0"/>
          <w:numId w:val="143"/>
        </w:numPr>
        <w:tabs>
          <w:tab w:val="clear" w:pos="1134"/>
          <w:tab w:val="left" w:leader="none" w:pos="720"/>
        </w:tabs>
        <w:bidi w:val="0"/>
        <w:ind w:start="720" w:hanging="283"/>
        <w:jc w:val="left"/>
        <w:rPr/>
      </w:pPr>
      <w:r>
        <w:rPr/>
        <w:t xml:space="preserve">Elroy ``Lucky'' Kleinschmidt (äänenä </w:t>
      </w:r>
      <w:r>
        <w:rPr>
          <w:color w:val="A9A9A9"/>
        </w:rPr>
        <w:t xml:space="preserve">Tom Petty</w:t>
      </w:r>
      <w:r>
        <w:rPr/>
        <w:t xml:space="preserve">) -- Lucky on Luannen kiertelevä, mutta yleensä hyväntahtoinen punaniska aviomies ja Luannen lapsen isä. Luckyn on usein vaikea saada töitä (hänellä ei ole luottotietoja eikä sosiaaliturvatunnusta). Hän elää lopuilla 53 000 dollarin "korvauksilla", jotka hän sai liukastuttuaan Costcossa pissapissalle, kun osa hänen selkärangastaan oli fuusioitu. Hän sai lempinimen ``Lucky'' korvausrahan jälkeen. Käytettyään suurimman osan rahoistaan autonsa räätälöintiin hänen taloutensa kutistui yhdeksään tuhanteen dollariin, mutta hän sai takaisin toiset 53 000 dollaria, kun ambulanssia ajava asianajaja maksoi Luckylle välttääkseen oikeusjutun. Peggy yritti kovasti erottaa hänet ja Luannen toisistaan, mutta Luannen raskauden paljastuttua hän ja Hank sovittivat heidät yhteen ja järjestivät Luckyn pyynnöstä haulikkohäät. Hän on myös yksi John Redcornin yhtyeen ``Big Mountain Fudgecake'' kitaristeista. Vaikka Lucky on joiltakin osin hölmö, hän on oppinut joitakin asioita, kuten perusmatematiikan, elämänkokemuksen kautta eikä muodollisen koulutuksen kautta, ja hän oli tarpeeksi nokkela päättelemään, että hänen appensa vietti aikaa vankilassa, kun taas Luanne uskoi tarinan, jonka mukaan hän työskentelee öljynporauslautalla. Hän kaipasi saada GED-tutkinnon, mutta vain todistaakseen, että hän oli tarpeeksi hyvä naimaan Luannen.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onnekasta King of the Hillissä</w:t>
      </w:r>
    </w:p>
    <w:p>
      <w:pPr>
        <w:pStyle w:val="TextBody"/>
        <w:bidi w:val="0"/>
        <w:jc w:val="left"/>
        <w:rPr>
          <w:b/>
          <w:shd w:val="clear" w:fill="FFFF00"/>
        </w:rPr>
      </w:pPr>
      <w:r>
        <w:rPr>
          <w:b/>
          <w:shd w:val="clear" w:fill="FFFF00"/>
        </w:rPr>
        <w:t xml:space="preserve">Teksti numero 2</w:t>
      </w:r>
    </w:p>
    <w:p>
      <w:pPr>
        <w:pStyle w:val="TextBody"/>
        <w:numPr>
          <w:ilvl w:val="0"/>
          <w:numId w:val="144"/>
        </w:numPr>
        <w:tabs>
          <w:tab w:val="clear" w:pos="1134"/>
          <w:tab w:val="left" w:leader="none" w:pos="720"/>
        </w:tabs>
        <w:bidi w:val="0"/>
        <w:ind w:start="720" w:hanging="283"/>
        <w:jc w:val="left"/>
        <w:rPr/>
      </w:pPr>
      <w:r>
        <w:rPr/>
        <w:t xml:space="preserve">Elroy ``Lucky'' Kleinschmidt (äänenä </w:t>
      </w:r>
      <w:r>
        <w:rPr>
          <w:color w:val="A9A9A9"/>
        </w:rPr>
        <w:t xml:space="preserve">Tom Petty</w:t>
      </w:r>
      <w:r>
        <w:rPr/>
        <w:t xml:space="preserve">) -- Lucky on Luannen kiertelevä, mutta yleensä hyväntahtoinen punaniska aviomies ja Luannen lapsen isä. Luckyn on usein vaikea pitää työpaikkaa (hänellä ei ole luottoa eikä sosiaaliturvatunnusta). Hän elää lopuilla 53 000 dollarin "korvauksilla", jotka hän sai liukastuttuaan Costcossa pissapissalle, kun osa hänen selkärangastaan oli fuusioitu. Hän sai lempinimen ``Lucky'' korvausrahan jälkeen. Käytettyään suurimman osan rahoistaan autonsa räätälöintiin hänen taloutensa kutistui yhdeksään tuhanteen dollariin, mutta hän sai takaisin toiset 53 000 dollaria, kun ambulanssia ajava asianajaja maksoi Luckylle välttääkseen oikeusjutun. Peggy yritti kovasti erottaa hänet ja Luannen toisistaan, mutta Luannen raskauden paljastuttua hän ja Hank sovittivat heidät yhteen ja järjestivät Luckyn pyynnöstä haulikkohäät. Hän on myös yksi John Redcornin yhtyeen ``Big Mountain Fudgecake'' kitaristeista. Vaikka Lucky on joiltakin osin hölmö, hän on oppinut joitakin asioita, kuten perusmatematiikan, elämänkokemuksen kautta eikä muodollisen koulutuksen kautta, ja hän oli tarpeeksi nokkela päättelemään, että hänen appensa vietti aikaa vankilassa, kun taas Luanne uskoi tarinan, jonka mukaan hän työskentelee öljynporauslautalla. Hän kaipasi saada GED-tutkinnon, mutta vain todistaakseen, että hän oli tarpeeksi hyvä naimaan Luannen.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Lucky King of the Hillissä</w:t>
      </w:r>
    </w:p>
    <w:p>
      <w:pPr>
        <w:pStyle w:val="TextBody"/>
        <w:bidi w:val="0"/>
        <w:jc w:val="left"/>
        <w:rPr>
          <w:b/>
          <w:shd w:val="clear" w:fill="FFFF00"/>
        </w:rPr>
      </w:pPr>
      <w:r>
        <w:rPr>
          <w:b/>
          <w:shd w:val="clear" w:fill="FFFF00"/>
        </w:rPr>
        <w:t xml:space="preserve">Teksti numero 3</w:t>
      </w:r>
    </w:p>
    <w:p>
      <w:pPr>
        <w:pStyle w:val="TextBody"/>
        <w:numPr>
          <w:ilvl w:val="0"/>
          <w:numId w:val="145"/>
        </w:numPr>
        <w:tabs>
          <w:tab w:val="clear" w:pos="1134"/>
          <w:tab w:val="left" w:leader="none" w:pos="720"/>
        </w:tabs>
        <w:bidi w:val="0"/>
        <w:ind w:start="720" w:hanging="283"/>
        <w:jc w:val="left"/>
        <w:rPr/>
      </w:pPr>
      <w:r>
        <w:rPr/>
        <w:t xml:space="preserve">Jack (äänenä </w:t>
      </w:r>
      <w:r>
        <w:rPr>
          <w:color w:val="A9A9A9"/>
        </w:rPr>
        <w:t xml:space="preserve">Brian Doyle-Murray</w:t>
      </w:r>
      <w:r>
        <w:rPr/>
        <w:t xml:space="preserve">) -- Jack on Hankin henkisesti epävakaa parturi. Lopulta hänen ahdistuksensa vaikuttaa hänen kykyynsä muotoilla hiuksia, mikä aiheuttaa Hankille suurta hämmennystä. Jack oli vähällä joutua lopettamaan toimintansa, kun trendikäs kampaamo nimeltä Hottyz avattiin kadun toiselle puolelle, mutta hän onnistui hankkimaan Luannen ja Billin palvelut sen jälkeen, kun Hottyz oli antanut heille potkut, kun he saivat tietää, että Bill ei ollutkaan homoseksuaalinen kampaaja, jota hän oli esittänyt.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Jackia King of the Hillissä</w:t>
      </w:r>
    </w:p>
    <w:p>
      <w:pPr>
        <w:pStyle w:val="TextBody"/>
        <w:bidi w:val="0"/>
        <w:jc w:val="left"/>
        <w:rPr>
          <w:b/>
          <w:shd w:val="clear" w:fill="FFFF00"/>
        </w:rPr>
      </w:pPr>
      <w:r>
        <w:rPr>
          <w:b/>
          <w:shd w:val="clear" w:fill="FFFF00"/>
        </w:rPr>
        <w:t xml:space="preserve">Teksti numero 4</w:t>
      </w:r>
    </w:p>
    <w:p>
      <w:pPr>
        <w:pStyle w:val="TextBody"/>
        <w:numPr>
          <w:ilvl w:val="0"/>
          <w:numId w:val="146"/>
        </w:numPr>
        <w:tabs>
          <w:tab w:val="clear" w:pos="1134"/>
          <w:tab w:val="left" w:leader="none" w:pos="707"/>
        </w:tabs>
        <w:bidi w:val="0"/>
        <w:spacing w:before="0" w:after="0"/>
        <w:ind w:start="707" w:hanging="283"/>
        <w:jc w:val="left"/>
        <w:rPr/>
      </w:pPr>
      <w:r>
        <w:rPr/>
        <w:t xml:space="preserve">Ladybird Hill -- Hillsin kolmetoistavuotias puhdasrotuinen georgialainen verikoira, joka on nimetty Yhdysvaltain presidentin Lady Bird Johnsonin mukaan. Sanotaan, että hänen äitinsä auttoi James Earl Rayn jäljittämisessä, kuten Hank paljasti 1. kauden 7. jaksossa "Westie Side Story". Hänen seuransa helpotti tilapäisesti Hankin stressiä (ja kapeaa virtsaputkea), minkä ansiosta hän saattoi hedelmöittää Peggyn. Myöhemmin sarjan aikana Ladybird kuuroutui, eikä Hankin ponnisteluista huolimatta koskaan synnyttänyt pentuja ahtaan kohtunsa vuoksi. </w:t>
      </w:r>
    </w:p>
    <w:p>
      <w:pPr>
        <w:pStyle w:val="TextBody"/>
        <w:numPr>
          <w:ilvl w:val="0"/>
          <w:numId w:val="146"/>
        </w:numPr>
        <w:tabs>
          <w:tab w:val="clear" w:pos="1134"/>
          <w:tab w:val="left" w:leader="none" w:pos="707"/>
        </w:tabs>
        <w:bidi w:val="0"/>
        <w:spacing w:before="0" w:after="0"/>
        <w:ind w:start="707" w:hanging="283"/>
        <w:jc w:val="left"/>
        <w:rPr/>
      </w:pPr>
      <w:r>
        <w:rPr/>
        <w:t xml:space="preserve">Eversti Cotton Lyndal Hill (Toby Hussin ääni) - Hankin kiukkuinen isä, jolla on karvaan kiukkuinen luonne. Monista puutteistaan huolimatta hän osoitti toisinaan pehmeämpää puolta, esimerkiksi jaksossa ``Cottonin juoni'', jossa hän auttoi Peggyä oppimaan kävelemään uudelleen tämän laskuvarjohyppyonnettomuuden jälkeen. Hänen säärensä räjäytettiin irti toisessa maailmansodassa ``Japanin konekiväärillä'', ja hänen jalkansa kiinnitettiin uudelleen polviinsa, mikä johti lyhyeen pituuteen ja kömpelöön kävelyyn. Vammaisuudestaan huolimatta hän saavutti lopulta everstin arvon osavaltion miliisissä. Kun Cotton ja hänen ensimmäinen vaimonsa Tillie, Hankin äiti, olivat eronneet, hän meni naimisiin paljon nuoremman, pehmeäpuheisen, povekkaan blondin karkkikaunottaren Didin kanssa, joka synnytti hänen nuorimman poikansa ``G.H.''. (``Hyvä Hank''). Hän oli suunnattoman ylpeä asepalveluksestaan. Vaikka hänen väitteensä taistelemisesta ``nazzien'' (natsien) kanssa osoittautui vääräksi ja hänen väitteensä ``kymmenen (viidenkymmenen) miehen'' tappamisesta kyseenalaiseksi, hänen osallistumisensa useisiin Tyynenmeren teatterin verisimpiin taisteluihin vahvistettiin ja hänen univormunsa näytettiin koristellun kunniamitalilla ja Purppurasydämellä. Cotton itse kuoli jaksossa 1218, ``Kuolema poimii Cottonin'', saatuaan vakavia palovammoja ja allergisen reaktion katkaravuille japanilaisessa ravintolassa tapahtuneen takauman aikana. </w:t>
      </w:r>
    </w:p>
    <w:p>
      <w:pPr>
        <w:pStyle w:val="TextBody"/>
        <w:numPr>
          <w:ilvl w:val="0"/>
          <w:numId w:val="146"/>
        </w:numPr>
        <w:tabs>
          <w:tab w:val="clear" w:pos="1134"/>
          <w:tab w:val="left" w:leader="none" w:pos="707"/>
        </w:tabs>
        <w:bidi w:val="0"/>
        <w:spacing w:before="0" w:after="0"/>
        <w:ind w:start="707" w:hanging="283"/>
        <w:jc w:val="left"/>
        <w:rPr/>
      </w:pPr>
      <w:r>
        <w:rPr/>
        <w:t xml:space="preserve">Didi Hill (äänenä Ashley Gardner) -- Didi on Cottonin toinen vaimo ja karkkistrippari sen jälkeen, kun hän jäi eläkkeelle eksoottisen tanssijan työstä. Hänellä on rintaimplantit ja hän kärsii synnytyksen jälkeisestä masennuksesta Cottonin kolmannen pojan ``G.H.'' syntymän jälkeen. Hänet kuvataan yleisesti nöyränä ja älyttömänä, vaikka hän on koulutukseltaan optometristi. Hän oli poissa Cottonin kuoleman aikaan ja hänet nähtiin vain kerran, jolloin hän kertoi olevansa kihloissa ja menevänsä uudelleen naimisiin. Didi oli Hankin luokkatoveri lastentarhassa (mikä viittaa siihen, että he ovat samanikäisiä). </w:t>
      </w:r>
    </w:p>
    <w:p>
      <w:pPr>
        <w:pStyle w:val="TextBody"/>
        <w:numPr>
          <w:ilvl w:val="0"/>
          <w:numId w:val="146"/>
        </w:numPr>
        <w:tabs>
          <w:tab w:val="clear" w:pos="1134"/>
          <w:tab w:val="left" w:leader="none" w:pos="707"/>
        </w:tabs>
        <w:bidi w:val="0"/>
        <w:spacing w:before="0" w:after="0"/>
        <w:ind w:start="707" w:hanging="283"/>
        <w:jc w:val="left"/>
        <w:rPr/>
      </w:pPr>
      <w:r>
        <w:rPr/>
        <w:t xml:space="preserve">Hyvä Hank Jeffrey Jeffrey "G.H." (G.H.) Hill -- G.H. on Cottonin ja Didin pieni poika ja nuorempi Hankin kahdesta velipuolesta. G.H. on lyhenne sanoista ``Hyvä Hank'', mikä viittaa siihen, että alkuperäinen Hank ei tyydyttänyt hänen isäänsä. Cotton kohtelee G.H:ta paljon paremmin kuin Hankia, luultavasti siksi, että Cotton näkee G.H:n toisena mahdollisuutenaan olla parempi isä kuin mitä hän oli Hankille. G.H. oli avainasemassa aikana, jolloin Hankin oli vakuutettava Cotton siitä, ettei hän lopettaisi elämäänsä, sekä annettava Hankille lupa antaa isälleen rahaa vauvan vuoksi (ja kostoksi niistä vuosista, jolloin Cotton kasvatti hänet). G.H. oli poissa isänsä kuollessa, eikä häntä nähdä koko sarjan loppupuolella, vaikka hänen oletetaan asuvan äitinsä ja isäpuolensa kanssa. </w:t>
      </w:r>
    </w:p>
    <w:p>
      <w:pPr>
        <w:pStyle w:val="TextBody"/>
        <w:numPr>
          <w:ilvl w:val="0"/>
          <w:numId w:val="146"/>
        </w:numPr>
        <w:tabs>
          <w:tab w:val="clear" w:pos="1134"/>
          <w:tab w:val="left" w:leader="none" w:pos="707"/>
        </w:tabs>
        <w:bidi w:val="0"/>
        <w:spacing w:before="0" w:after="0"/>
        <w:ind w:start="707" w:hanging="283"/>
        <w:jc w:val="left"/>
        <w:rPr/>
      </w:pPr>
      <w:r>
        <w:rPr/>
        <w:t xml:space="preserve">Matilda ``Tillie'' Mae Hill Garrison (äänenä Tammy Wynette vuosina 1997 -- 1998, Beth Grant vuonna 1999 ja K Callan vuosina 2000 -- 2009) -- Tillie on Cottonin ensimmäinen vaimo ja Hankin äiti. Hän erosi Cottonista kärsittyään vuosien verbaalisesta väkivallasta. Tillie on kiltti nainen, joka keräilee miniatyyrejä, koska ne tekivät hänet onnelliseksi Cottonin pahoinpitelyn aikana. Hank on usein ylisuojelevainen häntä kohtaan, sillä hän pelkää, että Tillie on liian vanha ja hauras lähtemään ulos ja tekemään asioita yksin. Tillie asuu Arizonassa miehensä Chuckin kanssa asuttuaan aiemmin juutalaisen poikaystävänsä Garyn (äänenä Carl Reiner) kanssa. Tillien virallinen nimi vaihtelee sarjan aikana. Hankin syntymätodistuksessa hän on mainittu nimellä ``Tillie'', mutta pappi puhuttelee häntä Matildaksi hänen ja Chuckin häiden aikana. </w:t>
      </w:r>
    </w:p>
    <w:p>
      <w:pPr>
        <w:pStyle w:val="TextBody"/>
        <w:numPr>
          <w:ilvl w:val="0"/>
          <w:numId w:val="146"/>
        </w:numPr>
        <w:tabs>
          <w:tab w:val="clear" w:pos="1134"/>
          <w:tab w:val="left" w:leader="none" w:pos="707"/>
        </w:tabs>
        <w:bidi w:val="0"/>
        <w:spacing w:before="0" w:after="0"/>
        <w:ind w:start="707" w:hanging="283"/>
        <w:jc w:val="left"/>
        <w:rPr/>
      </w:pPr>
      <w:r>
        <w:rPr/>
        <w:t xml:space="preserve">Elroy ``Lucky'' Kleinschmidt (äänenä </w:t>
      </w:r>
      <w:r>
        <w:rPr>
          <w:color w:val="A9A9A9"/>
        </w:rPr>
        <w:t xml:space="preserve">Tom Petty</w:t>
      </w:r>
      <w:r>
        <w:rPr/>
        <w:t xml:space="preserve">) -- Lucky on Luannen kiertelevä, mutta yleensä hyväntahtoinen punaniska aviomies ja Luannen lapsen isä. Luckyn on usein vaikea saada työpaikkaa (hänellä ei ole luottoa eikä sosiaaliturvatunnusta). Hän elää lopuilla 53 000 dollarin "korvauksilla", jotka hän sai liukastuttuaan Costcossa pissapissalle, kun osa hänen selkärangastaan oli fuusioitu. Hän sai lempinimen ``Lucky'' korvausrahan jälkeen. Käytettyään suurimman osan rahoistaan autonsa räätälöintiin hänen taloutensa kutistui yhdeksään tuhanteen dollariin, mutta hän sai takaisin toiset 53 000 dollaria, kun ambulanssia ajava asianajaja maksoi Luckylle välttääkseen oikeusjutun. Peggy yritti kovasti saada hänet ja Luannen erilleen, mutta Luannen raskauden paljastuttua hän ja Hank sovittivat heidät yhteen ja järjestivät Luckyn pyynnöstä haulikkohäät. Hän on myös yksi John Redcornin yhtyeen ``Big Mountain Fudgecake'' kitaristeista. Vaikka Lucky on joiltakin osin hölmö, hän on oppinut joitakin asioita, kuten perusmatematiikan, elämänkokemuksen kautta eikä muodollisen koulutuksen kautta, ja hän oli tarpeeksi nokkela päättelemään, että hänen appensa vietti aikaa vankilassa, kun taas Luanne uskoi tarinan, jonka mukaan hän työskentelee öljynporauslautalla. Hän kaipasi saada GED-tutkinnon, mutta vain todistaakseen, että hän oli tarpeeksi hyvä naimaan Luannen. </w:t>
      </w:r>
    </w:p>
    <w:p>
      <w:pPr>
        <w:pStyle w:val="TextBody"/>
        <w:numPr>
          <w:ilvl w:val="0"/>
          <w:numId w:val="146"/>
        </w:numPr>
        <w:tabs>
          <w:tab w:val="clear" w:pos="1134"/>
          <w:tab w:val="left" w:leader="none" w:pos="707"/>
        </w:tabs>
        <w:bidi w:val="0"/>
        <w:spacing w:before="0" w:after="0"/>
        <w:ind w:start="707" w:hanging="283"/>
        <w:jc w:val="left"/>
        <w:rPr/>
      </w:pPr>
      <w:r>
        <w:rPr/>
        <w:t xml:space="preserve">Gracie Margaret Kleinschmidt -- Luckyn ja Luannen tytär. Hän syntyi kauden 13 jaksossa ``Lucky See, Monkey Do''. Luanne halusi alunperin antaa hänelle nimen Lasagna (koska lasagne oli heidän lempiruokansa) sairaalalääkkeiden vaikutuksen alaisena, mutta valitsi tavanomaisemman nimen toipumisensa jälkeen. </w:t>
      </w:r>
    </w:p>
    <w:p>
      <w:pPr>
        <w:pStyle w:val="TextBody"/>
        <w:numPr>
          <w:ilvl w:val="0"/>
          <w:numId w:val="146"/>
        </w:numPr>
        <w:tabs>
          <w:tab w:val="clear" w:pos="1134"/>
          <w:tab w:val="left" w:leader="none" w:pos="707"/>
        </w:tabs>
        <w:bidi w:val="0"/>
        <w:spacing w:before="0" w:after="0"/>
        <w:ind w:start="707" w:hanging="283"/>
        <w:jc w:val="left"/>
        <w:rPr/>
      </w:pPr>
      <w:r>
        <w:rPr/>
        <w:t xml:space="preserve">Myrna Kleinschmidt (äänenä Paget Brewster) -- Myrna on Luckyn sisko, Luannen käly, Gracien täti ja päävastustaja elokuvassa ``Lucky See, Monkey Do''. Hän on älykäs, moderni äiti, joka esiintyy vain jaksossa ``Lucky See, Monkey Do''. Hänellä on kaksi lasta, yksi poika ja yksi tytär (Gracien isänpuoleiset pikkuserkut), ja hän kasvattaa heidät tiukasti nykyaikaisten kasvatuskäytäntöjen mukaisesti, mikä saa hänet kilpailemaan Peggyn kanssa, jonka kasvatustaidot ovat vanhempaa koulukuntaa, siitä, miten auttaa Luannea hänen raskautensa lähestyessä laskettua aikaa. Kun Luanne alkaa synnyttää, Myrna ottaa tilanteen haltuunsa ja vaatii Luannelle luonnollista, lääkkeetöntä vesisynnytystä, mutta Hankin rohkaistessa Luannea ja Luckya miettimään itse, miten he kasvattavat lapsensa, he valitsevat sen sijaan sairaalasynnytyksen. </w:t>
      </w:r>
    </w:p>
    <w:p>
      <w:pPr>
        <w:pStyle w:val="TextBody"/>
        <w:numPr>
          <w:ilvl w:val="0"/>
          <w:numId w:val="146"/>
        </w:numPr>
        <w:tabs>
          <w:tab w:val="clear" w:pos="1134"/>
          <w:tab w:val="left" w:leader="none" w:pos="707"/>
        </w:tabs>
        <w:bidi w:val="0"/>
        <w:spacing w:before="0" w:after="0"/>
        <w:ind w:start="707" w:hanging="283"/>
        <w:jc w:val="left"/>
        <w:rPr/>
      </w:pPr>
      <w:r>
        <w:rPr/>
        <w:t xml:space="preserve">Leanne Platter (äänenä Pamela Adlon) -- Leanne, Luannen väkivaltainen alkoholistiäiti, vangittiin, koska hän oli pahoinpidellyt miestään haarukalla selkään. Vaikka hänet mainitaan usein sarjan aikana, hän esiintyy vain jaksossa ``Leannen saaga'', jossa hän vierailee Luannen luona Arlenissa tämän vapauduttua vankilasta ja Bill Dauterive kosiskelee häntä lyhyesti. </w:t>
      </w:r>
    </w:p>
    <w:p>
      <w:pPr>
        <w:pStyle w:val="TextBody"/>
        <w:numPr>
          <w:ilvl w:val="0"/>
          <w:numId w:val="146"/>
        </w:numPr>
        <w:tabs>
          <w:tab w:val="clear" w:pos="1134"/>
          <w:tab w:val="left" w:leader="none" w:pos="707"/>
        </w:tabs>
        <w:bidi w:val="0"/>
        <w:spacing w:before="0" w:after="0"/>
        <w:ind w:start="707" w:hanging="283"/>
        <w:jc w:val="left"/>
        <w:rPr/>
      </w:pPr>
      <w:r>
        <w:rPr/>
        <w:t xml:space="preserve">Hoyt Platter (äänenä Johnny Knoxville) -- Hoyt on Luannen isä, Peggyn kaksoisveli ja Leannen entinen aviomies. Luannen uskomuksista huolimatta hän ei koskaan työskennellyt öljynporauslautalla, vaan oli vankilassa suurimman osan Luannen elämästä, ja öljynporauslautan tarina toimi peitetarinana, jotta Luanne ei tietäisi isänsä olevan vanki. Hän esiintyy vain yhdessä jaksossa: "Elämä: A Loser's Manual''. Vapauduttuaan vankilasta Hoyt tekee ryöstön ja huijaa Luckyn ottamaan syyt niskoilleen, mutta lopulta hän tunnustaa ja hänet tuomitaan elinkautiseen vankeuteen kolmen rangaistuksen lain nojalla. Jaksossa ``Leannen saaga'' paljastuu, että Hoyt suunnitteli menevänsä naimisiin apteekkarityttön kanssa ennen kuin Leanne, joka työskenteli tuolloin stripparina, viihdytti hänen polttareissaan. </w:t>
      </w:r>
    </w:p>
    <w:p>
      <w:pPr>
        <w:pStyle w:val="TextBody"/>
        <w:numPr>
          <w:ilvl w:val="0"/>
          <w:numId w:val="146"/>
        </w:numPr>
        <w:tabs>
          <w:tab w:val="clear" w:pos="1134"/>
          <w:tab w:val="left" w:leader="none" w:pos="707"/>
        </w:tabs>
        <w:bidi w:val="0"/>
        <w:spacing w:before="0" w:after="0"/>
        <w:ind w:start="707" w:hanging="283"/>
        <w:jc w:val="left"/>
        <w:rPr/>
      </w:pPr>
      <w:r>
        <w:rPr/>
        <w:t xml:space="preserve">Maddy Platter (äänenä Joanna Gleason) -- Maddy Platter on Peggyn ja Hoytin äiti sekä Bobbyn ja Luannen isoäiti. Äiti Platter asuu Montanassa poikansa Hoytin kanssa. Hän on vanhanaikainen, kovaotteinen karjatilallinen ja inhoaa Peggyä, koska tämä hylkäsi perheen tilan eikä mennyt naimisiin paikallisen naapuripojan kanssa. Kummallista kyllä, aiemmissa jaksojen takaumissa esiintyy täysin erilainen ``Peggyn äiti'' -hahmo, joka on pohjimmiltaan Peggyn vanhempi versio - ei tehdä selväksi, onko toinen Peggyn oikea äiti ja toinen äitipuoli, vai onko ``Maddy'' -äidin hahmo poistanut vanhemman version kokonaan. </w:t>
      </w:r>
    </w:p>
    <w:p>
      <w:pPr>
        <w:pStyle w:val="TextBody"/>
        <w:numPr>
          <w:ilvl w:val="0"/>
          <w:numId w:val="146"/>
        </w:numPr>
        <w:tabs>
          <w:tab w:val="clear" w:pos="1134"/>
          <w:tab w:val="left" w:leader="none" w:pos="707"/>
        </w:tabs>
        <w:bidi w:val="0"/>
        <w:spacing w:before="0" w:after="0"/>
        <w:ind w:start="707" w:hanging="283"/>
        <w:jc w:val="left"/>
        <w:rPr/>
      </w:pPr>
      <w:r>
        <w:rPr/>
        <w:t xml:space="preserve">Doc Platter -- Doc on Peggyn isä. Hän esiintyy vain kerran, kun Peggy, Bobby ja Hank vierailevat perheen tilalla. Hän näyttää olevan hieman seniili ja saarnaa, minkä Hank tulkitsee väärin vanhanaikaiseksi länsimaalaiseksi viisaudeksi. </w:t>
      </w:r>
    </w:p>
    <w:p>
      <w:pPr>
        <w:pStyle w:val="TextBody"/>
        <w:numPr>
          <w:ilvl w:val="0"/>
          <w:numId w:val="146"/>
        </w:numPr>
        <w:tabs>
          <w:tab w:val="clear" w:pos="1134"/>
          <w:tab w:val="left" w:leader="none" w:pos="707"/>
        </w:tabs>
        <w:bidi w:val="0"/>
        <w:spacing w:before="0" w:after="0"/>
        <w:ind w:start="707" w:hanging="283"/>
        <w:jc w:val="left"/>
        <w:rPr/>
      </w:pPr>
      <w:r>
        <w:rPr/>
        <w:t xml:space="preserve">Junichiro (äänenä David Carradine) - Junichiro on Hankin vanhempi japanilaispuolinen velipuoli, joka on asunut Japanissa koko ikänsä. Hankilla ja Junichirolla on sama isä, koska Cottonilla oli suhde japanilaisen sairaanhoitajan kanssa sota-aikoinaan, ja heillä on monia yhtäläisyyksiä ulkonäössä ja maneereissa (huolimatta siitä, että Hankilla on enemmänkin äitinsä piirteitä); yksi näistä on se, että kun Junichiro järkyttyy, hän huutaa Hankin tapaan ``BWAH!''. Kuten Hankilla, myös Junichirolla on kapea virtsaputki ja hän on apulaisjohtajana yrityksessä, jossa hän työskentelee, ja jossa valmistetaan robotteja ja robottitarvikkeita. </w:t>
      </w:r>
    </w:p>
    <w:p>
      <w:pPr>
        <w:pStyle w:val="TextBody"/>
        <w:numPr>
          <w:ilvl w:val="0"/>
          <w:numId w:val="146"/>
        </w:numPr>
        <w:tabs>
          <w:tab w:val="clear" w:pos="1134"/>
          <w:tab w:val="left" w:leader="none" w:pos="707"/>
        </w:tabs>
        <w:bidi w:val="0"/>
        <w:ind w:start="707" w:hanging="283"/>
        <w:jc w:val="left"/>
        <w:rPr/>
      </w:pPr>
      <w:r>
        <w:rPr/>
        <w:t xml:space="preserve">Dusty Hill (itse) -- ZZ Top -yhtyeen basisti / laulaja ja Hankin serkku. Jaksossa ``Hank Gets Dusted'' Cotton antaa arvokkaan Cadillacinsa Dustylle antamatta Hankille mahdollisuutta ostaa se. Dusty osallistuu autolla purku-urheilukilpailuun, jossa se vaurioituu pahasti. Hank ja Dusty tekevät sovinnon sen jälkeen, kun Dusty on korjannut auton ja asentanut sen Cadillac Ranchille.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Lucky'n äänen King of the Hillissä?</w:t>
      </w:r>
    </w:p>
    <w:p>
      <w:pPr>
        <w:pStyle w:val="TextBody"/>
        <w:bidi w:val="0"/>
        <w:jc w:val="left"/>
        <w:rPr>
          <w:b/>
          <w:u w:val="single"/>
          <w:shd w:val="clear" w:fill="FFFF00"/>
        </w:rPr>
      </w:pPr>
      <w:r>
        <w:rPr>
          <w:b/>
          <w:u w:val="single"/>
          <w:shd w:val="clear" w:fill="FFFF00"/>
        </w:rPr>
        <w:t xml:space="preserve">Asiakirjan numero 2245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John Hunter </w:t>
      </w:r>
      <w:r>
        <w:rPr/>
        <w:t xml:space="preserve">(s. 14. kesäkuuta 1948) on yhdysvaltalainen kitaristi, joka toimii pääasiassa sessiosoittajana. Hän on työskennellyt Lou Reedin ja Alice Cooperin kanssa ja häntä on usein kutsuttu ``The Deacon''. Hunter soitti ensin Mitch Ryderin Detroitissa, mistä alkoi pitkä yhteistyö levytuottaja Bob Ezrinin kanssa, joka on sanonut Steve Hunterin antaneen niin paljon rockmusiikille yleensä, että hän todella ansaitsee nimityksen ``Kitarasankari''. Steve Hunter on soittanut joitain rockin historian suurimpia riffejä - sen ensimmäisen iskevän soolon, joka soi Aerosmithin ``Train Kept A Rollin''' -kappaleessa, Peter Gabrielin ``Solsbury Hill'' -kappaleen akustisen intron ja hän kirjoitti legendaarisen intron, jonka ansiosta Lou Reedin livenä soittama versio ``Sweet Jane'' -kappaleesta sai Reedin ensimmäisen kultalevyn (Rock' N' Roll Animal -livesarja).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Lou Reed Rock and Roll Animal -yhtyeessä.</w:t>
      </w:r>
    </w:p>
    <w:p>
      <w:pPr>
        <w:pStyle w:val="TextBody"/>
        <w:bidi w:val="0"/>
        <w:jc w:val="left"/>
        <w:rPr>
          <w:b/>
          <w:u w:val="single"/>
          <w:shd w:val="clear" w:fill="FFFF00"/>
        </w:rPr>
      </w:pPr>
      <w:r>
        <w:rPr>
          <w:b/>
          <w:u w:val="single"/>
          <w:shd w:val="clear" w:fill="FFFF00"/>
        </w:rPr>
        <w:t xml:space="preserve">Asiakirjan numero 2246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w:t>
      </w:r>
      <w:r>
        <w:rPr>
          <w:color w:val="A9A9A9"/>
        </w:rPr>
        <w:t xml:space="preserve">Soraa </w:t>
      </w:r>
      <w:r>
        <w:rPr/>
        <w:t xml:space="preserve">ja hänen nuorempaa sisarpuoltaan Shiroa, kahta hikikomoria, jotka muodostavat Blankin, voittamattoman pelaajaryhmän. Eräänä päivänä pelien jumala haastaa heidät shakkiin ja he voittavat. Tämän seurauksena jumala kutsuu heidät Disboardiin, todellisuuteen, joka pyörii pelien ympärillä. Sora ja Shiro aikovat säilyttää maineensa lyömättöminä pelaajina ja suunnittelevat valloittavansa kuusitoista hallitsevaa lajia ja syrjäyttävänsä pelien jumalan.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no game no life -elokuvassa?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87"/>
        <w:gridCol w:w="1489"/>
        <w:gridCol w:w="1136"/>
        <w:gridCol w:w="931"/>
        <w:gridCol w:w="1136"/>
        <w:gridCol w:w="4626"/>
      </w:tblGrid>
      <w:tr>
        <w:trPr/>
        <w:tc>
          <w:tcPr>
            <w:tcW w:w="887" w:type="dxa"/>
            <w:tcBorders/>
            <w:vAlign w:val="center"/>
          </w:tcPr>
          <w:p>
            <w:pPr>
              <w:pStyle w:val="TableHeading"/>
              <w:suppressLineNumbers/>
              <w:bidi w:val="0"/>
              <w:spacing w:before="0" w:after="283"/>
              <w:jc w:val="center"/>
              <w:rPr/>
            </w:pPr>
            <w:r>
              <w:rPr/>
              <w:t xml:space="preserve">Ei. </w:t>
            </w:r>
          </w:p>
        </w:tc>
        <w:tc>
          <w:tcPr>
            <w:tcW w:w="1489" w:type="dxa"/>
            <w:tcBorders/>
            <w:vAlign w:val="center"/>
          </w:tcPr>
          <w:p>
            <w:pPr>
              <w:pStyle w:val="TableHeading"/>
              <w:suppressLineNumbers/>
              <w:bidi w:val="0"/>
              <w:spacing w:before="0" w:after="283"/>
              <w:jc w:val="center"/>
              <w:rPr/>
            </w:pPr>
            <w:r>
              <w:rPr/>
              <w:t xml:space="preserve">Käännetty otsikko Japani Englanti </w:t>
            </w:r>
          </w:p>
        </w:tc>
        <w:tc>
          <w:tcPr>
            <w:tcW w:w="113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136" w:type="dxa"/>
            <w:tcBorders/>
          </w:tcPr>
          <w:p>
            <w:pPr>
              <w:pStyle w:val="TableContents"/>
              <w:bidi w:val="0"/>
              <w:spacing w:before="0" w:after="283"/>
              <w:jc w:val="left"/>
              <w:rPr>
                <w:sz w:val="4"/>
                <w:szCs w:val="4"/>
              </w:rPr>
            </w:pPr>
            <w:r>
              <w:rPr>
                <w:sz w:val="4"/>
                <w:szCs w:val="4"/>
              </w:rPr>
            </w:r>
          </w:p>
        </w:tc>
        <w:tc>
          <w:tcPr>
            <w:tcW w:w="4626" w:type="dxa"/>
            <w:tcBorders/>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Heading"/>
              <w:suppressLineNumbers/>
              <w:bidi w:val="0"/>
              <w:spacing w:before="0" w:after="283"/>
              <w:jc w:val="center"/>
              <w:rPr/>
            </w:pPr>
            <w:r>
              <w:rPr/>
              <w:t xml:space="preserve">Julkaisu </w:t>
            </w:r>
          </w:p>
        </w:tc>
        <w:tc>
          <w:tcPr>
            <w:tcW w:w="1489" w:type="dxa"/>
            <w:tcBorders/>
            <w:vAlign w:val="center"/>
          </w:tcPr>
          <w:p>
            <w:pPr>
              <w:pStyle w:val="TableHeading"/>
              <w:suppressLineNumbers/>
              <w:bidi w:val="0"/>
              <w:spacing w:before="0" w:after="283"/>
              <w:jc w:val="center"/>
              <w:rPr/>
            </w:pPr>
            <w:r>
              <w:rPr/>
              <w:t xml:space="preserve">ISBN </w:t>
            </w:r>
          </w:p>
        </w:tc>
        <w:tc>
          <w:tcPr>
            <w:tcW w:w="1136" w:type="dxa"/>
            <w:tcBorders/>
            <w:vAlign w:val="center"/>
          </w:tcPr>
          <w:p>
            <w:pPr>
              <w:pStyle w:val="TableHeading"/>
              <w:suppressLineNumbers/>
              <w:bidi w:val="0"/>
              <w:spacing w:before="0" w:after="283"/>
              <w:jc w:val="center"/>
              <w:rPr/>
            </w:pPr>
            <w:r>
              <w:rPr/>
              <w:t xml:space="preserve">Julkaisu </w:t>
            </w:r>
          </w:p>
        </w:tc>
        <w:tc>
          <w:tcPr>
            <w:tcW w:w="931" w:type="dxa"/>
            <w:tcBorders/>
            <w:vAlign w:val="center"/>
          </w:tcPr>
          <w:p>
            <w:pPr>
              <w:pStyle w:val="TableHeading"/>
              <w:suppressLineNumbers/>
              <w:bidi w:val="0"/>
              <w:spacing w:before="0" w:after="283"/>
              <w:jc w:val="center"/>
              <w:rPr/>
            </w:pPr>
            <w:r>
              <w:rPr/>
              <w:t xml:space="preserve">ISBN </w:t>
            </w:r>
          </w:p>
        </w:tc>
        <w:tc>
          <w:tcPr>
            <w:tcW w:w="1136" w:type="dxa"/>
            <w:tcBorders/>
          </w:tcPr>
          <w:p>
            <w:pPr>
              <w:pStyle w:val="TableContents"/>
              <w:bidi w:val="0"/>
              <w:spacing w:before="0" w:after="283"/>
              <w:jc w:val="left"/>
              <w:rPr>
                <w:sz w:val="4"/>
                <w:szCs w:val="4"/>
              </w:rPr>
            </w:pPr>
            <w:r>
              <w:rPr>
                <w:sz w:val="4"/>
                <w:szCs w:val="4"/>
              </w:rPr>
            </w:r>
          </w:p>
        </w:tc>
        <w:tc>
          <w:tcPr>
            <w:tcW w:w="4626" w:type="dxa"/>
            <w:tcBorders/>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Heading"/>
              <w:bidi w:val="0"/>
              <w:spacing w:before="0" w:after="283"/>
              <w:rPr>
                <w:sz w:val="4"/>
                <w:szCs w:val="4"/>
              </w:rPr>
            </w:pPr>
            <w:r>
              <w:rPr>
                <w:sz w:val="4"/>
                <w:szCs w:val="4"/>
              </w:rPr>
            </w:r>
          </w:p>
        </w:tc>
        <w:tc>
          <w:tcPr>
            <w:tcW w:w="1489" w:type="dxa"/>
            <w:tcBorders/>
            <w:vAlign w:val="center"/>
          </w:tcPr>
          <w:p>
            <w:pPr>
              <w:pStyle w:val="TableContents"/>
              <w:bidi w:val="0"/>
              <w:spacing w:before="0" w:after="283"/>
              <w:jc w:val="left"/>
              <w:rPr/>
            </w:pPr>
            <w:r>
              <w:rPr/>
              <w:t xml:space="preserve">Tässä fantasiamaailmassa kaikki on peliä - ja nämä pelaajasisarukset pelaavat voittaakseen! </w:t>
            </w:r>
          </w:p>
        </w:tc>
        <w:tc>
          <w:tcPr>
            <w:tcW w:w="1136" w:type="dxa"/>
            <w:tcBorders/>
            <w:vAlign w:val="center"/>
          </w:tcPr>
          <w:p>
            <w:pPr>
              <w:pStyle w:val="TableContents"/>
              <w:bidi w:val="0"/>
              <w:spacing w:before="0" w:after="283"/>
              <w:jc w:val="left"/>
              <w:rPr/>
            </w:pPr>
            <w:r>
              <w:rPr/>
              <w:t xml:space="preserve">huhtikuu 25, 2012 </w:t>
            </w:r>
          </w:p>
        </w:tc>
        <w:tc>
          <w:tcPr>
            <w:tcW w:w="931" w:type="dxa"/>
            <w:tcBorders/>
            <w:vAlign w:val="center"/>
          </w:tcPr>
          <w:p>
            <w:pPr>
              <w:pStyle w:val="TableContents"/>
              <w:bidi w:val="0"/>
              <w:spacing w:before="0" w:after="283"/>
              <w:jc w:val="left"/>
              <w:rPr/>
            </w:pPr>
            <w:r>
              <w:rPr/>
              <w:t xml:space="preserve">978-4-04-066432-3 </w:t>
            </w:r>
          </w:p>
        </w:tc>
        <w:tc>
          <w:tcPr>
            <w:tcW w:w="1136" w:type="dxa"/>
            <w:tcBorders/>
            <w:vAlign w:val="center"/>
          </w:tcPr>
          <w:p>
            <w:pPr>
              <w:pStyle w:val="TableContents"/>
              <w:bidi w:val="0"/>
              <w:spacing w:before="0" w:after="283"/>
              <w:jc w:val="left"/>
              <w:rPr/>
            </w:pPr>
            <w:r>
              <w:rPr/>
              <w:t xml:space="preserve">huhtikuu 21, 2015 </w:t>
            </w:r>
          </w:p>
        </w:tc>
        <w:tc>
          <w:tcPr>
            <w:tcW w:w="4626" w:type="dxa"/>
            <w:tcBorders/>
            <w:vAlign w:val="center"/>
          </w:tcPr>
          <w:p>
            <w:pPr>
              <w:pStyle w:val="TableContents"/>
              <w:bidi w:val="0"/>
              <w:spacing w:before="0" w:after="283"/>
              <w:jc w:val="left"/>
              <w:rPr/>
            </w:pPr>
            <w:r>
              <w:rPr/>
              <w:t xml:space="preserve">978-0-316-38311-0 Sora ja Shiro ovat kaksi sisarusta, jotka tunnetaan verkkopeleissä Blankina, voittamattomana pelaajaryhmänä. Oikeassa elämässä he ovat maailman hyljeksimiä ja hikikomoristeja. Eräänä päivänä he saavat Tetiltä haasteen shakkipeliin ja ovat voittajia. Vastauksena hän tarjoaa heille mahdollisuutta lähettää heidät maailmaan, joka pyörii pelien ympärillä, ja he hyväksyvät tarjouksen uskoen sen olevan vitsi. Sitten heidät kutsutaan todellisuuteen, joka tunnetaan nimellä Disboard, jossa loitsu, nimeltään Kymmenen lupausta, estää väkivallan ja valvoo pelien sääntöjä ja tuloksia. He matkustavat Elkiaan, ihmisten kansakuntaan, ja ystävystyvät Stephanie Dolan kanssa, joka on kuolleen kuninkaan pojantytär. Kun he saavat tietää, että kansakunta on jatkuvassa rappiossa, Sora ja Shiro osallistuvat kilpailuun seuraavasta kuninkaasta, jonka he voittavat Kurami Zelliä vastaan sotasimulaattorissa. Kun heidät on vihitty valtaistuimelle, Sora julistaa julkisesti aikovansa valloittaa muut kansat ja auttaa Elkia kukoistamaan. Tet tapaa heidät, onnittelee heitä ja ilmoittaa odottavansa heitä yhdistääkseen kuusitoista lajia. </w:t>
            </w:r>
          </w:p>
        </w:tc>
      </w:tr>
      <w:tr>
        <w:trPr/>
        <w:tc>
          <w:tcPr>
            <w:tcW w:w="887" w:type="dxa"/>
            <w:tcBorders/>
            <w:vAlign w:val="center"/>
          </w:tcPr>
          <w:p>
            <w:pPr>
              <w:pStyle w:val="TableHeading"/>
              <w:bidi w:val="0"/>
              <w:spacing w:before="0" w:after="283"/>
              <w:rPr>
                <w:sz w:val="4"/>
                <w:szCs w:val="4"/>
              </w:rPr>
            </w:pPr>
            <w:r>
              <w:rPr>
                <w:sz w:val="4"/>
                <w:szCs w:val="4"/>
              </w:rPr>
            </w:r>
          </w:p>
        </w:tc>
        <w:tc>
          <w:tcPr>
            <w:tcW w:w="1489" w:type="dxa"/>
            <w:tcBorders/>
            <w:vAlign w:val="center"/>
          </w:tcPr>
          <w:p>
            <w:pPr>
              <w:pStyle w:val="TableContents"/>
              <w:bidi w:val="0"/>
              <w:spacing w:before="0" w:after="283"/>
              <w:jc w:val="left"/>
              <w:rPr/>
            </w:pPr>
            <w:r>
              <w:rPr/>
              <w:t xml:space="preserve">Pelaajien sisaruksilla on uusi kohde - eläintyttöjen maa ... </w:t>
            </w:r>
          </w:p>
        </w:tc>
        <w:tc>
          <w:tcPr>
            <w:tcW w:w="1136" w:type="dxa"/>
            <w:tcBorders/>
            <w:vAlign w:val="center"/>
          </w:tcPr>
          <w:p>
            <w:pPr>
              <w:pStyle w:val="TableContents"/>
              <w:bidi w:val="0"/>
              <w:spacing w:before="0" w:after="283"/>
              <w:jc w:val="left"/>
              <w:rPr/>
            </w:pPr>
            <w:r>
              <w:rPr>
                <w:color w:val="A9A9A9"/>
              </w:rPr>
              <w:t xml:space="preserve">25. syyskuuta </w:t>
            </w:r>
            <w:r>
              <w:rPr/>
              <w:t xml:space="preserve">2012 </w:t>
            </w:r>
          </w:p>
        </w:tc>
        <w:tc>
          <w:tcPr>
            <w:tcW w:w="931" w:type="dxa"/>
            <w:tcBorders/>
            <w:vAlign w:val="center"/>
          </w:tcPr>
          <w:p>
            <w:pPr>
              <w:pStyle w:val="TableContents"/>
              <w:bidi w:val="0"/>
              <w:spacing w:before="0" w:after="283"/>
              <w:jc w:val="left"/>
              <w:rPr/>
            </w:pPr>
            <w:r>
              <w:rPr/>
              <w:t xml:space="preserve">978-4-04-066433-0 </w:t>
            </w:r>
          </w:p>
        </w:tc>
        <w:tc>
          <w:tcPr>
            <w:tcW w:w="1136" w:type="dxa"/>
            <w:tcBorders/>
            <w:vAlign w:val="center"/>
          </w:tcPr>
          <w:p>
            <w:pPr>
              <w:pStyle w:val="TableContents"/>
              <w:bidi w:val="0"/>
              <w:spacing w:before="0" w:after="283"/>
              <w:jc w:val="left"/>
              <w:rPr/>
            </w:pPr>
            <w:r>
              <w:rPr>
                <w:color w:val="DCDCDC"/>
              </w:rPr>
              <w:t xml:space="preserve">heinäkuu 21, </w:t>
            </w:r>
            <w:r>
              <w:rPr/>
              <w:t xml:space="preserve">2015 </w:t>
            </w:r>
          </w:p>
        </w:tc>
        <w:tc>
          <w:tcPr>
            <w:tcW w:w="4626" w:type="dxa"/>
            <w:tcBorders/>
            <w:vAlign w:val="center"/>
          </w:tcPr>
          <w:p>
            <w:pPr>
              <w:pStyle w:val="TableContents"/>
              <w:bidi w:val="0"/>
              <w:spacing w:before="0" w:after="283"/>
              <w:jc w:val="left"/>
              <w:rPr/>
            </w:pPr>
            <w:r>
              <w:rPr/>
              <w:t xml:space="preserve">978-0-316-38517-6 Sora ja Shiro alkavat tutkia Itäistä Federaatiota, ihmishirviöiden kansakuntaa. He haastavat Jibril-nimisen flügelin saadakseen tietoja, ja kaksikko pelaa shiritori-peliä, jossa heidän puhumansa esineet joko materialisoituvat tai katoavat. Peli päättyy, kun Sora ja Shiro saavat aikaan hypernovan poistamalla Coulombin lain, jolloin Jibril ei pysty jatkamaan; Lupausten mukaan Jibrilistä tulee heidän orjansa. Jibrililtä ja hänen kirjastostaan saadut tiedot osoittautuvat kuitenkin hyödyttömiksi. Stephanie paljastaa isoisänsä testamentin Sorsalle, mikä johtaa heidät löytämään linnasta piilotetun kirjaston, joka sisältää hänen isoisänsä tutkimuksia. Kun Sora ja Shiro huomaavat, että Itäinen liitto käyttää videopelejä, he virallistavat haasteensa panostamalla kaiken ihmiskunnan omaisuuden. Odottaessaan pelin päivämäärää Sora kertoo Shirolle, että puuttuva pala heidän voittoonsa saapuu pian; seuraavana päivänä Shiro huomaa, että kaikki ovat unohtaneet Soran. </w:t>
            </w:r>
          </w:p>
        </w:tc>
      </w:tr>
      <w:tr>
        <w:trPr/>
        <w:tc>
          <w:tcPr>
            <w:tcW w:w="887" w:type="dxa"/>
            <w:tcBorders/>
            <w:vAlign w:val="center"/>
          </w:tcPr>
          <w:p>
            <w:pPr>
              <w:pStyle w:val="TableHeading"/>
              <w:bidi w:val="0"/>
              <w:spacing w:before="0" w:after="283"/>
              <w:rPr>
                <w:sz w:val="4"/>
                <w:szCs w:val="4"/>
              </w:rPr>
            </w:pPr>
            <w:r>
              <w:rPr>
                <w:sz w:val="4"/>
                <w:szCs w:val="4"/>
              </w:rPr>
            </w:r>
          </w:p>
        </w:tc>
        <w:tc>
          <w:tcPr>
            <w:tcW w:w="1489" w:type="dxa"/>
            <w:tcBorders/>
            <w:vAlign w:val="center"/>
          </w:tcPr>
          <w:p>
            <w:pPr>
              <w:pStyle w:val="TableContents"/>
              <w:bidi w:val="0"/>
              <w:spacing w:before="0" w:after="283"/>
              <w:jc w:val="left"/>
              <w:rPr/>
            </w:pPr>
            <w:r>
              <w:rPr/>
              <w:t xml:space="preserve">Näyttää siltä, että puolet pelaajien sisaruksista katosi ...? </w:t>
            </w:r>
          </w:p>
        </w:tc>
        <w:tc>
          <w:tcPr>
            <w:tcW w:w="1136" w:type="dxa"/>
            <w:tcBorders/>
            <w:vAlign w:val="center"/>
          </w:tcPr>
          <w:p>
            <w:pPr>
              <w:pStyle w:val="TableContents"/>
              <w:bidi w:val="0"/>
              <w:spacing w:before="0" w:after="283"/>
              <w:jc w:val="left"/>
              <w:rPr/>
            </w:pPr>
            <w:r>
              <w:rPr/>
              <w:t xml:space="preserve">tammikuu 25, 2013 </w:t>
            </w:r>
          </w:p>
        </w:tc>
        <w:tc>
          <w:tcPr>
            <w:tcW w:w="931" w:type="dxa"/>
            <w:tcBorders/>
            <w:vAlign w:val="center"/>
          </w:tcPr>
          <w:p>
            <w:pPr>
              <w:pStyle w:val="TableContents"/>
              <w:bidi w:val="0"/>
              <w:spacing w:before="0" w:after="283"/>
              <w:jc w:val="left"/>
              <w:rPr/>
            </w:pPr>
            <w:r>
              <w:rPr/>
              <w:t xml:space="preserve">978-4-04-066434-7 </w:t>
            </w:r>
          </w:p>
        </w:tc>
        <w:tc>
          <w:tcPr>
            <w:tcW w:w="1136" w:type="dxa"/>
            <w:tcBorders/>
            <w:vAlign w:val="center"/>
          </w:tcPr>
          <w:p>
            <w:pPr>
              <w:pStyle w:val="TableContents"/>
              <w:bidi w:val="0"/>
              <w:spacing w:before="0" w:after="283"/>
              <w:jc w:val="left"/>
              <w:rPr/>
            </w:pPr>
            <w:r>
              <w:rPr/>
              <w:t xml:space="preserve">lokakuu 27, 2015 </w:t>
            </w:r>
          </w:p>
        </w:tc>
        <w:tc>
          <w:tcPr>
            <w:tcW w:w="4626" w:type="dxa"/>
            <w:tcBorders/>
            <w:vAlign w:val="center"/>
          </w:tcPr>
          <w:p>
            <w:pPr>
              <w:pStyle w:val="TableContents"/>
              <w:bidi w:val="0"/>
              <w:spacing w:before="0" w:after="283"/>
              <w:jc w:val="left"/>
              <w:rPr/>
            </w:pPr>
            <w:r>
              <w:rPr/>
              <w:t xml:space="preserve">978-0-316-38519-0 Shiro alkaa epäillä Soran olemassaoloa, mutta saa tietää, että hänen ja hänen ystäviensä muistissa on aukko. Ponnistelemalla Shiro muistaa, että Sora järjesti Kuramin ja hänen haltiatoverinsa Fil Nilvalenin kanssa reversi-pelin, jonka nappuloina käytettiin Soran ja Kuramin identiteetin muodostavia osia. Soran kolme jäljelle jäänyttä palaa olivat Shiron muistoja hänestä, minkä ansiosta hän pystyi jatkamaan peliä ja voittamaan sen. Nähtyään toistensa muistot Sora vakuuttaa Kuramin liittoutumaan hänen kanssaan. Peli itäistä liittovaltiota vastaan alkaa ja Sora, Shiro, Stephanie ja Jibril osallistuvat virtuaaliseen ammuskeluun ihmishirviö Izuna Hatsusea vastaan, jossa he lopulta voittavat. Tuloksena Elkia saa suuren maamassan ja oikeudet niitä miehittäviin ihmishirviöihin. Sora ja Shiro käyttävät poliittista painostusta pakottaakseen Itäisen liiton johtajan, nimettömän Mikon, haastamaan heidät; peli on kolikonheitto, jossa Sora järjestää sen laskeutumaan reunalleen. Hän vakuuttaa Mikon julistamaan, että he molemmat voittavat, ja sen seurauksena Elkia voi jakaa resursseja Itäisen Liiton kanssa, kun taas ihmepedot säilyttävät itsehallintonsa; he nimeävät Elkian ja Itäisen Liiton välisen yhdistyneen siirtokunnan Elkia Federationiksi. </w:t>
            </w:r>
          </w:p>
        </w:tc>
      </w:tr>
      <w:tr>
        <w:trPr/>
        <w:tc>
          <w:tcPr>
            <w:tcW w:w="887" w:type="dxa"/>
            <w:tcBorders/>
            <w:vAlign w:val="center"/>
          </w:tcPr>
          <w:p>
            <w:pPr>
              <w:pStyle w:val="TableHeading"/>
              <w:bidi w:val="0"/>
              <w:spacing w:before="0" w:after="283"/>
              <w:rPr>
                <w:sz w:val="4"/>
                <w:szCs w:val="4"/>
              </w:rPr>
            </w:pPr>
            <w:r>
              <w:rPr>
                <w:sz w:val="4"/>
                <w:szCs w:val="4"/>
              </w:rPr>
            </w:r>
          </w:p>
        </w:tc>
        <w:tc>
          <w:tcPr>
            <w:tcW w:w="1489" w:type="dxa"/>
            <w:tcBorders/>
            <w:vAlign w:val="center"/>
          </w:tcPr>
          <w:p>
            <w:pPr>
              <w:pStyle w:val="TableContents"/>
              <w:bidi w:val="0"/>
              <w:spacing w:before="0" w:after="283"/>
              <w:jc w:val="left"/>
              <w:rPr/>
            </w:pPr>
            <w:r>
              <w:rPr/>
              <w:t xml:space="preserve">Pelaajien sisarukset ovat karanneet realistisesta romanssipelistä </w:t>
            </w:r>
          </w:p>
        </w:tc>
        <w:tc>
          <w:tcPr>
            <w:tcW w:w="1136" w:type="dxa"/>
            <w:tcBorders/>
            <w:vAlign w:val="center"/>
          </w:tcPr>
          <w:p>
            <w:pPr>
              <w:pStyle w:val="TableContents"/>
              <w:bidi w:val="0"/>
              <w:spacing w:before="0" w:after="283"/>
              <w:jc w:val="left"/>
              <w:rPr/>
            </w:pPr>
            <w:r>
              <w:rPr/>
              <w:t xml:space="preserve">kesäkuu 25, 2013 </w:t>
            </w:r>
          </w:p>
        </w:tc>
        <w:tc>
          <w:tcPr>
            <w:tcW w:w="931" w:type="dxa"/>
            <w:tcBorders/>
            <w:vAlign w:val="center"/>
          </w:tcPr>
          <w:p>
            <w:pPr>
              <w:pStyle w:val="TableContents"/>
              <w:bidi w:val="0"/>
              <w:spacing w:before="0" w:after="283"/>
              <w:jc w:val="left"/>
              <w:rPr/>
            </w:pPr>
            <w:r>
              <w:rPr/>
              <w:t xml:space="preserve">978-4-04-066469-9 </w:t>
            </w:r>
          </w:p>
        </w:tc>
        <w:tc>
          <w:tcPr>
            <w:tcW w:w="1136" w:type="dxa"/>
            <w:tcBorders/>
            <w:vAlign w:val="center"/>
          </w:tcPr>
          <w:p>
            <w:pPr>
              <w:pStyle w:val="TableContents"/>
              <w:bidi w:val="0"/>
              <w:spacing w:before="0" w:after="283"/>
              <w:jc w:val="left"/>
              <w:rPr/>
            </w:pPr>
            <w:r>
              <w:rPr/>
              <w:t xml:space="preserve">maaliskuu 22, 2016 </w:t>
            </w:r>
          </w:p>
        </w:tc>
        <w:tc>
          <w:tcPr>
            <w:tcW w:w="4626" w:type="dxa"/>
            <w:tcBorders/>
            <w:vAlign w:val="center"/>
          </w:tcPr>
          <w:p>
            <w:pPr>
              <w:pStyle w:val="TableContents"/>
              <w:bidi w:val="0"/>
              <w:spacing w:before="0" w:after="283"/>
              <w:jc w:val="left"/>
              <w:rPr/>
            </w:pPr>
            <w:r>
              <w:rPr/>
              <w:t xml:space="preserve">978-0-316-38521-3 Dhampyyri nimeltä Plum vierailee Soran ja Shiron luona ja pyytää heitä pelastamaan lajinsa. Hän selittää, että sireenien keisarinna Leila Lorelei nukutti itsensä Kymmenen Lupauksen avulla vuosisatoja sitten, ja sen seurauksena dhampyyrien ja sireenien aikoinaan vastavuoroinen suhde on aiheuttanut sen, että yhtä lukuun ottamatta kaikki miespuoliset dhampyyrit ovat kuolleet. Herättääkseen keisarinnan heidän on päästävä hänen uneensa ja voitettava hänen rakkautensa. Mikon kanssa neuvoteltuaan Sora ja hänen kumppaninsa matkustavat dhampyyrien ja sireenien maahan, Oceandoon, ja astuvat keisarinnan uneen. Plumin taikuutta käyttäen keisarinna rakastuu Izunan isoisään, Ino Hatsuseen, mutta ei onnistu heräämään. Pääteltyään tämän mahdollisuuden Sora käyttää sääntöjen porsaanreikää, jonka ansiosta hän ja hänen seuralaisensa voivat poistua kesken pelin. Sora ja Shiro paljastavat, etteivät seireenit tiedä ehtoja keisarinnan herättämiseksi, joten he hajaantuvat tutkimaan asiaa; Sora, Shiro, Jibril ja Plum matkustavat Avent Hiemeen, flügeleiden kotiin, kun taas Stephanie ja Izuna etsivät edellisen kuninkaan piilotettua kirjastoa. </w:t>
            </w:r>
          </w:p>
        </w:tc>
      </w:tr>
      <w:tr>
        <w:trPr/>
        <w:tc>
          <w:tcPr>
            <w:tcW w:w="887" w:type="dxa"/>
            <w:tcBorders/>
            <w:vAlign w:val="center"/>
          </w:tcPr>
          <w:p>
            <w:pPr>
              <w:pStyle w:val="TableHeading"/>
              <w:suppressLineNumbers/>
              <w:bidi w:val="0"/>
              <w:spacing w:before="0" w:after="283"/>
              <w:jc w:val="center"/>
              <w:rPr/>
            </w:pPr>
            <w:r>
              <w:rPr/>
              <w:t xml:space="preserve">5 </w:t>
            </w:r>
          </w:p>
        </w:tc>
        <w:tc>
          <w:tcPr>
            <w:tcW w:w="1489" w:type="dxa"/>
            <w:tcBorders/>
            <w:vAlign w:val="center"/>
          </w:tcPr>
          <w:p>
            <w:pPr>
              <w:pStyle w:val="TableContents"/>
              <w:bidi w:val="0"/>
              <w:spacing w:before="0" w:after="283"/>
              <w:jc w:val="left"/>
              <w:rPr/>
            </w:pPr>
            <w:r>
              <w:rPr/>
              <w:t xml:space="preserve">Näyttää siltä, että pelaajien sisarukset vihaavat New Game Plus -peliä </w:t>
            </w:r>
          </w:p>
        </w:tc>
        <w:tc>
          <w:tcPr>
            <w:tcW w:w="1136" w:type="dxa"/>
            <w:tcBorders/>
            <w:vAlign w:val="center"/>
          </w:tcPr>
          <w:p>
            <w:pPr>
              <w:pStyle w:val="TableContents"/>
              <w:bidi w:val="0"/>
              <w:spacing w:before="0" w:after="283"/>
              <w:jc w:val="left"/>
              <w:rPr/>
            </w:pPr>
            <w:r>
              <w:rPr/>
              <w:t xml:space="preserve">25. marraskuuta 2013 </w:t>
            </w:r>
          </w:p>
        </w:tc>
        <w:tc>
          <w:tcPr>
            <w:tcW w:w="931" w:type="dxa"/>
            <w:tcBorders/>
            <w:vAlign w:val="center"/>
          </w:tcPr>
          <w:p>
            <w:pPr>
              <w:pStyle w:val="TableContents"/>
              <w:bidi w:val="0"/>
              <w:spacing w:before="0" w:after="283"/>
              <w:jc w:val="left"/>
              <w:rPr/>
            </w:pPr>
            <w:r>
              <w:rPr/>
              <w:t xml:space="preserve">978-4-04-066080-6 </w:t>
            </w:r>
          </w:p>
        </w:tc>
        <w:tc>
          <w:tcPr>
            <w:tcW w:w="1136" w:type="dxa"/>
            <w:tcBorders/>
            <w:vAlign w:val="center"/>
          </w:tcPr>
          <w:p>
            <w:pPr>
              <w:pStyle w:val="TableContents"/>
              <w:bidi w:val="0"/>
              <w:spacing w:before="0" w:after="283"/>
              <w:jc w:val="left"/>
              <w:rPr/>
            </w:pPr>
            <w:r>
              <w:rPr/>
              <w:t xml:space="preserve">joulukuu 20, 2016 </w:t>
            </w:r>
          </w:p>
        </w:tc>
        <w:tc>
          <w:tcPr>
            <w:tcW w:w="4626" w:type="dxa"/>
            <w:tcBorders/>
            <w:vAlign w:val="center"/>
          </w:tcPr>
          <w:p>
            <w:pPr>
              <w:pStyle w:val="TableContents"/>
              <w:bidi w:val="0"/>
              <w:spacing w:before="0" w:after="283"/>
              <w:jc w:val="left"/>
              <w:rPr/>
            </w:pPr>
            <w:r>
              <w:rPr/>
              <w:t xml:space="preserve">978-0-316-38523-7 Prologi kertoo Kuramin ja Filin edistymisestä heidän pyrkimyksissään kaataa haltiakansa. Samaan aikaan Sora ja kumppanit joutuvat Avent Hiemin kirjaston valtaamiksi. He päättävät haastaa kaikki flugelit peliin saadakseen heidän apunsa; pelin tavoitteena on, että Sora ja Shiro välttävät vangitsemisen käyttämällä Plumin lentotaikuutta ja erilaisia katakana-merkkejä materialisoidakseen haluamansa. Pelin avulla Sora ja Shiro pakenevat vangitsemista ja vakuuttavat pääflugelin, Azraelin, suostuttelemaan Avent Hiemin liittymään Elkia-liittoon. Voitettuaan Avent Hiemin kirjasto osoittautuu hedelmättömäksi, mutta Shiro päättelee, mitä keisarinna haluaa; samaan aikaan Stephanie ja Izuna löytävät todisteita teoriansa tueksi. Palatessaan keisarinnan uneen Sora, joka on immuuni keisarinnan viettelylle, täyttää hänen la douleur exquise -halunsa ja herättää hänet; heidän voittonsa antaa heille vallan sireenin ja dhampyyrin yli. Sinä yönä Plum paljastaa ihmisyyden hankkineen myös sireenien roolin dhampyyrien ruokana ja yrittää syödä Soraa ja Shiroa; nämä kaksi olivat kuitenkin alusta asti päättäneet Plumin aikomuksen ja palauttivat vastuun takaisin sireeneille. </w:t>
            </w:r>
          </w:p>
        </w:tc>
      </w:tr>
      <w:tr>
        <w:trPr/>
        <w:tc>
          <w:tcPr>
            <w:tcW w:w="887" w:type="dxa"/>
            <w:tcBorders/>
            <w:vAlign w:val="center"/>
          </w:tcPr>
          <w:p>
            <w:pPr>
              <w:pStyle w:val="TableHeading"/>
              <w:suppressLineNumbers/>
              <w:bidi w:val="0"/>
              <w:spacing w:before="0" w:after="283"/>
              <w:jc w:val="center"/>
              <w:rPr/>
            </w:pPr>
            <w:r>
              <w:rPr/>
              <w:t xml:space="preserve">6 </w:t>
            </w:r>
          </w:p>
        </w:tc>
        <w:tc>
          <w:tcPr>
            <w:tcW w:w="1489" w:type="dxa"/>
            <w:tcBorders/>
            <w:vAlign w:val="center"/>
          </w:tcPr>
          <w:p>
            <w:pPr>
              <w:pStyle w:val="TableContents"/>
              <w:bidi w:val="0"/>
              <w:spacing w:before="0" w:after="283"/>
              <w:jc w:val="left"/>
              <w:rPr/>
            </w:pPr>
            <w:r>
              <w:rPr/>
              <w:t xml:space="preserve">Näyttää siltä, että pelaajapariskunta haastoi maailman </w:t>
            </w:r>
          </w:p>
        </w:tc>
        <w:tc>
          <w:tcPr>
            <w:tcW w:w="1136" w:type="dxa"/>
            <w:tcBorders/>
            <w:vAlign w:val="center"/>
          </w:tcPr>
          <w:p>
            <w:pPr>
              <w:pStyle w:val="TableContents"/>
              <w:bidi w:val="0"/>
              <w:spacing w:before="0" w:after="283"/>
              <w:jc w:val="left"/>
              <w:rPr/>
            </w:pPr>
            <w:r>
              <w:rPr/>
              <w:t xml:space="preserve">huhtikuu 25, 2014 </w:t>
            </w:r>
          </w:p>
        </w:tc>
        <w:tc>
          <w:tcPr>
            <w:tcW w:w="931" w:type="dxa"/>
            <w:tcBorders/>
            <w:vAlign w:val="center"/>
          </w:tcPr>
          <w:p>
            <w:pPr>
              <w:pStyle w:val="TableContents"/>
              <w:bidi w:val="0"/>
              <w:spacing w:before="0" w:after="283"/>
              <w:jc w:val="left"/>
              <w:rPr/>
            </w:pPr>
            <w:r>
              <w:rPr/>
              <w:t xml:space="preserve">978-4-04-066382-1 </w:t>
            </w:r>
          </w:p>
        </w:tc>
        <w:tc>
          <w:tcPr>
            <w:tcW w:w="1136" w:type="dxa"/>
            <w:tcBorders/>
            <w:vAlign w:val="center"/>
          </w:tcPr>
          <w:p>
            <w:pPr>
              <w:pStyle w:val="TableContents"/>
              <w:bidi w:val="0"/>
              <w:spacing w:before="0" w:after="283"/>
              <w:jc w:val="left"/>
              <w:rPr/>
            </w:pPr>
            <w:r>
              <w:rPr/>
              <w:t xml:space="preserve">heinäkuu 25, 2017 </w:t>
            </w:r>
          </w:p>
        </w:tc>
        <w:tc>
          <w:tcPr>
            <w:tcW w:w="4626" w:type="dxa"/>
            <w:tcBorders/>
            <w:vAlign w:val="center"/>
          </w:tcPr>
          <w:p>
            <w:pPr>
              <w:pStyle w:val="TableContents"/>
              <w:bidi w:val="0"/>
              <w:spacing w:before="0" w:after="283"/>
              <w:jc w:val="left"/>
              <w:rPr/>
            </w:pPr>
            <w:r>
              <w:rPr/>
              <w:t xml:space="preserve">978-0-316-38526-8 Tet selittää Izunalle, miten sota 6000 vuotta sitten päättyi. Tet'n tarina seuraa kahdeksantoistavuotiasta Riku Dolaa ja hänen sisarpuoliaan Korone Dolaa, jotka ovat sotaa pakoon pyrkivän ihmissiirtokunnan johtajia. Partiomatkalla Riku ystävystyy Ex Machinaan, aistivaan taistelukykyiseen androidiin, joka etsii sydämen merkitystä. Riku nimeää hänet Shuviksi ja vie hänet takaisin siirtokuntaan, jossa he naamioituvat rakastavaisiksi. Vuoden aikana, jonka he ovat yhdessä, Riku selviää tunnetraumastaan, kun taas Shuvi muuttuu inhimillisemmäksi. Siirtokunnan tuhoutumisen jälkeen Riku perustaa ryhmän sodan lopettamiseksi ja nai Shuvin. Ryhmä suorittaa useita vakoilutehtäviä, jotka pakottavat sodassa olevat lajit pattitilanteeseen. Riku suunnittelee keräävänsä taistelussa syntyneen energian katkenneen pattitilanteen jälkeen materialisoidakseen ja saadakseen haltuunsa Tähti Graalin malja -nimisen artefaktin; se, joka sen omistaa, saa jumalan voimat. Jibril tappaa Shuvin, mutta pystyy vakuuttamaan Ex Machinaen liittymään Rikun aatteeseen. Riku onnistuu, mutta haavoittuu kuolettavasti; hänen sijastaan Tet lunastaa Tähtegraalin maljan ja tuo rauhan maailmaan. Palatessaan nykypäivään Sora ja ystävät saavat Mikon kanavoimaan vanhan deuksen leikkiä varten. </w:t>
            </w:r>
          </w:p>
        </w:tc>
      </w:tr>
      <w:tr>
        <w:trPr/>
        <w:tc>
          <w:tcPr>
            <w:tcW w:w="887" w:type="dxa"/>
            <w:tcBorders/>
            <w:vAlign w:val="center"/>
          </w:tcPr>
          <w:p>
            <w:pPr>
              <w:pStyle w:val="TableHeading"/>
              <w:suppressLineNumbers/>
              <w:bidi w:val="0"/>
              <w:spacing w:before="0" w:after="283"/>
              <w:jc w:val="center"/>
              <w:rPr/>
            </w:pPr>
            <w:r>
              <w:rPr/>
              <w:t xml:space="preserve">7 </w:t>
            </w:r>
          </w:p>
        </w:tc>
        <w:tc>
          <w:tcPr>
            <w:tcW w:w="1489" w:type="dxa"/>
            <w:tcBorders/>
            <w:vAlign w:val="center"/>
          </w:tcPr>
          <w:p>
            <w:pPr>
              <w:pStyle w:val="TableContents"/>
              <w:bidi w:val="0"/>
              <w:spacing w:before="0" w:after="283"/>
              <w:jc w:val="left"/>
              <w:rPr/>
            </w:pPr>
            <w:r>
              <w:rPr/>
              <w:t xml:space="preserve">Näyttää siltä, että Gamerin sisarukset perustivat Josekin </w:t>
            </w:r>
          </w:p>
        </w:tc>
        <w:tc>
          <w:tcPr>
            <w:tcW w:w="1136" w:type="dxa"/>
            <w:tcBorders/>
            <w:vAlign w:val="center"/>
          </w:tcPr>
          <w:p>
            <w:pPr>
              <w:pStyle w:val="TableContents"/>
              <w:bidi w:val="0"/>
              <w:spacing w:before="0" w:after="283"/>
              <w:jc w:val="left"/>
              <w:rPr/>
            </w:pPr>
            <w:r>
              <w:rPr/>
              <w:t xml:space="preserve">24. heinäkuuta 2015 </w:t>
            </w:r>
          </w:p>
        </w:tc>
        <w:tc>
          <w:tcPr>
            <w:tcW w:w="931" w:type="dxa"/>
            <w:tcBorders/>
            <w:vAlign w:val="center"/>
          </w:tcPr>
          <w:p>
            <w:pPr>
              <w:pStyle w:val="TableContents"/>
              <w:bidi w:val="0"/>
              <w:spacing w:before="0" w:after="283"/>
              <w:jc w:val="left"/>
              <w:rPr/>
            </w:pPr>
            <w:r>
              <w:rPr/>
              <w:t xml:space="preserve">978-4-04-067494-0 </w:t>
            </w:r>
          </w:p>
        </w:tc>
        <w:tc>
          <w:tcPr>
            <w:tcW w:w="1136" w:type="dxa"/>
            <w:tcBorders/>
            <w:vAlign w:val="center"/>
          </w:tcPr>
          <w:p>
            <w:pPr>
              <w:pStyle w:val="TableContents"/>
              <w:bidi w:val="0"/>
              <w:spacing w:before="0" w:after="283"/>
              <w:jc w:val="left"/>
              <w:rPr/>
            </w:pPr>
            <w:r>
              <w:rPr/>
              <w:t xml:space="preserve">heinäkuu 31, 2018 </w:t>
            </w:r>
          </w:p>
        </w:tc>
        <w:tc>
          <w:tcPr>
            <w:tcW w:w="4626" w:type="dxa"/>
            <w:tcBorders/>
            <w:vAlign w:val="center"/>
          </w:tcPr>
          <w:p>
            <w:pPr>
              <w:pStyle w:val="TableContents"/>
              <w:bidi w:val="0"/>
              <w:spacing w:before="0" w:after="283"/>
              <w:jc w:val="left"/>
              <w:rPr/>
            </w:pPr>
            <w:r>
              <w:rPr/>
              <w:t xml:space="preserve">978-0-316-31643-9 Vanha deus on ihmishirviöjumala; hän luo elämänmittaisen lautapelin ja sallii Soran ja hänen ystäviensä osallistua siihen. Aikarajalla päämäärän saavuttamiseen voittaja saa toiveen, mutta jos kukaan ei pääse loppuun asti, hänet pakotetaan jumalan palvelukseen. Lisäksi ihmishirviöjumala on istuttanut Soran seurueeseen petturin. Loppua kohden Jibril haastaa Soran ja Shiron peliin. </w:t>
            </w:r>
          </w:p>
        </w:tc>
      </w:tr>
      <w:tr>
        <w:trPr/>
        <w:tc>
          <w:tcPr>
            <w:tcW w:w="887" w:type="dxa"/>
            <w:tcBorders/>
            <w:vAlign w:val="center"/>
          </w:tcPr>
          <w:p>
            <w:pPr>
              <w:pStyle w:val="TableHeading"/>
              <w:suppressLineNumbers/>
              <w:bidi w:val="0"/>
              <w:spacing w:before="0" w:after="283"/>
              <w:jc w:val="center"/>
              <w:rPr/>
            </w:pPr>
            <w:r>
              <w:rPr/>
              <w:t xml:space="preserve">8 </w:t>
            </w:r>
          </w:p>
        </w:tc>
        <w:tc>
          <w:tcPr>
            <w:tcW w:w="1489" w:type="dxa"/>
            <w:tcBorders/>
            <w:vAlign w:val="center"/>
          </w:tcPr>
          <w:p>
            <w:pPr>
              <w:pStyle w:val="TableContents"/>
              <w:bidi w:val="0"/>
              <w:spacing w:before="0" w:after="283"/>
              <w:jc w:val="left"/>
              <w:rPr/>
            </w:pPr>
            <w:r>
              <w:rPr/>
              <w:t xml:space="preserve">Näyttää siltä, että pelaajat etenivät Fusekin ohi </w:t>
            </w:r>
          </w:p>
        </w:tc>
        <w:tc>
          <w:tcPr>
            <w:tcW w:w="1136" w:type="dxa"/>
            <w:tcBorders/>
            <w:vAlign w:val="center"/>
          </w:tcPr>
          <w:p>
            <w:pPr>
              <w:pStyle w:val="TableContents"/>
              <w:bidi w:val="0"/>
              <w:spacing w:before="0" w:after="283"/>
              <w:jc w:val="left"/>
              <w:rPr/>
            </w:pPr>
            <w:r>
              <w:rPr/>
              <w:t xml:space="preserve">joulukuu 25, 2015 </w:t>
            </w:r>
          </w:p>
        </w:tc>
        <w:tc>
          <w:tcPr>
            <w:tcW w:w="931" w:type="dxa"/>
            <w:tcBorders/>
            <w:vAlign w:val="center"/>
          </w:tcPr>
          <w:p>
            <w:pPr>
              <w:pStyle w:val="TableContents"/>
              <w:bidi w:val="0"/>
              <w:spacing w:before="0" w:after="283"/>
              <w:jc w:val="left"/>
              <w:rPr/>
            </w:pPr>
            <w:r>
              <w:rPr/>
              <w:t xml:space="preserve">978-4-04-067952-5 </w:t>
            </w:r>
          </w:p>
        </w:tc>
        <w:tc>
          <w:tcPr>
            <w:tcW w:w="1136" w:type="dxa"/>
            <w:tcBorders/>
            <w:vAlign w:val="center"/>
          </w:tcPr>
          <w:p>
            <w:pPr>
              <w:pStyle w:val="TableContents"/>
              <w:bidi w:val="0"/>
              <w:spacing w:before="0" w:after="283"/>
              <w:jc w:val="left"/>
              <w:rPr/>
            </w:pPr>
            <w:r>
              <w:rPr/>
              <w:t xml:space="preserve">marraskuu 13, 2018 </w:t>
            </w:r>
          </w:p>
        </w:tc>
        <w:tc>
          <w:tcPr>
            <w:tcW w:w="4626" w:type="dxa"/>
            <w:tcBorders/>
            <w:vAlign w:val="center"/>
          </w:tcPr>
          <w:p>
            <w:pPr>
              <w:pStyle w:val="TableContents"/>
              <w:bidi w:val="0"/>
              <w:spacing w:before="0" w:after="283"/>
              <w:jc w:val="left"/>
              <w:rPr/>
            </w:pPr>
            <w:r>
              <w:rPr/>
              <w:t xml:space="preserve">978-0-316-50266-5 Jibrilin haaste on simulaatio kuudennen osan sodasta, ja se haastaa Sora ja Shiro johtamaan ihmiset voittoon. Suoritettuaan haasteensa Sora paljastaa, että heidän mukanaan ollut Stephanie oli vanhan deuksen luoma valhe; Stephanies empatiaa seuruetta kohtaan sallii hänen pettää luojansa ja johtaa Sora ja Shiro voittoon. Koska vanhoilta deusilta puuttuu johtaja, joka sitoutuisi heidän palvelukseensa, Sora suunnittelee, että ihmishirviöjumala ottaa tämän roolin. </w:t>
            </w:r>
          </w:p>
        </w:tc>
      </w:tr>
      <w:tr>
        <w:trPr/>
        <w:tc>
          <w:tcPr>
            <w:tcW w:w="887" w:type="dxa"/>
            <w:tcBorders/>
            <w:vAlign w:val="center"/>
          </w:tcPr>
          <w:p>
            <w:pPr>
              <w:pStyle w:val="TableHeading"/>
              <w:suppressLineNumbers/>
              <w:bidi w:val="0"/>
              <w:spacing w:before="0" w:after="283"/>
              <w:jc w:val="center"/>
              <w:rPr/>
            </w:pPr>
            <w:r>
              <w:rPr/>
              <w:t xml:space="preserve">9 </w:t>
            </w:r>
          </w:p>
        </w:tc>
        <w:tc>
          <w:tcPr>
            <w:tcW w:w="1489" w:type="dxa"/>
            <w:tcBorders/>
            <w:vAlign w:val="center"/>
          </w:tcPr>
          <w:p>
            <w:pPr>
              <w:pStyle w:val="TableContents"/>
              <w:bidi w:val="0"/>
              <w:spacing w:before="0" w:after="283"/>
              <w:jc w:val="left"/>
              <w:rPr/>
            </w:pPr>
            <w:r>
              <w:rPr/>
              <w:t xml:space="preserve">Näyttää siltä, että pelaajien sisarukset lepäävät yhden kierroksen ajan </w:t>
            </w:r>
          </w:p>
        </w:tc>
        <w:tc>
          <w:tcPr>
            <w:tcW w:w="1136" w:type="dxa"/>
            <w:tcBorders/>
            <w:vAlign w:val="center"/>
          </w:tcPr>
          <w:p>
            <w:pPr>
              <w:pStyle w:val="TableContents"/>
              <w:bidi w:val="0"/>
              <w:spacing w:before="0" w:after="283"/>
              <w:jc w:val="left"/>
              <w:rPr/>
            </w:pPr>
            <w:r>
              <w:rPr/>
              <w:t xml:space="preserve">elokuu 25, 2016 </w:t>
            </w:r>
          </w:p>
        </w:tc>
        <w:tc>
          <w:tcPr>
            <w:tcW w:w="931" w:type="dxa"/>
            <w:tcBorders/>
            <w:vAlign w:val="center"/>
          </w:tcPr>
          <w:p>
            <w:pPr>
              <w:pStyle w:val="TableContents"/>
              <w:bidi w:val="0"/>
              <w:spacing w:before="0" w:after="283"/>
              <w:jc w:val="left"/>
              <w:rPr/>
            </w:pPr>
            <w:r>
              <w:rPr/>
              <w:t xml:space="preserve">978-4-04-068457-4 </w:t>
            </w:r>
          </w:p>
        </w:tc>
        <w:tc>
          <w:tcPr>
            <w:tcW w:w="1136" w:type="dxa"/>
            <w:tcBorders/>
            <w:vAlign w:val="center"/>
          </w:tcPr>
          <w:p>
            <w:pPr>
              <w:pStyle w:val="TableContents"/>
              <w:bidi w:val="0"/>
              <w:spacing w:before="0" w:after="283"/>
              <w:jc w:val="left"/>
              <w:rPr/>
            </w:pPr>
            <w:r>
              <w:rPr/>
              <w:t xml:space="preserve">-- </w:t>
            </w:r>
          </w:p>
        </w:tc>
        <w:tc>
          <w:tcPr>
            <w:tcW w:w="4626" w:type="dxa"/>
            <w:tcBorders/>
            <w:vAlign w:val="center"/>
          </w:tcPr>
          <w:p>
            <w:pPr>
              <w:pStyle w:val="TableContents"/>
              <w:bidi w:val="0"/>
              <w:spacing w:before="0" w:after="283"/>
              <w:jc w:val="left"/>
              <w:rPr/>
            </w:pPr>
            <w:r>
              <w:rPr/>
              <w:t xml:space="preserve">-- Ex Machina teleporttaa Elkiaan ja haastaa Soran peliin pelatakseen lajinsa pelastamiseksi. Koska Sora on yhteensopiva heidän lisääntymisohjelmansa kanssa, Ex Machina aikoo orjuuttaa hänet, jotta he voisivat uudistaa lajinsa. Blank ja Ex Machina päättävät lyödä pelissä vetoa Soran vapaudesta: jos Blank voittaa, Ex Machina vapautuu siveysohjelmastaan ja voi vapaasti lisääntyä minkä tahansa olennon kanssa; jos he häviävät, Sora otetaan ja käytetään lisääntymiseen. Peli on shakin muunnelma, jota pelataan käynnissä olevan konsertin tahdissa. Blank voittaa, vaikka Ex Machina Ymirein jää jäljelle, ja hänestä on tarkoitus tulla Soran vaimo. </w:t>
            </w:r>
          </w:p>
        </w:tc>
      </w:tr>
      <w:tr>
        <w:trPr/>
        <w:tc>
          <w:tcPr>
            <w:tcW w:w="887" w:type="dxa"/>
            <w:tcBorders/>
            <w:vAlign w:val="center"/>
          </w:tcPr>
          <w:p>
            <w:pPr>
              <w:pStyle w:val="TableHeading"/>
              <w:suppressLineNumbers/>
              <w:bidi w:val="0"/>
              <w:spacing w:before="0" w:after="283"/>
              <w:jc w:val="center"/>
              <w:rPr/>
            </w:pPr>
            <w:r>
              <w:rPr/>
              <w:t xml:space="preserve">10 </w:t>
            </w:r>
          </w:p>
        </w:tc>
        <w:tc>
          <w:tcPr>
            <w:tcW w:w="1489" w:type="dxa"/>
            <w:tcBorders/>
            <w:vAlign w:val="center"/>
          </w:tcPr>
          <w:p>
            <w:pPr>
              <w:pStyle w:val="TableContents"/>
              <w:bidi w:val="0"/>
              <w:spacing w:before="0" w:after="283"/>
              <w:jc w:val="left"/>
              <w:rPr/>
            </w:pPr>
            <w:r>
              <w:rPr/>
              <w:t xml:space="preserve">Näyttää siltä, että pelaajien sisarukset on myyty menneisyyteen </w:t>
            </w:r>
          </w:p>
        </w:tc>
        <w:tc>
          <w:tcPr>
            <w:tcW w:w="1136" w:type="dxa"/>
            <w:tcBorders/>
            <w:vAlign w:val="center"/>
          </w:tcPr>
          <w:p>
            <w:pPr>
              <w:pStyle w:val="TableContents"/>
              <w:bidi w:val="0"/>
              <w:spacing w:before="0" w:after="283"/>
              <w:jc w:val="left"/>
              <w:rPr/>
            </w:pPr>
            <w:r>
              <w:rPr/>
              <w:t xml:space="preserve">tammikuu 25, 2018 </w:t>
            </w:r>
          </w:p>
        </w:tc>
        <w:tc>
          <w:tcPr>
            <w:tcW w:w="931" w:type="dxa"/>
            <w:tcBorders/>
            <w:vAlign w:val="center"/>
          </w:tcPr>
          <w:p>
            <w:pPr>
              <w:pStyle w:val="TableContents"/>
              <w:bidi w:val="0"/>
              <w:spacing w:before="0" w:after="283"/>
              <w:jc w:val="left"/>
              <w:rPr/>
            </w:pPr>
            <w:r>
              <w:rPr/>
              <w:t xml:space="preserve">978-4-04-069336-1 </w:t>
            </w:r>
          </w:p>
        </w:tc>
        <w:tc>
          <w:tcPr>
            <w:tcW w:w="1136" w:type="dxa"/>
            <w:tcBorders/>
            <w:vAlign w:val="center"/>
          </w:tcPr>
          <w:p>
            <w:pPr>
              <w:pStyle w:val="TableContents"/>
              <w:bidi w:val="0"/>
              <w:spacing w:before="0" w:after="283"/>
              <w:jc w:val="left"/>
              <w:rPr/>
            </w:pPr>
            <w:r>
              <w:rPr/>
              <w:t xml:space="preserve">-- </w:t>
            </w:r>
          </w:p>
        </w:tc>
        <w:tc>
          <w:tcPr>
            <w:tcW w:w="462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 game no life manga volume 2 julkaisupäivä</w:t>
      </w:r>
    </w:p>
    <w:p>
      <w:pPr>
        <w:pStyle w:val="TextBody"/>
        <w:bidi w:val="0"/>
        <w:jc w:val="left"/>
        <w:rPr>
          <w:b/>
          <w:u w:val="single"/>
          <w:shd w:val="clear" w:fill="FFFF00"/>
        </w:rPr>
      </w:pPr>
      <w:r>
        <w:rPr>
          <w:b/>
          <w:u w:val="single"/>
          <w:shd w:val="clear" w:fill="FFFF00"/>
        </w:rPr>
        <w:t xml:space="preserve">Asiakirjan numero 2247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Herbert Clark Hoover </w:t>
      </w:r>
      <w:r>
        <w:rPr/>
        <w:t xml:space="preserve">(10. elokuuta 1874 - 20. lokakuuta 1964) oli yhdysvaltalainen insinööri, liikemies ja poliitikko, joka toimi Yhdysvaltain 31. presidenttinä vuosina 1929-1933 suuren laman aikana. Hän oli republikaani, ja kauppaministerinä hän toi 1920-luvulla liike-elämän piiriin progressiivisen aikakauden tehokkuusajattelun ja tuki hallitukselta standardointia, tehokkuutta ja kansainvälistä kauppaa. Presidenttinä vuosina 1929-1933 hänen kunnianhimoiset ohjelmansa jäivät suuren laman jalkoihin, joka näytti pahenevan vuosi vuodelta, koska hän puuttui talouteen yhä laajamittaisemmin. Hoover hävisi demokraattien Franklin D. Rooseveltille murskavoitolla vuonna 1932, ja hän vietti loppuelämänsä konservatiivina tuomiten suurhallintoa, liberalismia ja liittovaltion puuttumista talousasioihin, kun demokraatit käyttivät toistuvasti Hooverin lamatilastoja hyökätäkseen konservatismia vastaan ja perustellakseen talouden sääntelyn lisäämistä.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presidentti vuonna 1929, suuren romahduksen aikaan.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Herbert Clark Hoover </w:t>
      </w:r>
      <w:r>
        <w:rPr/>
        <w:t xml:space="preserve">(10. elokuuta 1874 - 20. lokakuuta 1964) oli yhdysvaltalainen insinööri, liikemies ja poliitikko, joka toimi Yhdysvaltain 31. presidenttinä vuosina 1929-1933 suuren laman aikana. Hän oli republikaani, ja kauppaministerinä hän otti 1920-luvulla elinkeinoelämässä käyttöön tehokkuuden teemoja ja tuki hallitukselta standardointia, tehokkuutta ja kansainvälistä kauppaa. Presidenttinä vuosina 1929-1933 hänen sisäpoliittiset ohjelmansa jäivät suuren laman puhkeamisen varjoon. Hoover hävisi murskavaaleissa vuonna 1932 demokraattien Franklin D. Rooseveltille. Häviön jälkeen Hooverista tuli vankkumattoman konservatiivinen ja hän vastusti Rooseveltin New Deal -politiikkaa.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Amerikan yhdysvaltojen 31. presidentti?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Herbert Clark Hoover </w:t>
      </w:r>
      <w:r>
        <w:rPr/>
        <w:t xml:space="preserve">(10. elokuuta 1874 - 20. lokakuuta 1964) oli yhdysvaltalainen insinööri, liikemies ja poliitikko, joka toimi Yhdysvaltain 31. presidenttinä vuosina 1929-1933 suuren laman aikana. Hän oli republikaani, ja kauppaministerinä hän toi 1920-luvulla liike-elämän piiriin progressiivisen aikakauden tehokkuusajattelun ja tuki hallitukselta standardointia, tehokkuutta ja kansainvälistä kauppaa. Presidenttinä vuosina 1929-1933 hänen sisäpoliittiset ohjelmansa jäivät suuren laman alkamisen varjoon. Hoover hävisi murskavaaleissa vuonna 1932 demokraattien Franklin D. Rooseveltille. Häviön jälkeen Hooverista tuli vankkumattoman konservatiivinen ja hän vastusti Rooseveltin New Deal -hanketta.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31. presidentti?</w:t>
      </w:r>
    </w:p>
    <w:p>
      <w:pPr>
        <w:pStyle w:val="TextBody"/>
        <w:bidi w:val="0"/>
        <w:jc w:val="left"/>
        <w:rPr>
          <w:b/>
          <w:u w:val="single"/>
          <w:shd w:val="clear" w:fill="FFFF00"/>
        </w:rPr>
      </w:pPr>
      <w:r>
        <w:rPr>
          <w:b/>
          <w:u w:val="single"/>
          <w:shd w:val="clear" w:fill="FFFF00"/>
        </w:rPr>
        <w:t xml:space="preserve">Asiakirjan numero 2248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Mannerrajan kokonaispituus on 3 201 kilometriä</w:t>
      </w:r>
      <w:r>
        <w:rPr/>
        <w:t xml:space="preserve">. Meksikonlahdelta se kulkee Rio Grande -joen (Río Bravo del Norte) varrella Ciudad Juárezin (Chihuahua) ja El Pason (Texas) rajanylityspaikoille. El Pasosta Juárezista länteen se kulkee laajojen Chihuahuanin ja Sonoranin aavikoiden läpi Colorado-joen suistoon ja San Diegon ja Tijuanan välille ennen kuin se saavuttaa Tyynenmeren.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Yhdysvaltojen ja Meksikon välinen raja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Mannerrajan kokonaispituus on </w:t>
      </w:r>
      <w:r>
        <w:rPr>
          <w:color w:val="DCDCDC"/>
        </w:rPr>
        <w:t xml:space="preserve">3 145 km (</w:t>
      </w:r>
      <w:r>
        <w:rPr>
          <w:color w:val="A9A9A9"/>
        </w:rPr>
        <w:t xml:space="preserve">1 954 </w:t>
      </w:r>
      <w:r>
        <w:rPr>
          <w:color w:val="DCDCDC"/>
        </w:rPr>
        <w:t xml:space="preserve">mailia)</w:t>
      </w:r>
      <w:r>
        <w:rPr/>
        <w:t xml:space="preserve">. Meksikonlahdelta se kulkee Rio Grande -joen (Río Bravo del Norte) varrella Ciudad Juárezin (Chihuahua) ja El Pason (Texas) rajanylityspaikoille. El Pasosta Juárezista länteen se kulkee laajojen Chihuahuanin ja Sonoranin aavikoiden läpi Colorado-joen suistoon ja San Diegon ja Tijuanan välille ennen kuin se saavuttaa Tyynenmeren.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on Yhdysvaltojen ja Meksikon välinen raja?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Yhdysvaltojen ja Meksikon raja?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mailia on Meksikon raja Yhdysvaltoihin päin?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Rajan varrella sijaitsevat </w:t>
      </w:r>
      <w:r>
        <w:rPr>
          <w:color w:val="A9A9A9"/>
        </w:rPr>
        <w:t xml:space="preserve">Kalifornia</w:t>
      </w:r>
      <w:r>
        <w:rPr/>
        <w:t xml:space="preserve">, </w:t>
      </w:r>
      <w:r>
        <w:rPr>
          <w:color w:val="DCDCDC"/>
        </w:rPr>
        <w:t xml:space="preserve">Arizona</w:t>
      </w:r>
      <w:r>
        <w:rPr/>
        <w:t xml:space="preserve">, </w:t>
      </w:r>
      <w:r>
        <w:rPr>
          <w:color w:val="2F4F4F"/>
        </w:rPr>
        <w:t xml:space="preserve">Uusi Meksiko </w:t>
      </w:r>
      <w:r>
        <w:rPr/>
        <w:t xml:space="preserve">ja </w:t>
      </w:r>
      <w:r>
        <w:rPr>
          <w:color w:val="556B2F"/>
        </w:rPr>
        <w:t xml:space="preserve">Texas ovat </w:t>
      </w:r>
      <w:r>
        <w:rPr/>
        <w:t xml:space="preserve">Yhdysvaltojen osavaltioita lännestä itään</w:t>
      </w:r>
      <w:r>
        <w:rPr/>
        <w:t xml:space="preserve">. Meksikon osavaltiot rajan varrella ovat Baja California, Sonora, Chihuahua, Coahuila, Nuevo León ja Tamaulipas.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neljä Yhdysvaltojen osavaltiota muodostavat Meksikon pohjoisrajan?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osavaltioista Texasissa on pisin </w:t>
      </w:r>
      <w:r>
        <w:rPr>
          <w:color w:val="A9A9A9"/>
        </w:rPr>
        <w:t xml:space="preserve">Meksikon </w:t>
      </w:r>
      <w:r>
        <w:rPr/>
        <w:t xml:space="preserve">vastainen raja, </w:t>
      </w:r>
      <w:r>
        <w:rPr/>
        <w:t xml:space="preserve">kun taas Kaliforniassa se on lyhin. Meksikon osavaltioista Chihuahuassa on pisin raja Yhdysvaltojen kanssa, kun taas Nuevo Leónissa on lyhin.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jolla on yhteinen raja Kalifornian kanssa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Meksikon ja Yhdysvaltojen välinen raja on </w:t>
      </w:r>
      <w:r>
        <w:rPr/>
        <w:t xml:space="preserve">Meksikon ja Yhdysvaltojen erottava </w:t>
      </w:r>
      <w:r>
        <w:rPr>
          <w:color w:val="A9A9A9"/>
        </w:rPr>
        <w:t xml:space="preserve">kansainvälinen raja, joka </w:t>
      </w:r>
      <w:r>
        <w:rPr/>
        <w:t xml:space="preserve">ulottuu lännessä Tyynestä valtamerestä ja idässä Meksikonlahdesta. Raja kulkee erilaisissa maastoissa, jotka vaihtelevat suurista kaupunkialueista asumattomiin aavikoihin. Rajoja ylitetään laillisesti vuosittain noin 350 miljoonaa kertaa, ja se on maailman useimmin ylitetty 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raja on Texasin ja Meksikon välillä?</w:t>
      </w:r>
    </w:p>
    <w:p>
      <w:pPr>
        <w:pStyle w:val="TextBody"/>
        <w:bidi w:val="0"/>
        <w:jc w:val="left"/>
        <w:rPr>
          <w:b/>
          <w:u w:val="single"/>
          <w:shd w:val="clear" w:fill="FFFF00"/>
        </w:rPr>
      </w:pPr>
      <w:r>
        <w:rPr>
          <w:b/>
          <w:u w:val="single"/>
          <w:shd w:val="clear" w:fill="FFFF00"/>
        </w:rPr>
        <w:t xml:space="preserve">Asiakirjan numero 2249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Liittoutuneiden maihinnousu Italiaan oli liittoutuneiden maihinnousu Manner-Italiaan </w:t>
      </w:r>
      <w:r>
        <w:rPr>
          <w:color w:val="A9A9A9"/>
        </w:rPr>
        <w:t xml:space="preserve">3. syyskuuta </w:t>
      </w:r>
      <w:r>
        <w:rPr/>
        <w:t xml:space="preserve">1943 </w:t>
      </w:r>
      <w:r>
        <w:rPr/>
        <w:t xml:space="preserve">toisen maailmansodan Italian-kampanjan alkuvaiheessa. Operaatioon osallistui kenraali Sir Harold Alexanderin 15. armeijaryhmä (johon kuuluivat kenraali Mark W. Clarkin viides armeija ja kenraali Bernard Montgomeryn brittiläinen kahdeksas armeija), ja se seurasi menestyksekästä hyökkäystä Sisiliaan. Päähyökkäysjoukot laskeutuivat </w:t>
      </w:r>
      <w:r>
        <w:rPr>
          <w:color w:val="DCDCDC"/>
        </w:rPr>
        <w:t xml:space="preserve">Salernon tienoilla </w:t>
      </w:r>
      <w:r>
        <w:rPr/>
        <w:t xml:space="preserve">länsirannikolla 9. syyskuuta operaatio Avalanche -operaatiossa, ja kaksi tukitoimintaa toteutettiin Calabriassa (operaatio Baytown) ja Tarantossa (operaatio Slapstick).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italian maihinnousu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ja Yhdistynyt kuningaskunta hyökkäsivät Italiaan?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Tärkeimmät maihinnousut (operaatio Avalanche) oli määrä toteuttaa 9. syyskuuta, jolloin pääjoukkojen oli määrä laskeutua Salernon tienoille länsirannikolle. Se koostuisi </w:t>
      </w:r>
      <w:r>
        <w:rPr>
          <w:color w:val="A9A9A9"/>
        </w:rPr>
        <w:t xml:space="preserve">kenraaliluutnantti Mark W. Clarkin </w:t>
      </w:r>
      <w:r>
        <w:rPr/>
        <w:t xml:space="preserve">johtamasta Yhdysvaltain viidennestä armeijasta</w:t>
      </w:r>
      <w:r>
        <w:rPr/>
        <w:t xml:space="preserve">, johon kuuluisi kenraalimajuri Ernest J. Dawleyn johtama Yhdysvaltain VI armeijakunta, kenraaliluutnantti Richard McCreeryn johtama brittiläinen X armeijakunta ja 82. ilmavoimadivisioona reservissä, yhteensä kahdeksan divisioonaa ja kaksi prikaatin kokoista yksikköä. Sen päätavoitteet olivat Napolin sataman valtaaminen täydennystoimitusten varmistamiseksi ja itärannikolle siirtyminen, jolloin akselin joukot jäisivät loukkuun etelämpänä. Yhteensä 627 aluksesta koostuvaa sota-, kauppa- ja maihinnousualuksia käsittävää merivoimien erikoisjoukkoa komensi vara-amiraali Henry K. Hewitt. Sisilian maihinnousun aikana maa-alusten antaman pettymyksellisen ilmasuojauksen jälkeen HMS Unicornin ja neljän saattotukialuksen muodostama Force V täydensi Hewittin komennossa olevia risteilijöitä USS Philadelphia, Savannah ja Boise sekä neljäätoista hävittäjää. Operaatiojoukkojen suojasta vastasi Force H, neljän brittiläisen taistelulaivan ja kahden laivastotukialuksen sekä niitä tukevien hävittäjien muodostama ryhmä, joka oli suoraan laivaston C-in-C-välimeri-amiraali Sir Andrew Cunninghamin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kenraali, joka johti joukkoja Italiassa?</w:t>
      </w:r>
    </w:p>
    <w:p>
      <w:pPr>
        <w:pStyle w:val="TextBody"/>
        <w:bidi w:val="0"/>
        <w:jc w:val="left"/>
        <w:rPr>
          <w:b/>
          <w:u w:val="single"/>
          <w:shd w:val="clear" w:fill="FFFF00"/>
        </w:rPr>
      </w:pPr>
      <w:r>
        <w:rPr>
          <w:b/>
          <w:u w:val="single"/>
          <w:shd w:val="clear" w:fill="FFFF00"/>
        </w:rPr>
        <w:t xml:space="preserve">Asiakirjan numero 2250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Pöytätenniskilpailu on ollut mukana kesäolympialaisissa vuodesta </w:t>
      </w:r>
      <w:r>
        <w:rPr>
          <w:color w:val="A9A9A9"/>
        </w:rPr>
        <w:t xml:space="preserve">1988 </w:t>
      </w:r>
      <w:r>
        <w:rPr/>
        <w:t xml:space="preserve">lähtien, ja </w:t>
      </w:r>
      <w:r>
        <w:rPr/>
        <w:t xml:space="preserve">siinä on sekä miesten että naisten kaksinpeli- ja kaksinpelikilpailuja. Kiinalaiset urheilijat ovat hallinneet lajia, sillä he ovat voittaneet yhteensä 53 mitalia 32 lajissa, mukaan lukien 28 kultamitalia 32:sta mahdollisesta kultamitalista, ja he ovat jääneet vain yhdessä lajissa ilman mitalia, nimittäin vuoden 1988 kesäolympialaisten avajaisottelussa miesten kaksinpelissä.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pöytätennisestä tuli olympialaji?</w:t>
      </w:r>
    </w:p>
    <w:p>
      <w:pPr>
        <w:pStyle w:val="TextBody"/>
        <w:bidi w:val="0"/>
        <w:jc w:val="left"/>
        <w:rPr>
          <w:b/>
          <w:u w:val="single"/>
          <w:shd w:val="clear" w:fill="FFFF00"/>
        </w:rPr>
      </w:pPr>
      <w:r>
        <w:rPr>
          <w:b/>
          <w:u w:val="single"/>
          <w:shd w:val="clear" w:fill="FFFF00"/>
        </w:rPr>
        <w:t xml:space="preserve">Asiakirjan numero 2251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G20-huippukokous Hampurissa oli kahdestoista </w:t>
      </w:r>
      <w:r>
        <w:rPr/>
        <w:t xml:space="preserve">G20-ryhmän (G20</w:t>
      </w:r>
      <w:r>
        <w:rPr>
          <w:color w:val="A9A9A9"/>
        </w:rPr>
        <w:t xml:space="preserve">) kokous, joka </w:t>
      </w:r>
      <w:r>
        <w:rPr/>
        <w:t xml:space="preserve">pidettiin 7.-8. heinäkuuta 2017 </w:t>
      </w:r>
      <w:r>
        <w:rPr>
          <w:color w:val="DCDCDC"/>
        </w:rPr>
        <w:t xml:space="preserve">Hampurin messukeskuksessa </w:t>
      </w:r>
      <w:r>
        <w:rPr>
          <w:color w:val="2F4F4F"/>
        </w:rPr>
        <w:t xml:space="preserve">Hampurin kaupungissa Saksassa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G20-kokous ja missä se pidettiin viime kesänä?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g20-huippukokous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g20-huippukokous 2017 pidetään</w:t>
      </w:r>
    </w:p>
    <w:p>
      <w:pPr>
        <w:pStyle w:val="TextBody"/>
        <w:bidi w:val="0"/>
        <w:jc w:val="left"/>
        <w:rPr>
          <w:b/>
          <w:u w:val="single"/>
          <w:shd w:val="clear" w:fill="FFFF00"/>
        </w:rPr>
      </w:pPr>
      <w:r>
        <w:rPr>
          <w:b/>
          <w:u w:val="single"/>
          <w:shd w:val="clear" w:fill="FFFF00"/>
        </w:rPr>
        <w:t xml:space="preserve">Asiakirjan numero 2252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CTC (</w:t>
      </w:r>
      <w:r>
        <w:rPr>
          <w:color w:val="A9A9A9"/>
        </w:rPr>
        <w:t xml:space="preserve">Cost to Company) on </w:t>
      </w:r>
      <w:r>
        <w:rPr/>
        <w:t xml:space="preserve">termi, jolla tarkoitetaan työntekijän kokonaispalkkapakettia ja jota käytetään esimerkiksi Intiassa ja Etelä-Afrikassa. Se ilmaisee työnantajan (organisaation) työntekijästä yhden vuoden aikana maksamien kulujen kokonaismäärän. Se lasketaan lisäämällä palkka kaikkien työntekijän palvelusaikana saamien lisäetuuksien kustannuksiin. Jos työntekijän palkka on 50 000 ₹ ja yritys maksaa lisäksi 5 000 ₹ sairausvakuutuksesta, CTC on 55 000 ₹. Työntekijät eivät voi saada suoraan CTC-määrää.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ctc:n täysi muoto palkassa</w:t>
      </w:r>
    </w:p>
    <w:p>
      <w:pPr>
        <w:pStyle w:val="TextBody"/>
        <w:bidi w:val="0"/>
        <w:jc w:val="left"/>
        <w:rPr>
          <w:b/>
          <w:u w:val="single"/>
          <w:shd w:val="clear" w:fill="FFFF00"/>
        </w:rPr>
      </w:pPr>
      <w:r>
        <w:rPr>
          <w:b/>
          <w:u w:val="single"/>
          <w:shd w:val="clear" w:fill="FFFF00"/>
        </w:rPr>
        <w:t xml:space="preserve">Asiakirjan numero 2253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Kiinalaisessa filosofiassa yin yang </w:t>
      </w:r>
      <w:r>
        <w:rPr/>
        <w:t xml:space="preserve">(陰 陽 </w:t>
      </w:r>
      <w:r>
        <w:rPr/>
        <w:t xml:space="preserve">yīnyáng, kirjaimellisesti ``tumma-kirkas'', ``negatiivinen-positiivinen'') kuvaa </w:t>
      </w:r>
      <w:r>
        <w:rPr>
          <w:color w:val="A9A9A9"/>
        </w:rPr>
        <w:t xml:space="preserve">sitä, miten näennäisesti vastakkaiset tai vastakkaiset voimat voivat todellisuudessa olla toisiaan täydentäviä, toisiinsa kytkeytyneitä ja toisistaan riippuvaisia luonnon maailmassa ja miten ne voivat synnyttää toisiaan, kun ne ovat vuorovaikutuksessa toisiinsa</w:t>
      </w:r>
      <w:r>
        <w:rPr/>
        <w:t xml:space="preserve">. Monet konkreettiset kaksinaisuudet (kuten valo ja pimeys, tuli ja vesi, laajeneminen ja supistuminen) ajatellaan fyysisiksi ilmentymiksi kaksinaisuudesta, jota yin ja yang symboloivat. Tämä kaksinaisuus on monien klassisen kiinalaisen tieteen ja filosofian alojen perusta, se on myös perinteisen kiinalaisen lääketieteen ensisijainen ohjenuora ja keskeinen periaate erilaisissa kiinalaisissa kamppailulajeissa ja -harjoituksissa, kuten baguazhangissa, taijiquanissa (t'ai chi) ja qigongissa (chi kung), ja se esiintyy myös I Chingin sivuilla.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yin ja yang symboli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Kiinalaisessa filosofiassa yin ja yang </w:t>
      </w:r>
      <w:r>
        <w:rPr/>
        <w:t xml:space="preserve">(陰 陽 </w:t>
      </w:r>
      <w:r>
        <w:rPr/>
        <w:t xml:space="preserve">yīnyáng, kirjaimellisesti "pimeä-kirkas", "negatiivinen-positiivinen") kuvaavat </w:t>
      </w:r>
      <w:r>
        <w:rPr>
          <w:color w:val="A9A9A9"/>
        </w:rPr>
        <w:t xml:space="preserve">sitä, miten näennäisesti vastakkaiset tai vastakkaiset voimat voivat todellisuudessa olla toisiaan täydentäviä, toisiinsa kytkeytyneitä ja toisistaan riippuvaisia luonnollisessa maailmassa ja miten ne voivat synnyttää toinen toistaan, kun ne ovat vuorovaikutussuhteessa toisiinsa.</w:t>
      </w:r>
      <w:r>
        <w:rPr/>
        <w:t xml:space="preserve"> Monet konkreettiset kaksinaisuudet (kuten valo ja pimeys, tuli ja vesi, laajeneminen ja supistuminen) ajatellaan fyysisiksi ilmentymiksi kaksinaisuudesta, jota yin ja yang symboloivat. Tämä kaksinaisuus on monien klassisen kiinalaisen tieteen ja filosofian alojen perusta, se on myös perinteisen kiinalaisen lääketieteen ensisijainen ohjenuora ja keskeinen periaate erilaisissa kiinalaisissa kamppailulajeissa ja -harjoituksissa, kuten baguazhangissa, taijiquanissa (t'ai chi) ja qigongissa (chi kung), ja se esiintyy myös I Chingin sivuilla.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yin ja yang symboli?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Kiinalaisessa filosofiassa </w:t>
      </w:r>
      <w:r>
        <w:rPr/>
        <w:t xml:space="preserve">yin ja yang (/ ˈjɪn ˈjɑːŋ /; kiinaksi </w:t>
      </w:r>
      <w:r>
        <w:rPr/>
        <w:t xml:space="preserve">陰 陽 </w:t>
      </w:r>
      <w:r>
        <w:rPr/>
        <w:t xml:space="preserve">yīnyáng, lit. ``tumma-kirkas'', ``negatiivinen-positiivinen'') kuvaa sitä, miten näennäisesti vastakkaiset tai vastakkaiset voimat voivat todellisuudessa olla luonnonmaailmassa toisiaan täydentäviä, toisiinsa kytkeytyviä ja toisistaan riippuvaisia ja miten ne voivat synnyttää toisiaan, kun ne ovat vuorovaikutuksessa toisiinsa. Monet konkreettiset kaksinaisuudet (kuten valo ja pimeys, tuli ja vesi, laajeneminen ja supistuminen) ajatellaan fyysisiksi ilmentymiksi kaksinaisuudesta, jota yin ja yang symboloivat. Tämä kaksinaisuus on monien klassisen kiinalaisen tieteen ja filosofian alojen perusta, se on myös perinteisen kiinalaisen lääketieteen ensisijainen ohjenuora ja keskeinen periaate erilaisissa kiinalaisissa kamppailulajeissa ja -harjoituksissa, kuten baguazhangissa, taijiquanissa (t'ai chi) ja qigongissa (chi kung), ja se esiintyy myös I Chingin sivuilla.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yin ja yang ovat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Kaksinaisuutta esiintyy monissa uskomusjärjestelmissä, mutta Yin ja Yang ovat osia ykseydestä, joka rinnastetaan myös Taoon. Termi "dualistis-monismi" tai dialektinen monismi on keksitty, kun on yritetty ilmaista tätä hedelmällistä paradoksia, joka liittyy samanaikaiseen ykseyteen ja kaksinaisuuteen. Yin ja yang voidaan ajatella toisiaan täydentävinä (pikemminkin kuin vastakkaisina) voimina, jotka vuorovaikutuksessa muodostavat dynaamisen järjestelmän, jossa kokonaisuus on suurempi kuin kootut osat. Kaikella on sekä yin- että yang-aspekteja (esimerkiksi varjo ei voi olla olemassa ilman valoa). Jompikumpi näistä kahdesta pääaspektista voi näkyä tietyssä kohteessa voimakkaampana, riippuen havainnon kriteeristä. Yin yang (eli </w:t>
      </w:r>
      <w:r>
        <w:rPr>
          <w:color w:val="A9A9A9"/>
        </w:rPr>
        <w:t xml:space="preserve">taijitu-symboli</w:t>
      </w:r>
      <w:r>
        <w:rPr/>
        <w:t xml:space="preserve">) osoittaa tasapainoa kahden vastakohdan välillä, ja kussakin osassa on osa vastakkaista elementtiä.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yinin ja yangin symboli?</w:t>
      </w:r>
    </w:p>
    <w:p>
      <w:pPr>
        <w:pStyle w:val="TextBody"/>
        <w:bidi w:val="0"/>
        <w:jc w:val="left"/>
        <w:rPr>
          <w:b/>
          <w:u w:val="single"/>
          <w:shd w:val="clear" w:fill="FFFF00"/>
        </w:rPr>
      </w:pPr>
      <w:r>
        <w:rPr>
          <w:b/>
          <w:u w:val="single"/>
          <w:shd w:val="clear" w:fill="FFFF00"/>
        </w:rPr>
        <w:t xml:space="preserve">Asiakirjan numero 2254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2014 2016 </w:t>
      </w:r>
      <w:r>
        <w:rPr>
          <w:color w:val="A9A9A9"/>
        </w:rPr>
        <w:t xml:space="preserve">Papagiannis, Georgios </w:t>
      </w:r>
      <w:r>
        <w:rPr/>
        <w:t xml:space="preserve">Georgios Papagiannis Kreikka Westtown School (West Chester, Pennsylvania) </w:t>
      </w:r>
    </w:p>
    <w:p>
      <w:pPr>
        <w:pStyle w:val="TextBody"/>
        <w:numPr>
          <w:ilvl w:val="0"/>
          <w:numId w:val="147"/>
        </w:numPr>
        <w:tabs>
          <w:tab w:val="clear" w:pos="1134"/>
          <w:tab w:val="left" w:leader="none" w:pos="707"/>
        </w:tabs>
        <w:bidi w:val="0"/>
        <w:spacing w:before="0" w:after="0"/>
        <w:ind w:start="707" w:hanging="283"/>
        <w:jc w:val="left"/>
        <w:rPr/>
      </w:pPr>
      <w:r>
        <w:rPr/>
        <w:t xml:space="preserve">Syntyi Kreikassa ja pelasi ammattilaisena Peristerissä 14-vuotiaana ennen kuin muutti sinne ensimmäisenä vuonnaan </w:t>
      </w:r>
    </w:p>
    <w:p>
      <w:pPr>
        <w:pStyle w:val="TextBody"/>
        <w:numPr>
          <w:ilvl w:val="0"/>
          <w:numId w:val="147"/>
        </w:numPr>
        <w:tabs>
          <w:tab w:val="clear" w:pos="1134"/>
          <w:tab w:val="left" w:leader="none" w:pos="707"/>
        </w:tabs>
        <w:bidi w:val="0"/>
        <w:spacing w:before="0" w:after="0"/>
        <w:ind w:start="707" w:hanging="283"/>
        <w:jc w:val="left"/>
        <w:rPr/>
      </w:pPr>
      <w:r>
        <w:rPr/>
        <w:t xml:space="preserve">Kävi Westtownissa juniorina ennen kuin muutti takaisin Kreikkaan. </w:t>
      </w:r>
    </w:p>
    <w:p>
      <w:pPr>
        <w:pStyle w:val="TextBody"/>
        <w:numPr>
          <w:ilvl w:val="0"/>
          <w:numId w:val="147"/>
        </w:numPr>
        <w:tabs>
          <w:tab w:val="clear" w:pos="1134"/>
          <w:tab w:val="left" w:leader="none" w:pos="707"/>
        </w:tabs>
        <w:bidi w:val="0"/>
        <w:spacing w:before="0" w:after="0"/>
        <w:ind w:start="707" w:hanging="283"/>
        <w:jc w:val="left"/>
        <w:rPr/>
      </w:pPr>
      <w:r>
        <w:rPr/>
        <w:t xml:space="preserve">Pelasi ammattilaisena Panathinaikosin joukkueessa ja kävi samalla amerikkalaista koulua Ateenassa, Kreikassa. </w:t>
      </w:r>
    </w:p>
    <w:p>
      <w:pPr>
        <w:pStyle w:val="TextBody"/>
        <w:numPr>
          <w:ilvl w:val="0"/>
          <w:numId w:val="147"/>
        </w:numPr>
        <w:tabs>
          <w:tab w:val="clear" w:pos="1134"/>
          <w:tab w:val="left" w:leader="none" w:pos="707"/>
        </w:tabs>
        <w:bidi w:val="0"/>
        <w:ind w:start="707" w:hanging="283"/>
        <w:jc w:val="left"/>
        <w:rPr/>
      </w:pPr>
      <w:r>
        <w:rPr/>
        <w:t xml:space="preserve">Phoenix Sunsin varaama ja Sacramento Kingsiin vaihdettu vuoden 2016 NBA-draftissa (1. kierros, 13. valinta).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pelaaja, joka on saanut draftin lukiosta nba:ssa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4"/>
        <w:gridCol w:w="819"/>
        <w:gridCol w:w="564"/>
        <w:gridCol w:w="1702"/>
        <w:gridCol w:w="544"/>
        <w:gridCol w:w="1471"/>
        <w:gridCol w:w="1625"/>
        <w:gridCol w:w="2214"/>
        <w:gridCol w:w="582"/>
      </w:tblGrid>
      <w:tr>
        <w:trPr/>
        <w:tc>
          <w:tcPr>
            <w:tcW w:w="684" w:type="dxa"/>
            <w:tcBorders/>
            <w:vAlign w:val="center"/>
          </w:tcPr>
          <w:p>
            <w:pPr>
              <w:pStyle w:val="TableHeading"/>
              <w:suppressLineNumbers/>
              <w:bidi w:val="0"/>
              <w:spacing w:before="0" w:after="283"/>
              <w:jc w:val="center"/>
              <w:rPr/>
            </w:pPr>
            <w:r>
              <w:rPr/>
              <w:t xml:space="preserve">Luonnos </w:t>
            </w:r>
          </w:p>
        </w:tc>
        <w:tc>
          <w:tcPr>
            <w:tcW w:w="819" w:type="dxa"/>
            <w:tcBorders/>
            <w:vAlign w:val="center"/>
          </w:tcPr>
          <w:p>
            <w:pPr>
              <w:pStyle w:val="TableHeading"/>
              <w:suppressLineNumbers/>
              <w:bidi w:val="0"/>
              <w:spacing w:before="0" w:after="283"/>
              <w:jc w:val="center"/>
              <w:rPr/>
            </w:pPr>
            <w:r>
              <w:rPr/>
              <w:t xml:space="preserve">Pyöreä </w:t>
            </w:r>
          </w:p>
        </w:tc>
        <w:tc>
          <w:tcPr>
            <w:tcW w:w="564" w:type="dxa"/>
            <w:tcBorders/>
            <w:vAlign w:val="center"/>
          </w:tcPr>
          <w:p>
            <w:pPr>
              <w:pStyle w:val="TableHeading"/>
              <w:suppressLineNumbers/>
              <w:bidi w:val="0"/>
              <w:spacing w:before="0" w:after="283"/>
              <w:jc w:val="center"/>
              <w:rPr/>
            </w:pPr>
            <w:r>
              <w:rPr/>
              <w:t xml:space="preserve">Valitse </w:t>
            </w:r>
          </w:p>
        </w:tc>
        <w:tc>
          <w:tcPr>
            <w:tcW w:w="1702" w:type="dxa"/>
            <w:tcBorders/>
            <w:vAlign w:val="center"/>
          </w:tcPr>
          <w:p>
            <w:pPr>
              <w:pStyle w:val="TableHeading"/>
              <w:suppressLineNumbers/>
              <w:bidi w:val="0"/>
              <w:spacing w:before="0" w:after="283"/>
              <w:jc w:val="center"/>
              <w:rPr/>
            </w:pPr>
            <w:r>
              <w:rPr/>
              <w:t xml:space="preserve">Pelaaja </w:t>
            </w:r>
          </w:p>
        </w:tc>
        <w:tc>
          <w:tcPr>
            <w:tcW w:w="544" w:type="dxa"/>
            <w:tcBorders/>
            <w:vAlign w:val="center"/>
          </w:tcPr>
          <w:p>
            <w:pPr>
              <w:pStyle w:val="TableHeading"/>
              <w:suppressLineNumbers/>
              <w:bidi w:val="0"/>
              <w:spacing w:before="0" w:after="283"/>
              <w:jc w:val="center"/>
              <w:rPr/>
            </w:pPr>
            <w:r>
              <w:rPr/>
              <w:t xml:space="preserve">Pos. </w:t>
            </w:r>
          </w:p>
        </w:tc>
        <w:tc>
          <w:tcPr>
            <w:tcW w:w="1471" w:type="dxa"/>
            <w:tcBorders/>
            <w:vAlign w:val="center"/>
          </w:tcPr>
          <w:p>
            <w:pPr>
              <w:pStyle w:val="TableHeading"/>
              <w:suppressLineNumbers/>
              <w:bidi w:val="0"/>
              <w:spacing w:before="0" w:after="283"/>
              <w:jc w:val="center"/>
              <w:rPr/>
            </w:pPr>
            <w:r>
              <w:rPr/>
              <w:t xml:space="preserve">Kansalaisuus </w:t>
            </w:r>
          </w:p>
        </w:tc>
        <w:tc>
          <w:tcPr>
            <w:tcW w:w="1625" w:type="dxa"/>
            <w:tcBorders/>
            <w:vAlign w:val="center"/>
          </w:tcPr>
          <w:p>
            <w:pPr>
              <w:pStyle w:val="TableHeading"/>
              <w:suppressLineNumbers/>
              <w:bidi w:val="0"/>
              <w:spacing w:before="0" w:after="283"/>
              <w:jc w:val="center"/>
              <w:rPr/>
            </w:pPr>
            <w:r>
              <w:rPr/>
              <w:t xml:space="preserve">Luonnosryhmä </w:t>
            </w:r>
          </w:p>
        </w:tc>
        <w:tc>
          <w:tcPr>
            <w:tcW w:w="2214" w:type="dxa"/>
            <w:tcBorders/>
            <w:vAlign w:val="center"/>
          </w:tcPr>
          <w:p>
            <w:pPr>
              <w:pStyle w:val="TableHeading"/>
              <w:suppressLineNumbers/>
              <w:bidi w:val="0"/>
              <w:spacing w:before="0" w:after="283"/>
              <w:jc w:val="center"/>
              <w:rPr/>
            </w:pPr>
            <w:r>
              <w:rPr/>
              <w:t xml:space="preserve">Lukio (kaupunki) </w:t>
            </w:r>
          </w:p>
        </w:tc>
        <w:tc>
          <w:tcPr>
            <w:tcW w:w="582" w:type="dxa"/>
            <w:tcBorders/>
            <w:vAlign w:val="center"/>
          </w:tcPr>
          <w:p>
            <w:pPr>
              <w:pStyle w:val="TableHeading"/>
              <w:suppressLineNumbers/>
              <w:bidi w:val="0"/>
              <w:spacing w:before="0" w:after="283"/>
              <w:jc w:val="center"/>
              <w:rPr/>
            </w:pPr>
            <w:r>
              <w:rPr/>
              <w:t xml:space="preserve">Ref. </w:t>
            </w:r>
          </w:p>
        </w:tc>
      </w:tr>
      <w:tr>
        <w:trPr/>
        <w:tc>
          <w:tcPr>
            <w:tcW w:w="684" w:type="dxa"/>
            <w:tcBorders/>
            <w:vAlign w:val="center"/>
          </w:tcPr>
          <w:p>
            <w:pPr>
              <w:pStyle w:val="TableContents"/>
              <w:bidi w:val="0"/>
              <w:spacing w:before="0" w:after="283"/>
              <w:jc w:val="left"/>
              <w:rPr/>
            </w:pPr>
            <w:r>
              <w:rPr/>
              <w:t xml:space="preserve">1962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29 </w:t>
            </w:r>
          </w:p>
        </w:tc>
        <w:tc>
          <w:tcPr>
            <w:tcW w:w="1702" w:type="dxa"/>
            <w:tcBorders/>
            <w:vAlign w:val="center"/>
          </w:tcPr>
          <w:p>
            <w:pPr>
              <w:pStyle w:val="TableContents"/>
              <w:bidi w:val="0"/>
              <w:spacing w:before="0" w:after="283"/>
              <w:jc w:val="left"/>
              <w:rPr/>
            </w:pPr>
            <w:r>
              <w:rPr/>
              <w:t xml:space="preserve">Harding, Reggie Reggie Harding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Detroit Pistons </w:t>
            </w:r>
          </w:p>
        </w:tc>
        <w:tc>
          <w:tcPr>
            <w:tcW w:w="2214" w:type="dxa"/>
            <w:tcBorders/>
            <w:vAlign w:val="center"/>
          </w:tcPr>
          <w:p>
            <w:pPr>
              <w:pStyle w:val="TableContents"/>
              <w:bidi w:val="0"/>
              <w:spacing w:before="0" w:after="283"/>
              <w:jc w:val="left"/>
              <w:rPr/>
            </w:pPr>
            <w:r>
              <w:rPr/>
              <w:t xml:space="preserve">Detroit Eastern High School (Detroit)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 </w:t>
            </w:r>
          </w:p>
        </w:tc>
        <w:tc>
          <w:tcPr>
            <w:tcW w:w="1702" w:type="dxa"/>
            <w:tcBorders/>
            <w:vAlign w:val="center"/>
          </w:tcPr>
          <w:p>
            <w:pPr>
              <w:pStyle w:val="TableContents"/>
              <w:bidi w:val="0"/>
              <w:spacing w:before="0" w:after="283"/>
              <w:jc w:val="left"/>
              <w:rPr/>
            </w:pPr>
            <w:r>
              <w:rPr/>
              <w:t xml:space="preserve">Dawkins, Darryl Darryl Dawkins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Philadelphia 76ers </w:t>
            </w:r>
          </w:p>
        </w:tc>
        <w:tc>
          <w:tcPr>
            <w:tcW w:w="2214" w:type="dxa"/>
            <w:tcBorders/>
            <w:vAlign w:val="center"/>
          </w:tcPr>
          <w:p>
            <w:pPr>
              <w:pStyle w:val="TableContents"/>
              <w:bidi w:val="0"/>
              <w:spacing w:before="0" w:after="283"/>
              <w:jc w:val="left"/>
              <w:rPr/>
            </w:pPr>
            <w:r>
              <w:rPr/>
              <w:t xml:space="preserve">Maynard Evans High School (Orlando, Florida)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19 </w:t>
            </w:r>
          </w:p>
        </w:tc>
        <w:tc>
          <w:tcPr>
            <w:tcW w:w="1702" w:type="dxa"/>
            <w:tcBorders/>
            <w:vAlign w:val="center"/>
          </w:tcPr>
          <w:p>
            <w:pPr>
              <w:pStyle w:val="TableContents"/>
              <w:bidi w:val="0"/>
              <w:spacing w:before="0" w:after="283"/>
              <w:jc w:val="left"/>
              <w:rPr/>
            </w:pPr>
            <w:r>
              <w:rPr/>
              <w:t xml:space="preserve">Willoughby, Bill Bill Willoughby </w:t>
            </w:r>
          </w:p>
        </w:tc>
        <w:tc>
          <w:tcPr>
            <w:tcW w:w="544"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Atlanta Hawks </w:t>
            </w:r>
          </w:p>
        </w:tc>
        <w:tc>
          <w:tcPr>
            <w:tcW w:w="2214" w:type="dxa"/>
            <w:tcBorders/>
            <w:vAlign w:val="center"/>
          </w:tcPr>
          <w:p>
            <w:pPr>
              <w:pStyle w:val="TableContents"/>
              <w:bidi w:val="0"/>
              <w:spacing w:before="0" w:after="283"/>
              <w:jc w:val="left"/>
              <w:rPr/>
            </w:pPr>
            <w:r>
              <w:rPr/>
              <w:t xml:space="preserve">Dwight Morrow High School (Englewood, New Jersey)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 </w:t>
            </w:r>
          </w:p>
        </w:tc>
        <w:tc>
          <w:tcPr>
            <w:tcW w:w="1702" w:type="dxa"/>
            <w:tcBorders/>
            <w:vAlign w:val="center"/>
          </w:tcPr>
          <w:p>
            <w:pPr>
              <w:pStyle w:val="TableContents"/>
              <w:bidi w:val="0"/>
              <w:spacing w:before="0" w:after="283"/>
              <w:jc w:val="left"/>
              <w:rPr/>
            </w:pPr>
            <w:r>
              <w:rPr/>
              <w:t xml:space="preserve">Garnett, Kevin Kevin Garnett *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Minnesota Timberwolves </w:t>
            </w:r>
          </w:p>
        </w:tc>
        <w:tc>
          <w:tcPr>
            <w:tcW w:w="2214" w:type="dxa"/>
            <w:tcBorders/>
            <w:vAlign w:val="center"/>
          </w:tcPr>
          <w:p>
            <w:pPr>
              <w:pStyle w:val="TableContents"/>
              <w:bidi w:val="0"/>
              <w:spacing w:before="0" w:after="283"/>
              <w:jc w:val="left"/>
              <w:rPr/>
            </w:pPr>
            <w:r>
              <w:rPr/>
              <w:t xml:space="preserve">Farragut Career Academy (Chicago)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13 </w:t>
            </w:r>
          </w:p>
        </w:tc>
        <w:tc>
          <w:tcPr>
            <w:tcW w:w="1702" w:type="dxa"/>
            <w:tcBorders/>
            <w:vAlign w:val="center"/>
          </w:tcPr>
          <w:p>
            <w:pPr>
              <w:pStyle w:val="TableContents"/>
              <w:bidi w:val="0"/>
              <w:spacing w:before="0" w:after="283"/>
              <w:jc w:val="left"/>
              <w:rPr/>
            </w:pPr>
            <w:r>
              <w:rPr/>
              <w:t xml:space="preserve">Bryant, Kobe Kobe Bryant *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Charlotte Hornets </w:t>
            </w:r>
          </w:p>
        </w:tc>
        <w:tc>
          <w:tcPr>
            <w:tcW w:w="2214" w:type="dxa"/>
            <w:tcBorders/>
            <w:vAlign w:val="center"/>
          </w:tcPr>
          <w:p>
            <w:pPr>
              <w:pStyle w:val="TableContents"/>
              <w:bidi w:val="0"/>
              <w:spacing w:before="0" w:after="283"/>
              <w:jc w:val="left"/>
              <w:rPr/>
            </w:pPr>
            <w:r>
              <w:rPr/>
              <w:t xml:space="preserve">Lower Merion High School (Ardmore, Pennsylvania)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17 </w:t>
            </w:r>
          </w:p>
        </w:tc>
        <w:tc>
          <w:tcPr>
            <w:tcW w:w="1702" w:type="dxa"/>
            <w:tcBorders/>
            <w:vAlign w:val="center"/>
          </w:tcPr>
          <w:p>
            <w:pPr>
              <w:pStyle w:val="TableContents"/>
              <w:bidi w:val="0"/>
              <w:spacing w:before="0" w:after="283"/>
              <w:jc w:val="left"/>
              <w:rPr/>
            </w:pPr>
            <w:r>
              <w:rPr/>
              <w:t xml:space="preserve">O'Neal, Jermaine Jermaine O'Neal * </w:t>
            </w:r>
          </w:p>
        </w:tc>
        <w:tc>
          <w:tcPr>
            <w:tcW w:w="544"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Portland Trail Blazers </w:t>
            </w:r>
          </w:p>
        </w:tc>
        <w:tc>
          <w:tcPr>
            <w:tcW w:w="2214" w:type="dxa"/>
            <w:tcBorders/>
            <w:vAlign w:val="center"/>
          </w:tcPr>
          <w:p>
            <w:pPr>
              <w:pStyle w:val="TableContents"/>
              <w:bidi w:val="0"/>
              <w:spacing w:before="0" w:after="283"/>
              <w:jc w:val="left"/>
              <w:rPr/>
            </w:pPr>
            <w:r>
              <w:rPr/>
              <w:t xml:space="preserve">Eau Claire High School (Columbia, Etelä-Carolina)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1997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9 </w:t>
            </w:r>
          </w:p>
        </w:tc>
        <w:tc>
          <w:tcPr>
            <w:tcW w:w="1702" w:type="dxa"/>
            <w:tcBorders/>
            <w:vAlign w:val="center"/>
          </w:tcPr>
          <w:p>
            <w:pPr>
              <w:pStyle w:val="TableContents"/>
              <w:bidi w:val="0"/>
              <w:spacing w:before="0" w:after="283"/>
              <w:jc w:val="left"/>
              <w:rPr/>
            </w:pPr>
            <w:r>
              <w:rPr/>
              <w:t xml:space="preserve">McGrady, Tracy Tracy McGrady ^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Toronto Raptors </w:t>
            </w:r>
          </w:p>
        </w:tc>
        <w:tc>
          <w:tcPr>
            <w:tcW w:w="2214" w:type="dxa"/>
            <w:tcBorders/>
            <w:vAlign w:val="center"/>
          </w:tcPr>
          <w:p>
            <w:pPr>
              <w:pStyle w:val="TableContents"/>
              <w:bidi w:val="0"/>
              <w:spacing w:before="0" w:after="283"/>
              <w:jc w:val="left"/>
              <w:rPr/>
            </w:pPr>
            <w:r>
              <w:rPr/>
              <w:t xml:space="preserve">Mount Zion Christian Academy (Durham, Pohjois-Carolina)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25 </w:t>
            </w:r>
          </w:p>
        </w:tc>
        <w:tc>
          <w:tcPr>
            <w:tcW w:w="1702" w:type="dxa"/>
            <w:tcBorders/>
            <w:vAlign w:val="center"/>
          </w:tcPr>
          <w:p>
            <w:pPr>
              <w:pStyle w:val="TableContents"/>
              <w:bidi w:val="0"/>
              <w:spacing w:before="0" w:after="283"/>
              <w:jc w:val="left"/>
              <w:rPr/>
            </w:pPr>
            <w:r>
              <w:rPr/>
              <w:t xml:space="preserve">Harrington, Al Al Harrington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Indiana Pacers </w:t>
            </w:r>
          </w:p>
        </w:tc>
        <w:tc>
          <w:tcPr>
            <w:tcW w:w="2214" w:type="dxa"/>
            <w:tcBorders/>
            <w:vAlign w:val="center"/>
          </w:tcPr>
          <w:p>
            <w:pPr>
              <w:pStyle w:val="TableContents"/>
              <w:bidi w:val="0"/>
              <w:spacing w:before="0" w:after="283"/>
              <w:jc w:val="left"/>
              <w:rPr/>
            </w:pPr>
            <w:r>
              <w:rPr/>
              <w:t xml:space="preserve">St. Patrick High School (Elizabeth, New Jersey)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32 </w:t>
            </w:r>
          </w:p>
        </w:tc>
        <w:tc>
          <w:tcPr>
            <w:tcW w:w="1702" w:type="dxa"/>
            <w:tcBorders/>
            <w:vAlign w:val="center"/>
          </w:tcPr>
          <w:p>
            <w:pPr>
              <w:pStyle w:val="TableContents"/>
              <w:bidi w:val="0"/>
              <w:spacing w:before="0" w:after="283"/>
              <w:jc w:val="left"/>
              <w:rPr/>
            </w:pPr>
            <w:r>
              <w:rPr/>
              <w:t xml:space="preserve">Lewis, Rashard Rashard Lewis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Seattle SuperSonics </w:t>
            </w:r>
          </w:p>
        </w:tc>
        <w:tc>
          <w:tcPr>
            <w:tcW w:w="2214" w:type="dxa"/>
            <w:tcBorders/>
            <w:vAlign w:val="center"/>
          </w:tcPr>
          <w:p>
            <w:pPr>
              <w:pStyle w:val="TableContents"/>
              <w:bidi w:val="0"/>
              <w:spacing w:before="0" w:after="283"/>
              <w:jc w:val="left"/>
              <w:rPr/>
            </w:pPr>
            <w:r>
              <w:rPr/>
              <w:t xml:space="preserve">Alief Elsik High School (Houston, Texas)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1998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40 </w:t>
            </w:r>
          </w:p>
        </w:tc>
        <w:tc>
          <w:tcPr>
            <w:tcW w:w="1702" w:type="dxa"/>
            <w:tcBorders/>
            <w:vAlign w:val="center"/>
          </w:tcPr>
          <w:p>
            <w:pPr>
              <w:pStyle w:val="TableContents"/>
              <w:bidi w:val="0"/>
              <w:spacing w:before="0" w:after="283"/>
              <w:jc w:val="left"/>
              <w:rPr/>
            </w:pPr>
            <w:r>
              <w:rPr/>
              <w:t xml:space="preserve">Young, Korleone Korleone Young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Detroit Pistons </w:t>
            </w:r>
          </w:p>
        </w:tc>
        <w:tc>
          <w:tcPr>
            <w:tcW w:w="2214" w:type="dxa"/>
            <w:tcBorders/>
            <w:vAlign w:val="center"/>
          </w:tcPr>
          <w:p>
            <w:pPr>
              <w:pStyle w:val="TableContents"/>
              <w:bidi w:val="0"/>
              <w:spacing w:before="0" w:after="283"/>
              <w:jc w:val="left"/>
              <w:rPr/>
            </w:pPr>
            <w:r>
              <w:rPr/>
              <w:t xml:space="preserve">Hargraven sotilasakatemia (Chatham, Virginia)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1999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 </w:t>
            </w:r>
          </w:p>
        </w:tc>
        <w:tc>
          <w:tcPr>
            <w:tcW w:w="1702" w:type="dxa"/>
            <w:tcBorders/>
            <w:vAlign w:val="center"/>
          </w:tcPr>
          <w:p>
            <w:pPr>
              <w:pStyle w:val="TableContents"/>
              <w:bidi w:val="0"/>
              <w:spacing w:before="0" w:after="283"/>
              <w:jc w:val="left"/>
              <w:rPr/>
            </w:pPr>
            <w:r>
              <w:rPr/>
              <w:t xml:space="preserve">Bender, Jonathan Jonathan Bender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Toronto Raptors </w:t>
            </w:r>
          </w:p>
        </w:tc>
        <w:tc>
          <w:tcPr>
            <w:tcW w:w="2214" w:type="dxa"/>
            <w:tcBorders/>
            <w:vAlign w:val="center"/>
          </w:tcPr>
          <w:p>
            <w:pPr>
              <w:pStyle w:val="TableContents"/>
              <w:bidi w:val="0"/>
              <w:spacing w:before="0" w:after="283"/>
              <w:jc w:val="left"/>
              <w:rPr/>
            </w:pPr>
            <w:r>
              <w:rPr/>
              <w:t xml:space="preserve">Picayune Memorial High School (Picayune, Mississippi)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1999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25 </w:t>
            </w:r>
          </w:p>
        </w:tc>
        <w:tc>
          <w:tcPr>
            <w:tcW w:w="1702" w:type="dxa"/>
            <w:tcBorders/>
            <w:vAlign w:val="center"/>
          </w:tcPr>
          <w:p>
            <w:pPr>
              <w:pStyle w:val="TableContents"/>
              <w:bidi w:val="0"/>
              <w:spacing w:before="0" w:after="283"/>
              <w:jc w:val="left"/>
              <w:rPr/>
            </w:pPr>
            <w:r>
              <w:rPr/>
              <w:t xml:space="preserve">Smith, Leon Leon Smith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Dallas Mavericks </w:t>
            </w:r>
          </w:p>
        </w:tc>
        <w:tc>
          <w:tcPr>
            <w:tcW w:w="2214" w:type="dxa"/>
            <w:tcBorders/>
            <w:vAlign w:val="center"/>
          </w:tcPr>
          <w:p>
            <w:pPr>
              <w:pStyle w:val="TableContents"/>
              <w:bidi w:val="0"/>
              <w:spacing w:before="0" w:after="283"/>
              <w:jc w:val="left"/>
              <w:rPr/>
            </w:pPr>
            <w:r>
              <w:rPr/>
              <w:t xml:space="preserve">Martin Luther King High School (Chicago)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2000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2" w:type="dxa"/>
            <w:tcBorders/>
            <w:vAlign w:val="center"/>
          </w:tcPr>
          <w:p>
            <w:pPr>
              <w:pStyle w:val="TableContents"/>
              <w:bidi w:val="0"/>
              <w:spacing w:before="0" w:after="283"/>
              <w:jc w:val="left"/>
              <w:rPr/>
            </w:pPr>
            <w:r>
              <w:rPr/>
              <w:t xml:space="preserve">Miles, Darius Darius Miles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Los Angeles Clippers </w:t>
            </w:r>
          </w:p>
        </w:tc>
        <w:tc>
          <w:tcPr>
            <w:tcW w:w="2214" w:type="dxa"/>
            <w:tcBorders/>
            <w:vAlign w:val="center"/>
          </w:tcPr>
          <w:p>
            <w:pPr>
              <w:pStyle w:val="TableContents"/>
              <w:bidi w:val="0"/>
              <w:spacing w:before="0" w:after="283"/>
              <w:jc w:val="left"/>
              <w:rPr/>
            </w:pPr>
            <w:r>
              <w:rPr/>
              <w:t xml:space="preserve">East St. Louis High School (East St. Louis, Illinois)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2000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23 </w:t>
            </w:r>
          </w:p>
        </w:tc>
        <w:tc>
          <w:tcPr>
            <w:tcW w:w="1702" w:type="dxa"/>
            <w:tcBorders/>
            <w:vAlign w:val="center"/>
          </w:tcPr>
          <w:p>
            <w:pPr>
              <w:pStyle w:val="TableContents"/>
              <w:bidi w:val="0"/>
              <w:spacing w:before="0" w:after="283"/>
              <w:jc w:val="left"/>
              <w:rPr/>
            </w:pPr>
            <w:r>
              <w:rPr/>
              <w:t xml:space="preserve">Stevenson, DeShawn DeShawn Stevenson DeShawn Stevenson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Utah Jazz </w:t>
            </w:r>
          </w:p>
        </w:tc>
        <w:tc>
          <w:tcPr>
            <w:tcW w:w="2214" w:type="dxa"/>
            <w:tcBorders/>
            <w:vAlign w:val="center"/>
          </w:tcPr>
          <w:p>
            <w:pPr>
              <w:pStyle w:val="TableContents"/>
              <w:bidi w:val="0"/>
              <w:spacing w:before="0" w:after="283"/>
              <w:jc w:val="left"/>
              <w:rPr/>
            </w:pPr>
            <w:r>
              <w:rPr/>
              <w:t xml:space="preserve">Washington Union High School (Fresno, Kalifornia)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2" w:type="dxa"/>
            <w:tcBorders/>
            <w:vAlign w:val="center"/>
          </w:tcPr>
          <w:p>
            <w:pPr>
              <w:pStyle w:val="TableContents"/>
              <w:bidi w:val="0"/>
              <w:spacing w:before="0" w:after="283"/>
              <w:jc w:val="left"/>
              <w:rPr/>
            </w:pPr>
            <w:r>
              <w:rPr/>
              <w:t xml:space="preserve">Brown, Kwame Kwame Brown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Washington Wizards </w:t>
            </w:r>
          </w:p>
        </w:tc>
        <w:tc>
          <w:tcPr>
            <w:tcW w:w="2214" w:type="dxa"/>
            <w:tcBorders/>
            <w:vAlign w:val="center"/>
          </w:tcPr>
          <w:p>
            <w:pPr>
              <w:pStyle w:val="TableContents"/>
              <w:bidi w:val="0"/>
              <w:spacing w:before="0" w:after="283"/>
              <w:jc w:val="left"/>
              <w:rPr/>
            </w:pPr>
            <w:r>
              <w:rPr/>
              <w:t xml:space="preserve">Glynn Academy (Brunswick, Georgia)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2" w:type="dxa"/>
            <w:tcBorders/>
            <w:vAlign w:val="center"/>
          </w:tcPr>
          <w:p>
            <w:pPr>
              <w:pStyle w:val="TableContents"/>
              <w:bidi w:val="0"/>
              <w:spacing w:before="0" w:after="283"/>
              <w:jc w:val="left"/>
              <w:rPr/>
            </w:pPr>
            <w:r>
              <w:rPr/>
              <w:t xml:space="preserve">Chandler, Tyson Tyson Chandler *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Los Angeles Clippers </w:t>
            </w:r>
          </w:p>
        </w:tc>
        <w:tc>
          <w:tcPr>
            <w:tcW w:w="2214" w:type="dxa"/>
            <w:tcBorders/>
            <w:vAlign w:val="center"/>
          </w:tcPr>
          <w:p>
            <w:pPr>
              <w:pStyle w:val="TableContents"/>
              <w:bidi w:val="0"/>
              <w:spacing w:before="0" w:after="283"/>
              <w:jc w:val="left"/>
              <w:rPr/>
            </w:pPr>
            <w:r>
              <w:rPr/>
              <w:t xml:space="preserve">Dominguez High School (Compton, Kalifornia)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2" w:type="dxa"/>
            <w:tcBorders/>
            <w:vAlign w:val="center"/>
          </w:tcPr>
          <w:p>
            <w:pPr>
              <w:pStyle w:val="TableContents"/>
              <w:bidi w:val="0"/>
              <w:spacing w:before="0" w:after="283"/>
              <w:jc w:val="left"/>
              <w:rPr/>
            </w:pPr>
            <w:r>
              <w:rPr/>
              <w:t xml:space="preserve">Curry, Eddy Eddy Curry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Chicago Bulls </w:t>
            </w:r>
          </w:p>
        </w:tc>
        <w:tc>
          <w:tcPr>
            <w:tcW w:w="2214" w:type="dxa"/>
            <w:tcBorders/>
            <w:vAlign w:val="center"/>
          </w:tcPr>
          <w:p>
            <w:pPr>
              <w:pStyle w:val="TableContents"/>
              <w:bidi w:val="0"/>
              <w:spacing w:before="0" w:after="283"/>
              <w:jc w:val="left"/>
              <w:rPr/>
            </w:pPr>
            <w:r>
              <w:rPr/>
              <w:t xml:space="preserve">Thornwood High School (South Holland, Illinois)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8 </w:t>
            </w:r>
          </w:p>
        </w:tc>
        <w:tc>
          <w:tcPr>
            <w:tcW w:w="1702" w:type="dxa"/>
            <w:tcBorders/>
            <w:vAlign w:val="center"/>
          </w:tcPr>
          <w:p>
            <w:pPr>
              <w:pStyle w:val="TableContents"/>
              <w:bidi w:val="0"/>
              <w:spacing w:before="0" w:after="283"/>
              <w:jc w:val="left"/>
              <w:rPr/>
            </w:pPr>
            <w:r>
              <w:rPr/>
              <w:t xml:space="preserve">Diop, DeSagana DeSagana Diop DeSagana Diop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Senegal </w:t>
            </w:r>
          </w:p>
        </w:tc>
        <w:tc>
          <w:tcPr>
            <w:tcW w:w="1625" w:type="dxa"/>
            <w:tcBorders/>
            <w:vAlign w:val="center"/>
          </w:tcPr>
          <w:p>
            <w:pPr>
              <w:pStyle w:val="TableContents"/>
              <w:bidi w:val="0"/>
              <w:spacing w:before="0" w:after="283"/>
              <w:jc w:val="left"/>
              <w:rPr/>
            </w:pPr>
            <w:r>
              <w:rPr/>
              <w:t xml:space="preserve">Cleveland Cavaliers </w:t>
            </w:r>
          </w:p>
        </w:tc>
        <w:tc>
          <w:tcPr>
            <w:tcW w:w="2214" w:type="dxa"/>
            <w:tcBorders/>
            <w:vAlign w:val="center"/>
          </w:tcPr>
          <w:p>
            <w:pPr>
              <w:pStyle w:val="TableContents"/>
              <w:bidi w:val="0"/>
              <w:spacing w:before="0" w:after="283"/>
              <w:jc w:val="left"/>
              <w:rPr/>
            </w:pPr>
            <w:r>
              <w:rPr/>
              <w:t xml:space="preserve">Oak Hill Academy (Mouth of Wilson, Virginia)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2001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46 </w:t>
            </w:r>
          </w:p>
        </w:tc>
        <w:tc>
          <w:tcPr>
            <w:tcW w:w="1702" w:type="dxa"/>
            <w:tcBorders/>
            <w:vAlign w:val="center"/>
          </w:tcPr>
          <w:p>
            <w:pPr>
              <w:pStyle w:val="TableContents"/>
              <w:bidi w:val="0"/>
              <w:spacing w:before="0" w:after="283"/>
              <w:jc w:val="left"/>
              <w:rPr/>
            </w:pPr>
            <w:r>
              <w:rPr/>
              <w:t xml:space="preserve">Cisse, Ousmane Ousmane Cisse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Mali </w:t>
            </w:r>
          </w:p>
        </w:tc>
        <w:tc>
          <w:tcPr>
            <w:tcW w:w="1625" w:type="dxa"/>
            <w:tcBorders/>
            <w:vAlign w:val="center"/>
          </w:tcPr>
          <w:p>
            <w:pPr>
              <w:pStyle w:val="TableContents"/>
              <w:bidi w:val="0"/>
              <w:spacing w:before="0" w:after="283"/>
              <w:jc w:val="left"/>
              <w:rPr/>
            </w:pPr>
            <w:r>
              <w:rPr/>
              <w:t xml:space="preserve">Denver Nuggets </w:t>
            </w:r>
          </w:p>
        </w:tc>
        <w:tc>
          <w:tcPr>
            <w:tcW w:w="2214" w:type="dxa"/>
            <w:tcBorders/>
            <w:vAlign w:val="center"/>
          </w:tcPr>
          <w:p>
            <w:pPr>
              <w:pStyle w:val="TableContents"/>
              <w:bidi w:val="0"/>
              <w:spacing w:before="0" w:after="283"/>
              <w:jc w:val="left"/>
              <w:rPr/>
            </w:pPr>
            <w:r>
              <w:rPr/>
              <w:t xml:space="preserve">St. Jude High School (Montgomery, Alabama)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2002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9 </w:t>
            </w:r>
          </w:p>
        </w:tc>
        <w:tc>
          <w:tcPr>
            <w:tcW w:w="1702" w:type="dxa"/>
            <w:tcBorders/>
            <w:vAlign w:val="center"/>
          </w:tcPr>
          <w:p>
            <w:pPr>
              <w:pStyle w:val="TableContents"/>
              <w:bidi w:val="0"/>
              <w:spacing w:before="0" w:after="283"/>
              <w:jc w:val="left"/>
              <w:rPr/>
            </w:pPr>
            <w:r>
              <w:rPr/>
              <w:t xml:space="preserve">Stoudemire, Amar'eAmar'e Stoudemire * </w:t>
            </w:r>
          </w:p>
        </w:tc>
        <w:tc>
          <w:tcPr>
            <w:tcW w:w="544"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Phoenix Suns </w:t>
            </w:r>
          </w:p>
        </w:tc>
        <w:tc>
          <w:tcPr>
            <w:tcW w:w="2214" w:type="dxa"/>
            <w:tcBorders/>
            <w:vAlign w:val="center"/>
          </w:tcPr>
          <w:p>
            <w:pPr>
              <w:pStyle w:val="TableContents"/>
              <w:bidi w:val="0"/>
              <w:spacing w:before="0" w:after="283"/>
              <w:jc w:val="left"/>
              <w:rPr/>
            </w:pPr>
            <w:r>
              <w:rPr/>
              <w:t xml:space="preserve">Cypress Creek High School (Orlando, Florida)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2003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2" w:type="dxa"/>
            <w:tcBorders/>
            <w:vAlign w:val="center"/>
          </w:tcPr>
          <w:p>
            <w:pPr>
              <w:pStyle w:val="TableContents"/>
              <w:bidi w:val="0"/>
              <w:spacing w:before="0" w:after="283"/>
              <w:jc w:val="left"/>
              <w:rPr/>
            </w:pPr>
            <w:r>
              <w:rPr/>
              <w:t xml:space="preserve">James, LeBron LeBron James *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Cleveland Cavaliers </w:t>
            </w:r>
          </w:p>
        </w:tc>
        <w:tc>
          <w:tcPr>
            <w:tcW w:w="2214" w:type="dxa"/>
            <w:tcBorders/>
            <w:vAlign w:val="center"/>
          </w:tcPr>
          <w:p>
            <w:pPr>
              <w:pStyle w:val="TableContents"/>
              <w:bidi w:val="0"/>
              <w:spacing w:before="0" w:after="283"/>
              <w:jc w:val="left"/>
              <w:rPr/>
            </w:pPr>
            <w:r>
              <w:rPr/>
              <w:t xml:space="preserve">St. Vincent -- St. Mary High School (Akron, Ohio)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2003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23 </w:t>
            </w:r>
          </w:p>
        </w:tc>
        <w:tc>
          <w:tcPr>
            <w:tcW w:w="1702" w:type="dxa"/>
            <w:tcBorders/>
            <w:vAlign w:val="center"/>
          </w:tcPr>
          <w:p>
            <w:pPr>
              <w:pStyle w:val="TableContents"/>
              <w:bidi w:val="0"/>
              <w:spacing w:before="0" w:after="283"/>
              <w:jc w:val="left"/>
              <w:rPr/>
            </w:pPr>
            <w:r>
              <w:rPr/>
              <w:t xml:space="preserve">Outlaw, Travis Travis Outlaw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Portland Trail Blazers </w:t>
            </w:r>
          </w:p>
        </w:tc>
        <w:tc>
          <w:tcPr>
            <w:tcW w:w="2214" w:type="dxa"/>
            <w:tcBorders/>
            <w:vAlign w:val="center"/>
          </w:tcPr>
          <w:p>
            <w:pPr>
              <w:pStyle w:val="TableContents"/>
              <w:bidi w:val="0"/>
              <w:spacing w:before="0" w:after="283"/>
              <w:jc w:val="left"/>
              <w:rPr/>
            </w:pPr>
            <w:r>
              <w:rPr/>
              <w:t xml:space="preserve">Starkville High School (Starkville, Mississippi)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2003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26 </w:t>
            </w:r>
          </w:p>
        </w:tc>
        <w:tc>
          <w:tcPr>
            <w:tcW w:w="1702" w:type="dxa"/>
            <w:tcBorders/>
            <w:vAlign w:val="center"/>
          </w:tcPr>
          <w:p>
            <w:pPr>
              <w:pStyle w:val="TableContents"/>
              <w:bidi w:val="0"/>
              <w:spacing w:before="0" w:after="283"/>
              <w:jc w:val="left"/>
              <w:rPr/>
            </w:pPr>
            <w:r>
              <w:rPr/>
              <w:t xml:space="preserve">Ebi, Ndudi Ndudi Ebi Ndudi Ebi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Yhdistynyt kuningaskunta Nigeria </w:t>
            </w:r>
          </w:p>
        </w:tc>
        <w:tc>
          <w:tcPr>
            <w:tcW w:w="1625" w:type="dxa"/>
            <w:tcBorders/>
            <w:vAlign w:val="center"/>
          </w:tcPr>
          <w:p>
            <w:pPr>
              <w:pStyle w:val="TableContents"/>
              <w:bidi w:val="0"/>
              <w:spacing w:before="0" w:after="283"/>
              <w:jc w:val="left"/>
              <w:rPr/>
            </w:pPr>
            <w:r>
              <w:rPr/>
              <w:t xml:space="preserve">Minnesota Timberwolves </w:t>
            </w:r>
          </w:p>
        </w:tc>
        <w:tc>
          <w:tcPr>
            <w:tcW w:w="2214" w:type="dxa"/>
            <w:tcBorders/>
            <w:vAlign w:val="center"/>
          </w:tcPr>
          <w:p>
            <w:pPr>
              <w:pStyle w:val="TableContents"/>
              <w:bidi w:val="0"/>
              <w:spacing w:before="0" w:after="283"/>
              <w:jc w:val="left"/>
              <w:rPr/>
            </w:pPr>
            <w:r>
              <w:rPr/>
              <w:t xml:space="preserve">Westbury Christian School (Houston, Texas)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2003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27 </w:t>
            </w:r>
          </w:p>
        </w:tc>
        <w:tc>
          <w:tcPr>
            <w:tcW w:w="1702" w:type="dxa"/>
            <w:tcBorders/>
            <w:vAlign w:val="center"/>
          </w:tcPr>
          <w:p>
            <w:pPr>
              <w:pStyle w:val="TableContents"/>
              <w:bidi w:val="0"/>
              <w:spacing w:before="0" w:after="283"/>
              <w:jc w:val="left"/>
              <w:rPr/>
            </w:pPr>
            <w:r>
              <w:rPr/>
              <w:t xml:space="preserve">Perkins, Kendrick Kendrick Kendrick Perkins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Memphis Grizzlies </w:t>
            </w:r>
          </w:p>
        </w:tc>
        <w:tc>
          <w:tcPr>
            <w:tcW w:w="2214" w:type="dxa"/>
            <w:tcBorders/>
            <w:vAlign w:val="center"/>
          </w:tcPr>
          <w:p>
            <w:pPr>
              <w:pStyle w:val="TableContents"/>
              <w:bidi w:val="0"/>
              <w:spacing w:before="0" w:after="283"/>
              <w:jc w:val="left"/>
              <w:rPr/>
            </w:pPr>
            <w:r>
              <w:rPr/>
              <w:t xml:space="preserve">Clifton J. Ozen High School (Beaumont, Texas)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2003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48 </w:t>
            </w:r>
          </w:p>
        </w:tc>
        <w:tc>
          <w:tcPr>
            <w:tcW w:w="1702" w:type="dxa"/>
            <w:tcBorders/>
            <w:vAlign w:val="center"/>
          </w:tcPr>
          <w:p>
            <w:pPr>
              <w:pStyle w:val="TableContents"/>
              <w:bidi w:val="0"/>
              <w:spacing w:before="0" w:after="283"/>
              <w:jc w:val="left"/>
              <w:rPr/>
            </w:pPr>
            <w:r>
              <w:rPr/>
              <w:t xml:space="preserve">Lang, James James Lang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New Orleans Hornets </w:t>
            </w:r>
          </w:p>
        </w:tc>
        <w:tc>
          <w:tcPr>
            <w:tcW w:w="2214" w:type="dxa"/>
            <w:tcBorders/>
            <w:vAlign w:val="center"/>
          </w:tcPr>
          <w:p>
            <w:pPr>
              <w:pStyle w:val="TableContents"/>
              <w:bidi w:val="0"/>
              <w:spacing w:before="0" w:after="283"/>
              <w:jc w:val="left"/>
              <w:rPr/>
            </w:pPr>
            <w:r>
              <w:rPr/>
              <w:t xml:space="preserve">Central Park Christian High School (Birmingham, Alabama)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2" w:type="dxa"/>
            <w:tcBorders/>
            <w:vAlign w:val="center"/>
          </w:tcPr>
          <w:p>
            <w:pPr>
              <w:pStyle w:val="TableContents"/>
              <w:bidi w:val="0"/>
              <w:spacing w:before="0" w:after="283"/>
              <w:jc w:val="left"/>
              <w:rPr/>
            </w:pPr>
            <w:r>
              <w:rPr/>
              <w:t xml:space="preserve">Howard, Dwight Dwight Howard * </w:t>
            </w:r>
          </w:p>
        </w:tc>
        <w:tc>
          <w:tcPr>
            <w:tcW w:w="544"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Orlando Magic </w:t>
            </w:r>
          </w:p>
        </w:tc>
        <w:tc>
          <w:tcPr>
            <w:tcW w:w="2214" w:type="dxa"/>
            <w:tcBorders/>
            <w:vAlign w:val="center"/>
          </w:tcPr>
          <w:p>
            <w:pPr>
              <w:pStyle w:val="TableContents"/>
              <w:bidi w:val="0"/>
              <w:spacing w:before="0" w:after="283"/>
              <w:jc w:val="left"/>
              <w:rPr/>
            </w:pPr>
            <w:r>
              <w:rPr/>
              <w:t xml:space="preserve">Southwest Atlanta Christian Academy (Atlanta)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2" w:type="dxa"/>
            <w:tcBorders/>
            <w:vAlign w:val="center"/>
          </w:tcPr>
          <w:p>
            <w:pPr>
              <w:pStyle w:val="TableContents"/>
              <w:bidi w:val="0"/>
              <w:spacing w:before="0" w:after="283"/>
              <w:jc w:val="left"/>
              <w:rPr/>
            </w:pPr>
            <w:r>
              <w:rPr/>
              <w:t xml:space="preserve">Livingston, Shaun Shaun Livingston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Los Angeles Clippers </w:t>
            </w:r>
          </w:p>
        </w:tc>
        <w:tc>
          <w:tcPr>
            <w:tcW w:w="2214" w:type="dxa"/>
            <w:tcBorders/>
            <w:vAlign w:val="center"/>
          </w:tcPr>
          <w:p>
            <w:pPr>
              <w:pStyle w:val="TableContents"/>
              <w:bidi w:val="0"/>
              <w:spacing w:before="0" w:after="283"/>
              <w:jc w:val="left"/>
              <w:rPr/>
            </w:pPr>
            <w:r>
              <w:rPr/>
              <w:t xml:space="preserve">Peoria High School (Peoria, Illinois)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12 </w:t>
            </w:r>
          </w:p>
        </w:tc>
        <w:tc>
          <w:tcPr>
            <w:tcW w:w="1702" w:type="dxa"/>
            <w:tcBorders/>
            <w:vAlign w:val="center"/>
          </w:tcPr>
          <w:p>
            <w:pPr>
              <w:pStyle w:val="TableContents"/>
              <w:bidi w:val="0"/>
              <w:spacing w:before="0" w:after="283"/>
              <w:jc w:val="left"/>
              <w:rPr/>
            </w:pPr>
            <w:r>
              <w:rPr/>
              <w:t xml:space="preserve">Swift, Robert Robert Swift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Seattle SuperSonics </w:t>
            </w:r>
          </w:p>
        </w:tc>
        <w:tc>
          <w:tcPr>
            <w:tcW w:w="2214" w:type="dxa"/>
            <w:tcBorders/>
            <w:vAlign w:val="center"/>
          </w:tcPr>
          <w:p>
            <w:pPr>
              <w:pStyle w:val="TableContents"/>
              <w:bidi w:val="0"/>
              <w:spacing w:before="0" w:after="283"/>
              <w:jc w:val="left"/>
              <w:rPr/>
            </w:pPr>
            <w:r>
              <w:rPr/>
              <w:t xml:space="preserve">Bakersfield High School (Bakersfield, Kalifornia)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13 </w:t>
            </w:r>
          </w:p>
        </w:tc>
        <w:tc>
          <w:tcPr>
            <w:tcW w:w="1702" w:type="dxa"/>
            <w:tcBorders/>
            <w:vAlign w:val="center"/>
          </w:tcPr>
          <w:p>
            <w:pPr>
              <w:pStyle w:val="TableContents"/>
              <w:bidi w:val="0"/>
              <w:spacing w:before="0" w:after="283"/>
              <w:jc w:val="left"/>
              <w:rPr/>
            </w:pPr>
            <w:r>
              <w:rPr/>
              <w:t xml:space="preserve">Telfair, Sebastian Sebastian Telfair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Portland Trail Blazers </w:t>
            </w:r>
          </w:p>
        </w:tc>
        <w:tc>
          <w:tcPr>
            <w:tcW w:w="2214" w:type="dxa"/>
            <w:tcBorders/>
            <w:vAlign w:val="center"/>
          </w:tcPr>
          <w:p>
            <w:pPr>
              <w:pStyle w:val="TableContents"/>
              <w:bidi w:val="0"/>
              <w:spacing w:before="0" w:after="283"/>
              <w:jc w:val="left"/>
              <w:rPr/>
            </w:pPr>
            <w:r>
              <w:rPr/>
              <w:t xml:space="preserve">Abraham Lincoln High School (Brooklyn, New York)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15 </w:t>
            </w:r>
          </w:p>
        </w:tc>
        <w:tc>
          <w:tcPr>
            <w:tcW w:w="1702" w:type="dxa"/>
            <w:tcBorders/>
            <w:vAlign w:val="center"/>
          </w:tcPr>
          <w:p>
            <w:pPr>
              <w:pStyle w:val="TableContents"/>
              <w:bidi w:val="0"/>
              <w:spacing w:before="0" w:after="283"/>
              <w:jc w:val="left"/>
              <w:rPr/>
            </w:pPr>
            <w:r>
              <w:rPr/>
              <w:t xml:space="preserve">Jefferson, Al Al Jefferson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Boston Celtics </w:t>
            </w:r>
          </w:p>
        </w:tc>
        <w:tc>
          <w:tcPr>
            <w:tcW w:w="2214" w:type="dxa"/>
            <w:tcBorders/>
            <w:vAlign w:val="center"/>
          </w:tcPr>
          <w:p>
            <w:pPr>
              <w:pStyle w:val="TableContents"/>
              <w:bidi w:val="0"/>
              <w:spacing w:before="0" w:after="283"/>
              <w:jc w:val="left"/>
              <w:rPr/>
            </w:pPr>
            <w:r>
              <w:rPr/>
              <w:t xml:space="preserve">Prentiss High School (Prentiss, Mississippi)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17 </w:t>
            </w:r>
          </w:p>
        </w:tc>
        <w:tc>
          <w:tcPr>
            <w:tcW w:w="1702" w:type="dxa"/>
            <w:tcBorders/>
            <w:vAlign w:val="center"/>
          </w:tcPr>
          <w:p>
            <w:pPr>
              <w:pStyle w:val="TableContents"/>
              <w:bidi w:val="0"/>
              <w:spacing w:before="0" w:after="283"/>
              <w:jc w:val="left"/>
              <w:rPr/>
            </w:pPr>
            <w:r>
              <w:rPr/>
              <w:t xml:space="preserve">Smith, Josh Josh Smith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Atlanta Hawks </w:t>
            </w:r>
          </w:p>
        </w:tc>
        <w:tc>
          <w:tcPr>
            <w:tcW w:w="2214" w:type="dxa"/>
            <w:tcBorders/>
            <w:vAlign w:val="center"/>
          </w:tcPr>
          <w:p>
            <w:pPr>
              <w:pStyle w:val="TableContents"/>
              <w:bidi w:val="0"/>
              <w:spacing w:before="0" w:after="283"/>
              <w:jc w:val="left"/>
              <w:rPr/>
            </w:pPr>
            <w:r>
              <w:rPr/>
              <w:t xml:space="preserve">Oak Hill Academy (Mouth of Wilson, Virginia)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18 </w:t>
            </w:r>
          </w:p>
        </w:tc>
        <w:tc>
          <w:tcPr>
            <w:tcW w:w="1702" w:type="dxa"/>
            <w:tcBorders/>
            <w:vAlign w:val="center"/>
          </w:tcPr>
          <w:p>
            <w:pPr>
              <w:pStyle w:val="TableContents"/>
              <w:bidi w:val="0"/>
              <w:spacing w:before="0" w:after="283"/>
              <w:jc w:val="left"/>
              <w:rPr/>
            </w:pPr>
            <w:r>
              <w:rPr/>
              <w:t xml:space="preserve">Smith, J.R. J.R. Smith J.R. Smith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New Orleans Hornets </w:t>
            </w:r>
          </w:p>
        </w:tc>
        <w:tc>
          <w:tcPr>
            <w:tcW w:w="2214" w:type="dxa"/>
            <w:tcBorders/>
            <w:vAlign w:val="center"/>
          </w:tcPr>
          <w:p>
            <w:pPr>
              <w:pStyle w:val="TableContents"/>
              <w:bidi w:val="0"/>
              <w:spacing w:before="0" w:after="283"/>
              <w:jc w:val="left"/>
              <w:rPr/>
            </w:pPr>
            <w:r>
              <w:rPr/>
              <w:t xml:space="preserve">Saint Benedict's Preparatory School (Newark, New Jersey)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19 </w:t>
            </w:r>
          </w:p>
        </w:tc>
        <w:tc>
          <w:tcPr>
            <w:tcW w:w="1702" w:type="dxa"/>
            <w:tcBorders/>
            <w:vAlign w:val="center"/>
          </w:tcPr>
          <w:p>
            <w:pPr>
              <w:pStyle w:val="TableContents"/>
              <w:bidi w:val="0"/>
              <w:spacing w:before="0" w:after="283"/>
              <w:jc w:val="left"/>
              <w:rPr/>
            </w:pPr>
            <w:r>
              <w:rPr/>
              <w:t xml:space="preserve">Wright, Dorell Dorell Wright </w:t>
            </w:r>
          </w:p>
        </w:tc>
        <w:tc>
          <w:tcPr>
            <w:tcW w:w="544" w:type="dxa"/>
            <w:tcBorders/>
            <w:vAlign w:val="center"/>
          </w:tcPr>
          <w:p>
            <w:pPr>
              <w:pStyle w:val="TableContents"/>
              <w:bidi w:val="0"/>
              <w:spacing w:before="0" w:after="283"/>
              <w:jc w:val="left"/>
              <w:rPr/>
            </w:pPr>
            <w:r>
              <w:rPr/>
              <w:t xml:space="preserve">G / F </w:t>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Miami Heat </w:t>
            </w:r>
          </w:p>
        </w:tc>
        <w:tc>
          <w:tcPr>
            <w:tcW w:w="2214" w:type="dxa"/>
            <w:tcBorders/>
            <w:vAlign w:val="center"/>
          </w:tcPr>
          <w:p>
            <w:pPr>
              <w:pStyle w:val="TableContents"/>
              <w:bidi w:val="0"/>
              <w:spacing w:before="0" w:after="283"/>
              <w:jc w:val="left"/>
              <w:rPr/>
            </w:pPr>
            <w:r>
              <w:rPr/>
              <w:t xml:space="preserve">South Kent Preparatory School (South Kent, Connecticut)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6 </w:t>
            </w:r>
          </w:p>
        </w:tc>
        <w:tc>
          <w:tcPr>
            <w:tcW w:w="1702" w:type="dxa"/>
            <w:tcBorders/>
            <w:vAlign w:val="center"/>
          </w:tcPr>
          <w:p>
            <w:pPr>
              <w:pStyle w:val="TableContents"/>
              <w:bidi w:val="0"/>
              <w:spacing w:before="0" w:after="283"/>
              <w:jc w:val="left"/>
              <w:rPr/>
            </w:pPr>
            <w:r>
              <w:rPr/>
              <w:t xml:space="preserve">Webster, Martell Martell Webster </w:t>
            </w:r>
          </w:p>
        </w:tc>
        <w:tc>
          <w:tcPr>
            <w:tcW w:w="544" w:type="dxa"/>
            <w:tcBorders/>
            <w:vAlign w:val="center"/>
          </w:tcPr>
          <w:p>
            <w:pPr>
              <w:pStyle w:val="TableContents"/>
              <w:bidi w:val="0"/>
              <w:spacing w:before="0" w:after="283"/>
              <w:jc w:val="left"/>
              <w:rPr/>
            </w:pPr>
            <w:r>
              <w:rPr/>
              <w:t xml:space="preserve">G / F </w:t>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Portland Trail Blazers </w:t>
            </w:r>
          </w:p>
        </w:tc>
        <w:tc>
          <w:tcPr>
            <w:tcW w:w="2214" w:type="dxa"/>
            <w:tcBorders/>
            <w:vAlign w:val="center"/>
          </w:tcPr>
          <w:p>
            <w:pPr>
              <w:pStyle w:val="TableContents"/>
              <w:bidi w:val="0"/>
              <w:spacing w:before="0" w:after="283"/>
              <w:jc w:val="left"/>
              <w:rPr/>
            </w:pPr>
            <w:r>
              <w:rPr/>
              <w:t xml:space="preserve">Seattle Preparatory School (Seattle)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10 </w:t>
            </w:r>
          </w:p>
        </w:tc>
        <w:tc>
          <w:tcPr>
            <w:tcW w:w="1702" w:type="dxa"/>
            <w:tcBorders/>
            <w:vAlign w:val="center"/>
          </w:tcPr>
          <w:p>
            <w:pPr>
              <w:pStyle w:val="TableContents"/>
              <w:bidi w:val="0"/>
              <w:spacing w:before="0" w:after="283"/>
              <w:jc w:val="left"/>
              <w:rPr/>
            </w:pPr>
            <w:r>
              <w:rPr/>
              <w:t xml:space="preserve">Bynum, Andrew Andrew Bynum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Los Angeles Lakers </w:t>
            </w:r>
          </w:p>
        </w:tc>
        <w:tc>
          <w:tcPr>
            <w:tcW w:w="2214" w:type="dxa"/>
            <w:tcBorders/>
            <w:vAlign w:val="center"/>
          </w:tcPr>
          <w:p>
            <w:pPr>
              <w:pStyle w:val="TableContents"/>
              <w:bidi w:val="0"/>
              <w:spacing w:before="0" w:after="283"/>
              <w:jc w:val="left"/>
              <w:rPr/>
            </w:pPr>
            <w:r>
              <w:rPr/>
              <w:t xml:space="preserve">St. Joseph High School (Metuchen, New Jersey)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18 </w:t>
            </w:r>
          </w:p>
        </w:tc>
        <w:tc>
          <w:tcPr>
            <w:tcW w:w="1702" w:type="dxa"/>
            <w:tcBorders/>
            <w:vAlign w:val="center"/>
          </w:tcPr>
          <w:p>
            <w:pPr>
              <w:pStyle w:val="TableContents"/>
              <w:bidi w:val="0"/>
              <w:spacing w:before="0" w:after="283"/>
              <w:jc w:val="left"/>
              <w:rPr/>
            </w:pPr>
            <w:r>
              <w:rPr/>
              <w:t xml:space="preserve">Green, Gerald Gerald Green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Boston Celtics </w:t>
            </w:r>
          </w:p>
        </w:tc>
        <w:tc>
          <w:tcPr>
            <w:tcW w:w="2214" w:type="dxa"/>
            <w:tcBorders/>
            <w:vAlign w:val="center"/>
          </w:tcPr>
          <w:p>
            <w:pPr>
              <w:pStyle w:val="TableContents"/>
              <w:bidi w:val="0"/>
              <w:spacing w:before="0" w:after="283"/>
              <w:jc w:val="left"/>
              <w:rPr/>
            </w:pPr>
            <w:r>
              <w:rPr/>
              <w:t xml:space="preserve">Gulf Shores Academy (Houston, Texas)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34 </w:t>
            </w:r>
          </w:p>
        </w:tc>
        <w:tc>
          <w:tcPr>
            <w:tcW w:w="1702" w:type="dxa"/>
            <w:tcBorders/>
            <w:vAlign w:val="center"/>
          </w:tcPr>
          <w:p>
            <w:pPr>
              <w:pStyle w:val="TableContents"/>
              <w:bidi w:val="0"/>
              <w:spacing w:before="0" w:after="283"/>
              <w:jc w:val="left"/>
              <w:rPr/>
            </w:pPr>
            <w:r>
              <w:rPr/>
              <w:t xml:space="preserve">Miles, C.J. C.J. Miles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Utah Jazz </w:t>
            </w:r>
          </w:p>
        </w:tc>
        <w:tc>
          <w:tcPr>
            <w:tcW w:w="2214" w:type="dxa"/>
            <w:tcBorders/>
            <w:vAlign w:val="center"/>
          </w:tcPr>
          <w:p>
            <w:pPr>
              <w:pStyle w:val="TableContents"/>
              <w:bidi w:val="0"/>
              <w:spacing w:before="0" w:after="283"/>
              <w:jc w:val="left"/>
              <w:rPr/>
            </w:pPr>
            <w:r>
              <w:rPr/>
              <w:t xml:space="preserve">Skyline High School (Dallas)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35 </w:t>
            </w:r>
          </w:p>
        </w:tc>
        <w:tc>
          <w:tcPr>
            <w:tcW w:w="1702" w:type="dxa"/>
            <w:tcBorders/>
            <w:vAlign w:val="center"/>
          </w:tcPr>
          <w:p>
            <w:pPr>
              <w:pStyle w:val="TableContents"/>
              <w:bidi w:val="0"/>
              <w:spacing w:before="0" w:after="283"/>
              <w:jc w:val="left"/>
              <w:rPr/>
            </w:pPr>
            <w:r>
              <w:rPr/>
              <w:t xml:space="preserve">Sánchez, Ricky Ricky Ricky Sánchez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Puerto Rico </w:t>
            </w:r>
          </w:p>
        </w:tc>
        <w:tc>
          <w:tcPr>
            <w:tcW w:w="1625" w:type="dxa"/>
            <w:tcBorders/>
            <w:vAlign w:val="center"/>
          </w:tcPr>
          <w:p>
            <w:pPr>
              <w:pStyle w:val="TableContents"/>
              <w:bidi w:val="0"/>
              <w:spacing w:before="0" w:after="283"/>
              <w:jc w:val="left"/>
              <w:rPr/>
            </w:pPr>
            <w:r>
              <w:rPr/>
              <w:t xml:space="preserve">Portland Trail Blazers </w:t>
            </w:r>
          </w:p>
        </w:tc>
        <w:tc>
          <w:tcPr>
            <w:tcW w:w="2214" w:type="dxa"/>
            <w:tcBorders/>
            <w:vAlign w:val="center"/>
          </w:tcPr>
          <w:p>
            <w:pPr>
              <w:pStyle w:val="TableContents"/>
              <w:bidi w:val="0"/>
              <w:spacing w:before="0" w:after="283"/>
              <w:jc w:val="left"/>
              <w:rPr/>
            </w:pPr>
            <w:r>
              <w:rPr/>
              <w:t xml:space="preserve">IMG Academy (Bradenton, Florida)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40 </w:t>
            </w:r>
          </w:p>
        </w:tc>
        <w:tc>
          <w:tcPr>
            <w:tcW w:w="1702" w:type="dxa"/>
            <w:tcBorders/>
            <w:vAlign w:val="center"/>
          </w:tcPr>
          <w:p>
            <w:pPr>
              <w:pStyle w:val="TableContents"/>
              <w:bidi w:val="0"/>
              <w:spacing w:before="0" w:after="283"/>
              <w:jc w:val="left"/>
              <w:rPr/>
            </w:pPr>
            <w:r>
              <w:rPr/>
              <w:t xml:space="preserve">Ellis, Monta Monta Ellis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Golden State Warriors </w:t>
            </w:r>
          </w:p>
        </w:tc>
        <w:tc>
          <w:tcPr>
            <w:tcW w:w="2214" w:type="dxa"/>
            <w:tcBorders/>
            <w:vAlign w:val="center"/>
          </w:tcPr>
          <w:p>
            <w:pPr>
              <w:pStyle w:val="TableContents"/>
              <w:bidi w:val="0"/>
              <w:spacing w:before="0" w:after="283"/>
              <w:jc w:val="left"/>
              <w:rPr/>
            </w:pPr>
            <w:r>
              <w:rPr/>
              <w:t xml:space="preserve">Lanier High School (Jackson, Mississippi)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45 </w:t>
            </w:r>
          </w:p>
        </w:tc>
        <w:tc>
          <w:tcPr>
            <w:tcW w:w="1702" w:type="dxa"/>
            <w:tcBorders/>
            <w:vAlign w:val="center"/>
          </w:tcPr>
          <w:p>
            <w:pPr>
              <w:pStyle w:val="TableContents"/>
              <w:bidi w:val="0"/>
              <w:spacing w:before="0" w:after="283"/>
              <w:jc w:val="left"/>
              <w:rPr/>
            </w:pPr>
            <w:r>
              <w:rPr/>
              <w:t xml:space="preserve">Williams, Louis Louis Williams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Philadelphia 76ers </w:t>
            </w:r>
          </w:p>
        </w:tc>
        <w:tc>
          <w:tcPr>
            <w:tcW w:w="2214" w:type="dxa"/>
            <w:tcBorders/>
            <w:vAlign w:val="center"/>
          </w:tcPr>
          <w:p>
            <w:pPr>
              <w:pStyle w:val="TableContents"/>
              <w:bidi w:val="0"/>
              <w:spacing w:before="0" w:after="283"/>
              <w:jc w:val="left"/>
              <w:rPr/>
            </w:pPr>
            <w:r>
              <w:rPr/>
              <w:t xml:space="preserve">South Gwinnett High School (Snellville, Georgia)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49 </w:t>
            </w:r>
          </w:p>
        </w:tc>
        <w:tc>
          <w:tcPr>
            <w:tcW w:w="1702" w:type="dxa"/>
            <w:tcBorders/>
            <w:vAlign w:val="center"/>
          </w:tcPr>
          <w:p>
            <w:pPr>
              <w:pStyle w:val="TableContents"/>
              <w:bidi w:val="0"/>
              <w:spacing w:before="0" w:after="283"/>
              <w:jc w:val="left"/>
              <w:rPr/>
            </w:pPr>
            <w:r>
              <w:rPr/>
              <w:t xml:space="preserve">Blatche, Andray Andray Andray Blatche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Filippiinit </w:t>
            </w:r>
          </w:p>
        </w:tc>
        <w:tc>
          <w:tcPr>
            <w:tcW w:w="1625" w:type="dxa"/>
            <w:tcBorders/>
            <w:vAlign w:val="center"/>
          </w:tcPr>
          <w:p>
            <w:pPr>
              <w:pStyle w:val="TableContents"/>
              <w:bidi w:val="0"/>
              <w:spacing w:before="0" w:after="283"/>
              <w:jc w:val="left"/>
              <w:rPr/>
            </w:pPr>
            <w:r>
              <w:rPr/>
              <w:t xml:space="preserve">Washington Wizards </w:t>
            </w:r>
          </w:p>
        </w:tc>
        <w:tc>
          <w:tcPr>
            <w:tcW w:w="2214" w:type="dxa"/>
            <w:tcBorders/>
            <w:vAlign w:val="center"/>
          </w:tcPr>
          <w:p>
            <w:pPr>
              <w:pStyle w:val="TableContents"/>
              <w:bidi w:val="0"/>
              <w:spacing w:before="0" w:after="283"/>
              <w:jc w:val="left"/>
              <w:rPr/>
            </w:pPr>
            <w:r>
              <w:rPr/>
              <w:t xml:space="preserve">South Kent Preparatory School (South Kent, Connecticut)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56 </w:t>
            </w:r>
          </w:p>
        </w:tc>
        <w:tc>
          <w:tcPr>
            <w:tcW w:w="1702" w:type="dxa"/>
            <w:tcBorders/>
            <w:vAlign w:val="center"/>
          </w:tcPr>
          <w:p>
            <w:pPr>
              <w:pStyle w:val="TableContents"/>
              <w:bidi w:val="0"/>
              <w:spacing w:before="0" w:after="283"/>
              <w:jc w:val="left"/>
              <w:rPr/>
            </w:pPr>
            <w:r>
              <w:rPr/>
              <w:t xml:space="preserve">Johnson, Amir Amir Johnson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Yhdysvallat </w:t>
            </w:r>
          </w:p>
        </w:tc>
        <w:tc>
          <w:tcPr>
            <w:tcW w:w="1625" w:type="dxa"/>
            <w:tcBorders/>
            <w:vAlign w:val="center"/>
          </w:tcPr>
          <w:p>
            <w:pPr>
              <w:pStyle w:val="TableContents"/>
              <w:bidi w:val="0"/>
              <w:spacing w:before="0" w:after="283"/>
              <w:jc w:val="left"/>
              <w:rPr/>
            </w:pPr>
            <w:r>
              <w:rPr/>
              <w:t xml:space="preserve">Detroit Pistons </w:t>
            </w:r>
          </w:p>
        </w:tc>
        <w:tc>
          <w:tcPr>
            <w:tcW w:w="2214" w:type="dxa"/>
            <w:tcBorders/>
            <w:vAlign w:val="center"/>
          </w:tcPr>
          <w:p>
            <w:pPr>
              <w:pStyle w:val="TableContents"/>
              <w:bidi w:val="0"/>
              <w:spacing w:before="0" w:after="283"/>
              <w:jc w:val="left"/>
              <w:rPr/>
            </w:pPr>
            <w:r>
              <w:rPr/>
              <w:t xml:space="preserve">Westchester High School (Los Angeles)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52 </w:t>
            </w:r>
          </w:p>
        </w:tc>
        <w:tc>
          <w:tcPr>
            <w:tcW w:w="1702" w:type="dxa"/>
            <w:tcBorders/>
            <w:vAlign w:val="center"/>
          </w:tcPr>
          <w:p>
            <w:pPr>
              <w:pStyle w:val="TableContents"/>
              <w:bidi w:val="0"/>
              <w:spacing w:before="0" w:after="283"/>
              <w:jc w:val="left"/>
              <w:rPr/>
            </w:pPr>
            <w:r>
              <w:rPr/>
              <w:t xml:space="preserve">Singh, Satnam Satnam Singh </w:t>
            </w:r>
          </w:p>
        </w:tc>
        <w:tc>
          <w:tcPr>
            <w:tcW w:w="544"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Intia </w:t>
            </w:r>
          </w:p>
        </w:tc>
        <w:tc>
          <w:tcPr>
            <w:tcW w:w="1625" w:type="dxa"/>
            <w:tcBorders/>
            <w:vAlign w:val="center"/>
          </w:tcPr>
          <w:p>
            <w:pPr>
              <w:pStyle w:val="TableContents"/>
              <w:bidi w:val="0"/>
              <w:spacing w:before="0" w:after="283"/>
              <w:jc w:val="left"/>
              <w:rPr/>
            </w:pPr>
            <w:r>
              <w:rPr/>
              <w:t xml:space="preserve">Dallas Mavericks </w:t>
            </w:r>
          </w:p>
        </w:tc>
        <w:tc>
          <w:tcPr>
            <w:tcW w:w="2214" w:type="dxa"/>
            <w:tcBorders/>
            <w:vAlign w:val="center"/>
          </w:tcPr>
          <w:p>
            <w:pPr>
              <w:pStyle w:val="TableContents"/>
              <w:bidi w:val="0"/>
              <w:spacing w:before="0" w:after="283"/>
              <w:jc w:val="left"/>
              <w:rPr/>
            </w:pPr>
            <w:r>
              <w:rPr/>
              <w:t xml:space="preserve">IMG Academy (Bradenton, Florida)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81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10 </w:t>
            </w:r>
          </w:p>
        </w:tc>
        <w:tc>
          <w:tcPr>
            <w:tcW w:w="1702" w:type="dxa"/>
            <w:tcBorders/>
            <w:vAlign w:val="center"/>
          </w:tcPr>
          <w:p>
            <w:pPr>
              <w:pStyle w:val="TableContents"/>
              <w:bidi w:val="0"/>
              <w:spacing w:before="0" w:after="283"/>
              <w:jc w:val="left"/>
              <w:rPr/>
            </w:pPr>
            <w:r>
              <w:rPr/>
              <w:t xml:space="preserve">Tekijä, Thon </w:t>
            </w:r>
            <w:r>
              <w:rPr>
                <w:color w:val="A9A9A9"/>
              </w:rPr>
              <w:t xml:space="preserve">Thon Maker </w:t>
            </w:r>
          </w:p>
        </w:tc>
        <w:tc>
          <w:tcPr>
            <w:tcW w:w="544" w:type="dxa"/>
            <w:tcBorders/>
            <w:vAlign w:val="center"/>
          </w:tcPr>
          <w:p>
            <w:pPr>
              <w:pStyle w:val="TableContents"/>
              <w:bidi w:val="0"/>
              <w:spacing w:before="0" w:after="283"/>
              <w:jc w:val="left"/>
              <w:rPr/>
            </w:pPr>
            <w:r>
              <w:rPr/>
              <w:t xml:space="preserve">F / C </w:t>
            </w:r>
          </w:p>
        </w:tc>
        <w:tc>
          <w:tcPr>
            <w:tcW w:w="1471" w:type="dxa"/>
            <w:tcBorders/>
            <w:vAlign w:val="center"/>
          </w:tcPr>
          <w:p>
            <w:pPr>
              <w:pStyle w:val="TableContents"/>
              <w:bidi w:val="0"/>
              <w:spacing w:before="0" w:after="283"/>
              <w:jc w:val="left"/>
              <w:rPr/>
            </w:pPr>
            <w:r>
              <w:rPr/>
              <w:t xml:space="preserve">Sudan Etelä-Sudan Australia </w:t>
            </w:r>
          </w:p>
        </w:tc>
        <w:tc>
          <w:tcPr>
            <w:tcW w:w="1625" w:type="dxa"/>
            <w:tcBorders/>
            <w:vAlign w:val="center"/>
          </w:tcPr>
          <w:p>
            <w:pPr>
              <w:pStyle w:val="TableContents"/>
              <w:bidi w:val="0"/>
              <w:spacing w:before="0" w:after="283"/>
              <w:jc w:val="left"/>
              <w:rPr/>
            </w:pPr>
            <w:r>
              <w:rPr/>
              <w:t xml:space="preserve">Milwaukee Bucks </w:t>
            </w:r>
          </w:p>
        </w:tc>
        <w:tc>
          <w:tcPr>
            <w:tcW w:w="2214" w:type="dxa"/>
            <w:tcBorders/>
            <w:vAlign w:val="center"/>
          </w:tcPr>
          <w:p>
            <w:pPr>
              <w:pStyle w:val="TableContents"/>
              <w:bidi w:val="0"/>
              <w:spacing w:before="0" w:after="283"/>
              <w:jc w:val="left"/>
              <w:rPr/>
            </w:pPr>
            <w:r>
              <w:rPr/>
              <w:t xml:space="preserve">Orangeville District Secondary School (Orangeville, Ontario, Kanada) </w:t>
            </w:r>
          </w:p>
        </w:tc>
        <w:tc>
          <w:tcPr>
            <w:tcW w:w="58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suoraan lukiosta tullut nba-pelaaja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nba-pelaaja, joka valittiin highschoolista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viimeinen henkilö, joka kutsuttiin lukiosta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viimeinen pelaaja, joka valittiin lukiosta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viimeinen nba-pelaaja, joka valittiin lukiosta?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viimeinen pelaaja, joka on siirtynyt lukiosta NBA:han?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oli viimeinen henkilö, joka kutsuttiin lukiosta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Uuden sopimuksen ehtojen mukaan lukiolaispelaajien ottaminen loppui vuoden 2006 varaustilaisuudesta alkaen. Lukion pelaajan on odotettava vähintään vuosi ennen kuin hän voi tulla valituksi. Heidän ei kuitenkaan tarvitse viettää tätä vuotta yliopistossa. Vuonna 2008 lukiotähti Brandon Jennings päätti jättää yliopiston väliin ja pelata ammattilaiskoripalloa Italiassa. Vuoden kuluttua hän oli oikeutettu vuoden 2009 varaustilaisuuteen, ja Milwaukee Bucks valitsi hänet kymmenenneksi. Vuoden 2010 varaustilaisuudessa Latavious Williams, jolla ei ollut akateemisia edellytyksiä päästä yliopistoon, pelasi vuoden NBA:n D-Leaguessa ennen kuin hänet valittiin toisella kierroksella. Emmanuel Mudiay päätti valita Brandon Jenningsin kaltaisen reitin jättämällä yliopiston väliin ja pelaamalla ammattilaisena Kiinassa vuonna 2014 ennen kuin Denver Nuggets valitsi hänet vuotta myöhemmin seitsemäntenä varausvuorossa. Vuoden 2015 draftissa Satnam Singh Bhamara, joka ei akateemisesti kelvannut yliopistoon, meni suoraan NBA:n draftiin jatko-opiskelijana oltuaan IMG Academyssa viisi vuotta. Dallas Mavericks otti hänet 52. varauksella, ja hänestä tuli ensimmäinen lukiolainen, joka varattiin draftissa sääntömuutosten jälkeen. Vuoden 2016 luonnoksessa yksi Top -- 10 pelaajista, joka oli julistettu oikeutetuksi NCAA-pelaamiseen vuonna 2016, Thon Maker, päätti tulla luonnokseen sen sijaan jatko-opiskelijana Orangeville Prepistä Orangevillessä, Ontariossa, Kanadassa, koska hän alun perin ilmoitti itsensä oikeutetuksi yliopistoon vuonna 2015. Thon olisi myös ensimmäinen suoraan kanadalaisesta lukiosta varattu pelaaja ja toinen pelaaja, joka tuli jatko-opiskelijana. Hän olisi myös ensimmäinen lukiolainen, joka on valittu ensimmäisellä kierroksella sitten vuoden 2005, kun Milwaukee Bucks valitsi hänet kymmenennellä varausvuorolla, jolloin hänestä tuli ensimmäinen lukiolainen, joka on valittu sitten vuoden 2005. Viimeksi vuoden 2018 draftissa sekä </w:t>
      </w:r>
      <w:r>
        <w:rPr>
          <w:color w:val="A9A9A9"/>
        </w:rPr>
        <w:t xml:space="preserve">Anfernee Simons että </w:t>
      </w:r>
      <w:r>
        <w:rPr/>
        <w:t xml:space="preserve">Thonin veli </w:t>
      </w:r>
      <w:r>
        <w:rPr>
          <w:color w:val="DCDCDC"/>
        </w:rPr>
        <w:t xml:space="preserve">Matur Maker </w:t>
      </w:r>
      <w:r>
        <w:rPr/>
        <w:t xml:space="preserve">pyrkivät myös NBA:han, Simonsin ollessa jatko-opiskelija ja Makerin päätökseen liittyen häntä pidettiin vuoden verran.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pelaajat siirtyvät lukiosta NBA:han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NBA:n draftissa </w:t>
      </w:r>
      <w:r>
        <w:rPr/>
        <w:t xml:space="preserve">on ollut </w:t>
      </w:r>
      <w:r>
        <w:rPr>
          <w:color w:val="A9A9A9"/>
        </w:rPr>
        <w:t xml:space="preserve">45 </w:t>
      </w:r>
      <w:r>
        <w:rPr/>
        <w:t xml:space="preserve">lukiolaista. Kolme heistä valittiin ensimmäiseksi: Kwame Brown vuonna 2001 NBA-draftissa, LeBron James vuonna 2003 ja Dwight Howard vuonna 2004 NBA-draftissa. Kaksi varattua voitti vuoden tulokkaan palkinnon ensimmäisellä kaudellaan; LeBron James ja Amar'e Stoudemire vuonna 2002. Kolme varausta voitti arvokkaimman pelaajan palkinnon: Kevin Garnett vuonna 2004, Kobe Bryant vuonna 2008 ja LeBron James vuosina 2009, 2010, 2012 ja 2013. Kymmenen varausta on valittu All-Star-peliin ja seitsemän varausta on valittu All-NBA-joukkueeseen.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siirtyi lukiosta NBA:han?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Uuden sopimuksen ehtojen mukaan lukiolaispelaajien ottaminen loppui vuoden 2006 varaustilaisuudesta alkaen. Lukion pelaajan on odotettava vähintään vuosi ennen kuin hän voi tulla valituksi. Heidän ei kuitenkaan tarvitse viettää tätä vuotta yliopistossa. Vuonna 2008 lukiotähti Brandon Jennings päätti jättää yliopiston väliin ja pelata ammattilaiskoripalloa Italiassa. Vuoden kuluttua hän oli oikeutettu vuoden 2009 varaustilaisuuteen, ja Milwaukee Bucks valitsi hänet kymmenenneksi. Vuoden 2010 varaustilaisuudessa Latavious Williams, jolla ei ollut akateemisia edellytyksiä päästä yliopistoon, pelasi vuoden NBA:n D-Leaguessa ennen kuin hänet valittiin toisella kierroksella. Emmanuel Mudiay päätti valita Brandon Jenningsin kaltaisen reitin jättämällä yliopiston väliin ja pelaamalla ammattilaisena Kiinassa vuonna 2014 ennen kuin Denver Nuggets valitsi hänet vuotta myöhemmin seitsemäntenä varausvuorossa. Vuoden 2015 varaustilaisuudessa Satnam Singh Bhamara, joka ei akateemisesti kelvannut yliopistoon, meni suoraan NBA:n varaustilaisuuteen jatko-opiskelijana oltuaan IMG Academyssa viisi vuotta. Dallas Mavericks otti hänet 52. varauksella, ja hänestä tuli ensimmäinen lukiolainen, joka varattiin draftissa sääntömuutosten jälkeen. Viimeisimpänä, vuoden 2016 luonnoksessa, yksi Top -- 10 pelaajista, jotka julistettiin oikeutetuiksi NCAA-pelaamiseen vuonna 2016, </w:t>
      </w:r>
      <w:r>
        <w:rPr>
          <w:color w:val="A9A9A9"/>
        </w:rPr>
        <w:t xml:space="preserve">Thon Maker</w:t>
      </w:r>
      <w:r>
        <w:rPr/>
        <w:t xml:space="preserve">, päätti tulla luonnokseen sen sijaan jatko-opiskelijana Orangeville Prepistä Orangevillestä, Ontariosta, Kanadasta, koska hän alunperin julisti itsensä oikeutetuksi yliopistoon vuonna 2015. Thon Maker olisi myös ensimmäinen pelaaja, joka on valittu suoraan kanadalaisesta lukiosta, sekä toinen pelaaja, joka on tullut jatko-opiskelijana. Hän olisi myös ensimmäinen lukiolainen, joka on valittu ensimmäisellä kierroksella sitten vuoden 2005. Milwaukee Bucks varaisi hänet kymmenennellä sijalla, ja hänestä tulisi ensimmäinen lukiolainen, joka on valittu ensimmäisellä kierroksella tällä alueella sitten vuoden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viimeinen lukion pelaaja, joka valittiin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NBA:n high school -koripalloilijat ovat pelaajia, jotka on valittu National Basketball Associationiin (NBA) suoraan lukiosta ilman, että he ovat pelanneet koripalloa korkeakoulutasolla. Prosessi, jossa hypätään suoraan lukiosta ammattilaistasolle, tunnetaan myös nimellä prep-to-pro. Vuodesta </w:t>
      </w:r>
      <w:r>
        <w:rPr>
          <w:color w:val="A9A9A9"/>
        </w:rPr>
        <w:t xml:space="preserve">2006</w:t>
      </w:r>
      <w:r>
        <w:rPr/>
        <w:t xml:space="preserve"> lähtien </w:t>
      </w:r>
      <w:r>
        <w:rPr/>
        <w:t xml:space="preserve">lukiolaispelaajien ottaminen on kielletty uudella työehtosopimuksella, joka edellyttää, että pelaajien on oltava 19-vuotiaita ja vähintään vuosi lukion jälkeen.</w:t>
      </w:r>
      <w:r>
        <w:rPr/>
        <w:t xml:space="preserve"> Toisin kuin yleisesti uskotaan, pelaajan ei tarvitse pelata vähintään vuotta yliopistokoripalloa, sillä pelaaja voi sen sijaan pelata toisessa ammattilaisliigassa (erityisesti ulkomailla), kuten Brandon Jennings Italiassa ja Emmanuel Mudiay Kiinassa, ottaa vuoden vapaata, kuten Satnam Singh Bhamara, tai jopa pitää itsensä vuoden lukiossa, ennen kuin hän ilmoittautuu draftiin, kuten Thon Maker.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kielsi lukion pelaajat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NBA-draftin alkuvuosina pelaajan oli saatava neljän vuoden yliopisto-opiskeluoikeus päätökseen, jotta hänet voitiin valita. </w:t>
      </w:r>
      <w:r>
        <w:rPr>
          <w:color w:val="A9A9A9"/>
        </w:rPr>
        <w:t xml:space="preserve">Reggie Hardingista</w:t>
      </w:r>
      <w:r>
        <w:rPr/>
        <w:t xml:space="preserve">, joka oli valmistunut lukiosta mutta ei ollut ilmoittautunut yliopistoon, tuli ensimmäinen pelaaja, joka varattiin lukiosta, kun Detroit Pistons valitsi hänet vuoden 1962 draftin neljännellä kierroksella. NBA:n säännöt kuitenkin kielsivät tuolloin lukiolaispelaajalta pelaamisen liigassa vasta vuoden kuluttua lukionsa päättymisestä. Niinpä hän vietti vuoden pelaten pienessä koripalloliigassa ennen kuin Pistons kutsui hänet uudelleen vuoden 1963 draftissa. Hän pääsi lopulta liigaan kaudella 1963 -- 64 ja pelasi neljä kautta NBA:ssa ja American Basketball Associationissa (ABA).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NBA-pelaaja, joka varattiin lukiosta...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NBA-pelaaja suoraan lukiosta...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NBA:n draftissa </w:t>
      </w:r>
      <w:r>
        <w:rPr/>
        <w:t xml:space="preserve">on ollut </w:t>
      </w:r>
      <w:r>
        <w:rPr>
          <w:color w:val="A9A9A9"/>
        </w:rPr>
        <w:t xml:space="preserve">44 </w:t>
      </w:r>
      <w:r>
        <w:rPr/>
        <w:t xml:space="preserve">lukiolaista. Kolme heistä valittiin ensimmäiseksi: Kwame Brown vuonna 2001 NBA-draftissa, LeBron James vuonna 2003 ja Dwight Howard vuonna 2004 NBA-draftissa. Kaksi varattua voitti vuoden tulokkaan palkinnon ensimmäisellä kaudellaan; LeBron James ja Amar'e Stoudemire vuonna 2002. Kolme varausta voitti arvokkaimman pelaajan palkinnon: Kevin Garnett vuonna 2004, Kobe Bryant vuonna 2008 ja LeBron James vuosina 2009, 2010, 2012 ja 2013. Kymmenen varausta on valittu All-Star-peliin ja seitsemän varausta on valittu All-NBA-joukkueeseen.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pelaaja siirtyi suoraan lukiosta NBA:han?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Uuden sopimuksen ehtojen mukaan lukiolaispelaajien ottaminen loppui vuoden 2006 varaustilaisuudesta alkaen. Lukion pelaajan on odotettava vähintään vuosi ennen kuin hän voi tulla valituksi. Heidän ei kuitenkaan tarvitse viettää tätä vuotta yliopistossa. Vuonna 2008 lukiotähti Brandon Jennings päätti jättää yliopiston väliin ja pelata ammattilaiskoripalloa Italiassa. Vuoden kuluttua hän oli oikeutettu vuoden 2009 varaustilaisuuteen, ja Milwaukee Bucks valitsi hänet kymmenenneksi. Vuoden 2010 varaustilaisuudessa Latavious Williams, jolla ei ollut akateemisia edellytyksiä päästä yliopistoon, pelasi vuoden NBA:n D-Leaguessa ennen kuin hänet valittiin toisella kierroksella. Emmanuel Mudiay päätti valita Brandon Jenningsin kaltaisen reitin jättämällä yliopiston väliin ja pelaamalla ammattilaisena Kiinassa vuonna 2014 ennen kuin Denver Nuggets valitsi hänet vuotta myöhemmin seitsemäntenä varausvuorossa. Vuoden 2015 varaustilaisuudessa Satnam Singh Bhamara, joka ei akateemisesti kelvannut yliopistoon, meni suoraan NBA:n varaustilaisuuteen jatko-opiskelijana oltuaan IMG Academyssa viisi vuotta. Dallas Mavericks otti hänet 52. varauksella, ja hänestä tuli ensimmäinen lukiolainen, joka varattiin draftissa sääntömuutosten jälkeen. Vuoden 2016 luonnoksessa yksi Top -- 10 pelaajista, joka oli julistettu oikeutetuksi NCAA-pelaamiseen vuonna 2016, Thon Maker, päätti tulla luonnokseen sen sijaan jatko-opiskelijana Orangeville Prepistä Orangevillessä, Ontariossa, Kanadassa, koska hän alun perin ilmoitti itsensä oikeutetuksi yliopistoon vuonna 2015. Thon olisi myös ensimmäinen suoraan kanadalaisesta lukiosta varattu pelaaja ja toinen pelaaja, joka tuli jatko-opiskelijana. Hän olisi myös ensimmäinen lukiolainen, joka on valittu ensimmäisellä kierroksella sitten vuoden 2005, kun Milwaukee Bucks valitsi hänet kymmenennellä varausvuorolla, jolloin hänestä tuli ensimmäinen lukiolainen, joka on valittu sitten vuoden 2005. Viimeksi vuoden 2018 draftissa </w:t>
      </w:r>
      <w:r>
        <w:rPr/>
        <w:t xml:space="preserve">IMG Academyn </w:t>
      </w:r>
      <w:r>
        <w:rPr>
          <w:color w:val="A9A9A9"/>
        </w:rPr>
        <w:t xml:space="preserve">Anfernee Simons </w:t>
      </w:r>
      <w:r>
        <w:rPr/>
        <w:t xml:space="preserve">varattiin myös NBA:ssa 24. sijalla, Simonsin ollessa siellä jatko-opiskelijana kuten Satnam Singh Bhamara oli kolme vuotta aiemmin.</w:t>
      </w:r>
      <w:r>
        <w:rPr/>
        <w:t xml:space="preserve"> Hänen lisäkseen Mitchell Robinson otti lukion jälkeen vuoden pois peliajasta Western Kentuckyn yliopistosta ennenaikaisesti poistumisen takia pelaamatta siellä, minkä vuoksi hänet draftattiin 36. varauksella.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lukiosta nostettu nba-pelaaja?</w:t>
      </w:r>
    </w:p>
    <w:p>
      <w:pPr>
        <w:pStyle w:val="TextBody"/>
        <w:bidi w:val="0"/>
        <w:jc w:val="left"/>
        <w:rPr>
          <w:b/>
          <w:u w:val="single"/>
          <w:shd w:val="clear" w:fill="FFFF00"/>
        </w:rPr>
      </w:pPr>
      <w:r>
        <w:rPr>
          <w:b/>
          <w:u w:val="single"/>
          <w:shd w:val="clear" w:fill="FFFF00"/>
        </w:rPr>
        <w:t xml:space="preserve">Asiakirjan numero 2255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 Burton Lindley Jr. </w:t>
      </w:r>
      <w:r>
        <w:rPr/>
        <w:t xml:space="preserve">(29. kesäkuuta 1919 - 8. joulukuuta 1983), joka tunnetaan paremmin taiteilijanimellä Slim Pickens, oli yhdysvaltalainen rodeotaituri sekä elokuva- ja televisionäyttelijä. Suurimman osan urastaan Pickens näytteli pääasiassa cowboy-rooleja, ja nykyään hänet muistetaan ehkä parhaiten koomisista rooleistaan elokuvissa Dr. Strangelove ja Blazing Saddles.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"Slim Pickens"?</w:t>
      </w:r>
    </w:p>
    <w:p>
      <w:pPr>
        <w:pStyle w:val="TextBody"/>
        <w:bidi w:val="0"/>
        <w:jc w:val="left"/>
        <w:rPr>
          <w:b/>
          <w:u w:val="single"/>
          <w:shd w:val="clear" w:fill="FFFF00"/>
        </w:rPr>
      </w:pPr>
      <w:r>
        <w:rPr>
          <w:b/>
          <w:u w:val="single"/>
          <w:shd w:val="clear" w:fill="FFFF00"/>
        </w:rPr>
        <w:t xml:space="preserve">Asiakirjan numero 2256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iOS 11 on Apple Inc:n kehittämän iOS-mobiilikäyttöjärjestelmän yhdestoista suuri julkaisu, joka on iOS 10:n seuraaja. Se julkistettiin yhtiön Worldwide Developers Conference -tapahtumassa 5. kesäkuuta 2017 ja julkaistiin </w:t>
      </w:r>
      <w:r>
        <w:rPr>
          <w:color w:val="A9A9A9"/>
        </w:rPr>
        <w:t xml:space="preserve">19.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ios 11 tulee ulos ipadille?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ios 11 julkaistaan iphone 7:lle?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iOS 11 iOS-käyttöjärjestelmän iOS 11 -versio, joka toimii iPhone 7 Plus -puhelimessa. </w:t>
      </w:r>
    </w:p>
    <w:tbl>
      <w:tblPr>
        <w:tblW w:w="9257" w:type="dxa"/>
        <w:jc w:val="left"/>
        <w:tblInd w:w="0" w:type="dxa"/>
        <w:tblLayout w:type="fixed"/>
        <w:tblCellMar>
          <w:top w:w="28" w:type="dxa"/>
          <w:left w:w="28" w:type="dxa"/>
          <w:bottom w:w="28" w:type="dxa"/>
          <w:right w:w="28" w:type="dxa"/>
        </w:tblCellMar>
      </w:tblPr>
      <w:tblGrid>
        <w:gridCol w:w="1726"/>
        <w:gridCol w:w="7531"/>
      </w:tblGrid>
      <w:tr>
        <w:trPr/>
        <w:tc>
          <w:tcPr>
            <w:tcW w:w="1726" w:type="dxa"/>
            <w:tcBorders/>
            <w:vAlign w:val="center"/>
          </w:tcPr>
          <w:p>
            <w:pPr>
              <w:pStyle w:val="TableHeading"/>
              <w:suppressLineNumbers/>
              <w:bidi w:val="0"/>
              <w:spacing w:before="0" w:after="283"/>
              <w:jc w:val="center"/>
              <w:rPr/>
            </w:pPr>
            <w:r>
              <w:rPr/>
              <w:t xml:space="preserve">Kehittäjä </w:t>
            </w:r>
          </w:p>
        </w:tc>
        <w:tc>
          <w:tcPr>
            <w:tcW w:w="7531" w:type="dxa"/>
            <w:tcBorders/>
            <w:vAlign w:val="center"/>
          </w:tcPr>
          <w:p>
            <w:pPr>
              <w:pStyle w:val="TableContents"/>
              <w:bidi w:val="0"/>
              <w:spacing w:before="0" w:after="283"/>
              <w:jc w:val="left"/>
              <w:rPr/>
            </w:pPr>
            <w:r>
              <w:rPr/>
              <w:t xml:space="preserve">Apple Inc. </w:t>
            </w:r>
          </w:p>
        </w:tc>
      </w:tr>
      <w:tr>
        <w:trPr/>
        <w:tc>
          <w:tcPr>
            <w:tcW w:w="1726" w:type="dxa"/>
            <w:tcBorders/>
            <w:vAlign w:val="center"/>
          </w:tcPr>
          <w:p>
            <w:pPr>
              <w:pStyle w:val="TableHeading"/>
              <w:suppressLineNumbers/>
              <w:bidi w:val="0"/>
              <w:spacing w:before="0" w:after="283"/>
              <w:jc w:val="center"/>
              <w:rPr/>
            </w:pPr>
            <w:r>
              <w:rPr/>
              <w:t xml:space="preserve">Lähdemalli </w:t>
            </w:r>
          </w:p>
        </w:tc>
        <w:tc>
          <w:tcPr>
            <w:tcW w:w="7531" w:type="dxa"/>
            <w:tcBorders/>
            <w:vAlign w:val="center"/>
          </w:tcPr>
          <w:p>
            <w:pPr>
              <w:pStyle w:val="TableContents"/>
              <w:bidi w:val="0"/>
              <w:spacing w:before="0" w:after="283"/>
              <w:jc w:val="left"/>
              <w:rPr/>
            </w:pPr>
            <w:r>
              <w:rPr/>
              <w:t xml:space="preserve">Suljettu avoimen lähdekoodin komponenttien kanssa </w:t>
            </w:r>
          </w:p>
        </w:tc>
      </w:tr>
      <w:tr>
        <w:trPr/>
        <w:tc>
          <w:tcPr>
            <w:tcW w:w="1726" w:type="dxa"/>
            <w:tcBorders/>
            <w:vAlign w:val="center"/>
          </w:tcPr>
          <w:p>
            <w:pPr>
              <w:pStyle w:val="TableHeading"/>
              <w:suppressLineNumbers/>
              <w:bidi w:val="0"/>
              <w:spacing w:before="0" w:after="283"/>
              <w:jc w:val="center"/>
              <w:rPr/>
            </w:pPr>
            <w:r>
              <w:rPr/>
              <w:t xml:space="preserve">Alkuperäinen julkaisu </w:t>
            </w:r>
          </w:p>
        </w:tc>
        <w:tc>
          <w:tcPr>
            <w:tcW w:w="7531" w:type="dxa"/>
            <w:tcBorders/>
            <w:vAlign w:val="center"/>
          </w:tcPr>
          <w:p>
            <w:pPr>
              <w:pStyle w:val="TableContents"/>
              <w:bidi w:val="0"/>
              <w:spacing w:before="0" w:after="283"/>
              <w:jc w:val="left"/>
              <w:rPr/>
            </w:pPr>
            <w:r>
              <w:rPr>
                <w:color w:val="A9A9A9"/>
              </w:rPr>
              <w:t xml:space="preserve">19. syyskuuta 2017</w:t>
            </w:r>
            <w:r>
              <w:rPr/>
              <w:t xml:space="preserve">; 2 kuukautta sitten (2017-09-19) </w:t>
            </w:r>
          </w:p>
        </w:tc>
      </w:tr>
      <w:tr>
        <w:trPr/>
        <w:tc>
          <w:tcPr>
            <w:tcW w:w="1726" w:type="dxa"/>
            <w:tcBorders/>
            <w:vAlign w:val="center"/>
          </w:tcPr>
          <w:p>
            <w:pPr>
              <w:pStyle w:val="TableHeading"/>
              <w:suppressLineNumbers/>
              <w:bidi w:val="0"/>
              <w:spacing w:before="0" w:after="283"/>
              <w:jc w:val="center"/>
              <w:rPr/>
            </w:pPr>
            <w:r>
              <w:rPr/>
              <w:t xml:space="preserve">Viimeisin julkaisu </w:t>
            </w:r>
          </w:p>
        </w:tc>
        <w:tc>
          <w:tcPr>
            <w:tcW w:w="7531" w:type="dxa"/>
            <w:tcBorders/>
            <w:vAlign w:val="center"/>
          </w:tcPr>
          <w:p>
            <w:pPr>
              <w:pStyle w:val="TableContents"/>
              <w:bidi w:val="0"/>
              <w:spacing w:before="0" w:after="283"/>
              <w:jc w:val="left"/>
              <w:rPr/>
            </w:pPr>
            <w:r>
              <w:rPr/>
              <w:t xml:space="preserve">11.2. 1 (15C114) (13. joulukuuta 2017; 7 päivää sitten (2017-12-13)) (±) </w:t>
            </w:r>
          </w:p>
        </w:tc>
      </w:tr>
      <w:tr>
        <w:trPr/>
        <w:tc>
          <w:tcPr>
            <w:tcW w:w="1726" w:type="dxa"/>
            <w:tcBorders/>
            <w:vAlign w:val="center"/>
          </w:tcPr>
          <w:p>
            <w:pPr>
              <w:pStyle w:val="TableHeading"/>
              <w:suppressLineNumbers/>
              <w:bidi w:val="0"/>
              <w:spacing w:before="0" w:after="283"/>
              <w:jc w:val="center"/>
              <w:rPr/>
            </w:pPr>
            <w:r>
              <w:rPr/>
              <w:t xml:space="preserve">Viimeisin esikatselu </w:t>
            </w:r>
          </w:p>
        </w:tc>
        <w:tc>
          <w:tcPr>
            <w:tcW w:w="7531" w:type="dxa"/>
            <w:tcBorders/>
            <w:vAlign w:val="center"/>
          </w:tcPr>
          <w:p>
            <w:pPr>
              <w:pStyle w:val="TableContents"/>
              <w:bidi w:val="0"/>
              <w:spacing w:before="0" w:after="283"/>
              <w:jc w:val="left"/>
              <w:rPr/>
            </w:pPr>
            <w:r>
              <w:rPr/>
              <w:t xml:space="preserve">11.2. 5 beta 2 (15D5046b) (19. joulukuuta 2017; 1 päivä sitten (2017-12-19)) (±) </w:t>
            </w:r>
          </w:p>
        </w:tc>
      </w:tr>
      <w:tr>
        <w:trPr/>
        <w:tc>
          <w:tcPr>
            <w:tcW w:w="1726" w:type="dxa"/>
            <w:tcBorders/>
            <w:vAlign w:val="center"/>
          </w:tcPr>
          <w:p>
            <w:pPr>
              <w:pStyle w:val="TableHeading"/>
              <w:suppressLineNumbers/>
              <w:bidi w:val="0"/>
              <w:spacing w:before="0" w:after="283"/>
              <w:jc w:val="center"/>
              <w:rPr/>
            </w:pPr>
            <w:r>
              <w:rPr/>
              <w:t xml:space="preserve">Alustat </w:t>
            </w:r>
          </w:p>
        </w:tc>
        <w:tc>
          <w:tcPr>
            <w:tcW w:w="7531" w:type="dxa"/>
            <w:tcBorders/>
            <w:vAlign w:val="center"/>
          </w:tcPr>
          <w:p>
            <w:pPr>
              <w:pStyle w:val="TableContents"/>
              <w:bidi w:val="0"/>
              <w:jc w:val="left"/>
              <w:rPr/>
            </w:pPr>
            <w:r>
              <w:rPr/>
              <w:t xml:space="preserve">iPhone </w:t>
            </w:r>
          </w:p>
          <w:p>
            <w:pPr>
              <w:pStyle w:val="TableContents"/>
              <w:numPr>
                <w:ilvl w:val="0"/>
                <w:numId w:val="148"/>
              </w:numPr>
              <w:tabs>
                <w:tab w:val="clear" w:pos="1134"/>
                <w:tab w:val="left" w:leader="none" w:pos="707"/>
              </w:tabs>
              <w:bidi w:val="0"/>
              <w:spacing w:before="0" w:after="0"/>
              <w:ind w:start="707" w:hanging="283"/>
              <w:jc w:val="left"/>
              <w:rPr/>
            </w:pPr>
            <w:r>
              <w:rPr/>
              <w:t xml:space="preserve">iPhone 5S </w:t>
            </w:r>
          </w:p>
          <w:p>
            <w:pPr>
              <w:pStyle w:val="TableContents"/>
              <w:numPr>
                <w:ilvl w:val="0"/>
                <w:numId w:val="148"/>
              </w:numPr>
              <w:tabs>
                <w:tab w:val="clear" w:pos="1134"/>
                <w:tab w:val="left" w:leader="none" w:pos="707"/>
              </w:tabs>
              <w:bidi w:val="0"/>
              <w:spacing w:before="0" w:after="0"/>
              <w:ind w:start="707" w:hanging="283"/>
              <w:jc w:val="left"/>
              <w:rPr/>
            </w:pPr>
            <w:r>
              <w:rPr/>
              <w:t xml:space="preserve">iPhone 6 </w:t>
            </w:r>
          </w:p>
          <w:p>
            <w:pPr>
              <w:pStyle w:val="TableContents"/>
              <w:numPr>
                <w:ilvl w:val="0"/>
                <w:numId w:val="148"/>
              </w:numPr>
              <w:tabs>
                <w:tab w:val="clear" w:pos="1134"/>
                <w:tab w:val="left" w:leader="none" w:pos="707"/>
              </w:tabs>
              <w:bidi w:val="0"/>
              <w:spacing w:before="0" w:after="0"/>
              <w:ind w:start="707" w:hanging="283"/>
              <w:jc w:val="left"/>
              <w:rPr/>
            </w:pPr>
            <w:r>
              <w:rPr/>
              <w:t xml:space="preserve">iPhone 6 Plus </w:t>
            </w:r>
          </w:p>
          <w:p>
            <w:pPr>
              <w:pStyle w:val="TableContents"/>
              <w:numPr>
                <w:ilvl w:val="0"/>
                <w:numId w:val="148"/>
              </w:numPr>
              <w:tabs>
                <w:tab w:val="clear" w:pos="1134"/>
                <w:tab w:val="left" w:leader="none" w:pos="707"/>
              </w:tabs>
              <w:bidi w:val="0"/>
              <w:spacing w:before="0" w:after="0"/>
              <w:ind w:start="707" w:hanging="283"/>
              <w:jc w:val="left"/>
              <w:rPr/>
            </w:pPr>
            <w:r>
              <w:rPr/>
              <w:t xml:space="preserve">iPhone 6S </w:t>
            </w:r>
          </w:p>
          <w:p>
            <w:pPr>
              <w:pStyle w:val="TableContents"/>
              <w:numPr>
                <w:ilvl w:val="0"/>
                <w:numId w:val="148"/>
              </w:numPr>
              <w:tabs>
                <w:tab w:val="clear" w:pos="1134"/>
                <w:tab w:val="left" w:leader="none" w:pos="707"/>
              </w:tabs>
              <w:bidi w:val="0"/>
              <w:spacing w:before="0" w:after="0"/>
              <w:ind w:start="707" w:hanging="283"/>
              <w:jc w:val="left"/>
              <w:rPr/>
            </w:pPr>
            <w:r>
              <w:rPr/>
              <w:t xml:space="preserve">iPhone 6S Plus </w:t>
            </w:r>
          </w:p>
          <w:p>
            <w:pPr>
              <w:pStyle w:val="TableContents"/>
              <w:numPr>
                <w:ilvl w:val="0"/>
                <w:numId w:val="148"/>
              </w:numPr>
              <w:tabs>
                <w:tab w:val="clear" w:pos="1134"/>
                <w:tab w:val="left" w:leader="none" w:pos="707"/>
              </w:tabs>
              <w:bidi w:val="0"/>
              <w:spacing w:before="0" w:after="0"/>
              <w:ind w:start="707" w:hanging="283"/>
              <w:jc w:val="left"/>
              <w:rPr/>
            </w:pPr>
            <w:r>
              <w:rPr/>
              <w:t xml:space="preserve">iPhone SE </w:t>
            </w:r>
          </w:p>
          <w:p>
            <w:pPr>
              <w:pStyle w:val="TableContents"/>
              <w:numPr>
                <w:ilvl w:val="0"/>
                <w:numId w:val="148"/>
              </w:numPr>
              <w:tabs>
                <w:tab w:val="clear" w:pos="1134"/>
                <w:tab w:val="left" w:leader="none" w:pos="707"/>
              </w:tabs>
              <w:bidi w:val="0"/>
              <w:spacing w:before="0" w:after="0"/>
              <w:ind w:start="707" w:hanging="283"/>
              <w:jc w:val="left"/>
              <w:rPr/>
            </w:pPr>
            <w:r>
              <w:rPr/>
              <w:t xml:space="preserve">iPhone 7 </w:t>
            </w:r>
          </w:p>
          <w:p>
            <w:pPr>
              <w:pStyle w:val="TableContents"/>
              <w:numPr>
                <w:ilvl w:val="0"/>
                <w:numId w:val="148"/>
              </w:numPr>
              <w:tabs>
                <w:tab w:val="clear" w:pos="1134"/>
                <w:tab w:val="left" w:leader="none" w:pos="707"/>
              </w:tabs>
              <w:bidi w:val="0"/>
              <w:spacing w:before="0" w:after="0"/>
              <w:ind w:start="707" w:hanging="283"/>
              <w:jc w:val="left"/>
              <w:rPr/>
            </w:pPr>
            <w:r>
              <w:rPr/>
              <w:t xml:space="preserve">iPhone 7 Plus </w:t>
            </w:r>
          </w:p>
          <w:p>
            <w:pPr>
              <w:pStyle w:val="TableContents"/>
              <w:numPr>
                <w:ilvl w:val="0"/>
                <w:numId w:val="148"/>
              </w:numPr>
              <w:tabs>
                <w:tab w:val="clear" w:pos="1134"/>
                <w:tab w:val="left" w:leader="none" w:pos="707"/>
              </w:tabs>
              <w:bidi w:val="0"/>
              <w:spacing w:before="0" w:after="0"/>
              <w:ind w:start="707" w:hanging="283"/>
              <w:jc w:val="left"/>
              <w:rPr/>
            </w:pPr>
            <w:r>
              <w:rPr/>
              <w:t xml:space="preserve">iPhone 8 </w:t>
            </w:r>
          </w:p>
          <w:p>
            <w:pPr>
              <w:pStyle w:val="TableContents"/>
              <w:numPr>
                <w:ilvl w:val="0"/>
                <w:numId w:val="148"/>
              </w:numPr>
              <w:tabs>
                <w:tab w:val="clear" w:pos="1134"/>
                <w:tab w:val="left" w:leader="none" w:pos="707"/>
              </w:tabs>
              <w:bidi w:val="0"/>
              <w:spacing w:before="0" w:after="0"/>
              <w:ind w:start="707" w:hanging="283"/>
              <w:jc w:val="left"/>
              <w:rPr/>
            </w:pPr>
            <w:r>
              <w:rPr/>
              <w:t xml:space="preserve">iPhone 8 Plus </w:t>
            </w:r>
          </w:p>
          <w:p>
            <w:pPr>
              <w:pStyle w:val="TableContents"/>
              <w:numPr>
                <w:ilvl w:val="0"/>
                <w:numId w:val="148"/>
              </w:numPr>
              <w:tabs>
                <w:tab w:val="clear" w:pos="1134"/>
                <w:tab w:val="left" w:leader="none" w:pos="707"/>
              </w:tabs>
              <w:bidi w:val="0"/>
              <w:ind w:start="707" w:hanging="283"/>
              <w:jc w:val="left"/>
              <w:rPr/>
            </w:pPr>
            <w:r>
              <w:rPr/>
              <w:t xml:space="preserve">iPhone X </w:t>
            </w:r>
          </w:p>
          <w:p>
            <w:pPr>
              <w:pStyle w:val="TableContents"/>
              <w:bidi w:val="0"/>
              <w:jc w:val="left"/>
              <w:rPr/>
            </w:pPr>
            <w:r>
              <w:rPr/>
              <w:t xml:space="preserve">iPod Touch </w:t>
            </w:r>
          </w:p>
          <w:p>
            <w:pPr>
              <w:pStyle w:val="TableContents"/>
              <w:numPr>
                <w:ilvl w:val="0"/>
                <w:numId w:val="149"/>
              </w:numPr>
              <w:tabs>
                <w:tab w:val="clear" w:pos="1134"/>
                <w:tab w:val="left" w:leader="none" w:pos="707"/>
              </w:tabs>
              <w:bidi w:val="0"/>
              <w:ind w:start="707" w:hanging="283"/>
              <w:jc w:val="left"/>
              <w:rPr/>
            </w:pPr>
            <w:r>
              <w:rPr/>
              <w:t xml:space="preserve">iPod Touch (6. sukupolvi) </w:t>
            </w:r>
          </w:p>
          <w:p>
            <w:pPr>
              <w:pStyle w:val="TableContents"/>
              <w:bidi w:val="0"/>
              <w:jc w:val="left"/>
              <w:rPr/>
            </w:pPr>
            <w:r>
              <w:rPr/>
              <w:t xml:space="preserve">iPad </w:t>
            </w:r>
          </w:p>
          <w:p>
            <w:pPr>
              <w:pStyle w:val="TableContents"/>
              <w:numPr>
                <w:ilvl w:val="0"/>
                <w:numId w:val="150"/>
              </w:numPr>
              <w:tabs>
                <w:tab w:val="clear" w:pos="1134"/>
                <w:tab w:val="left" w:leader="none" w:pos="707"/>
              </w:tabs>
              <w:bidi w:val="0"/>
              <w:spacing w:before="0" w:after="0"/>
              <w:ind w:start="707" w:hanging="283"/>
              <w:jc w:val="left"/>
              <w:rPr/>
            </w:pPr>
            <w:r>
              <w:rPr/>
              <w:t xml:space="preserve">iPad Air </w:t>
            </w:r>
          </w:p>
          <w:p>
            <w:pPr>
              <w:pStyle w:val="TableContents"/>
              <w:numPr>
                <w:ilvl w:val="0"/>
                <w:numId w:val="150"/>
              </w:numPr>
              <w:tabs>
                <w:tab w:val="clear" w:pos="1134"/>
                <w:tab w:val="left" w:leader="none" w:pos="707"/>
              </w:tabs>
              <w:bidi w:val="0"/>
              <w:spacing w:before="0" w:after="0"/>
              <w:ind w:start="707" w:hanging="283"/>
              <w:jc w:val="left"/>
              <w:rPr/>
            </w:pPr>
            <w:r>
              <w:rPr/>
              <w:t xml:space="preserve">iPad Air 2 </w:t>
            </w:r>
          </w:p>
          <w:p>
            <w:pPr>
              <w:pStyle w:val="TableContents"/>
              <w:numPr>
                <w:ilvl w:val="0"/>
                <w:numId w:val="150"/>
              </w:numPr>
              <w:tabs>
                <w:tab w:val="clear" w:pos="1134"/>
                <w:tab w:val="left" w:leader="none" w:pos="707"/>
              </w:tabs>
              <w:bidi w:val="0"/>
              <w:spacing w:before="0" w:after="0"/>
              <w:ind w:start="707" w:hanging="283"/>
              <w:jc w:val="left"/>
              <w:rPr/>
            </w:pPr>
            <w:r>
              <w:rPr/>
              <w:t xml:space="preserve">iPad (2017) </w:t>
            </w:r>
          </w:p>
          <w:p>
            <w:pPr>
              <w:pStyle w:val="TableContents"/>
              <w:numPr>
                <w:ilvl w:val="0"/>
                <w:numId w:val="150"/>
              </w:numPr>
              <w:tabs>
                <w:tab w:val="clear" w:pos="1134"/>
                <w:tab w:val="left" w:leader="none" w:pos="707"/>
              </w:tabs>
              <w:bidi w:val="0"/>
              <w:spacing w:before="0" w:after="0"/>
              <w:ind w:start="707" w:hanging="283"/>
              <w:jc w:val="left"/>
              <w:rPr/>
            </w:pPr>
            <w:r>
              <w:rPr/>
              <w:t xml:space="preserve">iPad Mini 2 </w:t>
            </w:r>
          </w:p>
          <w:p>
            <w:pPr>
              <w:pStyle w:val="TableContents"/>
              <w:numPr>
                <w:ilvl w:val="0"/>
                <w:numId w:val="150"/>
              </w:numPr>
              <w:tabs>
                <w:tab w:val="clear" w:pos="1134"/>
                <w:tab w:val="left" w:leader="none" w:pos="707"/>
              </w:tabs>
              <w:bidi w:val="0"/>
              <w:spacing w:before="0" w:after="0"/>
              <w:ind w:start="707" w:hanging="283"/>
              <w:jc w:val="left"/>
              <w:rPr/>
            </w:pPr>
            <w:r>
              <w:rPr/>
              <w:t xml:space="preserve">iPad Mini 3 </w:t>
            </w:r>
          </w:p>
          <w:p>
            <w:pPr>
              <w:pStyle w:val="TableContents"/>
              <w:numPr>
                <w:ilvl w:val="0"/>
                <w:numId w:val="150"/>
              </w:numPr>
              <w:tabs>
                <w:tab w:val="clear" w:pos="1134"/>
                <w:tab w:val="left" w:leader="none" w:pos="707"/>
              </w:tabs>
              <w:bidi w:val="0"/>
              <w:spacing w:before="0" w:after="0"/>
              <w:ind w:start="707" w:hanging="283"/>
              <w:jc w:val="left"/>
              <w:rPr/>
            </w:pPr>
            <w:r>
              <w:rPr/>
              <w:t xml:space="preserve">iPad Mini 4 </w:t>
            </w:r>
          </w:p>
          <w:p>
            <w:pPr>
              <w:pStyle w:val="TableContents"/>
              <w:numPr>
                <w:ilvl w:val="0"/>
                <w:numId w:val="150"/>
              </w:numPr>
              <w:tabs>
                <w:tab w:val="clear" w:pos="1134"/>
                <w:tab w:val="left" w:leader="none" w:pos="707"/>
              </w:tabs>
              <w:bidi w:val="0"/>
              <w:spacing w:before="0" w:after="283"/>
              <w:ind w:start="707" w:hanging="283"/>
              <w:jc w:val="left"/>
              <w:rPr/>
            </w:pPr>
            <w:r>
              <w:rPr/>
              <w:t xml:space="preserve">iPad Pro </w:t>
            </w:r>
          </w:p>
        </w:tc>
      </w:tr>
      <w:tr>
        <w:trPr/>
        <w:tc>
          <w:tcPr>
            <w:tcW w:w="1726" w:type="dxa"/>
            <w:tcBorders/>
            <w:vAlign w:val="center"/>
          </w:tcPr>
          <w:p>
            <w:pPr>
              <w:pStyle w:val="TableHeading"/>
              <w:suppressLineNumbers/>
              <w:bidi w:val="0"/>
              <w:spacing w:before="0" w:after="283"/>
              <w:jc w:val="center"/>
              <w:rPr/>
            </w:pPr>
            <w:r>
              <w:rPr/>
              <w:t xml:space="preserve">Ytimen tyyppi </w:t>
            </w:r>
          </w:p>
        </w:tc>
        <w:tc>
          <w:tcPr>
            <w:tcW w:w="7531" w:type="dxa"/>
            <w:tcBorders/>
            <w:vAlign w:val="center"/>
          </w:tcPr>
          <w:p>
            <w:pPr>
              <w:pStyle w:val="TableContents"/>
              <w:bidi w:val="0"/>
              <w:spacing w:before="0" w:after="283"/>
              <w:jc w:val="left"/>
              <w:rPr/>
            </w:pPr>
            <w:r>
              <w:rPr/>
              <w:t xml:space="preserve">Hybridi (XNU) </w:t>
            </w:r>
          </w:p>
        </w:tc>
      </w:tr>
      <w:tr>
        <w:trPr/>
        <w:tc>
          <w:tcPr>
            <w:tcW w:w="1726" w:type="dxa"/>
            <w:tcBorders/>
            <w:vAlign w:val="center"/>
          </w:tcPr>
          <w:p>
            <w:pPr>
              <w:pStyle w:val="TableHeading"/>
              <w:suppressLineNumbers/>
              <w:bidi w:val="0"/>
              <w:spacing w:before="0" w:after="283"/>
              <w:jc w:val="center"/>
              <w:rPr/>
            </w:pPr>
            <w:r>
              <w:rPr/>
              <w:t xml:space="preserve">Lisenssi </w:t>
            </w:r>
          </w:p>
        </w:tc>
        <w:tc>
          <w:tcPr>
            <w:tcW w:w="7531" w:type="dxa"/>
            <w:tcBorders/>
            <w:vAlign w:val="center"/>
          </w:tcPr>
          <w:p>
            <w:pPr>
              <w:pStyle w:val="TableContents"/>
              <w:bidi w:val="0"/>
              <w:spacing w:before="0" w:after="283"/>
              <w:jc w:val="left"/>
              <w:rPr/>
            </w:pPr>
            <w:r>
              <w:rPr/>
              <w:t xml:space="preserve">Oma ohjelmisto, jossa on avoimen lähdekoodin komponentteja </w:t>
            </w:r>
          </w:p>
        </w:tc>
      </w:tr>
      <w:tr>
        <w:trPr/>
        <w:tc>
          <w:tcPr>
            <w:tcW w:w="1726" w:type="dxa"/>
            <w:tcBorders/>
            <w:vAlign w:val="center"/>
          </w:tcPr>
          <w:p>
            <w:pPr>
              <w:pStyle w:val="TableHeading"/>
              <w:suppressLineNumbers/>
              <w:bidi w:val="0"/>
              <w:spacing w:before="0" w:after="283"/>
              <w:jc w:val="center"/>
              <w:rPr/>
            </w:pPr>
            <w:r>
              <w:rPr/>
              <w:t xml:space="preserve">Edeltäjänä </w:t>
            </w:r>
          </w:p>
        </w:tc>
        <w:tc>
          <w:tcPr>
            <w:tcW w:w="7531" w:type="dxa"/>
            <w:tcBorders/>
            <w:vAlign w:val="center"/>
          </w:tcPr>
          <w:p>
            <w:pPr>
              <w:pStyle w:val="TableContents"/>
              <w:bidi w:val="0"/>
              <w:spacing w:before="0" w:after="283"/>
              <w:jc w:val="left"/>
              <w:rPr/>
            </w:pPr>
            <w:r>
              <w:rPr/>
              <w:t xml:space="preserve">iOS 10 </w:t>
            </w:r>
          </w:p>
        </w:tc>
      </w:tr>
      <w:tr>
        <w:trPr/>
        <w:tc>
          <w:tcPr>
            <w:tcW w:w="1726" w:type="dxa"/>
            <w:tcBorders/>
            <w:vAlign w:val="center"/>
          </w:tcPr>
          <w:p>
            <w:pPr>
              <w:pStyle w:val="TableHeading"/>
              <w:suppressLineNumbers/>
              <w:bidi w:val="0"/>
              <w:spacing w:before="0" w:after="283"/>
              <w:jc w:val="center"/>
              <w:rPr/>
            </w:pPr>
            <w:r>
              <w:rPr/>
              <w:t xml:space="preserve">Virallinen verkkosivusto </w:t>
            </w:r>
          </w:p>
        </w:tc>
        <w:tc>
          <w:tcPr>
            <w:tcW w:w="7531" w:type="dxa"/>
            <w:tcBorders/>
            <w:vAlign w:val="center"/>
          </w:tcPr>
          <w:p>
            <w:pPr>
              <w:pStyle w:val="TableContents"/>
              <w:bidi w:val="0"/>
              <w:spacing w:before="0" w:after="283"/>
              <w:jc w:val="left"/>
              <w:rPr/>
            </w:pPr>
            <w:r>
              <w:rPr/>
              <w:t xml:space="preserve">www.apple.com/ios/ios-11/ Tuen tila Tuettu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ios 11 julkaistaan iphone 7:lle?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iOS 11 esiteltiin Apple Worldwide Developers Conference -tapahtumassa 5. kesäkuuta 2017. Ensimmäinen kehittäjien beta-versio julkaistiin keynote-esityksen jälkeen, ja ensimmäinen julkinen beta-versio julkaistiin </w:t>
      </w:r>
      <w:r>
        <w:rPr>
          <w:color w:val="A9A9A9"/>
        </w:rPr>
        <w:t xml:space="preserve">26. kesäkuuta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ios 11 beta 1 tuli ulos?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iOS 11 iOS-käyttöjärjestelmän iOS 11 -versio, joka toimii iPhone 7 Plus -puhelimessa. </w:t>
      </w:r>
    </w:p>
    <w:tbl>
      <w:tblPr>
        <w:tblW w:w="9017" w:type="dxa"/>
        <w:jc w:val="left"/>
        <w:tblInd w:w="0" w:type="dxa"/>
        <w:tblLayout w:type="fixed"/>
        <w:tblCellMar>
          <w:top w:w="28" w:type="dxa"/>
          <w:left w:w="28" w:type="dxa"/>
          <w:bottom w:w="28" w:type="dxa"/>
          <w:right w:w="28" w:type="dxa"/>
        </w:tblCellMar>
      </w:tblPr>
      <w:tblGrid>
        <w:gridCol w:w="1726"/>
        <w:gridCol w:w="7291"/>
      </w:tblGrid>
      <w:tr>
        <w:trPr/>
        <w:tc>
          <w:tcPr>
            <w:tcW w:w="1726" w:type="dxa"/>
            <w:tcBorders/>
            <w:vAlign w:val="center"/>
          </w:tcPr>
          <w:p>
            <w:pPr>
              <w:pStyle w:val="TableHeading"/>
              <w:suppressLineNumbers/>
              <w:bidi w:val="0"/>
              <w:spacing w:before="0" w:after="283"/>
              <w:jc w:val="center"/>
              <w:rPr/>
            </w:pPr>
            <w:r>
              <w:rPr/>
              <w:t xml:space="preserve">Kehittäjä </w:t>
            </w:r>
          </w:p>
        </w:tc>
        <w:tc>
          <w:tcPr>
            <w:tcW w:w="7291" w:type="dxa"/>
            <w:tcBorders/>
            <w:vAlign w:val="center"/>
          </w:tcPr>
          <w:p>
            <w:pPr>
              <w:pStyle w:val="TableContents"/>
              <w:bidi w:val="0"/>
              <w:spacing w:before="0" w:after="283"/>
              <w:jc w:val="left"/>
              <w:rPr/>
            </w:pPr>
            <w:r>
              <w:rPr/>
              <w:t xml:space="preserve">Apple Inc. </w:t>
            </w:r>
          </w:p>
        </w:tc>
      </w:tr>
      <w:tr>
        <w:trPr/>
        <w:tc>
          <w:tcPr>
            <w:tcW w:w="1726" w:type="dxa"/>
            <w:tcBorders/>
            <w:vAlign w:val="center"/>
          </w:tcPr>
          <w:p>
            <w:pPr>
              <w:pStyle w:val="TableHeading"/>
              <w:suppressLineNumbers/>
              <w:bidi w:val="0"/>
              <w:spacing w:before="0" w:after="283"/>
              <w:jc w:val="center"/>
              <w:rPr/>
            </w:pPr>
            <w:r>
              <w:rPr/>
              <w:t xml:space="preserve">Lähdemalli </w:t>
            </w:r>
          </w:p>
        </w:tc>
        <w:tc>
          <w:tcPr>
            <w:tcW w:w="7291" w:type="dxa"/>
            <w:tcBorders/>
            <w:vAlign w:val="center"/>
          </w:tcPr>
          <w:p>
            <w:pPr>
              <w:pStyle w:val="TableContents"/>
              <w:bidi w:val="0"/>
              <w:spacing w:before="0" w:after="283"/>
              <w:jc w:val="left"/>
              <w:rPr/>
            </w:pPr>
            <w:r>
              <w:rPr/>
              <w:t xml:space="preserve">Suljettu avoimen lähdekoodin komponenttien kanssa </w:t>
            </w:r>
          </w:p>
        </w:tc>
      </w:tr>
      <w:tr>
        <w:trPr/>
        <w:tc>
          <w:tcPr>
            <w:tcW w:w="1726" w:type="dxa"/>
            <w:tcBorders/>
            <w:vAlign w:val="center"/>
          </w:tcPr>
          <w:p>
            <w:pPr>
              <w:pStyle w:val="TableHeading"/>
              <w:suppressLineNumbers/>
              <w:bidi w:val="0"/>
              <w:spacing w:before="0" w:after="283"/>
              <w:jc w:val="center"/>
              <w:rPr/>
            </w:pPr>
            <w:r>
              <w:rPr/>
              <w:t xml:space="preserve">Alkuperäinen julkaisu </w:t>
            </w:r>
          </w:p>
        </w:tc>
        <w:tc>
          <w:tcPr>
            <w:tcW w:w="7291" w:type="dxa"/>
            <w:tcBorders/>
            <w:vAlign w:val="center"/>
          </w:tcPr>
          <w:p>
            <w:pPr>
              <w:pStyle w:val="TableContents"/>
              <w:bidi w:val="0"/>
              <w:spacing w:before="0" w:after="283"/>
              <w:jc w:val="left"/>
              <w:rPr/>
            </w:pPr>
            <w:r>
              <w:rPr/>
              <w:t xml:space="preserve">19. syyskuuta 2017; 56 päivää sitten (2017-09-19) </w:t>
            </w:r>
          </w:p>
        </w:tc>
      </w:tr>
      <w:tr>
        <w:trPr/>
        <w:tc>
          <w:tcPr>
            <w:tcW w:w="1726" w:type="dxa"/>
            <w:tcBorders/>
            <w:vAlign w:val="center"/>
          </w:tcPr>
          <w:p>
            <w:pPr>
              <w:pStyle w:val="TableHeading"/>
              <w:suppressLineNumbers/>
              <w:bidi w:val="0"/>
              <w:spacing w:before="0" w:after="283"/>
              <w:jc w:val="center"/>
              <w:rPr/>
            </w:pPr>
            <w:r>
              <w:rPr/>
              <w:t xml:space="preserve">Viimeisin julkaisu </w:t>
            </w:r>
          </w:p>
        </w:tc>
        <w:tc>
          <w:tcPr>
            <w:tcW w:w="7291" w:type="dxa"/>
            <w:tcBorders/>
            <w:vAlign w:val="center"/>
          </w:tcPr>
          <w:p>
            <w:pPr>
              <w:pStyle w:val="TableContents"/>
              <w:bidi w:val="0"/>
              <w:spacing w:before="0" w:after="283"/>
              <w:jc w:val="left"/>
              <w:rPr/>
            </w:pPr>
            <w:r>
              <w:rPr/>
              <w:t xml:space="preserve">11.1. 1 (15B150) (9. marraskuuta 2017; 5 päivää sitten (2017-11-09)) (±) </w:t>
            </w:r>
          </w:p>
        </w:tc>
      </w:tr>
      <w:tr>
        <w:trPr/>
        <w:tc>
          <w:tcPr>
            <w:tcW w:w="1726" w:type="dxa"/>
            <w:tcBorders/>
            <w:vAlign w:val="center"/>
          </w:tcPr>
          <w:p>
            <w:pPr>
              <w:pStyle w:val="TableHeading"/>
              <w:suppressLineNumbers/>
              <w:bidi w:val="0"/>
              <w:spacing w:before="0" w:after="283"/>
              <w:jc w:val="center"/>
              <w:rPr/>
            </w:pPr>
            <w:r>
              <w:rPr/>
              <w:t xml:space="preserve">Viimeisin esikatselu </w:t>
            </w:r>
          </w:p>
        </w:tc>
        <w:tc>
          <w:tcPr>
            <w:tcW w:w="7291" w:type="dxa"/>
            <w:tcBorders/>
            <w:vAlign w:val="center"/>
          </w:tcPr>
          <w:p>
            <w:pPr>
              <w:pStyle w:val="TableContents"/>
              <w:bidi w:val="0"/>
              <w:spacing w:before="0" w:after="283"/>
              <w:jc w:val="left"/>
              <w:rPr/>
            </w:pPr>
            <w:r>
              <w:rPr>
                <w:color w:val="A9A9A9"/>
              </w:rPr>
              <w:t xml:space="preserve">11.2 beta 3 (15C5107a) </w:t>
            </w:r>
            <w:r>
              <w:rPr/>
              <w:t xml:space="preserve">(13. marraskuuta 2017; 1 päivä sitten (2017-11-13)) (±) </w:t>
            </w:r>
          </w:p>
        </w:tc>
      </w:tr>
      <w:tr>
        <w:trPr/>
        <w:tc>
          <w:tcPr>
            <w:tcW w:w="1726" w:type="dxa"/>
            <w:tcBorders/>
            <w:vAlign w:val="center"/>
          </w:tcPr>
          <w:p>
            <w:pPr>
              <w:pStyle w:val="TableHeading"/>
              <w:suppressLineNumbers/>
              <w:bidi w:val="0"/>
              <w:spacing w:before="0" w:after="283"/>
              <w:jc w:val="center"/>
              <w:rPr/>
            </w:pPr>
            <w:r>
              <w:rPr/>
              <w:t xml:space="preserve">Alustat </w:t>
            </w:r>
          </w:p>
        </w:tc>
        <w:tc>
          <w:tcPr>
            <w:tcW w:w="7291" w:type="dxa"/>
            <w:tcBorders/>
            <w:vAlign w:val="center"/>
          </w:tcPr>
          <w:p>
            <w:pPr>
              <w:pStyle w:val="TableContents"/>
              <w:bidi w:val="0"/>
              <w:jc w:val="left"/>
              <w:rPr/>
            </w:pPr>
            <w:r>
              <w:rPr/>
              <w:t xml:space="preserve">iPhone </w:t>
            </w:r>
          </w:p>
          <w:p>
            <w:pPr>
              <w:pStyle w:val="TableContents"/>
              <w:numPr>
                <w:ilvl w:val="0"/>
                <w:numId w:val="151"/>
              </w:numPr>
              <w:tabs>
                <w:tab w:val="clear" w:pos="1134"/>
                <w:tab w:val="left" w:leader="none" w:pos="707"/>
              </w:tabs>
              <w:bidi w:val="0"/>
              <w:spacing w:before="0" w:after="0"/>
              <w:ind w:start="707" w:hanging="283"/>
              <w:jc w:val="left"/>
              <w:rPr/>
            </w:pPr>
            <w:r>
              <w:rPr/>
              <w:t xml:space="preserve">iPhone 5S </w:t>
            </w:r>
          </w:p>
          <w:p>
            <w:pPr>
              <w:pStyle w:val="TableContents"/>
              <w:numPr>
                <w:ilvl w:val="0"/>
                <w:numId w:val="151"/>
              </w:numPr>
              <w:tabs>
                <w:tab w:val="clear" w:pos="1134"/>
                <w:tab w:val="left" w:leader="none" w:pos="707"/>
              </w:tabs>
              <w:bidi w:val="0"/>
              <w:spacing w:before="0" w:after="0"/>
              <w:ind w:start="707" w:hanging="283"/>
              <w:jc w:val="left"/>
              <w:rPr/>
            </w:pPr>
            <w:r>
              <w:rPr/>
              <w:t xml:space="preserve">iPhone 6 </w:t>
            </w:r>
          </w:p>
          <w:p>
            <w:pPr>
              <w:pStyle w:val="TableContents"/>
              <w:numPr>
                <w:ilvl w:val="0"/>
                <w:numId w:val="151"/>
              </w:numPr>
              <w:tabs>
                <w:tab w:val="clear" w:pos="1134"/>
                <w:tab w:val="left" w:leader="none" w:pos="707"/>
              </w:tabs>
              <w:bidi w:val="0"/>
              <w:spacing w:before="0" w:after="0"/>
              <w:ind w:start="707" w:hanging="283"/>
              <w:jc w:val="left"/>
              <w:rPr/>
            </w:pPr>
            <w:r>
              <w:rPr/>
              <w:t xml:space="preserve">iPhone 6 Plus </w:t>
            </w:r>
          </w:p>
          <w:p>
            <w:pPr>
              <w:pStyle w:val="TableContents"/>
              <w:numPr>
                <w:ilvl w:val="0"/>
                <w:numId w:val="151"/>
              </w:numPr>
              <w:tabs>
                <w:tab w:val="clear" w:pos="1134"/>
                <w:tab w:val="left" w:leader="none" w:pos="707"/>
              </w:tabs>
              <w:bidi w:val="0"/>
              <w:spacing w:before="0" w:after="0"/>
              <w:ind w:start="707" w:hanging="283"/>
              <w:jc w:val="left"/>
              <w:rPr/>
            </w:pPr>
            <w:r>
              <w:rPr/>
              <w:t xml:space="preserve">iPhone 6S </w:t>
            </w:r>
          </w:p>
          <w:p>
            <w:pPr>
              <w:pStyle w:val="TableContents"/>
              <w:numPr>
                <w:ilvl w:val="0"/>
                <w:numId w:val="151"/>
              </w:numPr>
              <w:tabs>
                <w:tab w:val="clear" w:pos="1134"/>
                <w:tab w:val="left" w:leader="none" w:pos="707"/>
              </w:tabs>
              <w:bidi w:val="0"/>
              <w:spacing w:before="0" w:after="0"/>
              <w:ind w:start="707" w:hanging="283"/>
              <w:jc w:val="left"/>
              <w:rPr/>
            </w:pPr>
            <w:r>
              <w:rPr/>
              <w:t xml:space="preserve">iPhone 6S Plus </w:t>
            </w:r>
          </w:p>
          <w:p>
            <w:pPr>
              <w:pStyle w:val="TableContents"/>
              <w:numPr>
                <w:ilvl w:val="0"/>
                <w:numId w:val="151"/>
              </w:numPr>
              <w:tabs>
                <w:tab w:val="clear" w:pos="1134"/>
                <w:tab w:val="left" w:leader="none" w:pos="707"/>
              </w:tabs>
              <w:bidi w:val="0"/>
              <w:spacing w:before="0" w:after="0"/>
              <w:ind w:start="707" w:hanging="283"/>
              <w:jc w:val="left"/>
              <w:rPr/>
            </w:pPr>
            <w:r>
              <w:rPr/>
              <w:t xml:space="preserve">iPhone SE </w:t>
            </w:r>
          </w:p>
          <w:p>
            <w:pPr>
              <w:pStyle w:val="TableContents"/>
              <w:numPr>
                <w:ilvl w:val="0"/>
                <w:numId w:val="151"/>
              </w:numPr>
              <w:tabs>
                <w:tab w:val="clear" w:pos="1134"/>
                <w:tab w:val="left" w:leader="none" w:pos="707"/>
              </w:tabs>
              <w:bidi w:val="0"/>
              <w:spacing w:before="0" w:after="0"/>
              <w:ind w:start="707" w:hanging="283"/>
              <w:jc w:val="left"/>
              <w:rPr/>
            </w:pPr>
            <w:r>
              <w:rPr/>
              <w:t xml:space="preserve">iPhone 7 </w:t>
            </w:r>
          </w:p>
          <w:p>
            <w:pPr>
              <w:pStyle w:val="TableContents"/>
              <w:numPr>
                <w:ilvl w:val="0"/>
                <w:numId w:val="151"/>
              </w:numPr>
              <w:tabs>
                <w:tab w:val="clear" w:pos="1134"/>
                <w:tab w:val="left" w:leader="none" w:pos="707"/>
              </w:tabs>
              <w:bidi w:val="0"/>
              <w:spacing w:before="0" w:after="0"/>
              <w:ind w:start="707" w:hanging="283"/>
              <w:jc w:val="left"/>
              <w:rPr/>
            </w:pPr>
            <w:r>
              <w:rPr/>
              <w:t xml:space="preserve">iPhone 7 Plus </w:t>
            </w:r>
          </w:p>
          <w:p>
            <w:pPr>
              <w:pStyle w:val="TableContents"/>
              <w:numPr>
                <w:ilvl w:val="0"/>
                <w:numId w:val="151"/>
              </w:numPr>
              <w:tabs>
                <w:tab w:val="clear" w:pos="1134"/>
                <w:tab w:val="left" w:leader="none" w:pos="707"/>
              </w:tabs>
              <w:bidi w:val="0"/>
              <w:spacing w:before="0" w:after="0"/>
              <w:ind w:start="707" w:hanging="283"/>
              <w:jc w:val="left"/>
              <w:rPr/>
            </w:pPr>
            <w:r>
              <w:rPr/>
              <w:t xml:space="preserve">iPhone 8 </w:t>
            </w:r>
          </w:p>
          <w:p>
            <w:pPr>
              <w:pStyle w:val="TableContents"/>
              <w:numPr>
                <w:ilvl w:val="0"/>
                <w:numId w:val="151"/>
              </w:numPr>
              <w:tabs>
                <w:tab w:val="clear" w:pos="1134"/>
                <w:tab w:val="left" w:leader="none" w:pos="707"/>
              </w:tabs>
              <w:bidi w:val="0"/>
              <w:spacing w:before="0" w:after="0"/>
              <w:ind w:start="707" w:hanging="283"/>
              <w:jc w:val="left"/>
              <w:rPr/>
            </w:pPr>
            <w:r>
              <w:rPr/>
              <w:t xml:space="preserve">iPhone 8 Plus </w:t>
            </w:r>
          </w:p>
          <w:p>
            <w:pPr>
              <w:pStyle w:val="TableContents"/>
              <w:numPr>
                <w:ilvl w:val="0"/>
                <w:numId w:val="151"/>
              </w:numPr>
              <w:tabs>
                <w:tab w:val="clear" w:pos="1134"/>
                <w:tab w:val="left" w:leader="none" w:pos="707"/>
              </w:tabs>
              <w:bidi w:val="0"/>
              <w:ind w:start="707" w:hanging="283"/>
              <w:jc w:val="left"/>
              <w:rPr/>
            </w:pPr>
            <w:r>
              <w:rPr/>
              <w:t xml:space="preserve">iPhone X </w:t>
            </w:r>
          </w:p>
          <w:p>
            <w:pPr>
              <w:pStyle w:val="TableContents"/>
              <w:bidi w:val="0"/>
              <w:jc w:val="left"/>
              <w:rPr/>
            </w:pPr>
            <w:r>
              <w:rPr/>
              <w:t xml:space="preserve">iPod Touch </w:t>
            </w:r>
          </w:p>
          <w:p>
            <w:pPr>
              <w:pStyle w:val="TableContents"/>
              <w:numPr>
                <w:ilvl w:val="0"/>
                <w:numId w:val="152"/>
              </w:numPr>
              <w:tabs>
                <w:tab w:val="clear" w:pos="1134"/>
                <w:tab w:val="left" w:leader="none" w:pos="707"/>
              </w:tabs>
              <w:bidi w:val="0"/>
              <w:ind w:start="707" w:hanging="283"/>
              <w:jc w:val="left"/>
              <w:rPr/>
            </w:pPr>
            <w:r>
              <w:rPr/>
              <w:t xml:space="preserve">iPod Touch (6. sukupolvi) </w:t>
            </w:r>
          </w:p>
          <w:p>
            <w:pPr>
              <w:pStyle w:val="TableContents"/>
              <w:bidi w:val="0"/>
              <w:jc w:val="left"/>
              <w:rPr/>
            </w:pPr>
            <w:r>
              <w:rPr/>
              <w:t xml:space="preserve">iPad </w:t>
            </w:r>
          </w:p>
          <w:p>
            <w:pPr>
              <w:pStyle w:val="TableContents"/>
              <w:numPr>
                <w:ilvl w:val="0"/>
                <w:numId w:val="153"/>
              </w:numPr>
              <w:tabs>
                <w:tab w:val="clear" w:pos="1134"/>
                <w:tab w:val="left" w:leader="none" w:pos="707"/>
              </w:tabs>
              <w:bidi w:val="0"/>
              <w:spacing w:before="0" w:after="0"/>
              <w:ind w:start="707" w:hanging="283"/>
              <w:jc w:val="left"/>
              <w:rPr/>
            </w:pPr>
            <w:r>
              <w:rPr/>
              <w:t xml:space="preserve">iPad Air </w:t>
            </w:r>
          </w:p>
          <w:p>
            <w:pPr>
              <w:pStyle w:val="TableContents"/>
              <w:numPr>
                <w:ilvl w:val="0"/>
                <w:numId w:val="153"/>
              </w:numPr>
              <w:tabs>
                <w:tab w:val="clear" w:pos="1134"/>
                <w:tab w:val="left" w:leader="none" w:pos="707"/>
              </w:tabs>
              <w:bidi w:val="0"/>
              <w:spacing w:before="0" w:after="0"/>
              <w:ind w:start="707" w:hanging="283"/>
              <w:jc w:val="left"/>
              <w:rPr/>
            </w:pPr>
            <w:r>
              <w:rPr/>
              <w:t xml:space="preserve">iPad Air 2 </w:t>
            </w:r>
          </w:p>
          <w:p>
            <w:pPr>
              <w:pStyle w:val="TableContents"/>
              <w:numPr>
                <w:ilvl w:val="0"/>
                <w:numId w:val="153"/>
              </w:numPr>
              <w:tabs>
                <w:tab w:val="clear" w:pos="1134"/>
                <w:tab w:val="left" w:leader="none" w:pos="707"/>
              </w:tabs>
              <w:bidi w:val="0"/>
              <w:spacing w:before="0" w:after="0"/>
              <w:ind w:start="707" w:hanging="283"/>
              <w:jc w:val="left"/>
              <w:rPr/>
            </w:pPr>
            <w:r>
              <w:rPr/>
              <w:t xml:space="preserve">iPad (2017) </w:t>
            </w:r>
          </w:p>
          <w:p>
            <w:pPr>
              <w:pStyle w:val="TableContents"/>
              <w:numPr>
                <w:ilvl w:val="0"/>
                <w:numId w:val="153"/>
              </w:numPr>
              <w:tabs>
                <w:tab w:val="clear" w:pos="1134"/>
                <w:tab w:val="left" w:leader="none" w:pos="707"/>
              </w:tabs>
              <w:bidi w:val="0"/>
              <w:spacing w:before="0" w:after="0"/>
              <w:ind w:start="707" w:hanging="283"/>
              <w:jc w:val="left"/>
              <w:rPr/>
            </w:pPr>
            <w:r>
              <w:rPr/>
              <w:t xml:space="preserve">iPad Mini 2 </w:t>
            </w:r>
          </w:p>
          <w:p>
            <w:pPr>
              <w:pStyle w:val="TableContents"/>
              <w:numPr>
                <w:ilvl w:val="0"/>
                <w:numId w:val="153"/>
              </w:numPr>
              <w:tabs>
                <w:tab w:val="clear" w:pos="1134"/>
                <w:tab w:val="left" w:leader="none" w:pos="707"/>
              </w:tabs>
              <w:bidi w:val="0"/>
              <w:spacing w:before="0" w:after="0"/>
              <w:ind w:start="707" w:hanging="283"/>
              <w:jc w:val="left"/>
              <w:rPr/>
            </w:pPr>
            <w:r>
              <w:rPr/>
              <w:t xml:space="preserve">iPad Mini 3 </w:t>
            </w:r>
          </w:p>
          <w:p>
            <w:pPr>
              <w:pStyle w:val="TableContents"/>
              <w:numPr>
                <w:ilvl w:val="0"/>
                <w:numId w:val="153"/>
              </w:numPr>
              <w:tabs>
                <w:tab w:val="clear" w:pos="1134"/>
                <w:tab w:val="left" w:leader="none" w:pos="707"/>
              </w:tabs>
              <w:bidi w:val="0"/>
              <w:spacing w:before="0" w:after="0"/>
              <w:ind w:start="707" w:hanging="283"/>
              <w:jc w:val="left"/>
              <w:rPr/>
            </w:pPr>
            <w:r>
              <w:rPr/>
              <w:t xml:space="preserve">iPad Mini 4 </w:t>
            </w:r>
          </w:p>
          <w:p>
            <w:pPr>
              <w:pStyle w:val="TableContents"/>
              <w:numPr>
                <w:ilvl w:val="0"/>
                <w:numId w:val="153"/>
              </w:numPr>
              <w:tabs>
                <w:tab w:val="clear" w:pos="1134"/>
                <w:tab w:val="left" w:leader="none" w:pos="707"/>
              </w:tabs>
              <w:bidi w:val="0"/>
              <w:spacing w:before="0" w:after="283"/>
              <w:ind w:start="707" w:hanging="283"/>
              <w:jc w:val="left"/>
              <w:rPr/>
            </w:pPr>
            <w:r>
              <w:rPr/>
              <w:t xml:space="preserve">iPad Pro </w:t>
            </w:r>
          </w:p>
        </w:tc>
      </w:tr>
      <w:tr>
        <w:trPr/>
        <w:tc>
          <w:tcPr>
            <w:tcW w:w="1726" w:type="dxa"/>
            <w:tcBorders/>
            <w:vAlign w:val="center"/>
          </w:tcPr>
          <w:p>
            <w:pPr>
              <w:pStyle w:val="TableHeading"/>
              <w:suppressLineNumbers/>
              <w:bidi w:val="0"/>
              <w:spacing w:before="0" w:after="283"/>
              <w:jc w:val="center"/>
              <w:rPr/>
            </w:pPr>
            <w:r>
              <w:rPr/>
              <w:t xml:space="preserve">Ytimen tyyppi </w:t>
            </w:r>
          </w:p>
        </w:tc>
        <w:tc>
          <w:tcPr>
            <w:tcW w:w="7291" w:type="dxa"/>
            <w:tcBorders/>
            <w:vAlign w:val="center"/>
          </w:tcPr>
          <w:p>
            <w:pPr>
              <w:pStyle w:val="TableContents"/>
              <w:bidi w:val="0"/>
              <w:spacing w:before="0" w:after="283"/>
              <w:jc w:val="left"/>
              <w:rPr/>
            </w:pPr>
            <w:r>
              <w:rPr/>
              <w:t xml:space="preserve">Hybridi (XNU) </w:t>
            </w:r>
          </w:p>
        </w:tc>
      </w:tr>
      <w:tr>
        <w:trPr/>
        <w:tc>
          <w:tcPr>
            <w:tcW w:w="1726" w:type="dxa"/>
            <w:tcBorders/>
            <w:vAlign w:val="center"/>
          </w:tcPr>
          <w:p>
            <w:pPr>
              <w:pStyle w:val="TableHeading"/>
              <w:suppressLineNumbers/>
              <w:bidi w:val="0"/>
              <w:spacing w:before="0" w:after="283"/>
              <w:jc w:val="center"/>
              <w:rPr/>
            </w:pPr>
            <w:r>
              <w:rPr/>
              <w:t xml:space="preserve">Lisenssi </w:t>
            </w:r>
          </w:p>
        </w:tc>
        <w:tc>
          <w:tcPr>
            <w:tcW w:w="7291" w:type="dxa"/>
            <w:tcBorders/>
            <w:vAlign w:val="center"/>
          </w:tcPr>
          <w:p>
            <w:pPr>
              <w:pStyle w:val="TableContents"/>
              <w:bidi w:val="0"/>
              <w:spacing w:before="0" w:after="283"/>
              <w:jc w:val="left"/>
              <w:rPr/>
            </w:pPr>
            <w:r>
              <w:rPr/>
              <w:t xml:space="preserve">Oma ohjelmisto, jossa on avoimen lähdekoodin komponentteja </w:t>
            </w:r>
          </w:p>
        </w:tc>
      </w:tr>
      <w:tr>
        <w:trPr/>
        <w:tc>
          <w:tcPr>
            <w:tcW w:w="1726" w:type="dxa"/>
            <w:tcBorders/>
            <w:vAlign w:val="center"/>
          </w:tcPr>
          <w:p>
            <w:pPr>
              <w:pStyle w:val="TableHeading"/>
              <w:suppressLineNumbers/>
              <w:bidi w:val="0"/>
              <w:spacing w:before="0" w:after="283"/>
              <w:jc w:val="center"/>
              <w:rPr/>
            </w:pPr>
            <w:r>
              <w:rPr/>
              <w:t xml:space="preserve">Edeltäjänä </w:t>
            </w:r>
          </w:p>
        </w:tc>
        <w:tc>
          <w:tcPr>
            <w:tcW w:w="7291" w:type="dxa"/>
            <w:tcBorders/>
            <w:vAlign w:val="center"/>
          </w:tcPr>
          <w:p>
            <w:pPr>
              <w:pStyle w:val="TableContents"/>
              <w:bidi w:val="0"/>
              <w:spacing w:before="0" w:after="283"/>
              <w:jc w:val="left"/>
              <w:rPr/>
            </w:pPr>
            <w:r>
              <w:rPr/>
              <w:t xml:space="preserve">iOS 10 </w:t>
            </w:r>
          </w:p>
        </w:tc>
      </w:tr>
      <w:tr>
        <w:trPr/>
        <w:tc>
          <w:tcPr>
            <w:tcW w:w="1726" w:type="dxa"/>
            <w:tcBorders/>
            <w:vAlign w:val="center"/>
          </w:tcPr>
          <w:p>
            <w:pPr>
              <w:pStyle w:val="TableHeading"/>
              <w:suppressLineNumbers/>
              <w:bidi w:val="0"/>
              <w:spacing w:before="0" w:after="283"/>
              <w:jc w:val="center"/>
              <w:rPr/>
            </w:pPr>
            <w:r>
              <w:rPr/>
              <w:t xml:space="preserve">Virallinen verkkosivusto </w:t>
            </w:r>
          </w:p>
        </w:tc>
        <w:tc>
          <w:tcPr>
            <w:tcW w:w="7291" w:type="dxa"/>
            <w:tcBorders/>
            <w:vAlign w:val="center"/>
          </w:tcPr>
          <w:p>
            <w:pPr>
              <w:pStyle w:val="TableContents"/>
              <w:bidi w:val="0"/>
              <w:spacing w:before="0" w:after="283"/>
              <w:jc w:val="left"/>
              <w:rPr/>
            </w:pPr>
            <w:r>
              <w:rPr/>
              <w:t xml:space="preserve">www.apple.com/ios/ios-11/ Tuen tila Tuettu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ios 11:n lopullinen versio</w:t>
      </w:r>
    </w:p>
    <w:p>
      <w:pPr>
        <w:pStyle w:val="TextBody"/>
        <w:bidi w:val="0"/>
        <w:jc w:val="left"/>
        <w:rPr>
          <w:b/>
          <w:u w:val="single"/>
          <w:shd w:val="clear" w:fill="FFFF00"/>
        </w:rPr>
      </w:pPr>
      <w:r>
        <w:rPr>
          <w:b/>
          <w:u w:val="single"/>
          <w:shd w:val="clear" w:fill="FFFF00"/>
        </w:rPr>
        <w:t xml:space="preserve">Asiakirjan numero 2257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Kauden puolivälissä ensi-illassa ``Mitä tapahtui ja mitä tapahtuu'' </w:t>
      </w:r>
      <w:r>
        <w:rPr/>
        <w:t xml:space="preserve">Tyreese menee jäljellä olevien selviytyjien kanssa Noahin kotiin, mutta huomaa, että hänen suljettu asuntonsa on tuhoutunut ja että kävelijät ovat vallanneet sen. Tyreese puhuu surevalle Noahille, joka kertoo Karenista ja siitä, kuinka hän melkein tappoi itsensä heittäytymällä vankilassa kävelijöiden kimppuun, mutta sai takaisin elämänhalunsa ja pelasti Judithin. Hän kertoo Noahille, että hänen on pystyttävä toipumaan antamatta surun nousta päähänsä. Tyreese auttaa tyhjentämään Noahin talon, jotta tämä voi nähdä perheensä ruumiit, mutta kun Tyreese katselee kuvia Noahin veljistä, Noahin nuorempi veli, josta oli tullut kävelijä, puree häntä. Tyreese alkaa vuotaa verta tartunnasta, mutta häntä kiusaa hallusinaatiot Martinista ja kuvernööristä, jotka arvostelevat häntä kyvyttömyydestä toimia vaaran edessä ja saavat hänet uskomaan, että hänen yrittämättömyytensä on saattanut johtaa muiden ryhmän jäsenten kuolemaan. Tyreesea lohduttavat kuitenkin hallusinaatiot Bobista, Bethistä, Lizzestä ja Mikasta, jotka vakuuttavat hänelle, että hänen toimintansa oli oikeaa eikä ole hänen syytään, mitä heille tapahtui, ja vakuuttavat hänelle, että hänen on hyvä päästää irti. Kun kuvernööri erityisesti kritisoi häntä siitä, ettei hän pystynyt tappamaan Carolia Karenin tappamisesta huolimatta, Tyreese kohtaa hänet kritisoiden häntä kaikista hänen tekemisistään ja kaikista ihmisistä, jotka kuolivat niiden takia. Torjutun jälkeen Tyreese puolustaa ylpeänä tekojaan ja tietää, että hän teki oikeat päätökset ja että hänen kaltaisensa ihmiset saavat elää. Tyreese näkee hallusinaatioita, joissa Lizzie ja Mika pitävät häntä kädestä kiinni, mikä todellisuudessa on Rick ja Michonne, jotka yrittävät pelastaa hänet leikkaamalla hänen tartunnan saaneen kätensä irti ja kantavat hänet autoon, jotta hän pääsisi takaisin muiden luo pelastamaan hänet. Matkalla Tyreesen verenhukka kuitenkin kasvaa vakavaksi ja hän päättää päästää irti, kun hän näkee Bobin, Bethin, Lizzien ja Mikan autossa vielä viimeisen kerran vakuuttamassa hänelle, että kaikki on nyt hyvin, ja hän katsoo ympärilleen nähdäkseen heidän kasvonsa, joilla ei enää ole haavoja, hymyilevän heille ja menehtyy rauhallisesti. Kuoltuaan Michonne laskee hänet maahan estääkseen uudelleen elävöitymisen ja Rick hautaa hänet, hänen lippiksensä jätetään ristille samalla kun Gabriel johtaa hänen hautajaisiaan, joiden aikana surun murtama Sasha tuskin jaksaa seistä.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 kuolee Walking Deadissa?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Tyreese Chad Colemanin esittämä Walking Dead -hahmo Tyreese televisiosarjassa (vasemmalla) ja sarjakuvasarjassa (oikealla). </w:t>
      </w:r>
    </w:p>
    <w:tbl>
      <w:tblPr>
        <w:tblW w:w="10205" w:type="dxa"/>
        <w:jc w:val="left"/>
        <w:tblInd w:w="0" w:type="dxa"/>
        <w:tblLayout w:type="fixed"/>
        <w:tblCellMar>
          <w:top w:w="28" w:type="dxa"/>
          <w:left w:w="28" w:type="dxa"/>
          <w:bottom w:w="28" w:type="dxa"/>
          <w:right w:w="28" w:type="dxa"/>
        </w:tblCellMar>
      </w:tblPr>
      <w:tblGrid>
        <w:gridCol w:w="2079"/>
        <w:gridCol w:w="8126"/>
      </w:tblGrid>
      <w:tr>
        <w:trPr/>
        <w:tc>
          <w:tcPr>
            <w:tcW w:w="2079" w:type="dxa"/>
            <w:tcBorders/>
            <w:vAlign w:val="center"/>
          </w:tcPr>
          <w:p>
            <w:pPr>
              <w:pStyle w:val="TableHeading"/>
              <w:suppressLineNumbers/>
              <w:bidi w:val="0"/>
              <w:spacing w:before="0" w:after="283"/>
              <w:jc w:val="center"/>
              <w:rPr/>
            </w:pPr>
            <w:r>
              <w:rPr/>
              <w:t xml:space="preserve">Ensimmäinen esiintyminen </w:t>
            </w:r>
          </w:p>
        </w:tc>
        <w:tc>
          <w:tcPr>
            <w:tcW w:w="8126"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Sarjakuva: </w:t>
            </w:r>
          </w:p>
          <w:p>
            <w:pPr>
              <w:pStyle w:val="TableContents"/>
              <w:numPr>
                <w:ilvl w:val="0"/>
                <w:numId w:val="154"/>
              </w:numPr>
              <w:tabs>
                <w:tab w:val="clear" w:pos="1134"/>
                <w:tab w:val="left" w:leader="none" w:pos="707"/>
              </w:tabs>
              <w:bidi w:val="0"/>
              <w:spacing w:before="0" w:after="0"/>
              <w:ind w:start="707" w:hanging="283"/>
              <w:jc w:val="left"/>
              <w:rPr/>
            </w:pPr>
            <w:r>
              <w:rPr/>
              <w:t xml:space="preserve">``Numero 7'' (2004) </w:t>
            </w:r>
          </w:p>
          <w:p>
            <w:pPr>
              <w:pStyle w:val="TableContents"/>
              <w:numPr>
                <w:ilvl w:val="0"/>
                <w:numId w:val="154"/>
              </w:numPr>
              <w:tabs>
                <w:tab w:val="clear" w:pos="1134"/>
                <w:tab w:val="left" w:leader="none" w:pos="707"/>
              </w:tabs>
              <w:bidi w:val="0"/>
              <w:spacing w:before="0" w:after="0"/>
              <w:ind w:start="707" w:hanging="283"/>
              <w:jc w:val="left"/>
              <w:rPr/>
            </w:pPr>
            <w:r>
              <w:rPr/>
              <w:t xml:space="preserve">Televisio: </w:t>
            </w:r>
          </w:p>
          <w:p>
            <w:pPr>
              <w:pStyle w:val="TableContents"/>
              <w:numPr>
                <w:ilvl w:val="0"/>
                <w:numId w:val="154"/>
              </w:numPr>
              <w:tabs>
                <w:tab w:val="clear" w:pos="1134"/>
                <w:tab w:val="left" w:leader="none" w:pos="707"/>
              </w:tabs>
              <w:bidi w:val="0"/>
              <w:spacing w:before="0" w:after="283"/>
              <w:ind w:start="707" w:hanging="283"/>
              <w:jc w:val="left"/>
              <w:rPr/>
            </w:pPr>
            <w:r>
              <w:rPr/>
              <w:t xml:space="preserve">``Made to Suffer'' (2012) </w:t>
            </w:r>
          </w:p>
        </w:tc>
      </w:tr>
      <w:tr>
        <w:trPr/>
        <w:tc>
          <w:tcPr>
            <w:tcW w:w="2079" w:type="dxa"/>
            <w:tcBorders/>
            <w:vAlign w:val="center"/>
          </w:tcPr>
          <w:p>
            <w:pPr>
              <w:pStyle w:val="TableHeading"/>
              <w:suppressLineNumbers/>
              <w:bidi w:val="0"/>
              <w:spacing w:before="0" w:after="283"/>
              <w:jc w:val="center"/>
              <w:rPr/>
            </w:pPr>
            <w:r>
              <w:rPr/>
              <w:t xml:space="preserve">Viimeinen esiintyminen </w:t>
            </w:r>
          </w:p>
        </w:tc>
        <w:tc>
          <w:tcPr>
            <w:tcW w:w="8126"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Sarjakuva: </w:t>
            </w:r>
          </w:p>
          <w:p>
            <w:pPr>
              <w:pStyle w:val="TableContents"/>
              <w:numPr>
                <w:ilvl w:val="0"/>
                <w:numId w:val="155"/>
              </w:numPr>
              <w:tabs>
                <w:tab w:val="clear" w:pos="1134"/>
                <w:tab w:val="left" w:leader="none" w:pos="707"/>
              </w:tabs>
              <w:bidi w:val="0"/>
              <w:spacing w:before="0" w:after="0"/>
              <w:ind w:start="707" w:hanging="283"/>
              <w:jc w:val="left"/>
              <w:rPr/>
            </w:pPr>
            <w:r>
              <w:rPr>
                <w:color w:val="A9A9A9"/>
              </w:rPr>
              <w:t xml:space="preserve">``Numero 72'' (2010</w:t>
            </w:r>
            <w:r>
              <w:rPr/>
              <w:t xml:space="preserve">) </w:t>
            </w:r>
          </w:p>
          <w:p>
            <w:pPr>
              <w:pStyle w:val="TableContents"/>
              <w:numPr>
                <w:ilvl w:val="0"/>
                <w:numId w:val="155"/>
              </w:numPr>
              <w:tabs>
                <w:tab w:val="clear" w:pos="1134"/>
                <w:tab w:val="left" w:leader="none" w:pos="707"/>
              </w:tabs>
              <w:bidi w:val="0"/>
              <w:spacing w:before="0" w:after="0"/>
              <w:ind w:start="707" w:hanging="283"/>
              <w:jc w:val="left"/>
              <w:rPr/>
            </w:pPr>
            <w:r>
              <w:rPr/>
              <w:t xml:space="preserve">Televisio: </w:t>
            </w:r>
          </w:p>
          <w:p>
            <w:pPr>
              <w:pStyle w:val="TableContents"/>
              <w:numPr>
                <w:ilvl w:val="0"/>
                <w:numId w:val="155"/>
              </w:numPr>
              <w:tabs>
                <w:tab w:val="clear" w:pos="1134"/>
                <w:tab w:val="left" w:leader="none" w:pos="707"/>
              </w:tabs>
              <w:bidi w:val="0"/>
              <w:spacing w:before="0" w:after="283"/>
              <w:ind w:start="707" w:hanging="283"/>
              <w:jc w:val="left"/>
              <w:rPr/>
            </w:pPr>
            <w:r>
              <w:rPr/>
              <w:t xml:space="preserve">``Forget'' (2015) </w:t>
            </w:r>
          </w:p>
        </w:tc>
      </w:tr>
      <w:tr>
        <w:trPr/>
        <w:tc>
          <w:tcPr>
            <w:tcW w:w="2079" w:type="dxa"/>
            <w:tcBorders/>
            <w:vAlign w:val="center"/>
          </w:tcPr>
          <w:p>
            <w:pPr>
              <w:pStyle w:val="TableHeading"/>
              <w:suppressLineNumbers/>
              <w:bidi w:val="0"/>
              <w:spacing w:before="0" w:after="283"/>
              <w:jc w:val="center"/>
              <w:rPr/>
            </w:pPr>
            <w:r>
              <w:rPr/>
              <w:t xml:space="preserve">Luonut </w:t>
            </w:r>
          </w:p>
        </w:tc>
        <w:tc>
          <w:tcPr>
            <w:tcW w:w="8126" w:type="dxa"/>
            <w:tcBorders/>
            <w:vAlign w:val="center"/>
          </w:tcPr>
          <w:p>
            <w:pPr>
              <w:pStyle w:val="TableContents"/>
              <w:bidi w:val="0"/>
              <w:spacing w:before="0" w:after="283"/>
              <w:jc w:val="left"/>
              <w:rPr/>
            </w:pPr>
            <w:r>
              <w:rPr/>
              <w:t xml:space="preserve">Robert Kirkman Tony Moore (kansikuvat) Charlie Adlard </w:t>
            </w:r>
          </w:p>
        </w:tc>
      </w:tr>
      <w:tr>
        <w:trPr/>
        <w:tc>
          <w:tcPr>
            <w:tcW w:w="2079" w:type="dxa"/>
            <w:tcBorders/>
            <w:vAlign w:val="center"/>
          </w:tcPr>
          <w:p>
            <w:pPr>
              <w:pStyle w:val="TableHeading"/>
              <w:suppressLineNumbers/>
              <w:bidi w:val="0"/>
              <w:spacing w:before="0" w:after="283"/>
              <w:jc w:val="center"/>
              <w:rPr/>
            </w:pPr>
            <w:r>
              <w:rPr/>
              <w:t xml:space="preserve">Näyttelee </w:t>
            </w:r>
          </w:p>
        </w:tc>
        <w:tc>
          <w:tcPr>
            <w:tcW w:w="8126" w:type="dxa"/>
            <w:tcBorders/>
            <w:vAlign w:val="center"/>
          </w:tcPr>
          <w:p>
            <w:pPr>
              <w:pStyle w:val="TableContents"/>
              <w:bidi w:val="0"/>
              <w:spacing w:before="0" w:after="283"/>
              <w:jc w:val="left"/>
              <w:rPr/>
            </w:pPr>
            <w:r>
              <w:rPr/>
              <w:t xml:space="preserve">Chad L. Coleman Tietoja </w:t>
            </w:r>
          </w:p>
        </w:tc>
      </w:tr>
      <w:tr>
        <w:trPr/>
        <w:tc>
          <w:tcPr>
            <w:tcW w:w="2079" w:type="dxa"/>
            <w:tcBorders/>
            <w:vAlign w:val="center"/>
          </w:tcPr>
          <w:p>
            <w:pPr>
              <w:pStyle w:val="TableHeading"/>
              <w:suppressLineNumbers/>
              <w:bidi w:val="0"/>
              <w:spacing w:before="0" w:after="283"/>
              <w:jc w:val="center"/>
              <w:rPr/>
            </w:pPr>
            <w:r>
              <w:rPr/>
              <w:t xml:space="preserve">Ammatti </w:t>
            </w:r>
          </w:p>
        </w:tc>
        <w:tc>
          <w:tcPr>
            <w:tcW w:w="8126" w:type="dxa"/>
            <w:tcBorders/>
            <w:vAlign w:val="center"/>
          </w:tcPr>
          <w:p>
            <w:pPr>
              <w:pStyle w:val="TableContents"/>
              <w:bidi w:val="0"/>
              <w:spacing w:before="0" w:after="283"/>
              <w:jc w:val="left"/>
              <w:rPr/>
            </w:pPr>
            <w:r>
              <w:rPr/>
              <w:t xml:space="preserve">NFL linebacker Vankilan sotilas Comic: Koomikko: Automyyjä Portsari Televisio: Woodburyn vartija </w:t>
            </w:r>
          </w:p>
        </w:tc>
      </w:tr>
      <w:tr>
        <w:trPr/>
        <w:tc>
          <w:tcPr>
            <w:tcW w:w="2079" w:type="dxa"/>
            <w:tcBorders/>
            <w:vAlign w:val="center"/>
          </w:tcPr>
          <w:p>
            <w:pPr>
              <w:pStyle w:val="TableHeading"/>
              <w:suppressLineNumbers/>
              <w:bidi w:val="0"/>
              <w:spacing w:before="0" w:after="283"/>
              <w:jc w:val="center"/>
              <w:rPr/>
            </w:pPr>
            <w:r>
              <w:rPr/>
              <w:t xml:space="preserve">Perhe </w:t>
            </w:r>
          </w:p>
        </w:tc>
        <w:tc>
          <w:tcPr>
            <w:tcW w:w="8126" w:type="dxa"/>
            <w:tcBorders/>
            <w:vAlign w:val="center"/>
          </w:tcPr>
          <w:p>
            <w:pPr>
              <w:pStyle w:val="TableContents"/>
              <w:bidi w:val="0"/>
              <w:spacing w:before="0" w:after="283"/>
              <w:jc w:val="left"/>
              <w:rPr/>
            </w:pPr>
            <w:r>
              <w:rPr/>
              <w:t xml:space="preserve">Sarjakuva: Julie (tytär) Televisio: Sasha Williams (sisko) </w:t>
            </w:r>
          </w:p>
        </w:tc>
      </w:tr>
      <w:tr>
        <w:trPr/>
        <w:tc>
          <w:tcPr>
            <w:tcW w:w="2079" w:type="dxa"/>
            <w:tcBorders/>
            <w:vAlign w:val="center"/>
          </w:tcPr>
          <w:p>
            <w:pPr>
              <w:pStyle w:val="TableHeading"/>
              <w:suppressLineNumbers/>
              <w:bidi w:val="0"/>
              <w:spacing w:before="0" w:after="283"/>
              <w:jc w:val="center"/>
              <w:rPr/>
            </w:pPr>
            <w:r>
              <w:rPr/>
              <w:t xml:space="preserve">Merkityksellinen toinen henkilö (s) </w:t>
            </w:r>
          </w:p>
        </w:tc>
        <w:tc>
          <w:tcPr>
            <w:tcW w:w="8126" w:type="dxa"/>
            <w:tcBorders/>
            <w:vAlign w:val="center"/>
          </w:tcPr>
          <w:p>
            <w:pPr>
              <w:pStyle w:val="TableContents"/>
              <w:bidi w:val="0"/>
              <w:spacing w:before="0" w:after="283"/>
              <w:jc w:val="left"/>
              <w:rPr/>
            </w:pPr>
            <w:r>
              <w:rPr/>
              <w:t xml:space="preserve">Sarjakuva: Carol Michonne Televisio: Karen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Tyrese kuolee Walking Dead -sarjakuvassa?</w:t>
      </w:r>
    </w:p>
    <w:p>
      <w:pPr>
        <w:pStyle w:val="TextBody"/>
        <w:bidi w:val="0"/>
        <w:jc w:val="left"/>
        <w:rPr>
          <w:b/>
          <w:u w:val="single"/>
          <w:shd w:val="clear" w:fill="FFFF00"/>
        </w:rPr>
      </w:pPr>
      <w:r>
        <w:rPr>
          <w:b/>
          <w:u w:val="single"/>
          <w:shd w:val="clear" w:fill="FFFF00"/>
        </w:rPr>
        <w:t xml:space="preserve">Asiakirjan numero 2258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Sound of Music on musikaali, jonka </w:t>
      </w:r>
      <w:r>
        <w:rPr>
          <w:color w:val="A9A9A9"/>
        </w:rPr>
        <w:t xml:space="preserve">musiikin on kirjoittanut Richard Rodgers</w:t>
      </w:r>
      <w:r>
        <w:rPr/>
        <w:t xml:space="preserve">, </w:t>
      </w:r>
      <w:r>
        <w:rPr>
          <w:color w:val="DCDCDC"/>
        </w:rPr>
        <w:t xml:space="preserve">sanat Oscar Hammerstein II </w:t>
      </w:r>
      <w:r>
        <w:rPr/>
        <w:t xml:space="preserve">ja kirjan Howard Lindsay ja Russel Crouse. Se perustuu Maria von Trappin muistelmateokseen The Story of the Trapp Family Singers. Musikaali sijoittuu Itävaltaan vuoden 1938 Anschlussin aattona, ja se kertoo Marian tarinan, joka ryhtyy kotiopettajattareksi suurperheeseen päättäessään, ryhtyisikö hän nunnaksi. Hän rakastuu lapsiin ja lopulta heidän leskeksi jääneeseen isäänsä, </w:t>
      </w:r>
      <w:r>
        <w:rPr>
          <w:color w:val="2F4F4F"/>
        </w:rPr>
        <w:t xml:space="preserve">kapteeni von Trappiin</w:t>
      </w:r>
      <w:r>
        <w:rPr/>
        <w:t xml:space="preserve">. Hänet määrätään ottamaan vastaan palvelus Saksan laivastossa, mutta hän vastustaa natseja. Hän ja Maria päättävät suunnitelman paeta Itävallasta lasten kanssa. Monista musikaalin kappaleista on tullut standardeja, kuten ``Edelweiss'', ``My Favorite Things'', ``Climb Ev'ry Mountain'', ``Do-Re-Mi'' ja nimikappale ``The Sound of Music''.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ja sanat Sound of Music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musiikin isä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Sound of Music avattiin Broadwaylla Lunt-Fontanne-teatterissa </w:t>
      </w:r>
      <w:r>
        <w:rPr>
          <w:color w:val="A9A9A9"/>
        </w:rPr>
        <w:t xml:space="preserve">16. marraskuuta 1959</w:t>
      </w:r>
      <w:r>
        <w:rPr/>
        <w:t xml:space="preserve">, siirrettiin Mark Hellinger -teatteriin 6. marraskuuta 1962 ja suljettiin 15. kesäkuuta 1963 1443 esityksen jälkeen. Ohjaaja oli Vincent J. Donehue ja koreografi Joe Layton. Alkuperäiseen näyttelijäkaartiin kuuluivat Mary Martin (46-vuotiaana) Marian roolissa, Theodore Bikel kapteeni Georg von Trappin roolissa, Patricia Neway abbedissa-äidin roolissa, Kurt Kasznar Max Detweilerin roolissa, Marion Marlowe Elsa Schräderin roolissa, Brian Davies Rolfin roolissa ja Lauri Petersin roolissa Lieslinä. Sopraanot Patricia Brooks ja June Card olivat alkuperäisen produktion ensemble-jäseniä. Esitys voitti parhaan musikaalin Tony-palkinnon yhdessä Fiorello!:n kanssa. Muita palkintoja olivat Martin parhaasta musikaalin naispääosasta, Neway parhaasta naispääosasta, parhaasta lavastuksesta (Oliver Smith) ja parhaasta kapellimestarista ja musiikillisesta johtajasta (Frederick Dvonch). Bikel ja Kasznar olivat ehdolla näyttelijäpalkinnoista, ja Donehue oli ehdolla ohjauksestaan. Koko lapsinäyttelijäkaarti oli ehdolla parhaan naispääosan kategoriassa yhtenä ehdokkaana, vaikka kaksi lapsista oli poikia.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musiikin ääni esitettiin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musiikin ääni esitettiin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Mary Martinin ja Theodore Bikelin tähdittämä </w:t>
      </w:r>
      <w:r>
        <w:rPr/>
        <w:t xml:space="preserve">alkuperäinen </w:t>
      </w:r>
      <w:r>
        <w:rPr/>
        <w:t xml:space="preserve">Broadway-tuotanto avattiin vuonna </w:t>
      </w:r>
      <w:r>
        <w:rPr>
          <w:color w:val="DCDCDC"/>
        </w:rPr>
        <w:t xml:space="preserve">1959</w:t>
      </w:r>
      <w:r>
        <w:rPr/>
        <w:t xml:space="preserve">, ja se voitti yhdeksästä ehdokkuudesta viisi Tony-palkintoa, mukaan lukien parhaan musikaalin palkinnon.</w:t>
      </w:r>
      <w:r>
        <w:rPr/>
        <w:t xml:space="preserve"> Ensimmäinen Lontoon tuotanto avattiin Palace-teatterissa vuonna 1961. Sen jälkeen esitys on saanut nauttia lukuisista produktioista ja uusintaesityksistä. Siitä tehtiin vuonna 1965 Julie Andrewsin ja Christopher Plummerin tähdittämä elokuvamusikaali, joka voitti viisi Oscar-palkintoa. The Sound of Music oli viimeinen Rodgersin ja Hammersteinin kirjoittama musikaali; Oscar Hammerstein kuoli syöpään yhdeksän kuukautta Broadway-esityksen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Sound of Music -musikaali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musiikin ääni esitettiin ensimmäisen kerran lavalla?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alkuperäinen Sound of Music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musiikin äänen alkuperäinen näyttämötuotanto järjestettiin ensimmäisen kerran?</w:t>
      </w:r>
    </w:p>
    <w:p>
      <w:pPr>
        <w:pStyle w:val="TextBody"/>
        <w:bidi w:val="0"/>
        <w:jc w:val="left"/>
        <w:rPr>
          <w:b/>
          <w:u w:val="single"/>
          <w:shd w:val="clear" w:fill="FFFF00"/>
        </w:rPr>
      </w:pPr>
      <w:r>
        <w:rPr>
          <w:b/>
          <w:u w:val="single"/>
          <w:shd w:val="clear" w:fill="FFFF00"/>
        </w:rPr>
        <w:t xml:space="preserve">Asiakirjan numero 2259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ensimmäisen trailerin julkaisun edistämiseksi Marvel julkaisi "retrospektiivisen videon, jossa tarkastellaan joitakin sen parhaista trailereista" Iron Manin jälkeen, "yhdistettynä fanien reaktiovideoihin näistä trailereista". Avengersin ensimmäinen traileri: Infinity War debytoi Good Morning America -ohjelmassa </w:t>
      </w:r>
      <w:r>
        <w:rPr>
          <w:color w:val="A9A9A9"/>
        </w:rPr>
        <w:t xml:space="preserve">29. marraskuuta 2017</w:t>
      </w:r>
      <w:r>
        <w:rPr/>
        <w:t xml:space="preserve">. Hollywood Reporterin Josh Spiegel sanoi: ``Traileri lupaa monella tapaa juuri sitä, mitä supersankarielokuviin vähänkin perehtyneet odottavat ...'', mutta ``Trailerin tärkein osa on se, miten se varovasti ja tarkoituksellisesti esittelee ajatuksen siitä, että Infinity War -elokuvat tulevat toimimaan soihdun siirtämisenä yhdeltä Kostajien joukolta uudemmalle joukolle''. Scott Mendelson kirjoitti Forbesille, että vaikka traileri ei juuri eronnut aiemmin tänä vuonna näytetystä Convention-materiaalista, se oli ``helvetin vaikuttava. Lisäksi siinä käytetään Nick Furyn suurta Avengers Initiative -puhetta ja Alan Silvestrin Avengers-teemaa erinomaisesti."'' Toisin kuin Mendelson, Alexander kommentoi elokuvan erilaista markkinointistrategiaa kongressimateriaalin kohtausten ja trailerin kohtausten välillä, sillä hänestä ``kaksi erilaista kohtausta ei voisi olla''. Hän huomautti, että kongressimateriaali (jonka tarkoituksena oli miellyttää vähän unta saanutta ja odotuksesta hermostunutta yleisöä) julkaistiin Guardians of the Galaxy Vol. 2:n ja Thor: Ragnarokin välissä, ja "oli järkevää käyttää Thoria ja Guardiansia (Infinity Warin) mainostamiseen", koska "Marvel luotti Thor: Ragnarokin ja Guardians of the Galaxy Vol. 2:n menestyksen odotukseen innostaakseen faneja, ja kuvamateriaalia vanhemmista elokuvista, jotka on sävelletty Marvelin klassisiin musiikkikappaleisiin, keinona tuoda esiin, että tämä elokuva on tapahtuma itsessään". Sitä vastoin traileri (``suunniteltu selittämään, mitä on tapahtumassa, ja kiusoittelemaan sitä lisätaustan avulla'') esitteli vahvasti Black Pantheria ja Wakandaa, mitä Alexanderin mukaan ei olisi voitu tehdä aiemmin ilman Black Pantherin lisämarkkinointia, joka tapahtui kokousten jälkeen ja joka tarjosi lisäkontekstin. CNETin Gael Cooper huomautti, että traileria katsottiin lähes 500 000 kertaa ensimmäisten 15 minuutin aikana sen jälkeen, kun se julkaistiin YouTubessa, mutta kyseenalaisti sen, rikkoiko traileri sivuston, kun katselulaskuri näytti juuttuneen 467 331 katselukertaan. Traileria katsottiin 230 miljoonaa kertaa ensimmäisen 24 tunnin aikana, ja siitä tuli tuon ajanjakson katsotuin traileri, joka ylitti It:n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Avengers infinity war -traileri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Kostajat: Infinity War Teatterilevityksen juliste </w:t>
      </w:r>
    </w:p>
    <w:tbl>
      <w:tblPr>
        <w:tblW w:w="7534" w:type="dxa"/>
        <w:jc w:val="left"/>
        <w:tblInd w:w="0" w:type="dxa"/>
        <w:tblLayout w:type="fixed"/>
        <w:tblCellMar>
          <w:top w:w="28" w:type="dxa"/>
          <w:left w:w="28" w:type="dxa"/>
          <w:bottom w:w="28" w:type="dxa"/>
          <w:right w:w="28" w:type="dxa"/>
        </w:tblCellMar>
      </w:tblPr>
      <w:tblGrid>
        <w:gridCol w:w="2311"/>
        <w:gridCol w:w="5223"/>
      </w:tblGrid>
      <w:tr>
        <w:trPr/>
        <w:tc>
          <w:tcPr>
            <w:tcW w:w="2311" w:type="dxa"/>
            <w:tcBorders/>
            <w:vAlign w:val="center"/>
          </w:tcPr>
          <w:p>
            <w:pPr>
              <w:pStyle w:val="TableHeading"/>
              <w:suppressLineNumbers/>
              <w:bidi w:val="0"/>
              <w:spacing w:before="0" w:after="283"/>
              <w:jc w:val="center"/>
              <w:rPr/>
            </w:pPr>
            <w:r>
              <w:rPr/>
              <w:t xml:space="preserve">Ohjaaja </w:t>
            </w:r>
          </w:p>
        </w:tc>
        <w:tc>
          <w:tcPr>
            <w:tcW w:w="5223" w:type="dxa"/>
            <w:tcBorders/>
            <w:vAlign w:val="center"/>
          </w:tcPr>
          <w:p>
            <w:pPr>
              <w:pStyle w:val="TableContents"/>
              <w:bidi w:val="0"/>
              <w:spacing w:before="0" w:after="283"/>
              <w:jc w:val="left"/>
              <w:rPr/>
            </w:pPr>
            <w:r>
              <w:rPr/>
              <w:t xml:space="preserve">Anthony Russo Joe Russo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23"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23" w:type="dxa"/>
            <w:tcBorders/>
            <w:vAlign w:val="center"/>
          </w:tcPr>
          <w:p>
            <w:pPr>
              <w:pStyle w:val="TableContents"/>
              <w:bidi w:val="0"/>
              <w:spacing w:before="0" w:after="283"/>
              <w:jc w:val="left"/>
              <w:rPr/>
            </w:pPr>
            <w:r>
              <w:rPr/>
              <w:t xml:space="preserve">Christopher Markus Stephen McFeely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223" w:type="dxa"/>
            <w:tcBorders/>
            <w:vAlign w:val="center"/>
          </w:tcPr>
          <w:p>
            <w:pPr>
              <w:pStyle w:val="TableContents"/>
              <w:bidi w:val="0"/>
              <w:jc w:val="left"/>
              <w:rPr/>
            </w:pPr>
            <w:r>
              <w:rPr/>
              <w:t xml:space="preserve">The Avengers by </w:t>
            </w:r>
          </w:p>
          <w:p>
            <w:pPr>
              <w:pStyle w:val="TableContents"/>
              <w:numPr>
                <w:ilvl w:val="0"/>
                <w:numId w:val="156"/>
              </w:numPr>
              <w:tabs>
                <w:tab w:val="clear" w:pos="1134"/>
                <w:tab w:val="left" w:leader="none" w:pos="707"/>
              </w:tabs>
              <w:bidi w:val="0"/>
              <w:spacing w:before="0" w:after="0"/>
              <w:ind w:start="707" w:hanging="283"/>
              <w:jc w:val="left"/>
              <w:rPr/>
            </w:pPr>
            <w:r>
              <w:rPr/>
              <w:t xml:space="preserve">Stan Lee </w:t>
            </w:r>
          </w:p>
          <w:p>
            <w:pPr>
              <w:pStyle w:val="TableContents"/>
              <w:numPr>
                <w:ilvl w:val="0"/>
                <w:numId w:val="156"/>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2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Robert Downey Jr. </w:t>
            </w:r>
          </w:p>
          <w:p>
            <w:pPr>
              <w:pStyle w:val="TableContents"/>
              <w:numPr>
                <w:ilvl w:val="0"/>
                <w:numId w:val="157"/>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157"/>
              </w:numPr>
              <w:tabs>
                <w:tab w:val="clear" w:pos="1134"/>
                <w:tab w:val="left" w:leader="none" w:pos="707"/>
              </w:tabs>
              <w:bidi w:val="0"/>
              <w:spacing w:before="0" w:after="0"/>
              <w:ind w:start="707" w:hanging="283"/>
              <w:jc w:val="left"/>
              <w:rPr/>
            </w:pPr>
            <w:r>
              <w:rPr/>
              <w:t xml:space="preserve">Mark Ruffalo </w:t>
            </w:r>
          </w:p>
          <w:p>
            <w:pPr>
              <w:pStyle w:val="TableContents"/>
              <w:numPr>
                <w:ilvl w:val="0"/>
                <w:numId w:val="157"/>
              </w:numPr>
              <w:tabs>
                <w:tab w:val="clear" w:pos="1134"/>
                <w:tab w:val="left" w:leader="none" w:pos="707"/>
              </w:tabs>
              <w:bidi w:val="0"/>
              <w:spacing w:before="0" w:after="0"/>
              <w:ind w:start="707" w:hanging="283"/>
              <w:jc w:val="left"/>
              <w:rPr/>
            </w:pPr>
            <w:r>
              <w:rPr/>
              <w:t xml:space="preserve">Chris Evans </w:t>
            </w:r>
          </w:p>
          <w:p>
            <w:pPr>
              <w:pStyle w:val="TableContents"/>
              <w:numPr>
                <w:ilvl w:val="0"/>
                <w:numId w:val="157"/>
              </w:numPr>
              <w:tabs>
                <w:tab w:val="clear" w:pos="1134"/>
                <w:tab w:val="left" w:leader="none" w:pos="707"/>
              </w:tabs>
              <w:bidi w:val="0"/>
              <w:spacing w:before="0" w:after="0"/>
              <w:ind w:start="707" w:hanging="283"/>
              <w:jc w:val="left"/>
              <w:rPr/>
            </w:pPr>
            <w:r>
              <w:rPr/>
              <w:t xml:space="preserve">Scarlett Johansson </w:t>
            </w:r>
          </w:p>
          <w:p>
            <w:pPr>
              <w:pStyle w:val="TableContents"/>
              <w:numPr>
                <w:ilvl w:val="0"/>
                <w:numId w:val="157"/>
              </w:numPr>
              <w:tabs>
                <w:tab w:val="clear" w:pos="1134"/>
                <w:tab w:val="left" w:leader="none" w:pos="707"/>
              </w:tabs>
              <w:bidi w:val="0"/>
              <w:spacing w:before="0" w:after="0"/>
              <w:ind w:start="707" w:hanging="283"/>
              <w:jc w:val="left"/>
              <w:rPr/>
            </w:pPr>
            <w:r>
              <w:rPr/>
              <w:t xml:space="preserve">Benedict Cumberbatch </w:t>
            </w:r>
          </w:p>
          <w:p>
            <w:pPr>
              <w:pStyle w:val="TableContents"/>
              <w:numPr>
                <w:ilvl w:val="0"/>
                <w:numId w:val="157"/>
              </w:numPr>
              <w:tabs>
                <w:tab w:val="clear" w:pos="1134"/>
                <w:tab w:val="left" w:leader="none" w:pos="707"/>
              </w:tabs>
              <w:bidi w:val="0"/>
              <w:spacing w:before="0" w:after="0"/>
              <w:ind w:start="707" w:hanging="283"/>
              <w:jc w:val="left"/>
              <w:rPr/>
            </w:pPr>
            <w:r>
              <w:rPr/>
              <w:t xml:space="preserve">Don Cheadle </w:t>
            </w:r>
          </w:p>
          <w:p>
            <w:pPr>
              <w:pStyle w:val="TableContents"/>
              <w:numPr>
                <w:ilvl w:val="0"/>
                <w:numId w:val="157"/>
              </w:numPr>
              <w:tabs>
                <w:tab w:val="clear" w:pos="1134"/>
                <w:tab w:val="left" w:leader="none" w:pos="707"/>
              </w:tabs>
              <w:bidi w:val="0"/>
              <w:spacing w:before="0" w:after="0"/>
              <w:ind w:start="707" w:hanging="283"/>
              <w:jc w:val="left"/>
              <w:rPr/>
            </w:pPr>
            <w:r>
              <w:rPr/>
              <w:t xml:space="preserve">Tom Holland </w:t>
            </w:r>
          </w:p>
          <w:p>
            <w:pPr>
              <w:pStyle w:val="TableContents"/>
              <w:numPr>
                <w:ilvl w:val="0"/>
                <w:numId w:val="157"/>
              </w:numPr>
              <w:tabs>
                <w:tab w:val="clear" w:pos="1134"/>
                <w:tab w:val="left" w:leader="none" w:pos="707"/>
              </w:tabs>
              <w:bidi w:val="0"/>
              <w:spacing w:before="0" w:after="0"/>
              <w:ind w:start="707" w:hanging="283"/>
              <w:jc w:val="left"/>
              <w:rPr/>
            </w:pPr>
            <w:r>
              <w:rPr/>
              <w:t xml:space="preserve">Chadwick Boseman </w:t>
            </w:r>
          </w:p>
          <w:p>
            <w:pPr>
              <w:pStyle w:val="TableContents"/>
              <w:numPr>
                <w:ilvl w:val="0"/>
                <w:numId w:val="157"/>
              </w:numPr>
              <w:tabs>
                <w:tab w:val="clear" w:pos="1134"/>
                <w:tab w:val="left" w:leader="none" w:pos="707"/>
              </w:tabs>
              <w:bidi w:val="0"/>
              <w:spacing w:before="0" w:after="0"/>
              <w:ind w:start="707" w:hanging="283"/>
              <w:jc w:val="left"/>
              <w:rPr/>
            </w:pPr>
            <w:r>
              <w:rPr/>
              <w:t xml:space="preserve">Paul Bettany </w:t>
            </w:r>
          </w:p>
          <w:p>
            <w:pPr>
              <w:pStyle w:val="TableContents"/>
              <w:numPr>
                <w:ilvl w:val="0"/>
                <w:numId w:val="157"/>
              </w:numPr>
              <w:tabs>
                <w:tab w:val="clear" w:pos="1134"/>
                <w:tab w:val="left" w:leader="none" w:pos="707"/>
              </w:tabs>
              <w:bidi w:val="0"/>
              <w:spacing w:before="0" w:after="0"/>
              <w:ind w:start="707" w:hanging="283"/>
              <w:jc w:val="left"/>
              <w:rPr/>
            </w:pPr>
            <w:r>
              <w:rPr/>
              <w:t xml:space="preserve">Elizabeth Olsen </w:t>
            </w:r>
          </w:p>
          <w:p>
            <w:pPr>
              <w:pStyle w:val="TableContents"/>
              <w:numPr>
                <w:ilvl w:val="0"/>
                <w:numId w:val="157"/>
              </w:numPr>
              <w:tabs>
                <w:tab w:val="clear" w:pos="1134"/>
                <w:tab w:val="left" w:leader="none" w:pos="707"/>
              </w:tabs>
              <w:bidi w:val="0"/>
              <w:spacing w:before="0" w:after="0"/>
              <w:ind w:start="707" w:hanging="283"/>
              <w:jc w:val="left"/>
              <w:rPr/>
            </w:pPr>
            <w:r>
              <w:rPr/>
              <w:t xml:space="preserve">Anthony Mackie </w:t>
            </w:r>
          </w:p>
          <w:p>
            <w:pPr>
              <w:pStyle w:val="TableContents"/>
              <w:numPr>
                <w:ilvl w:val="0"/>
                <w:numId w:val="157"/>
              </w:numPr>
              <w:tabs>
                <w:tab w:val="clear" w:pos="1134"/>
                <w:tab w:val="left" w:leader="none" w:pos="707"/>
              </w:tabs>
              <w:bidi w:val="0"/>
              <w:spacing w:before="0" w:after="0"/>
              <w:ind w:start="707" w:hanging="283"/>
              <w:jc w:val="left"/>
              <w:rPr/>
            </w:pPr>
            <w:r>
              <w:rPr/>
              <w:t xml:space="preserve">Sebastian Stan </w:t>
            </w:r>
          </w:p>
          <w:p>
            <w:pPr>
              <w:pStyle w:val="TableContents"/>
              <w:numPr>
                <w:ilvl w:val="0"/>
                <w:numId w:val="157"/>
              </w:numPr>
              <w:tabs>
                <w:tab w:val="clear" w:pos="1134"/>
                <w:tab w:val="left" w:leader="none" w:pos="707"/>
              </w:tabs>
              <w:bidi w:val="0"/>
              <w:spacing w:before="0" w:after="0"/>
              <w:ind w:start="707" w:hanging="283"/>
              <w:jc w:val="left"/>
              <w:rPr/>
            </w:pPr>
            <w:r>
              <w:rPr/>
              <w:t xml:space="preserve">Danai Gurira </w:t>
            </w:r>
          </w:p>
          <w:p>
            <w:pPr>
              <w:pStyle w:val="TableContents"/>
              <w:numPr>
                <w:ilvl w:val="0"/>
                <w:numId w:val="157"/>
              </w:numPr>
              <w:tabs>
                <w:tab w:val="clear" w:pos="1134"/>
                <w:tab w:val="left" w:leader="none" w:pos="707"/>
              </w:tabs>
              <w:bidi w:val="0"/>
              <w:spacing w:before="0" w:after="0"/>
              <w:ind w:start="707" w:hanging="283"/>
              <w:jc w:val="left"/>
              <w:rPr/>
            </w:pPr>
            <w:r>
              <w:rPr/>
              <w:t xml:space="preserve">Letitia Wright </w:t>
            </w:r>
          </w:p>
          <w:p>
            <w:pPr>
              <w:pStyle w:val="TableContents"/>
              <w:numPr>
                <w:ilvl w:val="0"/>
                <w:numId w:val="157"/>
              </w:numPr>
              <w:tabs>
                <w:tab w:val="clear" w:pos="1134"/>
                <w:tab w:val="left" w:leader="none" w:pos="707"/>
              </w:tabs>
              <w:bidi w:val="0"/>
              <w:spacing w:before="0" w:after="0"/>
              <w:ind w:start="707" w:hanging="283"/>
              <w:jc w:val="left"/>
              <w:rPr/>
            </w:pPr>
            <w:r>
              <w:rPr/>
              <w:t xml:space="preserve">Dave Bautista </w:t>
            </w:r>
          </w:p>
          <w:p>
            <w:pPr>
              <w:pStyle w:val="TableContents"/>
              <w:numPr>
                <w:ilvl w:val="0"/>
                <w:numId w:val="157"/>
              </w:numPr>
              <w:tabs>
                <w:tab w:val="clear" w:pos="1134"/>
                <w:tab w:val="left" w:leader="none" w:pos="707"/>
              </w:tabs>
              <w:bidi w:val="0"/>
              <w:spacing w:before="0" w:after="0"/>
              <w:ind w:start="707" w:hanging="283"/>
              <w:jc w:val="left"/>
              <w:rPr/>
            </w:pPr>
            <w:r>
              <w:rPr/>
              <w:t xml:space="preserve">Zoe Saldana </w:t>
            </w:r>
          </w:p>
          <w:p>
            <w:pPr>
              <w:pStyle w:val="TableContents"/>
              <w:numPr>
                <w:ilvl w:val="0"/>
                <w:numId w:val="157"/>
              </w:numPr>
              <w:tabs>
                <w:tab w:val="clear" w:pos="1134"/>
                <w:tab w:val="left" w:leader="none" w:pos="707"/>
              </w:tabs>
              <w:bidi w:val="0"/>
              <w:spacing w:before="0" w:after="0"/>
              <w:ind w:start="707" w:hanging="283"/>
              <w:jc w:val="left"/>
              <w:rPr/>
            </w:pPr>
            <w:r>
              <w:rPr/>
              <w:t xml:space="preserve">Josh Brolin </w:t>
            </w:r>
          </w:p>
          <w:p>
            <w:pPr>
              <w:pStyle w:val="TableContents"/>
              <w:numPr>
                <w:ilvl w:val="0"/>
                <w:numId w:val="157"/>
              </w:numPr>
              <w:tabs>
                <w:tab w:val="clear" w:pos="1134"/>
                <w:tab w:val="left" w:leader="none" w:pos="707"/>
              </w:tabs>
              <w:bidi w:val="0"/>
              <w:spacing w:before="0" w:after="283"/>
              <w:ind w:start="707" w:hanging="283"/>
              <w:jc w:val="left"/>
              <w:rPr/>
            </w:pPr>
            <w:r>
              <w:rPr/>
              <w:t xml:space="preserve">Chris Pratt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23" w:type="dxa"/>
            <w:tcBorders/>
            <w:vAlign w:val="center"/>
          </w:tcPr>
          <w:p>
            <w:pPr>
              <w:pStyle w:val="TableContents"/>
              <w:bidi w:val="0"/>
              <w:spacing w:before="0" w:after="283"/>
              <w:jc w:val="left"/>
              <w:rPr/>
            </w:pPr>
            <w:r>
              <w:rPr/>
              <w:t xml:space="preserve">Alan Silvestri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23" w:type="dxa"/>
            <w:tcBorders/>
            <w:vAlign w:val="center"/>
          </w:tcPr>
          <w:p>
            <w:pPr>
              <w:pStyle w:val="TableContents"/>
              <w:bidi w:val="0"/>
              <w:spacing w:before="0" w:after="283"/>
              <w:jc w:val="left"/>
              <w:rPr/>
            </w:pPr>
            <w:r>
              <w:rPr/>
              <w:t xml:space="preserve">Trent Opaloch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2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Jeffrey Ford </w:t>
            </w:r>
          </w:p>
          <w:p>
            <w:pPr>
              <w:pStyle w:val="TableContents"/>
              <w:numPr>
                <w:ilvl w:val="0"/>
                <w:numId w:val="158"/>
              </w:numPr>
              <w:tabs>
                <w:tab w:val="clear" w:pos="1134"/>
                <w:tab w:val="left" w:leader="none" w:pos="707"/>
              </w:tabs>
              <w:bidi w:val="0"/>
              <w:spacing w:before="0" w:after="283"/>
              <w:ind w:start="707" w:hanging="283"/>
              <w:jc w:val="left"/>
              <w:rPr/>
            </w:pPr>
            <w:r>
              <w:rPr/>
              <w:t xml:space="preserve">Matthew Schmidt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23"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2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2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color w:val="A9A9A9"/>
              </w:rPr>
              <w:t xml:space="preserve">23. huhtikuuta 2018 (2018-04-23) (Dolby Theatre</w:t>
            </w:r>
            <w:r>
              <w:rPr/>
              <w:t xml:space="preserve">) </w:t>
            </w:r>
          </w:p>
          <w:p>
            <w:pPr>
              <w:pStyle w:val="TableContents"/>
              <w:numPr>
                <w:ilvl w:val="0"/>
                <w:numId w:val="159"/>
              </w:numPr>
              <w:tabs>
                <w:tab w:val="clear" w:pos="1134"/>
                <w:tab w:val="left" w:leader="none" w:pos="707"/>
              </w:tabs>
              <w:bidi w:val="0"/>
              <w:spacing w:before="0" w:after="0"/>
              <w:ind w:start="707" w:hanging="283"/>
              <w:jc w:val="left"/>
              <w:rPr/>
            </w:pPr>
            <w:r>
              <w:rPr>
                <w:color w:val="DCDCDC"/>
              </w:rPr>
              <w:t xml:space="preserve">27. huhtikuuta 2018 (2018-04-27) (Yhdysvallat</w:t>
            </w:r>
            <w:r>
              <w:rPr/>
              <w:t xml:space="preserve">) </w:t>
            </w:r>
          </w:p>
          <w:p>
            <w:pPr>
              <w:pStyle w:val="TableContents"/>
              <w:numPr>
                <w:ilvl w:val="0"/>
                <w:numId w:val="15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23" w:type="dxa"/>
            <w:tcBorders/>
            <w:vAlign w:val="center"/>
          </w:tcPr>
          <w:p>
            <w:pPr>
              <w:pStyle w:val="TableContents"/>
              <w:bidi w:val="0"/>
              <w:spacing w:before="0" w:after="283"/>
              <w:jc w:val="left"/>
              <w:rPr/>
            </w:pPr>
            <w:r>
              <w:rPr/>
              <w:t xml:space="preserve">149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2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2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23" w:type="dxa"/>
            <w:tcBorders/>
            <w:vAlign w:val="center"/>
          </w:tcPr>
          <w:p>
            <w:pPr>
              <w:pStyle w:val="TableContents"/>
              <w:bidi w:val="0"/>
              <w:spacing w:before="0" w:after="283"/>
              <w:jc w:val="left"/>
              <w:rPr/>
            </w:pPr>
            <w:r>
              <w:rPr/>
              <w:t xml:space="preserve">316 -- 400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23" w:type="dxa"/>
            <w:tcBorders/>
            <w:vAlign w:val="center"/>
          </w:tcPr>
          <w:p>
            <w:pPr>
              <w:pStyle w:val="TableContents"/>
              <w:bidi w:val="0"/>
              <w:spacing w:before="0" w:after="283"/>
              <w:jc w:val="left"/>
              <w:rPr/>
            </w:pPr>
            <w:r>
              <w:rPr/>
              <w:t xml:space="preserve">2,046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Avengers infinity war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Kostajat: Infinity War on Marvel Studiosin tuottama ja Walt Disney Studios Motion Picturesin levittämä yhdysvaltalainen supersankarielokuva vuodelta 2018, joka perustuu Marvel Comicsin supersankariryhmään Avengers. Se on </w:t>
      </w:r>
      <w:r>
        <w:rPr/>
        <w:t xml:space="preserve">jatko-osa vuoden 2012 elokuvalle The Avengers ja vuoden 2015 elokuvalle </w:t>
      </w:r>
      <w:r>
        <w:rPr>
          <w:color w:val="A9A9A9"/>
        </w:rPr>
        <w:t xml:space="preserve">Avengers: Age of Ultron </w:t>
      </w:r>
      <w:r>
        <w:rPr/>
        <w:t xml:space="preserve">ja Marvel Cinematic Universen (MCU) yhdeksästoista elokuva. Elokuvan ovat ohjanneet Anthony ja Joe Russo, käsikirjoittaneet Christopher Markus ja Stephen McFeely, ja siinä nähdään ensemble-näyttelijäkaarti, johon kuuluvat Robert Downey Jr., Chris Hemsworth, Mark Ruffalo, Chris Evans, Scarlett Johansson, Benedict Cumberbatch, Don Cheadle, Tom Holland, Chadwick Boseman, Paul Bettany, Elizabeth Olsen, Anthony Mackie, Sebastian Stan, Danai Gurira, Letitia Wright, Dave Bautista, Zoe Saldana, Josh Brolin ja Chris Pratt. Elokuvassa Kostajat ja Guardians of the Galaxy yrittävät estää Thanosia keräämästä kaikkivoipia Infinity Stones -kiviä.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Avengersin äärettömän sodan alku?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Kostajat: Infinity War on Marvel Studiosin tuottama ja Walt Disney Studios Motion Picturesin levittämä yhdysvaltalainen supersankarielokuva vuodelta 2018, joka perustuu Marvel Comicsin supersankariryhmään Avengers. Se on jatko-osa vuoden 2012 elokuvalle The Avengers ja vuoden 2015 elokuvalle Avengers: Age of Ultron ja Marvel Cinematic Universen (MCU) yhdeksästoista elokuva. Elokuvan ovat ohjanneet Anthony ja Joe Russo, käsikirjoittaneet Christopher Markus ja Stephen McFeely, ja siinä nähdään ensemble-näyttelijäkaarti, johon kuuluvat Robert Downey Jr., Chris Hemsworth, Mark Ruffalo, Chris Evans, Scarlett Johansson, Benedict Cumberbatch, Don Cheadle, Tom Holland, Chadwick Boseman, Paul Bettany, Elizabeth Olsen, Anthony Mackie, Sebastian Stan, Danai Gurira, Letitia Wright, Dave Bautista, Zoe Saldana, Josh Brolin ja Chris Pratt. Avengersissa: Infinity War -elokuvassa Kostajat ja Galaksin vartijat yrittävät estää </w:t>
      </w:r>
      <w:r>
        <w:rPr>
          <w:color w:val="A9A9A9"/>
        </w:rPr>
        <w:t xml:space="preserve">Thanosia </w:t>
      </w:r>
      <w:r>
        <w:rPr/>
        <w:t xml:space="preserve">keräämästä kaikkivoipia Infinity Stones-kiviä.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he taistelevat Avengersin äärettömässä sodassa?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Kostajat: Infinity War julkaistiin digitaalisena versiona Walt Disney Studios Home Entertainmentin toimesta </w:t>
      </w:r>
      <w:r>
        <w:rPr>
          <w:color w:val="A9A9A9"/>
        </w:rPr>
        <w:t xml:space="preserve">31. heinäkuuta 2018 </w:t>
      </w:r>
      <w:r>
        <w:rPr/>
        <w:t xml:space="preserve">ja Ultra HD Blu-ray-, Blu-ray- ja DVD-levyinä </w:t>
      </w:r>
      <w:r>
        <w:rPr>
          <w:color w:val="DCDCDC"/>
        </w:rPr>
        <w:t xml:space="preserve">14. elokuuta</w:t>
      </w:r>
      <w:r>
        <w:rPr/>
        <w:t xml:space="preserve">. Digitaalinen ja Blu-ray-julkaisu sisältävät behind-the-scenes-featuretteja, äänikommentaarin, poistettuja kohtauksia ja blooper-reelin. Digitaalisessa julkaisussa on myös pyöreän pöydän keskustelu MCU-ohjaajien Russon, Jon Favreaun, Joss Whedonin, James Gunnin, Ryan Cooglerin, Peyton Reedin ja Taika Waititin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inifinity war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infinty wat ilmestyy dvd:llä?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Infinity Ear ilmestyy dvd:llä?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Kostajat: Infinity War sai maailman ensi-iltansa 23. huhtikuuta 2018 Dolby-teatterissa Los Angelesissa, ja sitä esitettiin myös viereisessä El Capitan-teatterissa ja Grauman's Chinese Theatre -teatterissa. Se julkaistiin useimmissa maissa maailmanlaajuisesti, myös Yhdysvalloissa, </w:t>
      </w:r>
      <w:r>
        <w:rPr>
          <w:color w:val="A9A9A9"/>
        </w:rPr>
        <w:t xml:space="preserve">27. huhtikuuta 2018</w:t>
      </w:r>
      <w:r>
        <w:rPr/>
        <w:t xml:space="preserve">, ja muutamat ensi-illat alkoivat jo 25. huhtikuuta, ja se esitettiin IMAX- ja 3D-muodossa tietyillä valkokankailla. Yhdysvalloissa elokuva avattiin 4 474 teatterissa, joista 408 oli IMAX-teattereita; tämä oli Disneyn kaikkien aikojen laajin julkaisu ja toiseksi laajin julkaisu Despicable Me 3:n 4 529 teatterin jälkeen. Kolmessa AMC Theatresin toimipisteessä elokuvaa esitettiin 24 tuntia putkeen, ja 53:ssa toimipisteessä näytösajat alkoivat joko klo 2 tai 3 yöllä kysynnän vuoksi. Intiassa elokuva sai kaikkien aikojen suurimman Hollywood-elokuvajulkaisun, sillä se avattiin lähes 2 000 valkokankaalla neljällä kielellä. Elokuvaa esitettiin myös 515 4DX-teatterissa 59 maassa. Alun perin sen oli määrä ilmestyä Yhdysvalloissa 4. toukokuuta 2018. Elokuvan Kiinan-julkaisun, joka avattiin 11. toukokuuta 2018, oli alun perin määrä päättyä 10. kesäkuuta 2018, mutta sille myönnettiin ``harvinainen'' 30 päivän pidennys, joka päättyi 9. heinäkuuta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Infinity War tuli teattereihin?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Kostajat: Infinity War on vuonna 2018 valmistunut yhdysvaltalainen supersankarielokuva, joka perustuu Marvel Comicsin supersankarijoukkueeseen Avengers, jonka on tuottanut Marvel Studios ja levittänyt Walt Disney Studios Motion Pictures. Se on Marvel Cinematic Universen (MCU) yhdeksästoista elokuva. Se on jatko-osa vuoden 2012 elokuvalle The Avengers ja vuoden 2015 elokuvalle Avengers: Age of Ultron, mutta se poimii myös juonenkäänteitä monista muista MCU-elokuvista, erityisesti Captain America: Civil War, Thor: Ragnarok, Doctor Strange ja kaksi Guardians of the Galaxy -elokuvaa. Elokuvan ohjaavat Anthony ja Joe Russo, käsikirjoittajina toimivat Christopher Markus ja Stephen McFeely, ja siinä nähdään ensemble-näyttelijäkaarti, johon kuuluvat Robert Downey Jr, Chris Hemsworth, Mark Ruffalo, Chris Evans, Scarlett Johansson, Benedict Cumberbatch, Don Cheadle, Tom Holland, Chadwick Boseman, Paul Bettany, Elizabeth Olsen, Anthony Mackie, Sebastian Stan, Danai Gurira, Letitia Wright, Dave Bautista, Zoe Saldana, Josh Brolin ja Chris Pratt. Avengersissa: Infinity War -elokuvassa Avengers ja Guardians of the Galaxy yrittävät estää </w:t>
      </w:r>
      <w:r>
        <w:rPr>
          <w:color w:val="A9A9A9"/>
        </w:rPr>
        <w:t xml:space="preserve">Thanosia </w:t>
      </w:r>
      <w:r>
        <w:rPr/>
        <w:t xml:space="preserve">keräämästä Infinity Stones -kiviä.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kostajat taistelevat äärettömyyssodassa?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Lokakuussa 2014 Marvel ilmoitti kaksiosaisesta jatko-osasta Avengersille: Age of Ultron, nimeltään Avengers: Infinity War. Ensimmäisen osan oli määrä ilmestyä 4. toukokuuta 2018 ja toisen osan </w:t>
      </w:r>
      <w:r>
        <w:rPr>
          <w:color w:val="A9A9A9"/>
        </w:rPr>
        <w:t xml:space="preserve">3. toukokuuta 2019</w:t>
      </w:r>
      <w:r>
        <w:rPr/>
        <w:t xml:space="preserve">. Huhtikuussa 2015 Marvel ilmoitti, että Anthony ja Joe Russo ohjaavat molemmat osat Avengers: Infinity Warin osat, joiden kuvausten odotettiin alkavan vuonna 2016. Samassa kuussa Kevin Feige sanoi, että Infinity War -elokuvista tulisi kaksi erillistä elokuvaa, `` koska niillä (on) niin yhteisiä elementtejä, että tuntui sopivalta ... (nimetä elokuvat) näin. Mutta en kutsuisi niitä yhdeksi tarinaksi, joka on leikattu kahtia. Sanoisin, että siitä tulee kaksi erillistä elokuvaa. Toukokuuhun 2015 mennessä Christopher Markus ja Stephen McFeely olivat sitoutuneet kirjoittamaan käsikirjoitukset elokuvan molempiin osiin, jotka saavat inspiraationsa Jim Starlinin vuonna 1991 ilmestyneestä sarjakuvasta ``The Infinity Gauntlet'' ja Jonathan Hickmanin vuonna 2013 ilmestyneestä sarjakuvasta ``Infinity''. Anthony Russo lisäsi, että elokuva on saanut inspiraationsa 1990-luvun ryöstöelokuvista, joissa Thanos ``on murskaamassa ja nappaamassa (hankkimassa Infinity Stones -kiviä), ja kaikki yrittävät ottaa kiinni koko elokuvan ajan''. Toukokuussa 2016 Russot paljastivat, että he aikovat nimetä kaksi elokuvaa uudelleen poistaakseen entisestään väärinkäsityksen, että ne olisivat yksi suuri elokuva, joka on jaettu kahtia, ja Joe totesi: ``Aikomus on, että muutamme (otsikot), emme vain ole vielä keksineet niitä''. Saman vuoden heinäkuussa Marvel paljasti, että elokuvan nimi lyhennettäisiin pelkäksi Avengersiksi: Infinity War.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 infinity war osa 2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Kostajat: Infinity War </w:t>
      </w:r>
      <w:r>
        <w:rPr>
          <w:color w:val="A9A9A9"/>
        </w:rPr>
        <w:t xml:space="preserve">julkaistiin digitaalisena latauksena Walt Disney Studios Home Entertainmentin toimesta 31. heinäkuuta 2018, ja sen on määrä ilmestyä Ultra HD Blu-ray-, Blu-ray- ja DVD-levyinä 14. elokuuta</w:t>
      </w:r>
      <w:r>
        <w:rPr/>
        <w:t xml:space="preserve">. Digitaalinen ja Blu-ray-julkaisu sisältävät behind-the-scenes-featuretteja, äänikommentaarin, poistettuja kohtauksia ja blooper-reelin. Digitaalisessa julkaisussa on myös pyöreän pöydän keskustelu MCU-ohjaajien Russon, Jon Favreaun, Joss Whedonin, James Gunnin, Ryan Cooglerin, Peyton Reedin ja Taika Waititin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infinity ear tulee ulos dvd:llä?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Toinen traileri julkaistiin </w:t>
      </w:r>
      <w:r>
        <w:rPr>
          <w:color w:val="A9A9A9"/>
        </w:rPr>
        <w:t xml:space="preserve">16. maaliskuuta 2018</w:t>
      </w:r>
      <w:r>
        <w:rPr/>
        <w:t xml:space="preserve">, ja se keräsi YouTubessa yli miljoona katselukertaa alle kolmessa tunnissa julkaisunsa jälkeen. The Washington Postin Alyssa Rosenberg ei ollut kovin innostunut toisesta supersankarielokuvasta, jossa on ``erikoistehosteiden painottamia pahiksia tai Manhattanin taivaanrannan yllä roikkuva jälleen yksi mystinen esine'', mutta koki, että traileri sai hänet tajuamaan, ``että itse asiassa odotan innolla, että näen (MCU:n hahmojen) tutustuvan toisiinsa''. Hollywood Reporterin Josh Spiegel oli Rosenbergin kanssa samaa mieltä hahmojen vuorovaikutuksen potentiaalista ja totesi, että traileri ``viittaa siihen, että jotkut näistä tapaamisista tulevat pitämään yllä viimeaikaisten MCU-elokuvien leikkisää sävyä''. Hän jatkoi: ``On kiistatta kikkailua kasata kaikki crossover-tyyliset esittelyt tai sankareiden yhdistelmät tämänkaltaiseen elokuvaan, kuin supertehokas versio kahdesta hyvin pidetystä tv-sarjasta, jotka risteävät keskenään ensisijaisesti siinä toivossa, että saadaan enemmän katsojia kiinnittämään huomiota. Koko Marvel Cinematic Universe on kuitenkin rakennettu sen perustalle, että nämä sankarit ovat olemassa samassa tilassa, joten heidän mahdollisia kohtaamisiaan odotetaan enemmän kuin sitä, että he kohtaavat Thanoksen." Toista traileria katsottiin 179 miljoonaa kertaa ensimmäisen vuorokauden aikana, mikä on kolmanneksi katsotuin traileri kyseisenä ajanjaksona elokuvan ensimmäisen trailerin ja It:n jälkeen, ja samalla siitä tuli myös toisen trailerin suurin julkaisu ohittaen Kaunotar ja hirviö -elokuvan (128 miljoonaa katselua). Marraskuun 20. päivänä 2018 Little, Brown and Company julkaisee Marvel's Avengers: Infinity War: Thanos -- Titan Consumed, jonka on kirjoittanut Barry Lyga. Vaikka romaani ei kuulu Marvel Studiosin MCU-kanuunaan, se käsittelee Thanoksen alkuperää ennen elokuvan tapahtumia. Lyga totesi keskustelleensa Marvel Studiosin kanssa saadakseen ``kuvan siitä, kuka Thanos on ja mitä hän merkitsee elokuville'', ja ``sain suurta liikkumavaraa ja vapaat kädet (joillakin tarinan osa-alueilla), kun taas toisilla alueilla minun piti varovasti kulkea MCU:n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infinity war traileri 2 julkaistaan?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Kostajat: Infinity War julkaistiin digitaalisena versiona Walt Disney Studios Home Entertainmentin toimesta 31. heinäkuuta 2018 ja Ultra HD Blu-ray-, Blu-ray- ja DVD-levyinä </w:t>
      </w:r>
      <w:r>
        <w:rPr>
          <w:color w:val="A9A9A9"/>
        </w:rPr>
        <w:t xml:space="preserve">14. elokuuta</w:t>
      </w:r>
      <w:r>
        <w:rPr/>
        <w:t xml:space="preserve">. Digitaalinen ja Blu-ray-julkaisu sisältävät behind-the-scenes-featuretteja, äänikommentaarin, poistettuja kohtauksia ja blooper-reelin. Digitaalisessa julkaisussa on myös pyöreän pöydän keskustelu MCU-ohjaajien Russon, Jon Favreaun, Joss Whedonin, James Gunnin, Ryan Cooglerin, Peyton Reedin ja Taika Waititin välillä. Fyysiset julkaisut olivat ensimmäisellä myyntiviikollaan kotimedian julkaisujen 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avangers infinity war ilmestyy dvd:llä?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Kostajat: Infinity War sai maailman ensi-iltansa 23. huhtikuuta 2018 Los Angelesissa, ja se julkaistiin Yhdysvalloissa </w:t>
      </w:r>
      <w:r>
        <w:rPr>
          <w:color w:val="A9A9A9"/>
        </w:rPr>
        <w:t xml:space="preserve">27. huhtikuuta 2018 </w:t>
      </w:r>
      <w:r>
        <w:rPr/>
        <w:t xml:space="preserve">IMAX- ja 3D-versioina. Elokuva sai kriitikoilta yleisesti ottaen positiivisia arvioita, jotka kehuivat näyttelijäkaartia, visuaalisia tehosteita, tarinan emotionaalista painoarvoa ja toimintakohtauksia. Se on tuottanut maailmanlaajuisesti yli 1,9 miljardia dollaria, mikä tekee siitä kaikkien aikojen neljänneksi tuottoisimman elokuvan sekä vuoden 2018 tuottoisimman elokuvan, tuottoisimman supersankarielokuvan ja kuudenneksi tuottoisimman elokuvan Yhdysvalloissa ja Kanadassa. Avausviikonloppunaan se tuotti maailmanlaajuisesti 641 miljoonaa dollaria ja kotimaassa 258 miljoonaa dollaria, mikä on ennätys molempien eniten tuottaneiden avausten ennätys. Siitä tuli myös historian nopein elokuva, joka saavutti 1 miljardin dollarin maailmanlaajuisen tuoton 11 päivässä. Nimetön jatko-osa julkaistaan </w:t>
      </w:r>
      <w:r>
        <w:rPr>
          <w:color w:val="DCDCDC"/>
        </w:rPr>
        <w:t xml:space="preserve">3. toukokuuta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infinity war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infinity warin toinen osa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Marvelin Infinity War ilmestyy?</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Kostajat: Infinity War saa maailman ensi-iltansa 23. huhtikuuta 2018 Los Angelesissa, ja sen on määrä tulla Yhdysvalloissa myyntiin </w:t>
      </w:r>
      <w:r>
        <w:rPr>
          <w:color w:val="A9A9A9"/>
        </w:rPr>
        <w:t xml:space="preserve">27. huhtikuuta 2018 </w:t>
      </w:r>
      <w:r>
        <w:rPr/>
        <w:t xml:space="preserve">IMAX- ja 3D-formaateissa. Jatko-osan on määrä ilmestyä 3. toukokuuta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Infinity War julkaistaan?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Kostajat: Infinity War sai maailman ensi-iltansa 23. huhtikuuta 2018 Los Angelesissa, ja se julkaistiin </w:t>
      </w:r>
      <w:r>
        <w:rPr>
          <w:color w:val="A9A9A9"/>
        </w:rPr>
        <w:t xml:space="preserve">Yhdysvalloissa </w:t>
      </w:r>
      <w:r>
        <w:rPr/>
        <w:t xml:space="preserve">27. huhtikuuta 2018 2D-, Real D 3D-, IMAX- ja IMAX 3D -formaateissa. Elokuva sai kiitosta näyttelijäsuorituksista (erityisesti Brolinin) ja tarinan emotionaalisesta painosta sekä visuaalisista efekteistä ja toimintakohtauksista. Siitä tuli neljäs elokuva ja ensimmäinen supersankarielokuva, joka tuotti maailmanlaajuisesti yli 2 miljardia dollaria, rikkoi lukuisia ennätyksiä ja oli tähän mennessä vuoden 2018 tuottoisin elokuva. Tällä hetkellä nimeämätön jatko-osa on määrä julkaista </w:t>
      </w:r>
      <w:r>
        <w:rPr>
          <w:color w:val="DCDCDC"/>
        </w:rPr>
        <w:t xml:space="preserve">3. toukokuuta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Avengers infinity war ensijulkaisu missä 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Marvelin Infinity War 2 ilmestyy?</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Elokuva julkistettiin lokakuussa 2014 nimellä Avengers: Infinity War -- Part 1. Russon veljekset tulivat mukaan ohjaajiksi huhtikuussa 2015, ja toukokuussa Markus ja McFeely olivat allekirjoittaneet sopimuksen elokuvan käsikirjoittamisesta, joka sai vaikutteita Jim Starlinin vuoden 1991 The Infinity Gauntlet -sarjakuvasta ja Jonathan Hickmanin vuoden 2013 Infinity-sarjakuvasta. Vuonna 2016 Marvel lyhensi elokuvan nimeksi Avengers: Infinity War. Kuvaukset alkoivat tammikuussa 2017 Pinewood Atlanta Studiosilla Fayetten piirikunnassa Georgiassa, ja ne kestivät heinäkuuhun 2017 asti, jolloin kuvaukset tapahtuivat selkä rinnan suoran jatko-osan kanssa. Lisäkuvauksia tehtiin Skotlannissa, Englannissa, Atlantan keskustan alueella ja New Yorkissa. Arvioidulla </w:t>
      </w:r>
      <w:r>
        <w:rPr>
          <w:color w:val="A9A9A9"/>
        </w:rPr>
        <w:t xml:space="preserve">316 - 400 miljoonan dollarin </w:t>
      </w:r>
      <w:r>
        <w:rPr/>
        <w:t xml:space="preserve">budjetilla </w:t>
      </w:r>
      <w:r>
        <w:rPr/>
        <w:t xml:space="preserve">se on yksi kalleimmista koskaan tehdyistä 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Avengers infonity warin tekeminen maksoi?</w:t>
      </w:r>
    </w:p>
    <w:p>
      <w:pPr>
        <w:pStyle w:val="TextBody"/>
        <w:bidi w:val="0"/>
        <w:jc w:val="left"/>
        <w:rPr>
          <w:b/>
          <w:u w:val="single"/>
          <w:shd w:val="clear" w:fill="FFFF00"/>
        </w:rPr>
      </w:pPr>
      <w:r>
        <w:rPr>
          <w:b/>
          <w:u w:val="single"/>
          <w:shd w:val="clear" w:fill="FFFF00"/>
        </w:rPr>
        <w:t xml:space="preserve">Asiakirjan numero 2260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René Descartesin </w:t>
      </w:r>
      <w:r>
        <w:rPr/>
        <w:t xml:space="preserve">(latinankielinen nimi: Cartesius</w:t>
      </w:r>
      <w:r>
        <w:rPr/>
        <w:t xml:space="preserve">) 1600-luvulla tekemä kartesiolaisen koordinaatiston keksiminen </w:t>
      </w:r>
      <w:r>
        <w:rPr/>
        <w:t xml:space="preserve">mullisti matematiikan tarjoamalla ensimmäisen systemaattisen yhteyden euklidisen geometrian ja algebran välille. Kartesiolaisen koordinaatiston avulla geometriset muodot (kuten käyrät) voidaan kuvata kartesiolaisilla yhtälöillä: algebrallisilla yhtälöillä, joihin sisältyvät muodon päällä sijaitsevien pisteiden koordinaatit. Esimerkiksi ympyrä, jonka säde on 2 ja jonka keskipiste on tason alkupisteessä, voidaan kuvata kaikkien niiden pisteiden joukkona, joiden koordinaatit x ja y täyttävät yhtälön x + y = 4. Tämän yhtälön avulla voidaan kuvata ympyrä, jonka säde on 2 ja jonka keskipiste on tason alkupisteessä.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xy-koordinaattitason.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kartesiokoordinaatiston.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x- ja y-akselien kuvaajan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Kartesiokoordinaatisto on koordinaatisto, joka määrittää jokaisen pisteen yksikäsitteisesti tasossa numeerisella koordinaattiparilla, joka on pisteen etäisyys kahdesta kiinteästä kohtisuorasta suunnatusta suorasta samassa pituusyksikössä mitattuna. Kumpaakin viitesuoraa kutsutaan järjestelmän </w:t>
      </w:r>
      <w:r>
        <w:rPr>
          <w:color w:val="A9A9A9"/>
        </w:rPr>
        <w:t xml:space="preserve">koordinaattiakseliksi </w:t>
      </w:r>
      <w:r>
        <w:rPr/>
        <w:t xml:space="preserve">tai vain akseliksi (monikossa akselit), ja piste, jossa ne kohtaavat, on järjestelmän </w:t>
      </w:r>
      <w:r>
        <w:rPr>
          <w:color w:val="DCDCDC"/>
        </w:rPr>
        <w:t xml:space="preserve">origo</w:t>
      </w:r>
      <w:r>
        <w:rPr/>
        <w:t xml:space="preserve">, joka sijaitsee järjestetyssä parissa (0, 0). Koordinaatit voidaan määritellä myös pisteen kohtisuorien projektioiden sijainteina kahdelle akselille, jotka ilmaistaan merkkipituuksina origosta.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x- ja y-akselin kohtaamispistettä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x-akselin ja y-akselin toinen nimi</w:t>
      </w:r>
    </w:p>
    <w:p>
      <w:pPr>
        <w:pStyle w:val="TextBody"/>
        <w:bidi w:val="0"/>
        <w:jc w:val="left"/>
        <w:rPr>
          <w:b/>
          <w:u w:val="single"/>
          <w:shd w:val="clear" w:fill="FFFF00"/>
        </w:rPr>
      </w:pPr>
      <w:r>
        <w:rPr>
          <w:b/>
          <w:u w:val="single"/>
          <w:shd w:val="clear" w:fill="FFFF00"/>
        </w:rPr>
        <w:t xml:space="preserve">Asiakirjan numero 2261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0"/>
        <w:gridCol w:w="6307"/>
        <w:gridCol w:w="1801"/>
        <w:gridCol w:w="1387"/>
      </w:tblGrid>
      <w:tr>
        <w:trPr/>
        <w:tc>
          <w:tcPr>
            <w:tcW w:w="710" w:type="dxa"/>
            <w:tcBorders/>
            <w:vAlign w:val="center"/>
          </w:tcPr>
          <w:p>
            <w:pPr>
              <w:pStyle w:val="TableHeading"/>
              <w:suppressLineNumbers/>
              <w:bidi w:val="0"/>
              <w:spacing w:before="0" w:after="283"/>
              <w:jc w:val="center"/>
              <w:rPr/>
            </w:pPr>
            <w:r>
              <w:rPr/>
              <w:t xml:space="preserve">Ei. </w:t>
            </w:r>
          </w:p>
        </w:tc>
        <w:tc>
          <w:tcPr>
            <w:tcW w:w="6307" w:type="dxa"/>
            <w:tcBorders/>
            <w:vAlign w:val="center"/>
          </w:tcPr>
          <w:p>
            <w:pPr>
              <w:pStyle w:val="TableHeading"/>
              <w:suppressLineNumbers/>
              <w:bidi w:val="0"/>
              <w:spacing w:before="0" w:after="283"/>
              <w:jc w:val="center"/>
              <w:rPr/>
            </w:pPr>
            <w:r>
              <w:rPr/>
              <w:t xml:space="preserve">Otsikko </w:t>
            </w:r>
          </w:p>
        </w:tc>
        <w:tc>
          <w:tcPr>
            <w:tcW w:w="1801" w:type="dxa"/>
            <w:tcBorders/>
            <w:vAlign w:val="center"/>
          </w:tcPr>
          <w:p>
            <w:pPr>
              <w:pStyle w:val="TableHeading"/>
              <w:suppressLineNumbers/>
              <w:bidi w:val="0"/>
              <w:spacing w:before="0" w:after="283"/>
              <w:jc w:val="center"/>
              <w:rPr/>
            </w:pPr>
            <w:r>
              <w:rPr/>
              <w:t xml:space="preserve">Taiteilija (t) </w:t>
            </w:r>
          </w:p>
        </w:tc>
        <w:tc>
          <w:tcPr>
            <w:tcW w:w="1387" w:type="dxa"/>
            <w:tcBorders/>
            <w:vAlign w:val="center"/>
          </w:tcPr>
          <w:p>
            <w:pPr>
              <w:pStyle w:val="TableHeading"/>
              <w:suppressLineNumbers/>
              <w:bidi w:val="0"/>
              <w:spacing w:before="0" w:after="283"/>
              <w:jc w:val="center"/>
              <w:rPr/>
            </w:pPr>
            <w:r>
              <w:rPr/>
              <w:t xml:space="preserve">Pituus </w:t>
            </w:r>
          </w:p>
        </w:tc>
      </w:tr>
      <w:tr>
        <w:trPr/>
        <w:tc>
          <w:tcPr>
            <w:tcW w:w="710" w:type="dxa"/>
            <w:tcBorders/>
            <w:vAlign w:val="center"/>
          </w:tcPr>
          <w:p>
            <w:pPr>
              <w:pStyle w:val="TableContents"/>
              <w:bidi w:val="0"/>
              <w:spacing w:before="0" w:after="283"/>
              <w:jc w:val="left"/>
              <w:rPr/>
            </w:pPr>
            <w:r>
              <w:rPr/>
              <w:t xml:space="preserve">1. </w:t>
            </w:r>
          </w:p>
        </w:tc>
        <w:tc>
          <w:tcPr>
            <w:tcW w:w="6307" w:type="dxa"/>
            <w:tcBorders/>
            <w:vAlign w:val="center"/>
          </w:tcPr>
          <w:p>
            <w:pPr>
              <w:pStyle w:val="TableContents"/>
              <w:bidi w:val="0"/>
              <w:spacing w:before="0" w:after="283"/>
              <w:jc w:val="left"/>
              <w:rPr/>
            </w:pPr>
            <w:r>
              <w:rPr/>
              <w:t xml:space="preserve">``Everybody Knows'' (</w:t>
            </w:r>
            <w:r>
              <w:rPr>
                <w:color w:val="A9A9A9"/>
              </w:rPr>
              <w:t xml:space="preserve">Leonard Cohen </w:t>
            </w:r>
            <w:r>
              <w:rPr/>
              <w:t xml:space="preserve">ja </w:t>
            </w:r>
            <w:r>
              <w:rPr>
                <w:color w:val="DCDCDC"/>
              </w:rPr>
              <w:t xml:space="preserve">Sharon Robinson</w:t>
            </w:r>
            <w:r>
              <w:rPr/>
              <w:t xml:space="preserve">) </w:t>
            </w:r>
          </w:p>
        </w:tc>
        <w:tc>
          <w:tcPr>
            <w:tcW w:w="1801" w:type="dxa"/>
            <w:tcBorders/>
            <w:vAlign w:val="center"/>
          </w:tcPr>
          <w:p>
            <w:pPr>
              <w:pStyle w:val="TableContents"/>
              <w:bidi w:val="0"/>
              <w:spacing w:before="0" w:after="283"/>
              <w:jc w:val="left"/>
              <w:rPr/>
            </w:pPr>
            <w:r>
              <w:rPr>
                <w:color w:val="2F4F4F"/>
              </w:rPr>
              <w:t xml:space="preserve">Sigri</w:t>
            </w:r>
            <w:r>
              <w:rPr/>
              <w:t xml:space="preserve">d </w:t>
            </w:r>
          </w:p>
        </w:tc>
        <w:tc>
          <w:tcPr>
            <w:tcW w:w="1387" w:type="dxa"/>
            <w:tcBorders/>
            <w:vAlign w:val="center"/>
          </w:tcPr>
          <w:p>
            <w:pPr>
              <w:pStyle w:val="TableContents"/>
              <w:bidi w:val="0"/>
              <w:spacing w:before="0" w:after="283"/>
              <w:jc w:val="left"/>
              <w:rPr/>
            </w:pPr>
            <w:r>
              <w:rPr/>
              <w:t xml:space="preserve">4: 25 </w:t>
            </w:r>
          </w:p>
        </w:tc>
      </w:tr>
      <w:tr>
        <w:trPr/>
        <w:tc>
          <w:tcPr>
            <w:tcW w:w="710" w:type="dxa"/>
            <w:tcBorders/>
            <w:vAlign w:val="center"/>
          </w:tcPr>
          <w:p>
            <w:pPr>
              <w:pStyle w:val="TableContents"/>
              <w:bidi w:val="0"/>
              <w:spacing w:before="0" w:after="283"/>
              <w:jc w:val="left"/>
              <w:rPr/>
            </w:pPr>
            <w:r>
              <w:rPr/>
              <w:t xml:space="preserve">2. </w:t>
            </w:r>
          </w:p>
        </w:tc>
        <w:tc>
          <w:tcPr>
            <w:tcW w:w="6307" w:type="dxa"/>
            <w:tcBorders/>
            <w:vAlign w:val="center"/>
          </w:tcPr>
          <w:p>
            <w:pPr>
              <w:pStyle w:val="TableContents"/>
              <w:bidi w:val="0"/>
              <w:spacing w:before="0" w:after="283"/>
              <w:jc w:val="left"/>
              <w:rPr/>
            </w:pPr>
            <w:r>
              <w:rPr/>
              <w:t xml:space="preserve">``Ja Oikeuden liigan teema -- Logot''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0: 48 </w:t>
            </w:r>
          </w:p>
        </w:tc>
      </w:tr>
      <w:tr>
        <w:trPr/>
        <w:tc>
          <w:tcPr>
            <w:tcW w:w="710" w:type="dxa"/>
            <w:tcBorders/>
            <w:vAlign w:val="center"/>
          </w:tcPr>
          <w:p>
            <w:pPr>
              <w:pStyle w:val="TableContents"/>
              <w:bidi w:val="0"/>
              <w:spacing w:before="0" w:after="283"/>
              <w:jc w:val="left"/>
              <w:rPr/>
            </w:pPr>
            <w:r>
              <w:rPr/>
              <w:t xml:space="preserve">3. </w:t>
            </w:r>
          </w:p>
        </w:tc>
        <w:tc>
          <w:tcPr>
            <w:tcW w:w="6307" w:type="dxa"/>
            <w:tcBorders/>
            <w:vAlign w:val="center"/>
          </w:tcPr>
          <w:p>
            <w:pPr>
              <w:pStyle w:val="TableContents"/>
              <w:bidi w:val="0"/>
              <w:spacing w:before="0" w:after="283"/>
              <w:jc w:val="left"/>
              <w:rPr/>
            </w:pPr>
            <w:r>
              <w:rPr/>
              <w:t xml:space="preserve">``Sankarin teema''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4: 17 </w:t>
            </w:r>
          </w:p>
        </w:tc>
      </w:tr>
      <w:tr>
        <w:trPr/>
        <w:tc>
          <w:tcPr>
            <w:tcW w:w="710" w:type="dxa"/>
            <w:tcBorders/>
            <w:vAlign w:val="center"/>
          </w:tcPr>
          <w:p>
            <w:pPr>
              <w:pStyle w:val="TableContents"/>
              <w:bidi w:val="0"/>
              <w:spacing w:before="0" w:after="283"/>
              <w:jc w:val="left"/>
              <w:rPr/>
            </w:pPr>
            <w:r>
              <w:rPr/>
              <w:t xml:space="preserve">4. </w:t>
            </w:r>
          </w:p>
        </w:tc>
        <w:tc>
          <w:tcPr>
            <w:tcW w:w="6307" w:type="dxa"/>
            <w:tcBorders/>
            <w:vAlign w:val="center"/>
          </w:tcPr>
          <w:p>
            <w:pPr>
              <w:pStyle w:val="TableContents"/>
              <w:bidi w:val="0"/>
              <w:spacing w:before="0" w:after="283"/>
              <w:jc w:val="left"/>
              <w:rPr/>
            </w:pPr>
            <w:r>
              <w:rPr/>
              <w:t xml:space="preserve">``Batman on the Roof'' (sisältää elementtejä ``1989 Batman Theme'' ja ``Men Are Still Good'').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2: 34 </w:t>
            </w:r>
          </w:p>
        </w:tc>
      </w:tr>
      <w:tr>
        <w:trPr/>
        <w:tc>
          <w:tcPr>
            <w:tcW w:w="710" w:type="dxa"/>
            <w:tcBorders/>
            <w:vAlign w:val="center"/>
          </w:tcPr>
          <w:p>
            <w:pPr>
              <w:pStyle w:val="TableContents"/>
              <w:bidi w:val="0"/>
              <w:spacing w:before="0" w:after="283"/>
              <w:jc w:val="left"/>
              <w:rPr/>
            </w:pPr>
            <w:r>
              <w:rPr/>
              <w:t xml:space="preserve">5. </w:t>
            </w:r>
          </w:p>
        </w:tc>
        <w:tc>
          <w:tcPr>
            <w:tcW w:w="6307" w:type="dxa"/>
            <w:tcBorders/>
            <w:vAlign w:val="center"/>
          </w:tcPr>
          <w:p>
            <w:pPr>
              <w:pStyle w:val="TableContents"/>
              <w:bidi w:val="0"/>
              <w:spacing w:before="0" w:after="283"/>
              <w:jc w:val="left"/>
              <w:rPr/>
            </w:pPr>
            <w:r>
              <w:rPr/>
              <w:t xml:space="preserve">"Sisään Cyborg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2: 00 </w:t>
            </w:r>
          </w:p>
        </w:tc>
      </w:tr>
      <w:tr>
        <w:trPr/>
        <w:tc>
          <w:tcPr>
            <w:tcW w:w="710" w:type="dxa"/>
            <w:tcBorders/>
            <w:vAlign w:val="center"/>
          </w:tcPr>
          <w:p>
            <w:pPr>
              <w:pStyle w:val="TableContents"/>
              <w:bidi w:val="0"/>
              <w:spacing w:before="0" w:after="283"/>
              <w:jc w:val="left"/>
              <w:rPr/>
            </w:pPr>
            <w:r>
              <w:rPr/>
              <w:t xml:space="preserve">6. </w:t>
            </w:r>
          </w:p>
        </w:tc>
        <w:tc>
          <w:tcPr>
            <w:tcW w:w="6307" w:type="dxa"/>
            <w:tcBorders/>
            <w:vAlign w:val="center"/>
          </w:tcPr>
          <w:p>
            <w:pPr>
              <w:pStyle w:val="TableContents"/>
              <w:bidi w:val="0"/>
              <w:spacing w:before="0" w:after="283"/>
              <w:jc w:val="left"/>
              <w:rPr/>
            </w:pPr>
            <w:r>
              <w:rPr/>
              <w:t xml:space="preserve">``Wonder Woman Rescue'' (sisältää osia ``Is She with You?'')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2: 43 </w:t>
            </w:r>
          </w:p>
        </w:tc>
      </w:tr>
      <w:tr>
        <w:trPr/>
        <w:tc>
          <w:tcPr>
            <w:tcW w:w="710" w:type="dxa"/>
            <w:tcBorders/>
            <w:vAlign w:val="center"/>
          </w:tcPr>
          <w:p>
            <w:pPr>
              <w:pStyle w:val="TableContents"/>
              <w:bidi w:val="0"/>
              <w:spacing w:before="0" w:after="283"/>
              <w:jc w:val="left"/>
              <w:rPr/>
            </w:pPr>
            <w:r>
              <w:rPr/>
              <w:t xml:space="preserve">7. </w:t>
            </w:r>
          </w:p>
        </w:tc>
        <w:tc>
          <w:tcPr>
            <w:tcW w:w="6307" w:type="dxa"/>
            <w:tcBorders/>
            <w:vAlign w:val="center"/>
          </w:tcPr>
          <w:p>
            <w:pPr>
              <w:pStyle w:val="TableContents"/>
              <w:bidi w:val="0"/>
              <w:spacing w:before="0" w:after="283"/>
              <w:jc w:val="left"/>
              <w:rPr/>
            </w:pPr>
            <w:r>
              <w:rPr/>
              <w:t xml:space="preserve">"Hippolytan nuoli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 16 </w:t>
            </w:r>
          </w:p>
        </w:tc>
      </w:tr>
      <w:tr>
        <w:trPr/>
        <w:tc>
          <w:tcPr>
            <w:tcW w:w="710" w:type="dxa"/>
            <w:tcBorders/>
            <w:vAlign w:val="center"/>
          </w:tcPr>
          <w:p>
            <w:pPr>
              <w:pStyle w:val="TableContents"/>
              <w:bidi w:val="0"/>
              <w:spacing w:before="0" w:after="283"/>
              <w:jc w:val="left"/>
              <w:rPr/>
            </w:pPr>
            <w:r>
              <w:rPr/>
              <w:t xml:space="preserve">8. </w:t>
            </w:r>
          </w:p>
        </w:tc>
        <w:tc>
          <w:tcPr>
            <w:tcW w:w="6307" w:type="dxa"/>
            <w:tcBorders/>
            <w:vAlign w:val="center"/>
          </w:tcPr>
          <w:p>
            <w:pPr>
              <w:pStyle w:val="TableContents"/>
              <w:bidi w:val="0"/>
              <w:spacing w:before="0" w:after="283"/>
              <w:jc w:val="left"/>
              <w:rPr/>
            </w:pPr>
            <w:r>
              <w:rPr/>
              <w:t xml:space="preserve">"Steppenwolfin tarina".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2: 59 </w:t>
            </w:r>
          </w:p>
        </w:tc>
      </w:tr>
      <w:tr>
        <w:trPr/>
        <w:tc>
          <w:tcPr>
            <w:tcW w:w="710" w:type="dxa"/>
            <w:tcBorders/>
            <w:vAlign w:val="center"/>
          </w:tcPr>
          <w:p>
            <w:pPr>
              <w:pStyle w:val="TableContents"/>
              <w:bidi w:val="0"/>
              <w:spacing w:before="0" w:after="283"/>
              <w:jc w:val="left"/>
              <w:rPr/>
            </w:pPr>
            <w:r>
              <w:rPr/>
              <w:t xml:space="preserve">9. </w:t>
            </w:r>
          </w:p>
        </w:tc>
        <w:tc>
          <w:tcPr>
            <w:tcW w:w="6307" w:type="dxa"/>
            <w:tcBorders/>
            <w:vAlign w:val="center"/>
          </w:tcPr>
          <w:p>
            <w:pPr>
              <w:pStyle w:val="TableContents"/>
              <w:bidi w:val="0"/>
              <w:spacing w:before="0" w:after="283"/>
              <w:jc w:val="left"/>
              <w:rPr/>
            </w:pPr>
            <w:r>
              <w:rPr/>
              <w:t xml:space="preserve">``Amazonin äitilaatikko'' (sisältää elementtejä ``Onko hän kanssasi?'').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4: 33 </w:t>
            </w:r>
          </w:p>
        </w:tc>
      </w:tr>
      <w:tr>
        <w:trPr/>
        <w:tc>
          <w:tcPr>
            <w:tcW w:w="710" w:type="dxa"/>
            <w:tcBorders/>
            <w:vAlign w:val="center"/>
          </w:tcPr>
          <w:p>
            <w:pPr>
              <w:pStyle w:val="TableContents"/>
              <w:bidi w:val="0"/>
              <w:spacing w:before="0" w:after="283"/>
              <w:jc w:val="left"/>
              <w:rPr/>
            </w:pPr>
            <w:r>
              <w:rPr/>
              <w:t xml:space="preserve">10. </w:t>
            </w:r>
          </w:p>
        </w:tc>
        <w:tc>
          <w:tcPr>
            <w:tcW w:w="6307" w:type="dxa"/>
            <w:tcBorders/>
            <w:vAlign w:val="center"/>
          </w:tcPr>
          <w:p>
            <w:pPr>
              <w:pStyle w:val="TableContents"/>
              <w:bidi w:val="0"/>
              <w:spacing w:before="0" w:after="283"/>
              <w:jc w:val="left"/>
              <w:rPr/>
            </w:pPr>
            <w:r>
              <w:rPr/>
              <w:t xml:space="preserve">``Cyborg kohtaa Dianan''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2: 36 </w:t>
            </w:r>
          </w:p>
        </w:tc>
      </w:tr>
      <w:tr>
        <w:trPr/>
        <w:tc>
          <w:tcPr>
            <w:tcW w:w="710" w:type="dxa"/>
            <w:tcBorders/>
            <w:vAlign w:val="center"/>
          </w:tcPr>
          <w:p>
            <w:pPr>
              <w:pStyle w:val="TableContents"/>
              <w:bidi w:val="0"/>
              <w:spacing w:before="0" w:after="283"/>
              <w:jc w:val="left"/>
              <w:rPr/>
            </w:pPr>
            <w:r>
              <w:rPr/>
              <w:t xml:space="preserve">11. </w:t>
            </w:r>
          </w:p>
        </w:tc>
        <w:tc>
          <w:tcPr>
            <w:tcW w:w="6307" w:type="dxa"/>
            <w:tcBorders/>
            <w:vAlign w:val="center"/>
          </w:tcPr>
          <w:p>
            <w:pPr>
              <w:pStyle w:val="TableContents"/>
              <w:bidi w:val="0"/>
              <w:spacing w:before="0" w:after="283"/>
              <w:jc w:val="left"/>
              <w:rPr/>
            </w:pPr>
            <w:r>
              <w:rPr/>
              <w:t xml:space="preserve">``Aquaman Atlantiksessa''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2: 39 </w:t>
            </w:r>
          </w:p>
        </w:tc>
      </w:tr>
      <w:tr>
        <w:trPr/>
        <w:tc>
          <w:tcPr>
            <w:tcW w:w="710" w:type="dxa"/>
            <w:tcBorders/>
            <w:vAlign w:val="center"/>
          </w:tcPr>
          <w:p>
            <w:pPr>
              <w:pStyle w:val="TableContents"/>
              <w:bidi w:val="0"/>
              <w:spacing w:before="0" w:after="283"/>
              <w:jc w:val="left"/>
              <w:rPr/>
            </w:pPr>
            <w:r>
              <w:rPr/>
              <w:t xml:space="preserve">12. </w:t>
            </w:r>
          </w:p>
        </w:tc>
        <w:tc>
          <w:tcPr>
            <w:tcW w:w="6307" w:type="dxa"/>
            <w:tcBorders/>
            <w:vAlign w:val="center"/>
          </w:tcPr>
          <w:p>
            <w:pPr>
              <w:pStyle w:val="TableContents"/>
              <w:bidi w:val="0"/>
              <w:spacing w:before="0" w:after="283"/>
              <w:jc w:val="left"/>
              <w:rPr/>
            </w:pPr>
            <w:r>
              <w:rPr/>
              <w:t xml:space="preserve">``Then There Were Three'' (sisältää osia ``1989 Batman Theme'' -kappaleesta).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 10 </w:t>
            </w:r>
          </w:p>
        </w:tc>
      </w:tr>
      <w:tr>
        <w:trPr/>
        <w:tc>
          <w:tcPr>
            <w:tcW w:w="710" w:type="dxa"/>
            <w:tcBorders/>
            <w:vAlign w:val="center"/>
          </w:tcPr>
          <w:p>
            <w:pPr>
              <w:pStyle w:val="TableContents"/>
              <w:bidi w:val="0"/>
              <w:spacing w:before="0" w:after="283"/>
              <w:jc w:val="left"/>
              <w:rPr/>
            </w:pPr>
            <w:r>
              <w:rPr/>
              <w:t xml:space="preserve">13. </w:t>
            </w:r>
          </w:p>
        </w:tc>
        <w:tc>
          <w:tcPr>
            <w:tcW w:w="6307" w:type="dxa"/>
            <w:tcBorders/>
            <w:vAlign w:val="center"/>
          </w:tcPr>
          <w:p>
            <w:pPr>
              <w:pStyle w:val="TableContents"/>
              <w:bidi w:val="0"/>
              <w:spacing w:before="0" w:after="283"/>
              <w:jc w:val="left"/>
              <w:rPr/>
            </w:pPr>
            <w:r>
              <w:rPr/>
              <w:t xml:space="preserve">``Tunnelitaistelu'' (sisältää elementtejä ``1989 Batman Theme'' -kappaleesta).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6: 24 </w:t>
            </w:r>
          </w:p>
        </w:tc>
      </w:tr>
      <w:tr>
        <w:trPr/>
        <w:tc>
          <w:tcPr>
            <w:tcW w:w="710" w:type="dxa"/>
            <w:tcBorders/>
            <w:vAlign w:val="center"/>
          </w:tcPr>
          <w:p>
            <w:pPr>
              <w:pStyle w:val="TableContents"/>
              <w:bidi w:val="0"/>
              <w:spacing w:before="0" w:after="283"/>
              <w:jc w:val="left"/>
              <w:rPr/>
            </w:pPr>
            <w:r>
              <w:rPr/>
              <w:t xml:space="preserve">14. </w:t>
            </w:r>
          </w:p>
        </w:tc>
        <w:tc>
          <w:tcPr>
            <w:tcW w:w="6307" w:type="dxa"/>
            <w:tcBorders/>
            <w:vAlign w:val="center"/>
          </w:tcPr>
          <w:p>
            <w:pPr>
              <w:pStyle w:val="TableContents"/>
              <w:bidi w:val="0"/>
              <w:spacing w:before="0" w:after="283"/>
              <w:jc w:val="left"/>
              <w:rPr/>
            </w:pPr>
            <w:r>
              <w:rPr/>
              <w:t xml:space="preserve">"Maailma tarvitsee Teräsmiestä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 00 </w:t>
            </w:r>
          </w:p>
        </w:tc>
      </w:tr>
      <w:tr>
        <w:trPr/>
        <w:tc>
          <w:tcPr>
            <w:tcW w:w="710" w:type="dxa"/>
            <w:tcBorders/>
            <w:vAlign w:val="center"/>
          </w:tcPr>
          <w:p>
            <w:pPr>
              <w:pStyle w:val="TableContents"/>
              <w:bidi w:val="0"/>
              <w:spacing w:before="0" w:after="283"/>
              <w:jc w:val="left"/>
              <w:rPr/>
            </w:pPr>
            <w:r>
              <w:rPr/>
              <w:t xml:space="preserve">15. </w:t>
            </w:r>
          </w:p>
        </w:tc>
        <w:tc>
          <w:tcPr>
            <w:tcW w:w="6307" w:type="dxa"/>
            <w:tcBorders/>
            <w:vAlign w:val="center"/>
          </w:tcPr>
          <w:p>
            <w:pPr>
              <w:pStyle w:val="TableContents"/>
              <w:bidi w:val="0"/>
              <w:spacing w:before="0" w:after="283"/>
              <w:jc w:val="left"/>
              <w:rPr/>
            </w:pPr>
            <w:r>
              <w:rPr/>
              <w:t xml:space="preserve">``Spark of The Flash''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2: 18 </w:t>
            </w:r>
          </w:p>
        </w:tc>
      </w:tr>
      <w:tr>
        <w:trPr/>
        <w:tc>
          <w:tcPr>
            <w:tcW w:w="710" w:type="dxa"/>
            <w:tcBorders/>
            <w:vAlign w:val="center"/>
          </w:tcPr>
          <w:p>
            <w:pPr>
              <w:pStyle w:val="TableContents"/>
              <w:bidi w:val="0"/>
              <w:spacing w:before="0" w:after="283"/>
              <w:jc w:val="left"/>
              <w:rPr/>
            </w:pPr>
            <w:r>
              <w:rPr/>
              <w:t xml:space="preserve">16. </w:t>
            </w:r>
          </w:p>
        </w:tc>
        <w:tc>
          <w:tcPr>
            <w:tcW w:w="6307" w:type="dxa"/>
            <w:tcBorders/>
            <w:vAlign w:val="center"/>
          </w:tcPr>
          <w:p>
            <w:pPr>
              <w:pStyle w:val="TableContents"/>
              <w:bidi w:val="0"/>
              <w:spacing w:before="0" w:after="283"/>
              <w:jc w:val="left"/>
              <w:rPr/>
            </w:pPr>
            <w:r>
              <w:rPr/>
              <w:t xml:space="preserve">``Friends and Foes'' (sisältää elementtejä John Williamsin ``Superman Theme'' Supermanista).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4: 14 </w:t>
            </w:r>
          </w:p>
        </w:tc>
      </w:tr>
      <w:tr>
        <w:trPr/>
        <w:tc>
          <w:tcPr>
            <w:tcW w:w="710" w:type="dxa"/>
            <w:tcBorders/>
            <w:vAlign w:val="center"/>
          </w:tcPr>
          <w:p>
            <w:pPr>
              <w:pStyle w:val="TableContents"/>
              <w:bidi w:val="0"/>
              <w:spacing w:before="0" w:after="283"/>
              <w:jc w:val="left"/>
              <w:rPr/>
            </w:pPr>
            <w:r>
              <w:rPr/>
              <w:t xml:space="preserve">17. </w:t>
            </w:r>
          </w:p>
        </w:tc>
        <w:tc>
          <w:tcPr>
            <w:tcW w:w="6307" w:type="dxa"/>
            <w:tcBorders/>
            <w:vAlign w:val="center"/>
          </w:tcPr>
          <w:p>
            <w:pPr>
              <w:pStyle w:val="TableContents"/>
              <w:bidi w:val="0"/>
              <w:spacing w:before="0" w:after="283"/>
              <w:jc w:val="left"/>
              <w:rPr/>
            </w:pPr>
            <w:r>
              <w:rPr/>
              <w:t xml:space="preserve">``Justice League United''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 24 </w:t>
            </w:r>
          </w:p>
        </w:tc>
      </w:tr>
      <w:tr>
        <w:trPr/>
        <w:tc>
          <w:tcPr>
            <w:tcW w:w="710" w:type="dxa"/>
            <w:tcBorders/>
            <w:vAlign w:val="center"/>
          </w:tcPr>
          <w:p>
            <w:pPr>
              <w:pStyle w:val="TableContents"/>
              <w:bidi w:val="0"/>
              <w:spacing w:before="0" w:after="283"/>
              <w:jc w:val="left"/>
              <w:rPr/>
            </w:pPr>
            <w:r>
              <w:rPr/>
              <w:t xml:space="preserve">18. </w:t>
            </w:r>
          </w:p>
        </w:tc>
        <w:tc>
          <w:tcPr>
            <w:tcW w:w="6307" w:type="dxa"/>
            <w:tcBorders/>
            <w:vAlign w:val="center"/>
          </w:tcPr>
          <w:p>
            <w:pPr>
              <w:pStyle w:val="TableContents"/>
              <w:bidi w:val="0"/>
              <w:spacing w:before="0" w:after="283"/>
              <w:jc w:val="left"/>
              <w:rPr/>
            </w:pPr>
            <w:r>
              <w:rPr/>
              <w:t xml:space="preserve">``Koti''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3: 24 </w:t>
            </w:r>
          </w:p>
        </w:tc>
      </w:tr>
      <w:tr>
        <w:trPr/>
        <w:tc>
          <w:tcPr>
            <w:tcW w:w="710" w:type="dxa"/>
            <w:tcBorders/>
            <w:vAlign w:val="center"/>
          </w:tcPr>
          <w:p>
            <w:pPr>
              <w:pStyle w:val="TableContents"/>
              <w:bidi w:val="0"/>
              <w:spacing w:before="0" w:after="283"/>
              <w:jc w:val="left"/>
              <w:rPr/>
            </w:pPr>
            <w:r>
              <w:rPr/>
              <w:t xml:space="preserve">19. </w:t>
            </w:r>
          </w:p>
        </w:tc>
        <w:tc>
          <w:tcPr>
            <w:tcW w:w="6307" w:type="dxa"/>
            <w:tcBorders/>
            <w:vAlign w:val="center"/>
          </w:tcPr>
          <w:p>
            <w:pPr>
              <w:pStyle w:val="TableContents"/>
              <w:bidi w:val="0"/>
              <w:spacing w:before="0" w:after="283"/>
              <w:jc w:val="left"/>
              <w:rPr/>
            </w:pPr>
            <w:r>
              <w:rPr/>
              <w:t xml:space="preserve">"Bruce ja Diana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 06 </w:t>
            </w:r>
          </w:p>
        </w:tc>
      </w:tr>
      <w:tr>
        <w:trPr/>
        <w:tc>
          <w:tcPr>
            <w:tcW w:w="710" w:type="dxa"/>
            <w:tcBorders/>
            <w:vAlign w:val="center"/>
          </w:tcPr>
          <w:p>
            <w:pPr>
              <w:pStyle w:val="TableContents"/>
              <w:bidi w:val="0"/>
              <w:spacing w:before="0" w:after="283"/>
              <w:jc w:val="left"/>
              <w:rPr/>
            </w:pPr>
            <w:r>
              <w:rPr/>
              <w:t xml:space="preserve">20. </w:t>
            </w:r>
          </w:p>
        </w:tc>
        <w:tc>
          <w:tcPr>
            <w:tcW w:w="6307" w:type="dxa"/>
            <w:tcBorders/>
            <w:vAlign w:val="center"/>
          </w:tcPr>
          <w:p>
            <w:pPr>
              <w:pStyle w:val="TableContents"/>
              <w:bidi w:val="0"/>
              <w:spacing w:before="0" w:after="283"/>
              <w:jc w:val="left"/>
              <w:rPr/>
            </w:pPr>
            <w:r>
              <w:rPr/>
              <w:t xml:space="preserve">``The Final Battle'' (sisältää elementtejä ``1989 Batman Theme'':stä ja John Williamsin ``Superman Theme'':stä).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6: 14 </w:t>
            </w:r>
          </w:p>
        </w:tc>
      </w:tr>
      <w:tr>
        <w:trPr/>
        <w:tc>
          <w:tcPr>
            <w:tcW w:w="710" w:type="dxa"/>
            <w:tcBorders/>
            <w:vAlign w:val="center"/>
          </w:tcPr>
          <w:p>
            <w:pPr>
              <w:pStyle w:val="TableContents"/>
              <w:bidi w:val="0"/>
              <w:spacing w:before="0" w:after="283"/>
              <w:jc w:val="left"/>
              <w:rPr/>
            </w:pPr>
            <w:r>
              <w:rPr/>
              <w:t xml:space="preserve">21. </w:t>
            </w:r>
          </w:p>
        </w:tc>
        <w:tc>
          <w:tcPr>
            <w:tcW w:w="6307" w:type="dxa"/>
            <w:tcBorders/>
            <w:vAlign w:val="center"/>
          </w:tcPr>
          <w:p>
            <w:pPr>
              <w:pStyle w:val="TableContents"/>
              <w:bidi w:val="0"/>
              <w:spacing w:before="0" w:after="283"/>
              <w:jc w:val="left"/>
              <w:rPr/>
            </w:pPr>
            <w:r>
              <w:rPr/>
              <w:t xml:space="preserve">"Uusi toivo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4: 36 </w:t>
            </w:r>
          </w:p>
        </w:tc>
      </w:tr>
      <w:tr>
        <w:trPr/>
        <w:tc>
          <w:tcPr>
            <w:tcW w:w="710" w:type="dxa"/>
            <w:tcBorders/>
            <w:vAlign w:val="center"/>
          </w:tcPr>
          <w:p>
            <w:pPr>
              <w:pStyle w:val="TableContents"/>
              <w:bidi w:val="0"/>
              <w:spacing w:before="0" w:after="283"/>
              <w:jc w:val="left"/>
              <w:rPr/>
            </w:pPr>
            <w:r>
              <w:rPr/>
              <w:t xml:space="preserve">22. </w:t>
            </w:r>
          </w:p>
        </w:tc>
        <w:tc>
          <w:tcPr>
            <w:tcW w:w="6307" w:type="dxa"/>
            <w:tcBorders/>
            <w:vAlign w:val="center"/>
          </w:tcPr>
          <w:p>
            <w:pPr>
              <w:pStyle w:val="TableContents"/>
              <w:bidi w:val="0"/>
              <w:spacing w:before="0" w:after="283"/>
              <w:jc w:val="left"/>
              <w:rPr/>
            </w:pPr>
            <w:r>
              <w:rPr/>
              <w:t xml:space="preserve">``Anti-sankarin teema''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5: 35 </w:t>
            </w:r>
          </w:p>
        </w:tc>
      </w:tr>
      <w:tr>
        <w:trPr/>
        <w:tc>
          <w:tcPr>
            <w:tcW w:w="710" w:type="dxa"/>
            <w:tcBorders/>
            <w:vAlign w:val="center"/>
          </w:tcPr>
          <w:p>
            <w:pPr>
              <w:pStyle w:val="TableContents"/>
              <w:bidi w:val="0"/>
              <w:spacing w:before="0" w:after="283"/>
              <w:jc w:val="left"/>
              <w:rPr/>
            </w:pPr>
            <w:r>
              <w:rPr/>
              <w:t xml:space="preserve">23. </w:t>
            </w:r>
          </w:p>
        </w:tc>
        <w:tc>
          <w:tcPr>
            <w:tcW w:w="6307" w:type="dxa"/>
            <w:tcBorders/>
            <w:vAlign w:val="center"/>
          </w:tcPr>
          <w:p>
            <w:pPr>
              <w:pStyle w:val="TableContents"/>
              <w:bidi w:val="0"/>
              <w:spacing w:before="0" w:after="283"/>
              <w:jc w:val="left"/>
              <w:rPr/>
            </w:pPr>
            <w:r>
              <w:rPr/>
              <w:t xml:space="preserve">``Come Together'' (Lennon -- McCartney) </w:t>
            </w:r>
          </w:p>
        </w:tc>
        <w:tc>
          <w:tcPr>
            <w:tcW w:w="1801" w:type="dxa"/>
            <w:tcBorders/>
            <w:vAlign w:val="center"/>
          </w:tcPr>
          <w:p>
            <w:pPr>
              <w:pStyle w:val="TableContents"/>
              <w:bidi w:val="0"/>
              <w:spacing w:before="0" w:after="283"/>
              <w:jc w:val="left"/>
              <w:rPr/>
            </w:pPr>
            <w:r>
              <w:rPr/>
              <w:t xml:space="preserve">Gary Clark Jr. ja Junkie XL </w:t>
            </w:r>
          </w:p>
        </w:tc>
        <w:tc>
          <w:tcPr>
            <w:tcW w:w="1387" w:type="dxa"/>
            <w:tcBorders/>
            <w:vAlign w:val="center"/>
          </w:tcPr>
          <w:p>
            <w:pPr>
              <w:pStyle w:val="TableContents"/>
              <w:bidi w:val="0"/>
              <w:spacing w:before="0" w:after="283"/>
              <w:jc w:val="left"/>
              <w:rPr/>
            </w:pPr>
            <w:r>
              <w:rPr/>
              <w:t xml:space="preserve">3: 13 </w:t>
            </w:r>
          </w:p>
        </w:tc>
      </w:tr>
      <w:tr>
        <w:trPr/>
        <w:tc>
          <w:tcPr>
            <w:tcW w:w="710" w:type="dxa"/>
            <w:tcBorders/>
            <w:vAlign w:val="center"/>
          </w:tcPr>
          <w:p>
            <w:pPr>
              <w:pStyle w:val="TableContents"/>
              <w:bidi w:val="0"/>
              <w:spacing w:before="0" w:after="283"/>
              <w:jc w:val="left"/>
              <w:rPr/>
            </w:pPr>
            <w:r>
              <w:rPr/>
              <w:t xml:space="preserve">24. </w:t>
            </w:r>
          </w:p>
        </w:tc>
        <w:tc>
          <w:tcPr>
            <w:tcW w:w="6307" w:type="dxa"/>
            <w:tcBorders/>
            <w:vAlign w:val="center"/>
          </w:tcPr>
          <w:p>
            <w:pPr>
              <w:pStyle w:val="TableContents"/>
              <w:bidi w:val="0"/>
              <w:spacing w:before="0" w:after="283"/>
              <w:jc w:val="left"/>
              <w:rPr/>
            </w:pPr>
            <w:r>
              <w:rPr/>
              <w:t xml:space="preserve">``Icky Thump'' (Jack White) </w:t>
            </w:r>
          </w:p>
        </w:tc>
        <w:tc>
          <w:tcPr>
            <w:tcW w:w="1801" w:type="dxa"/>
            <w:tcBorders/>
            <w:vAlign w:val="center"/>
          </w:tcPr>
          <w:p>
            <w:pPr>
              <w:pStyle w:val="TableContents"/>
              <w:bidi w:val="0"/>
              <w:spacing w:before="0" w:after="283"/>
              <w:jc w:val="left"/>
              <w:rPr/>
            </w:pPr>
            <w:r>
              <w:rPr/>
              <w:t xml:space="preserve">The White Stripes </w:t>
            </w:r>
          </w:p>
        </w:tc>
        <w:tc>
          <w:tcPr>
            <w:tcW w:w="1387" w:type="dxa"/>
            <w:tcBorders/>
            <w:vAlign w:val="center"/>
          </w:tcPr>
          <w:p>
            <w:pPr>
              <w:pStyle w:val="TableContents"/>
              <w:bidi w:val="0"/>
              <w:spacing w:before="0" w:after="283"/>
              <w:jc w:val="left"/>
              <w:rPr/>
            </w:pPr>
            <w:r>
              <w:rPr/>
              <w:t xml:space="preserve">4: 14 </w:t>
            </w:r>
          </w:p>
        </w:tc>
      </w:tr>
      <w:tr>
        <w:trPr/>
        <w:tc>
          <w:tcPr>
            <w:tcW w:w="710" w:type="dxa"/>
            <w:tcBorders/>
            <w:vAlign w:val="center"/>
          </w:tcPr>
          <w:p>
            <w:pPr>
              <w:pStyle w:val="TableContents"/>
              <w:bidi w:val="0"/>
              <w:spacing w:before="0" w:after="283"/>
              <w:jc w:val="left"/>
              <w:rPr/>
            </w:pPr>
            <w:r>
              <w:rPr/>
              <w:t xml:space="preserve">25. </w:t>
            </w:r>
          </w:p>
        </w:tc>
        <w:tc>
          <w:tcPr>
            <w:tcW w:w="6307" w:type="dxa"/>
            <w:tcBorders/>
            <w:vAlign w:val="center"/>
          </w:tcPr>
          <w:p>
            <w:pPr>
              <w:pStyle w:val="TableContents"/>
              <w:bidi w:val="0"/>
              <w:spacing w:before="0" w:after="283"/>
              <w:jc w:val="left"/>
              <w:rPr/>
            </w:pPr>
            <w:r>
              <w:rPr/>
              <w:t xml:space="preserve">``Tunnelitaistelu (kokopitkä)'' (sisältää elementtejä vuoden 1989 Batman-teemasta'')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10: 58 </w:t>
            </w:r>
          </w:p>
        </w:tc>
      </w:tr>
      <w:tr>
        <w:trPr/>
        <w:tc>
          <w:tcPr>
            <w:tcW w:w="710" w:type="dxa"/>
            <w:tcBorders/>
            <w:vAlign w:val="center"/>
          </w:tcPr>
          <w:p>
            <w:pPr>
              <w:pStyle w:val="TableContents"/>
              <w:bidi w:val="0"/>
              <w:spacing w:before="0" w:after="283"/>
              <w:jc w:val="left"/>
              <w:rPr/>
            </w:pPr>
            <w:r>
              <w:rPr/>
              <w:t xml:space="preserve">26. </w:t>
            </w:r>
          </w:p>
        </w:tc>
        <w:tc>
          <w:tcPr>
            <w:tcW w:w="6307" w:type="dxa"/>
            <w:tcBorders/>
            <w:vAlign w:val="center"/>
          </w:tcPr>
          <w:p>
            <w:pPr>
              <w:pStyle w:val="TableContents"/>
              <w:bidi w:val="0"/>
              <w:spacing w:before="0" w:after="283"/>
              <w:jc w:val="left"/>
              <w:rPr/>
            </w:pPr>
            <w:r>
              <w:rPr/>
              <w:t xml:space="preserve">``The Final Battle (täyspitkä)'' (sisältää osia ``1989 Batman Theme'' ja John Williamsin ``Superman Theme'').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12: 57 </w:t>
            </w:r>
          </w:p>
        </w:tc>
      </w:tr>
      <w:tr>
        <w:trPr/>
        <w:tc>
          <w:tcPr>
            <w:tcW w:w="710" w:type="dxa"/>
            <w:tcBorders/>
            <w:vAlign w:val="center"/>
          </w:tcPr>
          <w:p>
            <w:pPr>
              <w:pStyle w:val="TableContents"/>
              <w:bidi w:val="0"/>
              <w:spacing w:before="0" w:after="283"/>
              <w:jc w:val="left"/>
              <w:rPr/>
            </w:pPr>
            <w:r>
              <w:rPr/>
              <w:t xml:space="preserve">27. </w:t>
            </w:r>
          </w:p>
        </w:tc>
        <w:tc>
          <w:tcPr>
            <w:tcW w:w="6307" w:type="dxa"/>
            <w:tcBorders/>
            <w:vAlign w:val="center"/>
          </w:tcPr>
          <w:p>
            <w:pPr>
              <w:pStyle w:val="TableContents"/>
              <w:bidi w:val="0"/>
              <w:spacing w:before="0" w:after="283"/>
              <w:jc w:val="left"/>
              <w:rPr/>
            </w:pPr>
            <w:r>
              <w:rPr/>
              <w:t xml:space="preserve">"Äiti Venäjä </w:t>
            </w:r>
          </w:p>
        </w:tc>
        <w:tc>
          <w:tcPr>
            <w:tcW w:w="1801" w:type="dxa"/>
            <w:tcBorders/>
            <w:vAlign w:val="center"/>
          </w:tcPr>
          <w:p>
            <w:pPr>
              <w:pStyle w:val="TableContents"/>
              <w:bidi w:val="0"/>
              <w:spacing w:before="0" w:after="283"/>
              <w:jc w:val="left"/>
              <w:rPr>
                <w:sz w:val="4"/>
                <w:szCs w:val="4"/>
              </w:rPr>
            </w:pPr>
            <w:r>
              <w:rPr>
                <w:sz w:val="4"/>
                <w:szCs w:val="4"/>
              </w:rPr>
            </w:r>
          </w:p>
        </w:tc>
        <w:tc>
          <w:tcPr>
            <w:tcW w:w="1387" w:type="dxa"/>
            <w:tcBorders/>
            <w:vAlign w:val="center"/>
          </w:tcPr>
          <w:p>
            <w:pPr>
              <w:pStyle w:val="TableContents"/>
              <w:bidi w:val="0"/>
              <w:spacing w:before="0" w:after="283"/>
              <w:jc w:val="left"/>
              <w:rPr/>
            </w:pPr>
            <w:r>
              <w:rPr/>
              <w:t xml:space="preserve">1: 45 Kokonaispituus: </w:t>
            </w:r>
          </w:p>
        </w:tc>
      </w:tr>
      <w:tr>
        <w:trPr/>
        <w:tc>
          <w:tcPr>
            <w:tcW w:w="710" w:type="dxa"/>
            <w:tcBorders/>
            <w:vAlign w:val="center"/>
          </w:tcPr>
          <w:p>
            <w:pPr>
              <w:pStyle w:val="TableContents"/>
              <w:bidi w:val="0"/>
              <w:spacing w:before="0" w:after="283"/>
              <w:jc w:val="left"/>
              <w:rPr/>
            </w:pPr>
            <w:r>
              <w:rPr/>
              <w:t xml:space="preserve">101: 22 </w:t>
            </w:r>
          </w:p>
        </w:tc>
        <w:tc>
          <w:tcPr>
            <w:tcW w:w="949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everybody knows -kappaleen Justice Leaguessa?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Justice Leaguen avauslaulun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Justice Leaguen tunnussävelmän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kaikki tietävät oikeuden liigan alussa...</w:t>
      </w:r>
    </w:p>
    <w:p>
      <w:pPr>
        <w:pStyle w:val="TextBody"/>
        <w:bidi w:val="0"/>
        <w:jc w:val="left"/>
        <w:rPr>
          <w:b/>
          <w:u w:val="single"/>
          <w:shd w:val="clear" w:fill="FFFF00"/>
        </w:rPr>
      </w:pPr>
      <w:r>
        <w:rPr>
          <w:b/>
          <w:u w:val="single"/>
          <w:shd w:val="clear" w:fill="FFFF00"/>
        </w:rPr>
        <w:t xml:space="preserve">Asiakirjan numero 2262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"Jumalan alla" sisällytettiin uskollisuudenvalaan </w:t>
      </w:r>
      <w:r>
        <w:rPr>
          <w:color w:val="A9A9A9"/>
        </w:rPr>
        <w:t xml:space="preserve">14. kesäkuuta </w:t>
      </w:r>
      <w:r>
        <w:rPr/>
        <w:t xml:space="preserve">1954 </w:t>
      </w:r>
      <w:r>
        <w:rPr>
          <w:color w:val="DCDCDC"/>
        </w:rPr>
        <w:t xml:space="preserve">kongressin yhteisellä päätöslauselmalla</w:t>
      </w:r>
      <w:r>
        <w:rPr/>
        <w:t xml:space="preserve">, </w:t>
      </w:r>
      <w:r>
        <w:rPr/>
        <w:t xml:space="preserve">jolla muutettiin vuonna 1942 säädetyn lippulain 4 §:ää.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lisäsivät uskollisuuslupaukseen "under god" (jumalan 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Jumala lisättiin uskollisuuslupaukseen?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Jumalan alaisuudessa asetettiin uskollisuuslupaukseen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uskollisuuslupaukseen lisättiin "under god".</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he lisäsivät Jumalan alaisuuteen uskollisuuslupaukseen...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sanat "under god" lisätään uskollisuudenvalaan.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Jumala lisättiin uskollisuudenvalaan?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uskollisuuslupaukseen lisättiin Jumalan alaisuuteen liittyvä osa...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sanat "Jumalan alaisuudessa" lisättiin uskollisuudenvalaan?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Pledge of Allegiance of the United States on Yhdysvaltojen lipulle ja Amerikan yhdysvaltojen tasavallalle osoitettu uskollisuudenilmaus, jonka </w:t>
      </w:r>
      <w:r>
        <w:rPr>
          <w:color w:val="A9A9A9"/>
        </w:rPr>
        <w:t xml:space="preserve">alun perin laati </w:t>
      </w:r>
      <w:r>
        <w:rPr>
          <w:color w:val="DCDCDC"/>
        </w:rPr>
        <w:t xml:space="preserve">kontra-amiraali George Balch </w:t>
      </w:r>
      <w:r>
        <w:rPr>
          <w:color w:val="A9A9A9"/>
        </w:rPr>
        <w:t xml:space="preserve">vuonna </w:t>
      </w:r>
      <w:r>
        <w:rPr>
          <w:color w:val="2F4F4F"/>
        </w:rPr>
        <w:t xml:space="preserve">1887</w:t>
      </w:r>
      <w:r>
        <w:rPr>
          <w:color w:val="A9A9A9"/>
        </w:rPr>
        <w:t xml:space="preserve">. Francis Bellamy tarkisti sen myöhemmin vuonna 1892, ja kongressi hyväksyi sen virallisesti lupaukseksi vuonna </w:t>
      </w:r>
      <w:r>
        <w:rPr>
          <w:color w:val="556B2F"/>
        </w:rPr>
        <w:t xml:space="preserve">1942</w:t>
      </w:r>
      <w:r>
        <w:rPr/>
        <w:t xml:space="preserve">. Virallinen nimi The Pledge of Allegiance otettiin käyttöön vuonna 1945. Viimeinen kielellinen muutos tehtiin </w:t>
      </w:r>
      <w:r>
        <w:rPr>
          <w:color w:val="6B8E23"/>
        </w:rPr>
        <w:t xml:space="preserve">lippujuhlan päivänä </w:t>
      </w:r>
      <w:r>
        <w:rPr>
          <w:color w:val="A0522D"/>
        </w:rPr>
        <w:t xml:space="preserve">vuonna 1954</w:t>
      </w:r>
      <w:r>
        <w:rPr/>
        <w:t xml:space="preserve">, jolloin siihen lisättiin sanat "Jumalan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uskollisuuslupauksen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uskollisuuslupaus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me lisäsimme Jumalan alaisuuteen lupauksen...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uskollisuudenvala tulee?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lupaus hyväksyttiin lippukoodiin?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minä vuonna uskollisuuslupaukseen lisättiin "under god".</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Jumala lisättiin uskollisuudenvalaan?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Jumalan alaisuudessa lisättiin allegenssilupaukseen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uskollisuuslupaus luotiin ensimmäisen kerran?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Jumala lisättiin uskollisuudenvalaan?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"under god" tuli osaksi uskollisuudenvalaa?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Francis Bellamy ja Upham olivat saaneet Kansallisen koulutusyhdistyksen tukemaan Youth's Companionia Kolumbuksen päivän juhlallisuuksien ja Amerikan lipun käytön sponsorina. Kesäkuun 29. päivään 1892 mennessä Bellamy ja Upham olivat järjestäneet, että kongressi ja presidentti Benjamin Harrison antoivat julistuksen, jonka mukaan julkisten koulujen lippuseremoniasta tuli Kolumbuksen päivän juhlallisuuksien keskus. Tämä järjestely virallistettiin, kun Harrison antoi presidentin julistuksen 335. Tämän jälkeen lupausta käytettiin ensimmäisen kerran </w:t>
      </w:r>
      <w:r>
        <w:rPr>
          <w:color w:val="A9A9A9"/>
        </w:rPr>
        <w:t xml:space="preserve">julkisissa kouluissa </w:t>
      </w:r>
      <w:r>
        <w:rPr>
          <w:color w:val="DCDCDC"/>
        </w:rPr>
        <w:t xml:space="preserve">12. lokakuuta 1892 </w:t>
      </w:r>
      <w:r>
        <w:rPr>
          <w:color w:val="A9A9A9"/>
        </w:rPr>
        <w:t xml:space="preserve">Kolumbuksen päivän juhlallisuuksissa, jotka järjestettiin samaan aikaan Illinoisin Columbian maailmannäyttelyn (Chicagon maailmannäyttely) avajaisten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uskollisuuslupausta käytettiin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uskollisuuslupaus lausuttiin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kouluissa alettiin lausua uskollisuudenvalaa?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kouluissa alettiin lausua uskollisuuslupausta...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aloimme lausua uskollisuuslupausta kouluissa...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uskollisuudenvala on osoitus uskollisuudesta Yhdysvaltojen lippua ja Amerikan yhdysvaltojen tasavaltaa kohtaan. Sen on </w:t>
      </w:r>
      <w:r>
        <w:rPr/>
        <w:t xml:space="preserve">alun perin säveltänyt </w:t>
      </w:r>
      <w:r>
        <w:rPr>
          <w:color w:val="A9A9A9"/>
        </w:rPr>
        <w:t xml:space="preserve">kapteeni George Thatcher Balch, joka oli unionin armeijan upseeri sisällissodan aikana ja myöhemmin isänmaallisuuden opettaja New Yorkin kouluissa</w:t>
      </w:r>
      <w:r>
        <w:rPr/>
        <w:t xml:space="preserve">. </w:t>
      </w:r>
      <w:r>
        <w:rPr/>
        <w:t xml:space="preserve">Nykyisin käytetyn lupauksen muodon kehitti suurelta osin </w:t>
      </w:r>
      <w:r>
        <w:rPr>
          <w:color w:val="DCDCDC"/>
        </w:rPr>
        <w:t xml:space="preserve">Francis Bellamy </w:t>
      </w:r>
      <w:r>
        <w:rPr/>
        <w:t xml:space="preserve">vuonna </w:t>
      </w:r>
      <w:r>
        <w:rPr>
          <w:color w:val="2F4F4F"/>
        </w:rPr>
        <w:t xml:space="preserve">1892</w:t>
      </w:r>
      <w:r>
        <w:rPr/>
        <w:t xml:space="preserve">, ja kongressi hyväksyi sen virallisesti lupaukseksi vuonna </w:t>
      </w:r>
      <w:r>
        <w:rPr>
          <w:color w:val="556B2F"/>
        </w:rPr>
        <w:t xml:space="preserve">1942</w:t>
      </w:r>
      <w:r>
        <w:rPr/>
        <w:t xml:space="preserve">. Virallinen nimi The Pledge of Allegiance otettiin käyttöön vuonna 1945. Viimeisin muutos sen sanamuotoon tehtiin </w:t>
      </w:r>
      <w:r>
        <w:rPr>
          <w:color w:val="A0522D"/>
        </w:rPr>
        <w:t xml:space="preserve">liputuspäivänä </w:t>
      </w:r>
      <w:r>
        <w:rPr>
          <w:color w:val="228B22"/>
        </w:rPr>
        <w:t xml:space="preserve">vuonna </w:t>
      </w:r>
      <w:r>
        <w:rPr>
          <w:color w:val="191970"/>
        </w:rPr>
        <w:t xml:space="preserve">1954, </w:t>
      </w:r>
      <w:r>
        <w:rPr/>
        <w:t xml:space="preserve">jolloin siihen lisättiin sanat "Jumalan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sanoa uskollisuuslupausta?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uskollisuuslupaukseen lisättiin "yksi kansakunta Jumalan alaisuudessa"...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"under god" lisättiin "pledge of allegence" -lupaukseen?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jumalan alaisuudessa lisättiin uskollisuuslupaukseen...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uskollisuudenvala muutettiin muotoon "Jumalan alaisuudessa"?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ensimmäisen version lupauksesta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jumalan alaisuudessa lisättiin uskollisuuslupaukseen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sanat "Jumalan alaisuudessa" lisättiin uskollisuudenvalaan?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kirjoitti uskollisuuslupauksen?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uskollisuuslupaus lisättiin jumalan alaisuuteen.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Yhdysvallat sisällytti jumalan vakuutukset kansakunnan tunnuslauseeseen ja lupaukseen?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lippukannatuslupaus kirjoitettiin?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Jumalan alaisuuteen lisättiin uskollisuudenvalaistus.</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minä vuonna Jumala lisättiin uskollisuudenvalaan...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Alun perin kapteeni George Thatcher Balchin, (3) (4) (5) sisällissodan unionin armeijan upseerin ja myöhemmin isänmaallisuuden opettajan New Yorkin kouluissa, säveltämä Yhdysvaltojen uskollisuudenvala on ilmaus uskollisuudesta Yhdysvaltojen lippua ja Amerikan yhdysvaltojen tasavaltaa kohtaan. Nykyisin käytetyn lupauksen muodon kehitti suurelta osin Francis Bellamy vuonna 1892, ja </w:t>
      </w:r>
      <w:r>
        <w:rPr>
          <w:color w:val="A9A9A9"/>
        </w:rPr>
        <w:t xml:space="preserve">kongressi hyväksyi sen virallisesti lupaukseksi vuonna 1942</w:t>
      </w:r>
      <w:r>
        <w:rPr/>
        <w:t xml:space="preserve">. Virallinen nimi The Pledge of Allegiance otettiin käyttöön vuonna 1945. Viimeisin kielellinen muutos tapahtui </w:t>
      </w:r>
      <w:r>
        <w:rPr>
          <w:color w:val="DCDCDC"/>
        </w:rPr>
        <w:t xml:space="preserve">liputuspäivänä 1954</w:t>
      </w:r>
      <w:r>
        <w:rPr/>
        <w:t xml:space="preserve">, jolloin siihen lisättiin sanat "Jumalan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lupaukseen lisättiin rivi "Jumalan alaisuudessa"?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uskollisuudenvalasta tehtiin virallinen...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Uskollisuudenvala on uskollisuudenvala Yhdysvalloille, joka osoitetaan sekä lipulle että tasavallalle. Sen laati kontra-amiraali George Balch vuonna 1887, ja Francis Bellamy tarkisti sen vuonna 1892. </w:t>
      </w:r>
      <w:r>
        <w:rPr/>
        <w:t xml:space="preserve">Kongressi hyväksyi sen virallisesti </w:t>
      </w:r>
      <w:r>
        <w:rPr/>
        <w:t xml:space="preserve">vuonna </w:t>
      </w:r>
      <w:r>
        <w:rPr>
          <w:color w:val="A9A9A9"/>
        </w:rPr>
        <w:t xml:space="preserve">1942.</w:t>
      </w:r>
      <w:r>
        <w:rPr/>
        <w:t xml:space="preserve"> Kongressi antoi sille nimen The Pledge of Allegiance vuonna 1945. </w:t>
      </w:r>
      <w:r>
        <w:rPr>
          <w:color w:val="DCDCDC"/>
        </w:rPr>
        <w:t xml:space="preserve">Vuonna </w:t>
      </w:r>
      <w:r>
        <w:rPr>
          <w:color w:val="2F4F4F"/>
        </w:rPr>
        <w:t xml:space="preserve">1954 </w:t>
      </w:r>
      <w:r>
        <w:rPr/>
        <w:t xml:space="preserve">siihen lisättiin sanat "Jumalan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aloitimme uskollisuuslupauksen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under god lisättiin pledgeen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Jumalan alaisuudessa otettiin uskollisuuslupaukseen...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Jumalan alaisuuteen lisättiin velkakirjalupaus?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Yhdysvaltojen uskollisuudenvala on Yhdysvaltojen lipulle ja Amerikan yhdysvaltojen tasavallalle osoitettu uskollisuudenilmaus, jonka alun perin on säveltänyt kapteeni George Thatcher Balch, sisällissodan aikainen unionin armeijan upseeri ja myöhemmin isänmaallisuuden opettaja New Yorkin kouluissa. Nykyisin käyttämämme lupauksen muodon kehitti suurelta osin Francis Bellamy vuonna 1892, ja kongressi hyväksyi sen virallisesti lupaukseksi vuonna 1942. Virallinen nimi The Pledge of Allegiance otettiin käyttöön vuonna 1945. Viimeinen kielellinen muutos tehtiin </w:t>
      </w:r>
      <w:r>
        <w:rPr>
          <w:color w:val="A9A9A9"/>
        </w:rPr>
        <w:t xml:space="preserve">liputuspäivänä 1954</w:t>
      </w:r>
      <w:r>
        <w:rPr/>
        <w:t xml:space="preserve">, jolloin siihen lisättiin sanat "Jumalan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lupaukseen lisättiin "yksi kansa Jumalan alla"?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Kongressin istunnot </w:t>
      </w:r>
      <w:r>
        <w:rPr/>
        <w:t xml:space="preserve">aloitetaan lupauksella, samoin kuin monet </w:t>
      </w:r>
      <w:r>
        <w:rPr>
          <w:color w:val="DCDCDC"/>
        </w:rPr>
        <w:t xml:space="preserve">paikallistason hallitusten kokoukset </w:t>
      </w:r>
      <w:r>
        <w:rPr/>
        <w:t xml:space="preserve">ja </w:t>
      </w:r>
      <w:r>
        <w:rPr>
          <w:color w:val="2F4F4F"/>
        </w:rPr>
        <w:t xml:space="preserve">monien yksityisten järjestöjen kokoukset</w:t>
      </w:r>
      <w:r>
        <w:rPr/>
        <w:t xml:space="preserve">. </w:t>
      </w:r>
      <w:r>
        <w:rPr>
          <w:color w:val="556B2F"/>
        </w:rPr>
        <w:t xml:space="preserve">Kaikki osavaltiot Havaijia, Iowaa, Vermonttia ja Wyomingia lukuun ottamatta vaativat, että vala lausutaan säännöllisesti julkisissa kouluissa</w:t>
      </w:r>
      <w:r>
        <w:rPr/>
        <w:t xml:space="preserve">, vaikka korkein oikeus on päättänyt asiassa West Virginia State Board of Education v. Barnette, että oppilaita ei voida pakottaa lausumaan lupausta eikä heitä voida rangaista siitä, jos he eivät lausu sitä. Useissa osavaltioissa vaaditaan tämän jälkeen lausuttavaksi valtion lippua kantava uskollisuuslupaus.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uskollisuudenvala on lausuttava?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Uskollisuudenvalan, sellaisena kuin se on nykyisessä muodossaan, laati </w:t>
      </w:r>
      <w:r>
        <w:rPr>
          <w:color w:val="A9A9A9"/>
        </w:rPr>
        <w:t xml:space="preserve">elokuussa 1892 </w:t>
      </w:r>
      <w:r>
        <w:rPr/>
        <w:t xml:space="preserve">Francis Bellamy (1855 -- 1931), joka oli baptistipappi, kristitty sosialisti ja sosialistisen utopistisen kirjailijan Edward Bellamyn (1850 -- 1898) serkku. Oli olemassa aikaisempi versio, jonka oli laatinut sisällissodan veteraani, kontra-amiraali George Balch, josta tuli myöhemmin New Yorkin opetuslautakunnan tilintarkastaja. Balchin lupaus, joka oli voimassa samanaikaisesti Bellamyn version kanssa vuoden 1923 kansalliseen lippukonferenssiin asti, kuului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uskollisuuslupaus kirjoitettiin?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Uskollisuudenvalan, sellaisena kuin se on nykyisessä muodossaan, laati </w:t>
      </w:r>
      <w:r>
        <w:rPr>
          <w:color w:val="A9A9A9"/>
        </w:rPr>
        <w:t xml:space="preserve">elokuussa 1892 Francis Bellamy </w:t>
      </w:r>
      <w:r>
        <w:rPr/>
        <w:t xml:space="preserve">(1855 -- 1931), joka oli baptistipappi, kristitty sosialisti ja sosialistisen utopistisen kirjailijan Edward Bellamyn (1850 -- 1898) serkku. Oli olemassa aikaisempi versio, jonka oli laatinut kapteeni George T. Balch, sisällissodan veteraani, josta tuli myöhemmin New Yorkin opetuslautakunnan tilintarkastaja. Balchin lupaus, joka oli voimassa samanaikaisesti Bellamyn version kanssa vuoden 1923 kansalliseen lippukonferenssiin asti, kuului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kenen toimesta uskollisuuslupaus kirjoitettiin?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Edna Dean Proctor kirjoitti tilaisuutta varten oodin, ja "tilaisuudessa oli myös julistukseen sopiva puhe". Bellamy totesi, että ``ohjelman ytimenä oli tietenkin lipun nostaminen ja </w:t>
      </w:r>
      <w:r>
        <w:rPr>
          <w:color w:val="A9A9A9"/>
        </w:rPr>
        <w:t xml:space="preserve">oppilaiden </w:t>
      </w:r>
      <w:r>
        <w:rPr/>
        <w:t xml:space="preserve">yksimielisesti </w:t>
      </w:r>
      <w:r>
        <w:rPr/>
        <w:t xml:space="preserve">lausuma tervehdys lipulle.''.</w:t>
      </w:r>
      <w:r>
        <w:rPr/>
        <w:t xml:space="preserve"> Hän totesi, että ``Tälle tervehdykselle ei ollut tarpeeksi tyydyttävää muotoa. Balchin tervehdys, joka kuului: "Annan sydämeni ja käteni maalleni, yksi maa, yksi kieli, yksi lippu", vaikutti hänestä liian nuorekkaalta ja arvokkaalta." Hän ei ollut tyytyväinen. Työstettyään ideaa Uphamin kanssa Bellamy totesi: ``Ajatukseni oli, että uskollisuuden tai uskollisuuden vannomisen lipulle pitäisi olla hallitseva ajatus. Korostin erityisesti sanaa 'uskollisuus' ...". Aloitin uudesta sanasta "allegiance" ja päätin ensin, että "pledge" oli parempi koulusana kuin "vow" tai "swear", ja että yksikön ensimmäistä persoonaa olisi käytettävä ja että "my" lippu oli parempi kuin "the"."'' Bellamy harkitsi sanoja "maa, kansakunta tai tasavalta" ja valitsi viimeisen, koska "se erotti perustajien valitseman ja vallankumouksen aikaansaaman hallintomuodon". Todellinen syy uskollisuuteen lippua kohtaan on tasavalta, jota se edustaa.' Bellamy pohti sitten vallankumous- ja sisällissodan aikaisia sanontoja ja totesi, että ``kaikki tuo kuvattu taistelu on pelkistetty kolmeen sanaan: yksi jakamaton kansakunta''.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uskollisuudenvala on kirjoitettu -</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Vuonna 1923 kansallinen lippukonferenssi vaati, että sanat "minun lippuni" muutettaisiin sanoiksi "Yhdysvaltojen lippu", jotta uudet maahanmuuttajat eivät sekoittaisi uskollisuuttaan synnyinmaansa ja Yhdysvaltojen välillä. Sanat "Amerikan" lisättiin vuotta myöhemmin. Kongressi tunnusti lupauksen virallisesti ensimmäisen kerran seuraavassa muodossa </w:t>
      </w:r>
      <w:r>
        <w:rPr>
          <w:color w:val="A9A9A9"/>
        </w:rPr>
        <w:t xml:space="preserve">22. kesäkuuta 1942: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käyttää uskollisuuslupausta -</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color w:val="A9A9A9"/>
        </w:rPr>
        <w:t xml:space="preserve">Kongressin istunnot </w:t>
      </w:r>
      <w:r>
        <w:rPr/>
        <w:t xml:space="preserve">aloitetaan lupauksella, samoin kuin </w:t>
      </w:r>
      <w:r>
        <w:rPr>
          <w:color w:val="DCDCDC"/>
        </w:rPr>
        <w:t xml:space="preserve">monet paikallistason hallitusten kokoukset </w:t>
      </w:r>
      <w:r>
        <w:rPr/>
        <w:t xml:space="preserve">ja </w:t>
      </w:r>
      <w:r>
        <w:rPr>
          <w:color w:val="2F4F4F"/>
        </w:rPr>
        <w:t xml:space="preserve">monien yksityisten järjestöjen kokoukset</w:t>
      </w:r>
      <w:r>
        <w:rPr/>
        <w:t xml:space="preserve">. </w:t>
      </w:r>
      <w:r>
        <w:rPr/>
        <w:t xml:space="preserve">Vannetta lausutaan yleisesti myös </w:t>
      </w:r>
      <w:r>
        <w:rPr>
          <w:color w:val="556B2F"/>
        </w:rPr>
        <w:t xml:space="preserve">kouluissa jokaisen koulupäivän alussa</w:t>
      </w:r>
      <w:r>
        <w:rPr/>
        <w:t xml:space="preserve">, vaikka korkein oikeus on päättänyt asiassa West Virginia State Board of Education vastaan Barnette, että oppilaita ei voida pakottaa lausumaan valaa eikä heitä voida rangaista siitä, että he eivät lausu sitä. Neljää osavaltiota (Havaijia, Iowaa, Vermontia ja Wyomingia) lukuun ottamatta kaikki muut osavaltiot antavat aikaa lupauksen lausumiseen osana koulupäivää. Useissa osavaltioissa, kuten Ohiossa ja Texasissa, on otettu käyttöön osavaltion lippua kantava uskollisuudenvala, joka on lausuttava tämän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sanotte uskollisuudenvalan?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Irving Caesar loi musiikkisävelmän "The Pledge of Allegiance to the Flag" -lauseelle </w:t>
      </w:r>
      <w:r>
        <w:rPr>
          <w:color w:val="A9A9A9"/>
        </w:rPr>
        <w:t xml:space="preserve">kongressiedustaja Louis C. Rabaut'</w:t>
      </w:r>
      <w:r>
        <w:rPr/>
        <w:t xml:space="preserve">n ehdotuksesta, </w:t>
      </w:r>
      <w:r>
        <w:rPr/>
        <w:t xml:space="preserve">jonka edustajainhuoneen päätöslauselma 243 lauseen "under God" lisäämisestä allekirjoitettiin laiksi lipun päivänä 14. kesäkuuta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lisäsivät uskollisuuslupaukseen "under god" (jumalan alla)</w:t>
      </w:r>
    </w:p>
    <w:p>
      <w:pPr>
        <w:pStyle w:val="TextBody"/>
        <w:bidi w:val="0"/>
        <w:jc w:val="left"/>
        <w:rPr>
          <w:b/>
          <w:u w:val="single"/>
          <w:shd w:val="clear" w:fill="FFFF00"/>
        </w:rPr>
      </w:pPr>
      <w:r>
        <w:rPr>
          <w:b/>
          <w:u w:val="single"/>
          <w:shd w:val="clear" w:fill="FFFF00"/>
        </w:rPr>
        <w:t xml:space="preserve">Asiakirjan numero 2263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Orange Is the New Black on Jenji Kohanin luoma yhdysvaltalainen draamakomediasarja, jota esitetään Netflixissä. Se perustuu Piper Kermanin muistelmateokseen Orange Is the New Black: My Year in a Women's Prison, joka kertoo hänen kokemuksistaan naisvankilassa. Sarjan päähenkilö on </w:t>
      </w:r>
      <w:r>
        <w:rPr>
          <w:color w:val="A9A9A9"/>
        </w:rPr>
        <w:t xml:space="preserve">Piper Chapman</w:t>
      </w:r>
      <w:r>
        <w:rPr/>
        <w:t xml:space="preserve">, nainen, joka on tuomittu 15 kuukaudeksi liittovaltion naisvankilaan osallistumisestaan huumeiden salakuljetusoperaatioon kymmenen vuotta ennen ensimmäisen kauden alkua. Sarjassa seurataan Piperin kokemuksia vankilassa ja vankilan ulkopuolella sekä monipuolisen ensemblen kokemuksia.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päähenkilö Orange is the new black -elokuvassa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41"/>
        <w:gridCol w:w="2945"/>
        <w:gridCol w:w="1346"/>
        <w:gridCol w:w="1504"/>
        <w:gridCol w:w="1346"/>
        <w:gridCol w:w="1223"/>
      </w:tblGrid>
      <w:tr>
        <w:trPr/>
        <w:tc>
          <w:tcPr>
            <w:tcW w:w="1841" w:type="dxa"/>
            <w:tcBorders/>
            <w:vAlign w:val="center"/>
          </w:tcPr>
          <w:p>
            <w:pPr>
              <w:pStyle w:val="TableHeading"/>
              <w:suppressLineNumbers/>
              <w:bidi w:val="0"/>
              <w:spacing w:before="0" w:after="283"/>
              <w:jc w:val="center"/>
              <w:rPr/>
            </w:pPr>
            <w:r>
              <w:rPr/>
              <w:t xml:space="preserve">Näyttelijä </w:t>
            </w:r>
          </w:p>
        </w:tc>
        <w:tc>
          <w:tcPr>
            <w:tcW w:w="2945" w:type="dxa"/>
            <w:tcBorders/>
            <w:vAlign w:val="center"/>
          </w:tcPr>
          <w:p>
            <w:pPr>
              <w:pStyle w:val="TableHeading"/>
              <w:suppressLineNumbers/>
              <w:bidi w:val="0"/>
              <w:spacing w:before="0" w:after="283"/>
              <w:jc w:val="center"/>
              <w:rPr/>
            </w:pPr>
            <w:r>
              <w:rPr/>
              <w:t xml:space="preserve">Hahmo Seasons </w:t>
            </w:r>
          </w:p>
        </w:tc>
        <w:tc>
          <w:tcPr>
            <w:tcW w:w="1346" w:type="dxa"/>
            <w:tcBorders/>
          </w:tcPr>
          <w:p>
            <w:pPr>
              <w:pStyle w:val="TableContents"/>
              <w:bidi w:val="0"/>
              <w:spacing w:before="0" w:after="283"/>
              <w:jc w:val="left"/>
              <w:rPr>
                <w:sz w:val="4"/>
                <w:szCs w:val="4"/>
              </w:rPr>
            </w:pPr>
            <w:r>
              <w:rPr>
                <w:sz w:val="4"/>
                <w:szCs w:val="4"/>
              </w:rPr>
            </w:r>
          </w:p>
        </w:tc>
        <w:tc>
          <w:tcPr>
            <w:tcW w:w="1504" w:type="dxa"/>
            <w:tcBorders/>
          </w:tcPr>
          <w:p>
            <w:pPr>
              <w:pStyle w:val="TableContents"/>
              <w:bidi w:val="0"/>
              <w:spacing w:before="0" w:after="283"/>
              <w:jc w:val="left"/>
              <w:rPr>
                <w:sz w:val="4"/>
                <w:szCs w:val="4"/>
              </w:rPr>
            </w:pPr>
            <w:r>
              <w:rPr>
                <w:sz w:val="4"/>
                <w:szCs w:val="4"/>
              </w:rPr>
            </w:r>
          </w:p>
        </w:tc>
        <w:tc>
          <w:tcPr>
            <w:tcW w:w="1346" w:type="dxa"/>
            <w:tcBorders/>
          </w:tcPr>
          <w:p>
            <w:pPr>
              <w:pStyle w:val="TableContents"/>
              <w:bidi w:val="0"/>
              <w:spacing w:before="0" w:after="283"/>
              <w:jc w:val="left"/>
              <w:rPr>
                <w:sz w:val="4"/>
                <w:szCs w:val="4"/>
              </w:rPr>
            </w:pPr>
            <w:r>
              <w:rPr>
                <w:sz w:val="4"/>
                <w:szCs w:val="4"/>
              </w:rPr>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bidi w:val="0"/>
              <w:spacing w:before="0" w:after="283"/>
              <w:rPr>
                <w:sz w:val="4"/>
                <w:szCs w:val="4"/>
              </w:rPr>
            </w:pPr>
            <w:r>
              <w:rPr>
                <w:sz w:val="4"/>
                <w:szCs w:val="4"/>
              </w:rPr>
            </w:r>
          </w:p>
        </w:tc>
        <w:tc>
          <w:tcPr>
            <w:tcW w:w="2945" w:type="dxa"/>
            <w:tcBorders/>
            <w:vAlign w:val="center"/>
          </w:tcPr>
          <w:p>
            <w:pPr>
              <w:pStyle w:val="TableHeading"/>
              <w:bidi w:val="0"/>
              <w:spacing w:before="0" w:after="283"/>
              <w:rPr>
                <w:sz w:val="4"/>
                <w:szCs w:val="4"/>
              </w:rPr>
            </w:pPr>
            <w:r>
              <w:rPr>
                <w:sz w:val="4"/>
                <w:szCs w:val="4"/>
              </w:rPr>
            </w:r>
          </w:p>
        </w:tc>
        <w:tc>
          <w:tcPr>
            <w:tcW w:w="1346" w:type="dxa"/>
            <w:tcBorders/>
            <w:vAlign w:val="center"/>
          </w:tcPr>
          <w:p>
            <w:pPr>
              <w:pStyle w:val="TableHeading"/>
              <w:bidi w:val="0"/>
              <w:spacing w:before="0" w:after="283"/>
              <w:rPr>
                <w:sz w:val="4"/>
                <w:szCs w:val="4"/>
              </w:rPr>
            </w:pPr>
            <w:r>
              <w:rPr>
                <w:sz w:val="4"/>
                <w:szCs w:val="4"/>
              </w:rPr>
            </w:r>
          </w:p>
        </w:tc>
        <w:tc>
          <w:tcPr>
            <w:tcW w:w="1504" w:type="dxa"/>
            <w:tcBorders/>
            <w:vAlign w:val="center"/>
          </w:tcPr>
          <w:p>
            <w:pPr>
              <w:pStyle w:val="TableHeading"/>
              <w:bidi w:val="0"/>
              <w:spacing w:before="0" w:after="283"/>
              <w:rPr>
                <w:sz w:val="4"/>
                <w:szCs w:val="4"/>
              </w:rPr>
            </w:pPr>
            <w:r>
              <w:rPr>
                <w:sz w:val="4"/>
                <w:szCs w:val="4"/>
              </w:rPr>
            </w:r>
          </w:p>
        </w:tc>
        <w:tc>
          <w:tcPr>
            <w:tcW w:w="1346" w:type="dxa"/>
            <w:tcBorders/>
            <w:vAlign w:val="center"/>
          </w:tcPr>
          <w:p>
            <w:pPr>
              <w:pStyle w:val="TableHeading"/>
              <w:suppressLineNumbers/>
              <w:bidi w:val="0"/>
              <w:spacing w:before="0" w:after="283"/>
              <w:jc w:val="center"/>
              <w:rPr/>
            </w:pPr>
            <w:r>
              <w:rPr/>
              <w:t xml:space="preserve">5 </w:t>
            </w:r>
          </w:p>
        </w:tc>
        <w:tc>
          <w:tcPr>
            <w:tcW w:w="1223" w:type="dxa"/>
            <w:tcBorders/>
            <w:vAlign w:val="center"/>
          </w:tcPr>
          <w:p>
            <w:pPr>
              <w:pStyle w:val="TableHeading"/>
              <w:suppressLineNumbers/>
              <w:bidi w:val="0"/>
              <w:spacing w:before="0" w:after="283"/>
              <w:jc w:val="center"/>
              <w:rPr/>
            </w:pPr>
            <w:r>
              <w:rPr/>
              <w:t xml:space="preserve">6 Pääosan esittäjä </w:t>
            </w:r>
          </w:p>
        </w:tc>
      </w:tr>
      <w:tr>
        <w:trPr/>
        <w:tc>
          <w:tcPr>
            <w:tcW w:w="1841" w:type="dxa"/>
            <w:tcBorders/>
            <w:vAlign w:val="center"/>
          </w:tcPr>
          <w:p>
            <w:pPr>
              <w:pStyle w:val="TableContents"/>
              <w:bidi w:val="0"/>
              <w:spacing w:before="0" w:after="283"/>
              <w:jc w:val="left"/>
              <w:rPr/>
            </w:pPr>
            <w:r>
              <w:rPr/>
              <w:t xml:space="preserve">Taylor Schilling </w:t>
            </w:r>
          </w:p>
        </w:tc>
        <w:tc>
          <w:tcPr>
            <w:tcW w:w="2945" w:type="dxa"/>
            <w:tcBorders/>
            <w:vAlign w:val="center"/>
          </w:tcPr>
          <w:p>
            <w:pPr>
              <w:pStyle w:val="TableContents"/>
              <w:bidi w:val="0"/>
              <w:spacing w:before="0" w:after="283"/>
              <w:jc w:val="left"/>
              <w:rPr/>
            </w:pPr>
            <w:r>
              <w:rPr/>
              <w:t xml:space="preserve">Piper Chapman Main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Laura Prepon </w:t>
            </w:r>
          </w:p>
        </w:tc>
        <w:tc>
          <w:tcPr>
            <w:tcW w:w="2945" w:type="dxa"/>
            <w:tcBorders/>
            <w:vAlign w:val="center"/>
          </w:tcPr>
          <w:p>
            <w:pPr>
              <w:pStyle w:val="TableContents"/>
              <w:bidi w:val="0"/>
              <w:spacing w:before="0" w:after="283"/>
              <w:jc w:val="left"/>
              <w:rPr/>
            </w:pPr>
            <w:r>
              <w:rPr/>
              <w:t xml:space="preserve">Alex Vause </w:t>
            </w:r>
          </w:p>
        </w:tc>
        <w:tc>
          <w:tcPr>
            <w:tcW w:w="1346" w:type="dxa"/>
            <w:tcBorders/>
            <w:vAlign w:val="center"/>
          </w:tcPr>
          <w:p>
            <w:pPr>
              <w:pStyle w:val="TableContents"/>
              <w:bidi w:val="0"/>
              <w:spacing w:before="0" w:after="283"/>
              <w:jc w:val="left"/>
              <w:rPr/>
            </w:pPr>
            <w:r>
              <w:rPr/>
              <w:t xml:space="preserve">Main </w:t>
            </w:r>
          </w:p>
        </w:tc>
        <w:tc>
          <w:tcPr>
            <w:tcW w:w="1504" w:type="dxa"/>
            <w:tcBorders/>
            <w:vAlign w:val="center"/>
          </w:tcPr>
          <w:p>
            <w:pPr>
              <w:pStyle w:val="TableContents"/>
              <w:bidi w:val="0"/>
              <w:spacing w:before="0" w:after="283"/>
              <w:jc w:val="left"/>
              <w:rPr/>
            </w:pPr>
            <w:r>
              <w:rPr/>
              <w:t xml:space="preserve">Toistuva Main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Michael J. Harney </w:t>
            </w:r>
          </w:p>
        </w:tc>
        <w:tc>
          <w:tcPr>
            <w:tcW w:w="2945" w:type="dxa"/>
            <w:tcBorders/>
            <w:vAlign w:val="center"/>
          </w:tcPr>
          <w:p>
            <w:pPr>
              <w:pStyle w:val="TableContents"/>
              <w:bidi w:val="0"/>
              <w:spacing w:before="0" w:after="283"/>
              <w:jc w:val="left"/>
              <w:rPr/>
            </w:pPr>
            <w:r>
              <w:rPr/>
              <w:t xml:space="preserve">Sam Healy Main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Michelle Hurst </w:t>
            </w:r>
          </w:p>
        </w:tc>
        <w:tc>
          <w:tcPr>
            <w:tcW w:w="2945" w:type="dxa"/>
            <w:tcBorders/>
            <w:vAlign w:val="center"/>
          </w:tcPr>
          <w:p>
            <w:pPr>
              <w:pStyle w:val="TableContents"/>
              <w:bidi w:val="0"/>
              <w:spacing w:before="0" w:after="283"/>
              <w:jc w:val="left"/>
              <w:rPr/>
            </w:pPr>
            <w:r>
              <w:rPr/>
              <w:t xml:space="preserve">Neiti Claudette Pelage </w:t>
            </w:r>
          </w:p>
        </w:tc>
        <w:tc>
          <w:tcPr>
            <w:tcW w:w="1346" w:type="dxa"/>
            <w:tcBorders/>
            <w:vAlign w:val="center"/>
          </w:tcPr>
          <w:p>
            <w:pPr>
              <w:pStyle w:val="TableContents"/>
              <w:bidi w:val="0"/>
              <w:spacing w:before="0" w:after="283"/>
              <w:jc w:val="left"/>
              <w:rPr/>
            </w:pPr>
            <w:r>
              <w:rPr/>
              <w:t xml:space="preserve">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Kate Mulgrew </w:t>
            </w:r>
          </w:p>
        </w:tc>
        <w:tc>
          <w:tcPr>
            <w:tcW w:w="2945" w:type="dxa"/>
            <w:tcBorders/>
            <w:vAlign w:val="center"/>
          </w:tcPr>
          <w:p>
            <w:pPr>
              <w:pStyle w:val="TableContents"/>
              <w:bidi w:val="0"/>
              <w:spacing w:before="0" w:after="283"/>
              <w:jc w:val="left"/>
              <w:rPr/>
            </w:pPr>
            <w:r>
              <w:rPr/>
              <w:t xml:space="preserve">Galina ``Red'' Reznikov Pääasiallinen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Jason Biggs </w:t>
            </w:r>
          </w:p>
        </w:tc>
        <w:tc>
          <w:tcPr>
            <w:tcW w:w="2945" w:type="dxa"/>
            <w:tcBorders/>
            <w:vAlign w:val="center"/>
          </w:tcPr>
          <w:p>
            <w:pPr>
              <w:pStyle w:val="TableContents"/>
              <w:bidi w:val="0"/>
              <w:spacing w:before="0" w:after="283"/>
              <w:jc w:val="left"/>
              <w:rPr/>
            </w:pPr>
            <w:r>
              <w:rPr/>
              <w:t xml:space="preserve">Larry Bloom Main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Uzo Aduba </w:t>
            </w:r>
          </w:p>
        </w:tc>
        <w:tc>
          <w:tcPr>
            <w:tcW w:w="2945" w:type="dxa"/>
            <w:tcBorders/>
            <w:vAlign w:val="center"/>
          </w:tcPr>
          <w:p>
            <w:pPr>
              <w:pStyle w:val="TableContents"/>
              <w:bidi w:val="0"/>
              <w:spacing w:before="0" w:after="283"/>
              <w:jc w:val="left"/>
              <w:rPr/>
            </w:pPr>
            <w:r>
              <w:rPr/>
              <w:t xml:space="preserve">Suzanne ``Crazy Eyes'' Warren... </w:t>
            </w:r>
          </w:p>
        </w:tc>
        <w:tc>
          <w:tcPr>
            <w:tcW w:w="1346" w:type="dxa"/>
            <w:tcBorders/>
            <w:vAlign w:val="center"/>
          </w:tcPr>
          <w:p>
            <w:pPr>
              <w:pStyle w:val="TableContents"/>
              <w:bidi w:val="0"/>
              <w:spacing w:before="0" w:after="283"/>
              <w:jc w:val="left"/>
              <w:rPr/>
            </w:pPr>
            <w:r>
              <w:rPr/>
              <w:t xml:space="preserve">Toistuva 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Danielle Brooks </w:t>
            </w:r>
          </w:p>
        </w:tc>
        <w:tc>
          <w:tcPr>
            <w:tcW w:w="2945" w:type="dxa"/>
            <w:tcBorders/>
            <w:vAlign w:val="center"/>
          </w:tcPr>
          <w:p>
            <w:pPr>
              <w:pStyle w:val="TableContents"/>
              <w:bidi w:val="0"/>
              <w:spacing w:before="0" w:after="283"/>
              <w:jc w:val="left"/>
              <w:rPr/>
            </w:pPr>
            <w:r>
              <w:rPr/>
              <w:t xml:space="preserve">Tasha ``Taystee'' Jefferson </w:t>
            </w:r>
          </w:p>
        </w:tc>
        <w:tc>
          <w:tcPr>
            <w:tcW w:w="1346" w:type="dxa"/>
            <w:tcBorders/>
            <w:vAlign w:val="center"/>
          </w:tcPr>
          <w:p>
            <w:pPr>
              <w:pStyle w:val="TableContents"/>
              <w:bidi w:val="0"/>
              <w:spacing w:before="0" w:after="283"/>
              <w:jc w:val="left"/>
              <w:rPr/>
            </w:pPr>
            <w:r>
              <w:rPr/>
              <w:t xml:space="preserve">Toistuva 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Natasha Lyonne </w:t>
            </w:r>
          </w:p>
        </w:tc>
        <w:tc>
          <w:tcPr>
            <w:tcW w:w="2945" w:type="dxa"/>
            <w:tcBorders/>
            <w:vAlign w:val="center"/>
          </w:tcPr>
          <w:p>
            <w:pPr>
              <w:pStyle w:val="TableContents"/>
              <w:bidi w:val="0"/>
              <w:spacing w:before="0" w:after="283"/>
              <w:jc w:val="left"/>
              <w:rPr/>
            </w:pPr>
            <w:r>
              <w:rPr/>
              <w:t xml:space="preserve">Nicky Nichols </w:t>
            </w:r>
          </w:p>
        </w:tc>
        <w:tc>
          <w:tcPr>
            <w:tcW w:w="1346" w:type="dxa"/>
            <w:tcBorders/>
            <w:vAlign w:val="center"/>
          </w:tcPr>
          <w:p>
            <w:pPr>
              <w:pStyle w:val="TableContents"/>
              <w:bidi w:val="0"/>
              <w:spacing w:before="0" w:after="283"/>
              <w:jc w:val="left"/>
              <w:rPr/>
            </w:pPr>
            <w:r>
              <w:rPr/>
              <w:t xml:space="preserve">Toistuva 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Taryn Manning </w:t>
            </w:r>
          </w:p>
        </w:tc>
        <w:tc>
          <w:tcPr>
            <w:tcW w:w="2945" w:type="dxa"/>
            <w:tcBorders/>
            <w:vAlign w:val="center"/>
          </w:tcPr>
          <w:p>
            <w:pPr>
              <w:pStyle w:val="TableContents"/>
              <w:bidi w:val="0"/>
              <w:spacing w:before="0" w:after="283"/>
              <w:jc w:val="left"/>
              <w:rPr/>
            </w:pPr>
            <w:r>
              <w:rPr/>
              <w:t xml:space="preserve">Tiffany "Pennsatucky" Doggett... </w:t>
            </w:r>
          </w:p>
        </w:tc>
        <w:tc>
          <w:tcPr>
            <w:tcW w:w="1346" w:type="dxa"/>
            <w:tcBorders/>
            <w:vAlign w:val="center"/>
          </w:tcPr>
          <w:p>
            <w:pPr>
              <w:pStyle w:val="TableContents"/>
              <w:bidi w:val="0"/>
              <w:spacing w:before="0" w:after="283"/>
              <w:jc w:val="left"/>
              <w:rPr/>
            </w:pPr>
            <w:r>
              <w:rPr/>
              <w:t xml:space="preserve">Toistuva 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Selenis Leyva </w:t>
            </w:r>
          </w:p>
        </w:tc>
        <w:tc>
          <w:tcPr>
            <w:tcW w:w="2945" w:type="dxa"/>
            <w:tcBorders/>
            <w:vAlign w:val="center"/>
          </w:tcPr>
          <w:p>
            <w:pPr>
              <w:pStyle w:val="TableContents"/>
              <w:bidi w:val="0"/>
              <w:spacing w:before="0" w:after="283"/>
              <w:jc w:val="left"/>
              <w:rPr/>
            </w:pPr>
            <w:r>
              <w:rPr/>
              <w:t xml:space="preserve">Gloria Mendoza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Adrienne C. Moore </w:t>
            </w:r>
          </w:p>
        </w:tc>
        <w:tc>
          <w:tcPr>
            <w:tcW w:w="2945" w:type="dxa"/>
            <w:tcBorders/>
            <w:vAlign w:val="center"/>
          </w:tcPr>
          <w:p>
            <w:pPr>
              <w:pStyle w:val="TableContents"/>
              <w:bidi w:val="0"/>
              <w:spacing w:before="0" w:after="283"/>
              <w:jc w:val="left"/>
              <w:rPr/>
            </w:pPr>
            <w:r>
              <w:rPr/>
              <w:t xml:space="preserve">Cindy ``Black Cindy'' Hayes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Dascha Polanco </w:t>
            </w:r>
          </w:p>
        </w:tc>
        <w:tc>
          <w:tcPr>
            <w:tcW w:w="2945" w:type="dxa"/>
            <w:tcBorders/>
            <w:vAlign w:val="center"/>
          </w:tcPr>
          <w:p>
            <w:pPr>
              <w:pStyle w:val="TableContents"/>
              <w:bidi w:val="0"/>
              <w:spacing w:before="0" w:after="283"/>
              <w:jc w:val="left"/>
              <w:rPr/>
            </w:pPr>
            <w:r>
              <w:rPr/>
              <w:t xml:space="preserve">Dayanara ``Daya'' Diaz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Nick Sandow </w:t>
            </w:r>
          </w:p>
        </w:tc>
        <w:tc>
          <w:tcPr>
            <w:tcW w:w="2945" w:type="dxa"/>
            <w:tcBorders/>
            <w:vAlign w:val="center"/>
          </w:tcPr>
          <w:p>
            <w:pPr>
              <w:pStyle w:val="TableContents"/>
              <w:bidi w:val="0"/>
              <w:spacing w:before="0" w:after="283"/>
              <w:jc w:val="left"/>
              <w:rPr/>
            </w:pPr>
            <w:r>
              <w:rPr/>
              <w:t xml:space="preserve">Joe Caputo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Yael Stone </w:t>
            </w:r>
          </w:p>
        </w:tc>
        <w:tc>
          <w:tcPr>
            <w:tcW w:w="2945" w:type="dxa"/>
            <w:tcBorders/>
            <w:vAlign w:val="center"/>
          </w:tcPr>
          <w:p>
            <w:pPr>
              <w:pStyle w:val="TableContents"/>
              <w:bidi w:val="0"/>
              <w:spacing w:before="0" w:after="283"/>
              <w:jc w:val="left"/>
              <w:rPr/>
            </w:pPr>
            <w:r>
              <w:rPr/>
              <w:t xml:space="preserve">Lorna Morello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Samira Wiley </w:t>
            </w:r>
          </w:p>
        </w:tc>
        <w:tc>
          <w:tcPr>
            <w:tcW w:w="2945" w:type="dxa"/>
            <w:tcBorders/>
            <w:vAlign w:val="center"/>
          </w:tcPr>
          <w:p>
            <w:pPr>
              <w:pStyle w:val="TableContents"/>
              <w:bidi w:val="0"/>
              <w:spacing w:before="0" w:after="283"/>
              <w:jc w:val="left"/>
              <w:rPr/>
            </w:pPr>
            <w:r>
              <w:rPr/>
              <w:t xml:space="preserve">Poussey Washington Toistuva pääosa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Jackie Cruz </w:t>
            </w:r>
          </w:p>
        </w:tc>
        <w:tc>
          <w:tcPr>
            <w:tcW w:w="2945" w:type="dxa"/>
            <w:tcBorders/>
            <w:vAlign w:val="center"/>
          </w:tcPr>
          <w:p>
            <w:pPr>
              <w:pStyle w:val="TableContents"/>
              <w:bidi w:val="0"/>
              <w:spacing w:before="0" w:after="283"/>
              <w:jc w:val="left"/>
              <w:rPr/>
            </w:pPr>
            <w:r>
              <w:rPr/>
              <w:t xml:space="preserve">Marisol ``Flaca'' Gonzales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Lea DeLaria </w:t>
            </w:r>
          </w:p>
        </w:tc>
        <w:tc>
          <w:tcPr>
            <w:tcW w:w="2945" w:type="dxa"/>
            <w:tcBorders/>
            <w:vAlign w:val="center"/>
          </w:tcPr>
          <w:p>
            <w:pPr>
              <w:pStyle w:val="TableContents"/>
              <w:bidi w:val="0"/>
              <w:spacing w:before="0" w:after="283"/>
              <w:jc w:val="left"/>
              <w:rPr/>
            </w:pPr>
            <w:r>
              <w:rPr/>
              <w:t xml:space="preserve">Carrie ``Big Boo'' Black Toistuva pääosa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Elizabeth Rodriguez </w:t>
            </w:r>
          </w:p>
        </w:tc>
        <w:tc>
          <w:tcPr>
            <w:tcW w:w="2945" w:type="dxa"/>
            <w:tcBorders/>
            <w:vAlign w:val="center"/>
          </w:tcPr>
          <w:p>
            <w:pPr>
              <w:pStyle w:val="TableContents"/>
              <w:bidi w:val="0"/>
              <w:spacing w:before="0" w:after="283"/>
              <w:jc w:val="left"/>
              <w:rPr/>
            </w:pPr>
            <w:r>
              <w:rPr/>
              <w:t xml:space="preserve">Aleida Diaz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Jessica Pimentel </w:t>
            </w:r>
          </w:p>
        </w:tc>
        <w:tc>
          <w:tcPr>
            <w:tcW w:w="2945" w:type="dxa"/>
            <w:tcBorders/>
            <w:vAlign w:val="center"/>
          </w:tcPr>
          <w:p>
            <w:pPr>
              <w:pStyle w:val="TableContents"/>
              <w:bidi w:val="0"/>
              <w:spacing w:before="0" w:after="283"/>
              <w:jc w:val="left"/>
              <w:rPr/>
            </w:pPr>
            <w:r>
              <w:rPr/>
              <w:t xml:space="preserve">Maria Ruiz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Laura Gómez </w:t>
            </w:r>
          </w:p>
        </w:tc>
        <w:tc>
          <w:tcPr>
            <w:tcW w:w="2945" w:type="dxa"/>
            <w:tcBorders/>
            <w:vAlign w:val="center"/>
          </w:tcPr>
          <w:p>
            <w:pPr>
              <w:pStyle w:val="TableContents"/>
              <w:bidi w:val="0"/>
              <w:spacing w:before="0" w:after="283"/>
              <w:jc w:val="left"/>
              <w:rPr/>
            </w:pPr>
            <w:r>
              <w:rPr/>
              <w:t xml:space="preserve">Blanca Flores Toistuva </w:t>
            </w:r>
          </w:p>
        </w:tc>
        <w:tc>
          <w:tcPr>
            <w:tcW w:w="1346" w:type="dxa"/>
            <w:tcBorders/>
            <w:vAlign w:val="center"/>
          </w:tcPr>
          <w:p>
            <w:pPr>
              <w:pStyle w:val="TableContents"/>
              <w:bidi w:val="0"/>
              <w:spacing w:before="0" w:after="283"/>
              <w:jc w:val="left"/>
              <w:rPr/>
            </w:pPr>
            <w:r>
              <w:rPr/>
              <w:t xml:space="preserve">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Matt Peters </w:t>
            </w:r>
          </w:p>
        </w:tc>
        <w:tc>
          <w:tcPr>
            <w:tcW w:w="2945" w:type="dxa"/>
            <w:tcBorders/>
            <w:vAlign w:val="center"/>
          </w:tcPr>
          <w:p>
            <w:pPr>
              <w:pStyle w:val="TableContents"/>
              <w:bidi w:val="0"/>
              <w:spacing w:before="0" w:after="283"/>
              <w:jc w:val="left"/>
              <w:rPr/>
            </w:pPr>
            <w:r>
              <w:rPr/>
              <w:t xml:space="preserve">Joel Luschek Toistuva </w:t>
            </w:r>
          </w:p>
        </w:tc>
        <w:tc>
          <w:tcPr>
            <w:tcW w:w="1346" w:type="dxa"/>
            <w:tcBorders/>
            <w:vAlign w:val="center"/>
          </w:tcPr>
          <w:p>
            <w:pPr>
              <w:pStyle w:val="TableContents"/>
              <w:bidi w:val="0"/>
              <w:spacing w:before="0" w:after="283"/>
              <w:jc w:val="left"/>
              <w:rPr/>
            </w:pPr>
            <w:r>
              <w:rPr/>
              <w:t xml:space="preserve">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Dale Soules </w:t>
            </w:r>
          </w:p>
        </w:tc>
        <w:tc>
          <w:tcPr>
            <w:tcW w:w="2945" w:type="dxa"/>
            <w:tcBorders/>
            <w:vAlign w:val="center"/>
          </w:tcPr>
          <w:p>
            <w:pPr>
              <w:pStyle w:val="TableContents"/>
              <w:bidi w:val="0"/>
              <w:spacing w:before="0" w:after="283"/>
              <w:jc w:val="left"/>
              <w:rPr/>
            </w:pPr>
            <w:r>
              <w:rPr/>
              <w:t xml:space="preserve">Frieda Berlin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1504" w:type="dxa"/>
            <w:tcBorders/>
            <w:vAlign w:val="center"/>
          </w:tcPr>
          <w:p>
            <w:pPr>
              <w:pStyle w:val="TableContents"/>
              <w:bidi w:val="0"/>
              <w:spacing w:before="0" w:after="283"/>
              <w:jc w:val="left"/>
              <w:rPr/>
            </w:pPr>
            <w:r>
              <w:rPr/>
              <w:t xml:space="preserve">Tärkeimmät toistuvat näyttelijät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Madeline Brewer </w:t>
            </w:r>
          </w:p>
        </w:tc>
        <w:tc>
          <w:tcPr>
            <w:tcW w:w="2945" w:type="dxa"/>
            <w:tcBorders/>
            <w:vAlign w:val="center"/>
          </w:tcPr>
          <w:p>
            <w:pPr>
              <w:pStyle w:val="TableContents"/>
              <w:bidi w:val="0"/>
              <w:spacing w:before="0" w:after="283"/>
              <w:jc w:val="left"/>
              <w:rPr/>
            </w:pPr>
            <w:r>
              <w:rPr/>
              <w:t xml:space="preserve">Tricia Miller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Brendan Burke </w:t>
            </w:r>
          </w:p>
        </w:tc>
        <w:tc>
          <w:tcPr>
            <w:tcW w:w="2945" w:type="dxa"/>
            <w:tcBorders/>
            <w:vAlign w:val="center"/>
          </w:tcPr>
          <w:p>
            <w:pPr>
              <w:pStyle w:val="TableContents"/>
              <w:bidi w:val="0"/>
              <w:spacing w:before="0" w:after="283"/>
              <w:jc w:val="left"/>
              <w:rPr/>
            </w:pPr>
            <w:r>
              <w:rPr/>
              <w:t xml:space="preserve">Wade Donaldson Toistuva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Michael Chernus </w:t>
            </w:r>
          </w:p>
        </w:tc>
        <w:tc>
          <w:tcPr>
            <w:tcW w:w="2945" w:type="dxa"/>
            <w:tcBorders/>
            <w:vAlign w:val="center"/>
          </w:tcPr>
          <w:p>
            <w:pPr>
              <w:pStyle w:val="TableContents"/>
              <w:bidi w:val="0"/>
              <w:spacing w:before="0" w:after="283"/>
              <w:jc w:val="left"/>
              <w:rPr/>
            </w:pPr>
            <w:r>
              <w:rPr/>
              <w:t xml:space="preserve">Cal Chapman Toistuva </w:t>
            </w:r>
          </w:p>
        </w:tc>
        <w:tc>
          <w:tcPr>
            <w:tcW w:w="1346" w:type="dxa"/>
            <w:tcBorders/>
            <w:vAlign w:val="center"/>
          </w:tcPr>
          <w:p>
            <w:pPr>
              <w:pStyle w:val="TableContents"/>
              <w:bidi w:val="0"/>
              <w:spacing w:before="0" w:after="283"/>
              <w:jc w:val="left"/>
              <w:rPr/>
            </w:pPr>
            <w:r>
              <w:rPr/>
              <w:t xml:space="preserve">Vieras 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Tracee Chimo </w:t>
            </w:r>
          </w:p>
        </w:tc>
        <w:tc>
          <w:tcPr>
            <w:tcW w:w="2945" w:type="dxa"/>
            <w:tcBorders/>
            <w:vAlign w:val="center"/>
          </w:tcPr>
          <w:p>
            <w:pPr>
              <w:pStyle w:val="TableContents"/>
              <w:bidi w:val="0"/>
              <w:spacing w:before="0" w:after="283"/>
              <w:jc w:val="left"/>
              <w:rPr/>
            </w:pPr>
            <w:r>
              <w:rPr/>
              <w:t xml:space="preserve">Neri Feldman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Berto Colon </w:t>
            </w:r>
          </w:p>
        </w:tc>
        <w:tc>
          <w:tcPr>
            <w:tcW w:w="2945" w:type="dxa"/>
            <w:tcBorders/>
            <w:vAlign w:val="center"/>
          </w:tcPr>
          <w:p>
            <w:pPr>
              <w:pStyle w:val="TableContents"/>
              <w:bidi w:val="0"/>
              <w:spacing w:before="0" w:after="283"/>
              <w:jc w:val="left"/>
              <w:rPr/>
            </w:pPr>
            <w:r>
              <w:rPr/>
              <w:t xml:space="preserve">Cesar Velazquez toistuva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Laverne Cox </w:t>
            </w:r>
          </w:p>
        </w:tc>
        <w:tc>
          <w:tcPr>
            <w:tcW w:w="2945" w:type="dxa"/>
            <w:tcBorders/>
            <w:vAlign w:val="center"/>
          </w:tcPr>
          <w:p>
            <w:pPr>
              <w:pStyle w:val="TableContents"/>
              <w:bidi w:val="0"/>
              <w:spacing w:before="0" w:after="283"/>
              <w:jc w:val="left"/>
              <w:rPr/>
            </w:pPr>
            <w:r>
              <w:rPr/>
              <w:t xml:space="preserve">Sophia Burset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Catherine Curtin </w:t>
            </w:r>
          </w:p>
        </w:tc>
        <w:tc>
          <w:tcPr>
            <w:tcW w:w="2945" w:type="dxa"/>
            <w:tcBorders/>
            <w:vAlign w:val="center"/>
          </w:tcPr>
          <w:p>
            <w:pPr>
              <w:pStyle w:val="TableContents"/>
              <w:bidi w:val="0"/>
              <w:spacing w:before="0" w:after="283"/>
              <w:jc w:val="left"/>
              <w:rPr/>
            </w:pPr>
            <w:r>
              <w:rPr/>
              <w:t xml:space="preserve">Wanda Bell Toistuva vieras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Maria Dizzia </w:t>
            </w:r>
          </w:p>
        </w:tc>
        <w:tc>
          <w:tcPr>
            <w:tcW w:w="2945" w:type="dxa"/>
            <w:tcBorders/>
            <w:vAlign w:val="center"/>
          </w:tcPr>
          <w:p>
            <w:pPr>
              <w:pStyle w:val="TableContents"/>
              <w:bidi w:val="0"/>
              <w:spacing w:before="0" w:after="283"/>
              <w:jc w:val="left"/>
              <w:rPr/>
            </w:pPr>
            <w:r>
              <w:rPr/>
              <w:t xml:space="preserve">Polly Harper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Lolita Foster </w:t>
            </w:r>
          </w:p>
        </w:tc>
        <w:tc>
          <w:tcPr>
            <w:tcW w:w="2945" w:type="dxa"/>
            <w:tcBorders/>
            <w:vAlign w:val="center"/>
          </w:tcPr>
          <w:p>
            <w:pPr>
              <w:pStyle w:val="TableContents"/>
              <w:bidi w:val="0"/>
              <w:spacing w:before="0" w:after="283"/>
              <w:jc w:val="left"/>
              <w:rPr/>
            </w:pPr>
            <w:r>
              <w:rPr/>
              <w:t xml:space="preserve">Elique Maxwell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Beth Fowler </w:t>
            </w:r>
          </w:p>
        </w:tc>
        <w:tc>
          <w:tcPr>
            <w:tcW w:w="2945" w:type="dxa"/>
            <w:tcBorders/>
            <w:vAlign w:val="center"/>
          </w:tcPr>
          <w:p>
            <w:pPr>
              <w:pStyle w:val="TableContents"/>
              <w:bidi w:val="0"/>
              <w:spacing w:before="0" w:after="283"/>
              <w:jc w:val="left"/>
              <w:rPr/>
            </w:pPr>
            <w:r>
              <w:rPr/>
              <w:t xml:space="preserve">Sisar Jane Ingalls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Annie Golden </w:t>
            </w:r>
          </w:p>
        </w:tc>
        <w:tc>
          <w:tcPr>
            <w:tcW w:w="2945" w:type="dxa"/>
            <w:tcBorders/>
            <w:vAlign w:val="center"/>
          </w:tcPr>
          <w:p>
            <w:pPr>
              <w:pStyle w:val="TableContents"/>
              <w:bidi w:val="0"/>
              <w:spacing w:before="0" w:after="283"/>
              <w:jc w:val="left"/>
              <w:rPr/>
            </w:pPr>
            <w:r>
              <w:rPr/>
              <w:t xml:space="preserve">Norma Romano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Diane Guerrero </w:t>
            </w:r>
          </w:p>
        </w:tc>
        <w:tc>
          <w:tcPr>
            <w:tcW w:w="2945" w:type="dxa"/>
            <w:tcBorders/>
            <w:vAlign w:val="center"/>
          </w:tcPr>
          <w:p>
            <w:pPr>
              <w:pStyle w:val="TableContents"/>
              <w:bidi w:val="0"/>
              <w:spacing w:before="0" w:after="283"/>
              <w:jc w:val="left"/>
              <w:rPr/>
            </w:pPr>
            <w:r>
              <w:rPr/>
              <w:t xml:space="preserve">Maritza Ramos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Vicky Jeudy </w:t>
            </w:r>
          </w:p>
        </w:tc>
        <w:tc>
          <w:tcPr>
            <w:tcW w:w="2945" w:type="dxa"/>
            <w:tcBorders/>
            <w:vAlign w:val="center"/>
          </w:tcPr>
          <w:p>
            <w:pPr>
              <w:pStyle w:val="TableContents"/>
              <w:bidi w:val="0"/>
              <w:spacing w:before="0" w:after="283"/>
              <w:jc w:val="left"/>
              <w:rPr/>
            </w:pPr>
            <w:r>
              <w:rPr/>
              <w:t xml:space="preserve">Janae Watson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Patricia Kalember </w:t>
            </w:r>
          </w:p>
        </w:tc>
        <w:tc>
          <w:tcPr>
            <w:tcW w:w="2945" w:type="dxa"/>
            <w:tcBorders/>
            <w:vAlign w:val="center"/>
          </w:tcPr>
          <w:p>
            <w:pPr>
              <w:pStyle w:val="TableContents"/>
              <w:bidi w:val="0"/>
              <w:spacing w:before="0" w:after="283"/>
              <w:jc w:val="left"/>
              <w:rPr/>
            </w:pPr>
            <w:r>
              <w:rPr/>
              <w:t xml:space="preserve">Marka Nichols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Toistuva vieras </w:t>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Julie Lake </w:t>
            </w:r>
          </w:p>
        </w:tc>
        <w:tc>
          <w:tcPr>
            <w:tcW w:w="2945" w:type="dxa"/>
            <w:tcBorders/>
            <w:vAlign w:val="center"/>
          </w:tcPr>
          <w:p>
            <w:pPr>
              <w:pStyle w:val="TableContents"/>
              <w:bidi w:val="0"/>
              <w:spacing w:before="0" w:after="283"/>
              <w:jc w:val="left"/>
              <w:rPr/>
            </w:pPr>
            <w:r>
              <w:rPr/>
              <w:t xml:space="preserve">Angie Rice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Lauren Lapkus </w:t>
            </w:r>
          </w:p>
        </w:tc>
        <w:tc>
          <w:tcPr>
            <w:tcW w:w="2945" w:type="dxa"/>
            <w:tcBorders/>
            <w:vAlign w:val="center"/>
          </w:tcPr>
          <w:p>
            <w:pPr>
              <w:pStyle w:val="TableContents"/>
              <w:bidi w:val="0"/>
              <w:spacing w:before="0" w:after="283"/>
              <w:jc w:val="left"/>
              <w:rPr/>
            </w:pPr>
            <w:r>
              <w:rPr/>
              <w:t xml:space="preserve">Susan Fischer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Joel Marsh Garland </w:t>
            </w:r>
          </w:p>
        </w:tc>
        <w:tc>
          <w:tcPr>
            <w:tcW w:w="2945" w:type="dxa"/>
            <w:tcBorders/>
            <w:vAlign w:val="center"/>
          </w:tcPr>
          <w:p>
            <w:pPr>
              <w:pStyle w:val="TableContents"/>
              <w:bidi w:val="0"/>
              <w:spacing w:before="0" w:after="283"/>
              <w:jc w:val="left"/>
              <w:rPr/>
            </w:pPr>
            <w:r>
              <w:rPr/>
              <w:t xml:space="preserve">Scott O'Neill Toistuva vieras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Matt McGorry </w:t>
            </w:r>
          </w:p>
        </w:tc>
        <w:tc>
          <w:tcPr>
            <w:tcW w:w="2945" w:type="dxa"/>
            <w:tcBorders/>
            <w:vAlign w:val="center"/>
          </w:tcPr>
          <w:p>
            <w:pPr>
              <w:pStyle w:val="TableContents"/>
              <w:bidi w:val="0"/>
              <w:spacing w:before="0" w:after="283"/>
              <w:jc w:val="left"/>
              <w:rPr/>
            </w:pPr>
            <w:r>
              <w:rPr/>
              <w:t xml:space="preserve">John Bennett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Emma Myles </w:t>
            </w:r>
          </w:p>
        </w:tc>
        <w:tc>
          <w:tcPr>
            <w:tcW w:w="2945" w:type="dxa"/>
            <w:tcBorders/>
            <w:vAlign w:val="center"/>
          </w:tcPr>
          <w:p>
            <w:pPr>
              <w:pStyle w:val="TableContents"/>
              <w:bidi w:val="0"/>
              <w:spacing w:before="0" w:after="283"/>
              <w:jc w:val="left"/>
              <w:rPr/>
            </w:pPr>
            <w:r>
              <w:rPr/>
              <w:t xml:space="preserve">Leanne Taylor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Alysia Reiner </w:t>
            </w:r>
          </w:p>
        </w:tc>
        <w:tc>
          <w:tcPr>
            <w:tcW w:w="2945" w:type="dxa"/>
            <w:tcBorders/>
            <w:vAlign w:val="center"/>
          </w:tcPr>
          <w:p>
            <w:pPr>
              <w:pStyle w:val="TableContents"/>
              <w:bidi w:val="0"/>
              <w:spacing w:before="0" w:after="283"/>
              <w:jc w:val="left"/>
              <w:rPr/>
            </w:pPr>
            <w:r>
              <w:rPr/>
              <w:t xml:space="preserve">Natalie ``Fig'' Figueroa toistuva </w:t>
            </w:r>
          </w:p>
        </w:tc>
        <w:tc>
          <w:tcPr>
            <w:tcW w:w="1346" w:type="dxa"/>
            <w:tcBorders/>
            <w:vAlign w:val="center"/>
          </w:tcPr>
          <w:p>
            <w:pPr>
              <w:pStyle w:val="TableContents"/>
              <w:bidi w:val="0"/>
              <w:spacing w:before="0" w:after="283"/>
              <w:jc w:val="left"/>
              <w:rPr/>
            </w:pPr>
            <w:r>
              <w:rPr/>
              <w:t xml:space="preserve">Vieras Toistuva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Barbara Rosenblat </w:t>
            </w:r>
          </w:p>
        </w:tc>
        <w:tc>
          <w:tcPr>
            <w:tcW w:w="2945" w:type="dxa"/>
            <w:tcBorders/>
            <w:vAlign w:val="center"/>
          </w:tcPr>
          <w:p>
            <w:pPr>
              <w:pStyle w:val="TableContents"/>
              <w:bidi w:val="0"/>
              <w:spacing w:before="0" w:after="283"/>
              <w:jc w:val="left"/>
              <w:rPr/>
            </w:pPr>
            <w:r>
              <w:rPr/>
              <w:t xml:space="preserve">Rosa ``Miss Rosa'' Cisneros toistuva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Deborah Rush </w:t>
            </w:r>
          </w:p>
        </w:tc>
        <w:tc>
          <w:tcPr>
            <w:tcW w:w="2945" w:type="dxa"/>
            <w:tcBorders/>
            <w:vAlign w:val="center"/>
          </w:tcPr>
          <w:p>
            <w:pPr>
              <w:pStyle w:val="TableContents"/>
              <w:bidi w:val="0"/>
              <w:spacing w:before="0" w:after="283"/>
              <w:jc w:val="left"/>
              <w:rPr/>
            </w:pPr>
            <w:r>
              <w:rPr/>
              <w:t xml:space="preserve">Carol Chapman Toistuva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Vieras </w:t>
            </w:r>
          </w:p>
        </w:tc>
        <w:tc>
          <w:tcPr>
            <w:tcW w:w="1346" w:type="dxa"/>
            <w:tcBorders/>
            <w:vAlign w:val="center"/>
          </w:tcPr>
          <w:p>
            <w:pPr>
              <w:pStyle w:val="TableContents"/>
              <w:bidi w:val="0"/>
              <w:spacing w:before="0" w:after="283"/>
              <w:jc w:val="left"/>
              <w:rPr>
                <w:sz w:val="4"/>
                <w:szCs w:val="4"/>
              </w:rPr>
            </w:pPr>
            <w:r>
              <w:rPr>
                <w:sz w:val="4"/>
                <w:szCs w:val="4"/>
              </w:rPr>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Abigail Savage </w:t>
            </w:r>
          </w:p>
        </w:tc>
        <w:tc>
          <w:tcPr>
            <w:tcW w:w="2945" w:type="dxa"/>
            <w:tcBorders/>
            <w:vAlign w:val="center"/>
          </w:tcPr>
          <w:p>
            <w:pPr>
              <w:pStyle w:val="TableContents"/>
              <w:bidi w:val="0"/>
              <w:spacing w:before="0" w:after="283"/>
              <w:jc w:val="left"/>
              <w:rPr/>
            </w:pPr>
            <w:r>
              <w:rPr/>
              <w:t xml:space="preserve">Gina Murphy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Pablo Schreiber </w:t>
            </w:r>
          </w:p>
        </w:tc>
        <w:tc>
          <w:tcPr>
            <w:tcW w:w="2945" w:type="dxa"/>
            <w:tcBorders/>
            <w:vAlign w:val="center"/>
          </w:tcPr>
          <w:p>
            <w:pPr>
              <w:pStyle w:val="TableContents"/>
              <w:bidi w:val="0"/>
              <w:spacing w:before="0" w:after="283"/>
              <w:jc w:val="left"/>
              <w:rPr/>
            </w:pPr>
            <w:r>
              <w:rPr/>
              <w:t xml:space="preserve">George ``Pornoviikset'' Mendez Toistuvainen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Vieras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Kaipo Schwab </w:t>
            </w:r>
          </w:p>
        </w:tc>
        <w:tc>
          <w:tcPr>
            <w:tcW w:w="2945" w:type="dxa"/>
            <w:tcBorders/>
            <w:vAlign w:val="center"/>
          </w:tcPr>
          <w:p>
            <w:pPr>
              <w:pStyle w:val="TableContents"/>
              <w:bidi w:val="0"/>
              <w:spacing w:before="0" w:after="283"/>
              <w:jc w:val="left"/>
              <w:rPr/>
            </w:pPr>
            <w:r>
              <w:rPr/>
              <w:t xml:space="preserve">Igme Dimaguiba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Constance Shulman </w:t>
            </w:r>
          </w:p>
        </w:tc>
        <w:tc>
          <w:tcPr>
            <w:tcW w:w="2945" w:type="dxa"/>
            <w:tcBorders/>
            <w:vAlign w:val="center"/>
          </w:tcPr>
          <w:p>
            <w:pPr>
              <w:pStyle w:val="TableContents"/>
              <w:bidi w:val="0"/>
              <w:spacing w:before="0" w:after="283"/>
              <w:jc w:val="left"/>
              <w:rPr/>
            </w:pPr>
            <w:r>
              <w:rPr/>
              <w:t xml:space="preserve">Erica ``Yoga'' Jones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Nick Stevenson </w:t>
            </w:r>
          </w:p>
        </w:tc>
        <w:tc>
          <w:tcPr>
            <w:tcW w:w="2945" w:type="dxa"/>
            <w:tcBorders/>
            <w:vAlign w:val="center"/>
          </w:tcPr>
          <w:p>
            <w:pPr>
              <w:pStyle w:val="TableContents"/>
              <w:bidi w:val="0"/>
              <w:spacing w:before="0" w:after="283"/>
              <w:jc w:val="left"/>
              <w:rPr/>
            </w:pPr>
            <w:r>
              <w:rPr/>
              <w:t xml:space="preserve">Pete Harper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Lori Tan Chinn </w:t>
            </w:r>
          </w:p>
        </w:tc>
        <w:tc>
          <w:tcPr>
            <w:tcW w:w="2945" w:type="dxa"/>
            <w:tcBorders/>
            <w:vAlign w:val="center"/>
          </w:tcPr>
          <w:p>
            <w:pPr>
              <w:pStyle w:val="TableContents"/>
              <w:bidi w:val="0"/>
              <w:spacing w:before="0" w:after="283"/>
              <w:jc w:val="left"/>
              <w:rPr/>
            </w:pPr>
            <w:r>
              <w:rPr/>
              <w:t xml:space="preserve">Mei Chang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Tamara Torres </w:t>
            </w:r>
          </w:p>
        </w:tc>
        <w:tc>
          <w:tcPr>
            <w:tcW w:w="2945" w:type="dxa"/>
            <w:tcBorders/>
            <w:vAlign w:val="center"/>
          </w:tcPr>
          <w:p>
            <w:pPr>
              <w:pStyle w:val="TableContents"/>
              <w:bidi w:val="0"/>
              <w:spacing w:before="0" w:after="283"/>
              <w:jc w:val="left"/>
              <w:rPr/>
            </w:pPr>
            <w:r>
              <w:rPr/>
              <w:t xml:space="preserve">Gerrman "itkevä nainen" Toistuva esiintyjä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Lin Tucci </w:t>
            </w:r>
          </w:p>
        </w:tc>
        <w:tc>
          <w:tcPr>
            <w:tcW w:w="2945" w:type="dxa"/>
            <w:tcBorders/>
            <w:vAlign w:val="center"/>
          </w:tcPr>
          <w:p>
            <w:pPr>
              <w:pStyle w:val="TableContents"/>
              <w:bidi w:val="0"/>
              <w:spacing w:before="0" w:after="283"/>
              <w:jc w:val="left"/>
              <w:rPr/>
            </w:pPr>
            <w:r>
              <w:rPr/>
              <w:t xml:space="preserve">Anita DeMarco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Tanya Wright </w:t>
            </w:r>
          </w:p>
        </w:tc>
        <w:tc>
          <w:tcPr>
            <w:tcW w:w="2945" w:type="dxa"/>
            <w:tcBorders/>
            <w:vAlign w:val="center"/>
          </w:tcPr>
          <w:p>
            <w:pPr>
              <w:pStyle w:val="TableContents"/>
              <w:bidi w:val="0"/>
              <w:spacing w:before="0" w:after="283"/>
              <w:jc w:val="left"/>
              <w:rPr/>
            </w:pPr>
            <w:r>
              <w:rPr/>
              <w:t xml:space="preserve">Crystal Burset Toistuva vieras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Miguel Izaguirre </w:t>
            </w:r>
          </w:p>
        </w:tc>
        <w:tc>
          <w:tcPr>
            <w:tcW w:w="2945" w:type="dxa"/>
            <w:tcBorders/>
            <w:vAlign w:val="center"/>
          </w:tcPr>
          <w:p>
            <w:pPr>
              <w:pStyle w:val="TableContents"/>
              <w:bidi w:val="0"/>
              <w:spacing w:before="0" w:after="283"/>
              <w:jc w:val="left"/>
              <w:rPr/>
            </w:pPr>
            <w:r>
              <w:rPr/>
              <w:t xml:space="preserve">Diablo </w:t>
            </w:r>
          </w:p>
        </w:tc>
        <w:tc>
          <w:tcPr>
            <w:tcW w:w="1346" w:type="dxa"/>
            <w:tcBorders/>
            <w:vAlign w:val="center"/>
          </w:tcPr>
          <w:p>
            <w:pPr>
              <w:pStyle w:val="TableContents"/>
              <w:bidi w:val="0"/>
              <w:spacing w:before="0" w:after="283"/>
              <w:jc w:val="left"/>
              <w:rPr/>
            </w:pPr>
            <w:r>
              <w:rPr/>
              <w:t xml:space="preserve">Vieras Vieras </w:t>
            </w:r>
          </w:p>
        </w:tc>
        <w:tc>
          <w:tcPr>
            <w:tcW w:w="1504" w:type="dxa"/>
            <w:tcBorders/>
            <w:vAlign w:val="center"/>
          </w:tcPr>
          <w:p>
            <w:pPr>
              <w:pStyle w:val="TableContents"/>
              <w:bidi w:val="0"/>
              <w:spacing w:before="0" w:after="283"/>
              <w:jc w:val="left"/>
              <w:rPr/>
            </w:pPr>
            <w:r>
              <w:rPr/>
              <w:t xml:space="preserve">Toistuvat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Mary Boyer </w:t>
            </w:r>
          </w:p>
        </w:tc>
        <w:tc>
          <w:tcPr>
            <w:tcW w:w="2945" w:type="dxa"/>
            <w:tcBorders/>
            <w:vAlign w:val="center"/>
          </w:tcPr>
          <w:p>
            <w:pPr>
              <w:pStyle w:val="TableContents"/>
              <w:bidi w:val="0"/>
              <w:spacing w:before="0" w:after="283"/>
              <w:jc w:val="left"/>
              <w:rPr/>
            </w:pPr>
            <w:r>
              <w:rPr/>
              <w:t xml:space="preserve">Pat Warren Vieras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Hamilton Clancy </w:t>
            </w:r>
          </w:p>
        </w:tc>
        <w:tc>
          <w:tcPr>
            <w:tcW w:w="2945" w:type="dxa"/>
            <w:tcBorders/>
            <w:vAlign w:val="center"/>
          </w:tcPr>
          <w:p>
            <w:pPr>
              <w:pStyle w:val="TableContents"/>
              <w:bidi w:val="0"/>
              <w:spacing w:before="0" w:after="283"/>
              <w:jc w:val="left"/>
              <w:rPr/>
            </w:pPr>
            <w:r>
              <w:rPr/>
              <w:t xml:space="preserve">Kowalski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Yvette Freeman </w:t>
            </w:r>
          </w:p>
        </w:tc>
        <w:tc>
          <w:tcPr>
            <w:tcW w:w="2945" w:type="dxa"/>
            <w:tcBorders/>
            <w:vAlign w:val="center"/>
          </w:tcPr>
          <w:p>
            <w:pPr>
              <w:pStyle w:val="TableContents"/>
              <w:bidi w:val="0"/>
              <w:spacing w:before="0" w:after="283"/>
              <w:jc w:val="left"/>
              <w:rPr/>
            </w:pPr>
            <w:r>
              <w:rPr/>
              <w:t xml:space="preserve">Irma Lerman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Toistuvat </w:t>
            </w:r>
          </w:p>
        </w:tc>
        <w:tc>
          <w:tcPr>
            <w:tcW w:w="1346" w:type="dxa"/>
            <w:tcBorders/>
            <w:vAlign w:val="center"/>
          </w:tcPr>
          <w:p>
            <w:pPr>
              <w:pStyle w:val="TableContents"/>
              <w:bidi w:val="0"/>
              <w:spacing w:before="0" w:after="283"/>
              <w:jc w:val="left"/>
              <w:rPr/>
            </w:pPr>
            <w:r>
              <w:rPr/>
              <w:t xml:space="preserve">Vieras </w:t>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Germar Terrell Gardner </w:t>
            </w:r>
          </w:p>
        </w:tc>
        <w:tc>
          <w:tcPr>
            <w:tcW w:w="2945" w:type="dxa"/>
            <w:tcBorders/>
            <w:vAlign w:val="center"/>
          </w:tcPr>
          <w:p>
            <w:pPr>
              <w:pStyle w:val="TableContents"/>
              <w:bidi w:val="0"/>
              <w:spacing w:before="0" w:after="283"/>
              <w:jc w:val="left"/>
              <w:rPr/>
            </w:pPr>
            <w:r>
              <w:rPr/>
              <w:t xml:space="preserve">Charles Ford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Kimiko Glenn </w:t>
            </w:r>
          </w:p>
        </w:tc>
        <w:tc>
          <w:tcPr>
            <w:tcW w:w="2945" w:type="dxa"/>
            <w:tcBorders/>
            <w:vAlign w:val="center"/>
          </w:tcPr>
          <w:p>
            <w:pPr>
              <w:pStyle w:val="TableContents"/>
              <w:bidi w:val="0"/>
              <w:spacing w:before="0" w:after="283"/>
              <w:jc w:val="left"/>
              <w:rPr/>
            </w:pPr>
            <w:r>
              <w:rPr/>
              <w:t xml:space="preserve">Brook Soso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Olivia Luccardi </w:t>
            </w:r>
          </w:p>
        </w:tc>
        <w:tc>
          <w:tcPr>
            <w:tcW w:w="2945" w:type="dxa"/>
            <w:tcBorders/>
            <w:vAlign w:val="center"/>
          </w:tcPr>
          <w:p>
            <w:pPr>
              <w:pStyle w:val="TableContents"/>
              <w:bidi w:val="0"/>
              <w:spacing w:before="0" w:after="283"/>
              <w:jc w:val="left"/>
              <w:rPr/>
            </w:pPr>
            <w:r>
              <w:rPr/>
              <w:t xml:space="preserve">Jennifer Digori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Vieras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Ian Paola </w:t>
            </w:r>
          </w:p>
        </w:tc>
        <w:tc>
          <w:tcPr>
            <w:tcW w:w="2945" w:type="dxa"/>
            <w:tcBorders/>
            <w:vAlign w:val="center"/>
          </w:tcPr>
          <w:p>
            <w:pPr>
              <w:pStyle w:val="TableContents"/>
              <w:bidi w:val="0"/>
              <w:spacing w:before="0" w:after="283"/>
              <w:jc w:val="left"/>
              <w:rPr/>
            </w:pPr>
            <w:r>
              <w:rPr/>
              <w:t xml:space="preserve">Yadriel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1504" w:type="dxa"/>
            <w:tcBorders/>
            <w:vAlign w:val="center"/>
          </w:tcPr>
          <w:p>
            <w:pPr>
              <w:pStyle w:val="TableContents"/>
              <w:bidi w:val="0"/>
              <w:spacing w:before="0" w:after="283"/>
              <w:jc w:val="left"/>
              <w:rPr/>
            </w:pPr>
            <w:r>
              <w:rPr/>
              <w:t xml:space="preserve">Vieras </w:t>
            </w:r>
          </w:p>
        </w:tc>
        <w:tc>
          <w:tcPr>
            <w:tcW w:w="1346" w:type="dxa"/>
            <w:tcBorders/>
            <w:vAlign w:val="center"/>
          </w:tcPr>
          <w:p>
            <w:pPr>
              <w:pStyle w:val="TableContents"/>
              <w:bidi w:val="0"/>
              <w:spacing w:before="0" w:after="283"/>
              <w:jc w:val="left"/>
              <w:rPr/>
            </w:pPr>
            <w:r>
              <w:rPr/>
              <w:t xml:space="preserve">Toistuvat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Lori Petty </w:t>
            </w:r>
          </w:p>
        </w:tc>
        <w:tc>
          <w:tcPr>
            <w:tcW w:w="2945" w:type="dxa"/>
            <w:tcBorders/>
            <w:vAlign w:val="center"/>
          </w:tcPr>
          <w:p>
            <w:pPr>
              <w:pStyle w:val="TableContents"/>
              <w:bidi w:val="0"/>
              <w:spacing w:before="0" w:after="283"/>
              <w:jc w:val="left"/>
              <w:rPr/>
            </w:pPr>
            <w:r>
              <w:rPr/>
              <w:t xml:space="preserve">Lolly Whitehill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Vieras Toistuva </w:t>
            </w:r>
          </w:p>
        </w:tc>
        <w:tc>
          <w:tcPr>
            <w:tcW w:w="1346"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Toistuvat </w:t>
            </w:r>
          </w:p>
        </w:tc>
      </w:tr>
      <w:tr>
        <w:trPr/>
        <w:tc>
          <w:tcPr>
            <w:tcW w:w="1841" w:type="dxa"/>
            <w:tcBorders/>
            <w:vAlign w:val="center"/>
          </w:tcPr>
          <w:p>
            <w:pPr>
              <w:pStyle w:val="TableContents"/>
              <w:bidi w:val="0"/>
              <w:spacing w:before="0" w:after="283"/>
              <w:jc w:val="left"/>
              <w:rPr/>
            </w:pPr>
            <w:r>
              <w:rPr/>
              <w:t xml:space="preserve">Judith Roberts </w:t>
            </w:r>
          </w:p>
        </w:tc>
        <w:tc>
          <w:tcPr>
            <w:tcW w:w="2945" w:type="dxa"/>
            <w:tcBorders/>
            <w:vAlign w:val="center"/>
          </w:tcPr>
          <w:p>
            <w:pPr>
              <w:pStyle w:val="TableContents"/>
              <w:bidi w:val="0"/>
              <w:spacing w:before="0" w:after="283"/>
              <w:jc w:val="left"/>
              <w:rPr/>
            </w:pPr>
            <w:r>
              <w:rPr/>
              <w:t xml:space="preserve">Taslitz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Toistuvat </w:t>
            </w:r>
          </w:p>
        </w:tc>
        <w:tc>
          <w:tcPr>
            <w:tcW w:w="1346"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Vieras </w:t>
            </w:r>
          </w:p>
        </w:tc>
      </w:tr>
      <w:tr>
        <w:trPr/>
        <w:tc>
          <w:tcPr>
            <w:tcW w:w="1841" w:type="dxa"/>
            <w:tcBorders/>
            <w:vAlign w:val="center"/>
          </w:tcPr>
          <w:p>
            <w:pPr>
              <w:pStyle w:val="TableContents"/>
              <w:bidi w:val="0"/>
              <w:spacing w:before="0" w:after="283"/>
              <w:jc w:val="left"/>
              <w:rPr/>
            </w:pPr>
            <w:r>
              <w:rPr/>
              <w:t xml:space="preserve">Lorraine Toussaint </w:t>
            </w:r>
          </w:p>
        </w:tc>
        <w:tc>
          <w:tcPr>
            <w:tcW w:w="2945" w:type="dxa"/>
            <w:tcBorders/>
            <w:vAlign w:val="center"/>
          </w:tcPr>
          <w:p>
            <w:pPr>
              <w:pStyle w:val="TableContents"/>
              <w:bidi w:val="0"/>
              <w:spacing w:before="0" w:after="283"/>
              <w:jc w:val="left"/>
              <w:rPr/>
            </w:pPr>
            <w:r>
              <w:rPr/>
              <w:t xml:space="preserve">Yvonne ``Vee'' Parker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Toistuvat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Alexander Wraith </w:t>
            </w:r>
          </w:p>
        </w:tc>
        <w:tc>
          <w:tcPr>
            <w:tcW w:w="2945" w:type="dxa"/>
            <w:tcBorders/>
            <w:vAlign w:val="center"/>
          </w:tcPr>
          <w:p>
            <w:pPr>
              <w:pStyle w:val="TableContents"/>
              <w:bidi w:val="0"/>
              <w:spacing w:before="0" w:after="283"/>
              <w:jc w:val="left"/>
              <w:rPr/>
            </w:pPr>
            <w:r>
              <w:rPr/>
              <w:t xml:space="preserve">Vasily Reznikov </w:t>
            </w:r>
          </w:p>
        </w:tc>
        <w:tc>
          <w:tcPr>
            <w:tcW w:w="1346" w:type="dxa"/>
            <w:tcBorders/>
            <w:vAlign w:val="center"/>
          </w:tcPr>
          <w:p>
            <w:pPr>
              <w:pStyle w:val="TableContents"/>
              <w:bidi w:val="0"/>
              <w:spacing w:before="0" w:after="283"/>
              <w:jc w:val="left"/>
              <w:rPr>
                <w:sz w:val="4"/>
                <w:szCs w:val="4"/>
              </w:rPr>
            </w:pPr>
            <w:r>
              <w:rPr>
                <w:sz w:val="4"/>
                <w:szCs w:val="4"/>
              </w:rPr>
              <w:t xml:space="preserve">Vieras </w:t>
            </w:r>
          </w:p>
        </w:tc>
        <w:tc>
          <w:tcPr>
            <w:tcW w:w="1504" w:type="dxa"/>
            <w:tcBorders/>
            <w:vAlign w:val="center"/>
          </w:tcPr>
          <w:p>
            <w:pPr>
              <w:pStyle w:val="TableContents"/>
              <w:bidi w:val="0"/>
              <w:spacing w:before="0" w:after="283"/>
              <w:jc w:val="left"/>
              <w:rPr/>
            </w:pPr>
            <w:r>
              <w:rPr/>
              <w:t xml:space="preserve">Toistuvat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Alan Aisenberg </w:t>
            </w:r>
          </w:p>
        </w:tc>
        <w:tc>
          <w:tcPr>
            <w:tcW w:w="2945" w:type="dxa"/>
            <w:tcBorders/>
            <w:vAlign w:val="center"/>
          </w:tcPr>
          <w:p>
            <w:pPr>
              <w:pStyle w:val="TableContents"/>
              <w:bidi w:val="0"/>
              <w:spacing w:before="0" w:after="283"/>
              <w:jc w:val="left"/>
              <w:rPr/>
            </w:pPr>
            <w:r>
              <w:rPr/>
              <w:t xml:space="preserve">Baxter ``Gerber'' Bayley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Emily Althaus </w:t>
            </w:r>
          </w:p>
        </w:tc>
        <w:tc>
          <w:tcPr>
            <w:tcW w:w="2945" w:type="dxa"/>
            <w:tcBorders/>
            <w:vAlign w:val="center"/>
          </w:tcPr>
          <w:p>
            <w:pPr>
              <w:pStyle w:val="TableContents"/>
              <w:bidi w:val="0"/>
              <w:spacing w:before="0" w:after="283"/>
              <w:jc w:val="left"/>
              <w:rPr/>
            </w:pPr>
            <w:r>
              <w:rPr/>
              <w:t xml:space="preserve">Maureen Kukudio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Mike Birbiglia </w:t>
            </w:r>
          </w:p>
        </w:tc>
        <w:tc>
          <w:tcPr>
            <w:tcW w:w="2945" w:type="dxa"/>
            <w:tcBorders/>
            <w:vAlign w:val="center"/>
          </w:tcPr>
          <w:p>
            <w:pPr>
              <w:pStyle w:val="TableContents"/>
              <w:bidi w:val="0"/>
              <w:spacing w:before="0" w:after="283"/>
              <w:jc w:val="left"/>
              <w:rPr/>
            </w:pPr>
            <w:r>
              <w:rPr/>
              <w:t xml:space="preserve">Danny Pearson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Marsha Stephanie Blake </w:t>
            </w:r>
          </w:p>
        </w:tc>
        <w:tc>
          <w:tcPr>
            <w:tcW w:w="2945" w:type="dxa"/>
            <w:tcBorders/>
            <w:vAlign w:val="center"/>
          </w:tcPr>
          <w:p>
            <w:pPr>
              <w:pStyle w:val="TableContents"/>
              <w:bidi w:val="0"/>
              <w:spacing w:before="0" w:after="283"/>
              <w:jc w:val="left"/>
              <w:rPr/>
            </w:pPr>
            <w:r>
              <w:rPr/>
              <w:t xml:space="preserve">Berdie Rogers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Blair Brown </w:t>
            </w:r>
          </w:p>
        </w:tc>
        <w:tc>
          <w:tcPr>
            <w:tcW w:w="2945" w:type="dxa"/>
            <w:tcBorders/>
            <w:vAlign w:val="center"/>
          </w:tcPr>
          <w:p>
            <w:pPr>
              <w:pStyle w:val="TableContents"/>
              <w:bidi w:val="0"/>
              <w:spacing w:before="0" w:after="283"/>
              <w:jc w:val="left"/>
              <w:rPr/>
            </w:pPr>
            <w:r>
              <w:rPr/>
              <w:t xml:space="preserve">Judy King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Michael Bryan French </w:t>
            </w:r>
          </w:p>
        </w:tc>
        <w:tc>
          <w:tcPr>
            <w:tcW w:w="2945" w:type="dxa"/>
            <w:tcBorders/>
            <w:vAlign w:val="center"/>
          </w:tcPr>
          <w:p>
            <w:pPr>
              <w:pStyle w:val="TableContents"/>
              <w:bidi w:val="0"/>
              <w:spacing w:before="0" w:after="283"/>
              <w:jc w:val="left"/>
              <w:rPr/>
            </w:pPr>
            <w:r>
              <w:rPr/>
              <w:t xml:space="preserve">Jack Pearson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Danielle Herbert </w:t>
            </w:r>
          </w:p>
        </w:tc>
        <w:tc>
          <w:tcPr>
            <w:tcW w:w="2945" w:type="dxa"/>
            <w:tcBorders/>
            <w:vAlign w:val="center"/>
          </w:tcPr>
          <w:p>
            <w:pPr>
              <w:pStyle w:val="TableContents"/>
              <w:bidi w:val="0"/>
              <w:spacing w:before="0" w:after="283"/>
              <w:jc w:val="left"/>
              <w:rPr/>
            </w:pPr>
            <w:r>
              <w:rPr/>
              <w:t xml:space="preserve">Jeanie "Babs" Babson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Vieras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Jimmy Gary Jr. </w:t>
            </w:r>
          </w:p>
        </w:tc>
        <w:tc>
          <w:tcPr>
            <w:tcW w:w="2945" w:type="dxa"/>
            <w:tcBorders/>
            <w:vAlign w:val="center"/>
          </w:tcPr>
          <w:p>
            <w:pPr>
              <w:pStyle w:val="TableContents"/>
              <w:bidi w:val="0"/>
              <w:spacing w:before="0" w:after="283"/>
              <w:jc w:val="left"/>
              <w:rPr/>
            </w:pPr>
            <w:r>
              <w:rPr/>
              <w:t xml:space="preserve">Felix Rikerson Toistuva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John Magaro </w:t>
            </w:r>
          </w:p>
        </w:tc>
        <w:tc>
          <w:tcPr>
            <w:tcW w:w="2945" w:type="dxa"/>
            <w:tcBorders/>
            <w:vAlign w:val="center"/>
          </w:tcPr>
          <w:p>
            <w:pPr>
              <w:pStyle w:val="TableContents"/>
              <w:bidi w:val="0"/>
              <w:spacing w:before="0" w:after="283"/>
              <w:jc w:val="left"/>
              <w:rPr/>
            </w:pPr>
            <w:r>
              <w:rPr/>
              <w:t xml:space="preserve">Vince Muccio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James McMenamin </w:t>
            </w:r>
          </w:p>
        </w:tc>
        <w:tc>
          <w:tcPr>
            <w:tcW w:w="2945" w:type="dxa"/>
            <w:tcBorders/>
            <w:vAlign w:val="center"/>
          </w:tcPr>
          <w:p>
            <w:pPr>
              <w:pStyle w:val="TableContents"/>
              <w:bidi w:val="0"/>
              <w:spacing w:before="0" w:after="283"/>
              <w:jc w:val="left"/>
              <w:rPr/>
            </w:pPr>
            <w:r>
              <w:rPr/>
              <w:t xml:space="preserve">Charlie ``Donuts'' Coates Toistuva esiintyjä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Ruby Rose </w:t>
            </w:r>
          </w:p>
        </w:tc>
        <w:tc>
          <w:tcPr>
            <w:tcW w:w="2945" w:type="dxa"/>
            <w:tcBorders/>
            <w:vAlign w:val="center"/>
          </w:tcPr>
          <w:p>
            <w:pPr>
              <w:pStyle w:val="TableContents"/>
              <w:bidi w:val="0"/>
              <w:spacing w:before="0" w:after="283"/>
              <w:jc w:val="left"/>
              <w:rPr/>
            </w:pPr>
            <w:r>
              <w:rPr/>
              <w:t xml:space="preserve">Stella Carlin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Eden Malyn </w:t>
            </w:r>
          </w:p>
        </w:tc>
        <w:tc>
          <w:tcPr>
            <w:tcW w:w="2945" w:type="dxa"/>
            <w:tcBorders/>
            <w:vAlign w:val="center"/>
          </w:tcPr>
          <w:p>
            <w:pPr>
              <w:pStyle w:val="TableContents"/>
              <w:bidi w:val="0"/>
              <w:spacing w:before="0" w:after="283"/>
              <w:jc w:val="left"/>
              <w:rPr/>
            </w:pPr>
            <w:r>
              <w:rPr/>
              <w:t xml:space="preserve">Erin Sikowitz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Mary Steenburgen </w:t>
            </w:r>
          </w:p>
        </w:tc>
        <w:tc>
          <w:tcPr>
            <w:tcW w:w="2945" w:type="dxa"/>
            <w:tcBorders/>
            <w:vAlign w:val="center"/>
          </w:tcPr>
          <w:p>
            <w:pPr>
              <w:pStyle w:val="TableContents"/>
              <w:bidi w:val="0"/>
              <w:spacing w:before="0" w:after="283"/>
              <w:jc w:val="left"/>
              <w:rPr/>
            </w:pPr>
            <w:r>
              <w:rPr/>
              <w:t xml:space="preserve">Delia Mendez-Powell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Vieras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Beth Dover </w:t>
            </w:r>
          </w:p>
        </w:tc>
        <w:tc>
          <w:tcPr>
            <w:tcW w:w="2945" w:type="dxa"/>
            <w:tcBorders/>
            <w:vAlign w:val="center"/>
          </w:tcPr>
          <w:p>
            <w:pPr>
              <w:pStyle w:val="TableContents"/>
              <w:bidi w:val="0"/>
              <w:spacing w:before="0" w:after="283"/>
              <w:jc w:val="left"/>
              <w:rPr/>
            </w:pPr>
            <w:r>
              <w:rPr/>
              <w:t xml:space="preserve">Linda Ferguson </w:t>
            </w:r>
          </w:p>
        </w:tc>
        <w:tc>
          <w:tcPr>
            <w:tcW w:w="1346" w:type="dxa"/>
            <w:tcBorders/>
            <w:vAlign w:val="center"/>
          </w:tcPr>
          <w:p>
            <w:pPr>
              <w:pStyle w:val="TableContents"/>
              <w:bidi w:val="0"/>
              <w:spacing w:before="0" w:after="283"/>
              <w:jc w:val="left"/>
              <w:rPr/>
            </w:pPr>
            <w:r>
              <w:rPr/>
              <w:t xml:space="preserve">Vieras Toistuva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Karina Ortiz </w:t>
            </w:r>
          </w:p>
        </w:tc>
        <w:tc>
          <w:tcPr>
            <w:tcW w:w="2945" w:type="dxa"/>
            <w:tcBorders/>
            <w:vAlign w:val="center"/>
          </w:tcPr>
          <w:p>
            <w:pPr>
              <w:pStyle w:val="TableContents"/>
              <w:bidi w:val="0"/>
              <w:spacing w:before="0" w:after="283"/>
              <w:jc w:val="left"/>
              <w:rPr/>
            </w:pPr>
            <w:r>
              <w:rPr/>
              <w:t xml:space="preserve">Margarita Vieras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Richard Masur </w:t>
            </w:r>
          </w:p>
        </w:tc>
        <w:tc>
          <w:tcPr>
            <w:tcW w:w="2945" w:type="dxa"/>
            <w:tcBorders/>
            <w:vAlign w:val="center"/>
          </w:tcPr>
          <w:p>
            <w:pPr>
              <w:pStyle w:val="TableContents"/>
              <w:bidi w:val="0"/>
              <w:spacing w:before="0" w:after="283"/>
              <w:jc w:val="left"/>
              <w:rPr/>
            </w:pPr>
            <w:r>
              <w:rPr/>
              <w:t xml:space="preserve">Bill Montgomery Vieras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Rosal Colon </w:t>
            </w:r>
          </w:p>
        </w:tc>
        <w:tc>
          <w:tcPr>
            <w:tcW w:w="2945" w:type="dxa"/>
            <w:tcBorders/>
            <w:vAlign w:val="center"/>
          </w:tcPr>
          <w:p>
            <w:pPr>
              <w:pStyle w:val="TableContents"/>
              <w:bidi w:val="0"/>
              <w:spacing w:before="0" w:after="283"/>
              <w:jc w:val="left"/>
              <w:rPr/>
            </w:pPr>
            <w:r>
              <w:rPr/>
              <w:t xml:space="preserve">Carmen ``Ouija'' Aziza Toistuva esiintyjä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Francesca Curran </w:t>
            </w:r>
          </w:p>
        </w:tc>
        <w:tc>
          <w:tcPr>
            <w:tcW w:w="2945" w:type="dxa"/>
            <w:tcBorders/>
            <w:vAlign w:val="center"/>
          </w:tcPr>
          <w:p>
            <w:pPr>
              <w:pStyle w:val="TableContents"/>
              <w:bidi w:val="0"/>
              <w:spacing w:before="0" w:after="283"/>
              <w:jc w:val="left"/>
              <w:rPr/>
            </w:pPr>
            <w:r>
              <w:rPr/>
              <w:t xml:space="preserve">Helen ``Skinhead Helen'' Van Maele toistuva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Aasia Kate Dillon </w:t>
            </w:r>
          </w:p>
        </w:tc>
        <w:tc>
          <w:tcPr>
            <w:tcW w:w="2945" w:type="dxa"/>
            <w:tcBorders/>
            <w:vAlign w:val="center"/>
          </w:tcPr>
          <w:p>
            <w:pPr>
              <w:pStyle w:val="TableContents"/>
              <w:bidi w:val="0"/>
              <w:spacing w:before="0" w:after="283"/>
              <w:jc w:val="left"/>
              <w:rPr/>
            </w:pPr>
            <w:r>
              <w:rPr/>
              <w:t xml:space="preserve">Brandy Epps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Shannon Esper </w:t>
            </w:r>
          </w:p>
        </w:tc>
        <w:tc>
          <w:tcPr>
            <w:tcW w:w="2945" w:type="dxa"/>
            <w:tcBorders/>
            <w:vAlign w:val="center"/>
          </w:tcPr>
          <w:p>
            <w:pPr>
              <w:pStyle w:val="TableContents"/>
              <w:bidi w:val="0"/>
              <w:spacing w:before="0" w:after="283"/>
              <w:jc w:val="left"/>
              <w:rPr/>
            </w:pPr>
            <w:r>
              <w:rPr/>
              <w:t xml:space="preserve">Alana Dwight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Evan Hall </w:t>
            </w:r>
          </w:p>
        </w:tc>
        <w:tc>
          <w:tcPr>
            <w:tcW w:w="2945" w:type="dxa"/>
            <w:tcBorders/>
            <w:vAlign w:val="center"/>
          </w:tcPr>
          <w:p>
            <w:pPr>
              <w:pStyle w:val="TableContents"/>
              <w:bidi w:val="0"/>
              <w:spacing w:before="0" w:after="283"/>
              <w:jc w:val="left"/>
              <w:rPr/>
            </w:pPr>
            <w:r>
              <w:rPr/>
              <w:t xml:space="preserve">B. Stratman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Nick Dillenburg </w:t>
            </w:r>
          </w:p>
        </w:tc>
        <w:tc>
          <w:tcPr>
            <w:tcW w:w="2945" w:type="dxa"/>
            <w:tcBorders/>
            <w:vAlign w:val="center"/>
          </w:tcPr>
          <w:p>
            <w:pPr>
              <w:pStyle w:val="TableContents"/>
              <w:bidi w:val="0"/>
              <w:spacing w:before="0" w:after="283"/>
              <w:jc w:val="left"/>
              <w:rPr/>
            </w:pPr>
            <w:r>
              <w:rPr/>
              <w:t xml:space="preserve">Ryder Blake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Brad William Henke </w:t>
            </w:r>
          </w:p>
        </w:tc>
        <w:tc>
          <w:tcPr>
            <w:tcW w:w="2945" w:type="dxa"/>
            <w:tcBorders/>
            <w:vAlign w:val="center"/>
          </w:tcPr>
          <w:p>
            <w:pPr>
              <w:pStyle w:val="TableContents"/>
              <w:bidi w:val="0"/>
              <w:spacing w:before="0" w:after="283"/>
              <w:jc w:val="left"/>
              <w:rPr/>
            </w:pPr>
            <w:r>
              <w:rPr/>
              <w:t xml:space="preserve">Desi Piscatella Toistuva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Mike Houston </w:t>
            </w:r>
          </w:p>
        </w:tc>
        <w:tc>
          <w:tcPr>
            <w:tcW w:w="2945" w:type="dxa"/>
            <w:tcBorders/>
            <w:vAlign w:val="center"/>
          </w:tcPr>
          <w:p>
            <w:pPr>
              <w:pStyle w:val="TableContents"/>
              <w:bidi w:val="0"/>
              <w:spacing w:before="0" w:after="283"/>
              <w:jc w:val="left"/>
              <w:rPr/>
            </w:pPr>
            <w:r>
              <w:rPr/>
              <w:t xml:space="preserve">Lee Dixon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Daniella De Jesus </w:t>
            </w:r>
          </w:p>
        </w:tc>
        <w:tc>
          <w:tcPr>
            <w:tcW w:w="2945" w:type="dxa"/>
            <w:tcBorders/>
            <w:vAlign w:val="center"/>
          </w:tcPr>
          <w:p>
            <w:pPr>
              <w:pStyle w:val="TableContents"/>
              <w:bidi w:val="0"/>
              <w:spacing w:before="0" w:after="283"/>
              <w:jc w:val="left"/>
              <w:rPr/>
            </w:pPr>
            <w:r>
              <w:rPr/>
              <w:t xml:space="preserve">Irene ``Zirconia'' Cabrera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Kelly Kabarcz </w:t>
            </w:r>
          </w:p>
        </w:tc>
        <w:tc>
          <w:tcPr>
            <w:tcW w:w="2945" w:type="dxa"/>
            <w:tcBorders/>
            <w:vAlign w:val="center"/>
          </w:tcPr>
          <w:p>
            <w:pPr>
              <w:pStyle w:val="TableContents"/>
              <w:bidi w:val="0"/>
              <w:spacing w:before="0" w:after="283"/>
              <w:jc w:val="left"/>
              <w:rPr/>
            </w:pPr>
            <w:r>
              <w:rPr/>
              <w:t xml:space="preserve">Kasey Sankey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Miriam Morales </w:t>
            </w:r>
          </w:p>
        </w:tc>
        <w:tc>
          <w:tcPr>
            <w:tcW w:w="2945" w:type="dxa"/>
            <w:tcBorders/>
            <w:vAlign w:val="center"/>
          </w:tcPr>
          <w:p>
            <w:pPr>
              <w:pStyle w:val="TableContents"/>
              <w:bidi w:val="0"/>
              <w:spacing w:before="0" w:after="283"/>
              <w:jc w:val="left"/>
              <w:rPr/>
            </w:pPr>
            <w:r>
              <w:rPr/>
              <w:t xml:space="preserve">Ramona ``Pidge'' Contreras Toistuva esiintyjä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Jolene Purdy </w:t>
            </w:r>
          </w:p>
        </w:tc>
        <w:tc>
          <w:tcPr>
            <w:tcW w:w="2945" w:type="dxa"/>
            <w:tcBorders/>
            <w:vAlign w:val="center"/>
          </w:tcPr>
          <w:p>
            <w:pPr>
              <w:pStyle w:val="TableContents"/>
              <w:bidi w:val="0"/>
              <w:spacing w:before="0" w:after="283"/>
              <w:jc w:val="left"/>
              <w:rPr/>
            </w:pPr>
            <w:r>
              <w:rPr/>
              <w:t xml:space="preserve">Stephanie Hapakuka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Amanda Stephen </w:t>
            </w:r>
          </w:p>
        </w:tc>
        <w:tc>
          <w:tcPr>
            <w:tcW w:w="2945" w:type="dxa"/>
            <w:tcBorders/>
            <w:vAlign w:val="center"/>
          </w:tcPr>
          <w:p>
            <w:pPr>
              <w:pStyle w:val="TableContents"/>
              <w:bidi w:val="0"/>
              <w:spacing w:before="0" w:after="283"/>
              <w:jc w:val="left"/>
              <w:rPr/>
            </w:pPr>
            <w:r>
              <w:rPr/>
              <w:t xml:space="preserve">Alison Abdullah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Arianda Fernandez </w:t>
            </w:r>
          </w:p>
        </w:tc>
        <w:tc>
          <w:tcPr>
            <w:tcW w:w="2945" w:type="dxa"/>
            <w:tcBorders/>
            <w:vAlign w:val="center"/>
          </w:tcPr>
          <w:p>
            <w:pPr>
              <w:pStyle w:val="TableContents"/>
              <w:bidi w:val="0"/>
              <w:spacing w:before="0" w:after="283"/>
              <w:jc w:val="left"/>
              <w:rPr/>
            </w:pPr>
            <w:r>
              <w:rPr/>
              <w:t xml:space="preserve">Michelle Carreras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Emily Tarver </w:t>
            </w:r>
          </w:p>
        </w:tc>
        <w:tc>
          <w:tcPr>
            <w:tcW w:w="2945" w:type="dxa"/>
            <w:tcBorders/>
            <w:vAlign w:val="center"/>
          </w:tcPr>
          <w:p>
            <w:pPr>
              <w:pStyle w:val="TableContents"/>
              <w:bidi w:val="0"/>
              <w:spacing w:before="0" w:after="283"/>
              <w:jc w:val="left"/>
              <w:rPr/>
            </w:pPr>
            <w:r>
              <w:rPr/>
              <w:t xml:space="preserve">Artesian McCullough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Michael Torpey </w:t>
            </w:r>
          </w:p>
        </w:tc>
        <w:tc>
          <w:tcPr>
            <w:tcW w:w="2945" w:type="dxa"/>
            <w:tcBorders/>
            <w:vAlign w:val="center"/>
          </w:tcPr>
          <w:p>
            <w:pPr>
              <w:pStyle w:val="TableContents"/>
              <w:bidi w:val="0"/>
              <w:spacing w:before="0" w:after="283"/>
              <w:jc w:val="left"/>
              <w:rPr/>
            </w:pPr>
            <w:r>
              <w:rPr/>
              <w:t xml:space="preserve">Thomas Humphrey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John Palladino </w:t>
            </w:r>
          </w:p>
        </w:tc>
        <w:tc>
          <w:tcPr>
            <w:tcW w:w="2945" w:type="dxa"/>
            <w:tcBorders/>
            <w:vAlign w:val="center"/>
          </w:tcPr>
          <w:p>
            <w:pPr>
              <w:pStyle w:val="TableContents"/>
              <w:bidi w:val="0"/>
              <w:spacing w:before="0" w:after="283"/>
              <w:jc w:val="left"/>
              <w:rPr/>
            </w:pPr>
            <w:r>
              <w:rPr/>
              <w:t xml:space="preserve">Josh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pPr>
            <w:r>
              <w:rPr/>
              <w:t xml:space="preserve">Toistuvat </w:t>
            </w:r>
          </w:p>
        </w:tc>
        <w:tc>
          <w:tcPr>
            <w:tcW w:w="1346" w:type="dxa"/>
            <w:tcBorders/>
            <w:vAlign w:val="center"/>
          </w:tcPr>
          <w:p>
            <w:pPr>
              <w:pStyle w:val="TableContents"/>
              <w:bidi w:val="0"/>
              <w:spacing w:before="0" w:after="283"/>
              <w:jc w:val="left"/>
              <w:rPr>
                <w:sz w:val="4"/>
                <w:szCs w:val="4"/>
              </w:rPr>
            </w:pPr>
            <w:r>
              <w:rPr>
                <w:sz w:val="4"/>
                <w:szCs w:val="4"/>
              </w:rPr>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Gerrard Lobo </w:t>
            </w:r>
          </w:p>
        </w:tc>
        <w:tc>
          <w:tcPr>
            <w:tcW w:w="2945" w:type="dxa"/>
            <w:tcBorders/>
            <w:vAlign w:val="center"/>
          </w:tcPr>
          <w:p>
            <w:pPr>
              <w:pStyle w:val="TableContents"/>
              <w:bidi w:val="0"/>
              <w:spacing w:before="0" w:after="283"/>
              <w:jc w:val="left"/>
              <w:rPr/>
            </w:pPr>
            <w:r>
              <w:rPr/>
              <w:t xml:space="preserve">Adarsh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Gita Reddy </w:t>
            </w:r>
          </w:p>
        </w:tc>
        <w:tc>
          <w:tcPr>
            <w:tcW w:w="2945" w:type="dxa"/>
            <w:tcBorders/>
            <w:vAlign w:val="center"/>
          </w:tcPr>
          <w:p>
            <w:pPr>
              <w:pStyle w:val="TableContents"/>
              <w:bidi w:val="0"/>
              <w:spacing w:before="0" w:after="283"/>
              <w:jc w:val="left"/>
              <w:rPr/>
            </w:pPr>
            <w:r>
              <w:rPr/>
              <w:t xml:space="preserve">Nita Reddy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Anita Keal </w:t>
            </w:r>
          </w:p>
        </w:tc>
        <w:tc>
          <w:tcPr>
            <w:tcW w:w="2945" w:type="dxa"/>
            <w:tcBorders/>
            <w:vAlign w:val="center"/>
          </w:tcPr>
          <w:p>
            <w:pPr>
              <w:pStyle w:val="TableContents"/>
              <w:bidi w:val="0"/>
              <w:spacing w:before="0" w:after="283"/>
              <w:jc w:val="left"/>
              <w:rPr/>
            </w:pPr>
            <w:r>
              <w:rPr/>
              <w:t xml:space="preserve">Elsie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color w:val="A9A9A9"/>
              </w:rPr>
              <w:t xml:space="preserve">Hunter Emery </w:t>
            </w:r>
          </w:p>
        </w:tc>
        <w:tc>
          <w:tcPr>
            <w:tcW w:w="2945" w:type="dxa"/>
            <w:tcBorders/>
            <w:vAlign w:val="center"/>
          </w:tcPr>
          <w:p>
            <w:pPr>
              <w:pStyle w:val="TableContents"/>
              <w:bidi w:val="0"/>
              <w:spacing w:before="0" w:after="283"/>
              <w:jc w:val="left"/>
              <w:rPr/>
            </w:pPr>
            <w:r>
              <w:rPr/>
              <w:t xml:space="preserve">Rick Hopper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David Roberts </w:t>
            </w:r>
          </w:p>
        </w:tc>
        <w:tc>
          <w:tcPr>
            <w:tcW w:w="2945" w:type="dxa"/>
            <w:tcBorders/>
            <w:vAlign w:val="center"/>
          </w:tcPr>
          <w:p>
            <w:pPr>
              <w:pStyle w:val="TableContents"/>
              <w:bidi w:val="0"/>
              <w:spacing w:before="0" w:after="283"/>
              <w:jc w:val="left"/>
              <w:rPr/>
            </w:pPr>
            <w:r>
              <w:rPr/>
              <w:t xml:space="preserve">Davis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Jason Altman </w:t>
            </w:r>
          </w:p>
        </w:tc>
        <w:tc>
          <w:tcPr>
            <w:tcW w:w="2945" w:type="dxa"/>
            <w:tcBorders/>
            <w:vAlign w:val="center"/>
          </w:tcPr>
          <w:p>
            <w:pPr>
              <w:pStyle w:val="TableContents"/>
              <w:bidi w:val="0"/>
              <w:spacing w:before="0" w:after="283"/>
              <w:jc w:val="left"/>
              <w:rPr/>
            </w:pPr>
            <w:r>
              <w:rPr/>
              <w:t xml:space="preserve">Herrmann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pPr>
            <w:r>
              <w:rPr/>
              <w:t xml:space="preserve">Toistuvat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Shawna Hamic </w:t>
            </w:r>
          </w:p>
        </w:tc>
        <w:tc>
          <w:tcPr>
            <w:tcW w:w="2945" w:type="dxa"/>
            <w:tcBorders/>
            <w:vAlign w:val="center"/>
          </w:tcPr>
          <w:p>
            <w:pPr>
              <w:pStyle w:val="TableContents"/>
              <w:bidi w:val="0"/>
              <w:spacing w:before="0" w:after="283"/>
              <w:jc w:val="left"/>
              <w:rPr/>
            </w:pPr>
            <w:r>
              <w:rPr/>
              <w:t xml:space="preserve">Virginia "Inkivääri" Copeland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Nicholas Webber </w:t>
            </w:r>
          </w:p>
        </w:tc>
        <w:tc>
          <w:tcPr>
            <w:tcW w:w="2945" w:type="dxa"/>
            <w:tcBorders/>
            <w:vAlign w:val="center"/>
          </w:tcPr>
          <w:p>
            <w:pPr>
              <w:pStyle w:val="TableContents"/>
              <w:bidi w:val="0"/>
              <w:spacing w:before="0" w:after="283"/>
              <w:jc w:val="left"/>
              <w:rPr/>
            </w:pPr>
            <w:r>
              <w:rPr/>
              <w:t xml:space="preserve">Alvarez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Josh Segarra </w:t>
            </w:r>
          </w:p>
        </w:tc>
        <w:tc>
          <w:tcPr>
            <w:tcW w:w="2945" w:type="dxa"/>
            <w:tcBorders/>
            <w:vAlign w:val="center"/>
          </w:tcPr>
          <w:p>
            <w:pPr>
              <w:pStyle w:val="TableContents"/>
              <w:bidi w:val="0"/>
              <w:spacing w:before="0" w:after="283"/>
              <w:jc w:val="left"/>
              <w:rPr/>
            </w:pPr>
            <w:r>
              <w:rPr/>
              <w:t xml:space="preserve">Stefanovic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Branden Wellington </w:t>
            </w:r>
          </w:p>
        </w:tc>
        <w:tc>
          <w:tcPr>
            <w:tcW w:w="2945" w:type="dxa"/>
            <w:tcBorders/>
            <w:vAlign w:val="center"/>
          </w:tcPr>
          <w:p>
            <w:pPr>
              <w:pStyle w:val="TableContents"/>
              <w:bidi w:val="0"/>
              <w:spacing w:before="0" w:after="283"/>
              <w:jc w:val="left"/>
              <w:rPr/>
            </w:pPr>
            <w:r>
              <w:rPr/>
              <w:t xml:space="preserve">Jarod Young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Greg Vrotsos </w:t>
            </w:r>
          </w:p>
        </w:tc>
        <w:tc>
          <w:tcPr>
            <w:tcW w:w="2945" w:type="dxa"/>
            <w:tcBorders/>
            <w:vAlign w:val="center"/>
          </w:tcPr>
          <w:p>
            <w:pPr>
              <w:pStyle w:val="TableContents"/>
              <w:bidi w:val="0"/>
              <w:spacing w:before="0" w:after="283"/>
              <w:jc w:val="left"/>
              <w:rPr/>
            </w:pPr>
            <w:r>
              <w:rPr/>
              <w:t xml:space="preserve">Hellman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Vicci Martinez </w:t>
            </w:r>
          </w:p>
        </w:tc>
        <w:tc>
          <w:tcPr>
            <w:tcW w:w="2945" w:type="dxa"/>
            <w:tcBorders/>
            <w:vAlign w:val="center"/>
          </w:tcPr>
          <w:p>
            <w:pPr>
              <w:pStyle w:val="TableContents"/>
              <w:bidi w:val="0"/>
              <w:spacing w:before="0" w:after="283"/>
              <w:jc w:val="left"/>
              <w:rPr/>
            </w:pPr>
            <w:r>
              <w:rPr/>
              <w:t xml:space="preserve">Dominga ``Daddy'' Duarte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Amanda Fuller </w:t>
            </w:r>
          </w:p>
        </w:tc>
        <w:tc>
          <w:tcPr>
            <w:tcW w:w="2945" w:type="dxa"/>
            <w:tcBorders/>
            <w:vAlign w:val="center"/>
          </w:tcPr>
          <w:p>
            <w:pPr>
              <w:pStyle w:val="TableContents"/>
              <w:bidi w:val="0"/>
              <w:spacing w:before="0" w:after="283"/>
              <w:jc w:val="left"/>
              <w:rPr/>
            </w:pPr>
            <w:r>
              <w:rPr/>
              <w:t xml:space="preserve">Madison ``Badison'' Murphy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Henny Russell </w:t>
            </w:r>
          </w:p>
        </w:tc>
        <w:tc>
          <w:tcPr>
            <w:tcW w:w="2945" w:type="dxa"/>
            <w:tcBorders/>
            <w:vAlign w:val="center"/>
          </w:tcPr>
          <w:p>
            <w:pPr>
              <w:pStyle w:val="TableContents"/>
              <w:bidi w:val="0"/>
              <w:spacing w:before="0" w:after="283"/>
              <w:jc w:val="left"/>
              <w:rPr/>
            </w:pPr>
            <w:r>
              <w:rPr/>
              <w:t xml:space="preserve">Carol Denning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Mackenzie Phillips </w:t>
            </w:r>
          </w:p>
        </w:tc>
        <w:tc>
          <w:tcPr>
            <w:tcW w:w="2945" w:type="dxa"/>
            <w:tcBorders/>
            <w:vAlign w:val="center"/>
          </w:tcPr>
          <w:p>
            <w:pPr>
              <w:pStyle w:val="TableContents"/>
              <w:bidi w:val="0"/>
              <w:spacing w:before="0" w:after="283"/>
              <w:jc w:val="left"/>
              <w:rPr/>
            </w:pPr>
            <w:r>
              <w:rPr/>
              <w:t xml:space="preserve">Barbara "Barb" Denning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Finnerty Steeves </w:t>
            </w:r>
          </w:p>
        </w:tc>
        <w:tc>
          <w:tcPr>
            <w:tcW w:w="2945" w:type="dxa"/>
            <w:tcBorders/>
            <w:vAlign w:val="center"/>
          </w:tcPr>
          <w:p>
            <w:pPr>
              <w:pStyle w:val="TableContents"/>
              <w:bidi w:val="0"/>
              <w:spacing w:before="0" w:after="283"/>
              <w:jc w:val="left"/>
              <w:rPr/>
            </w:pPr>
            <w:r>
              <w:rPr/>
              <w:t xml:space="preserve">Beth Hoefler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Besanya Santiago </w:t>
            </w:r>
          </w:p>
        </w:tc>
        <w:tc>
          <w:tcPr>
            <w:tcW w:w="2945" w:type="dxa"/>
            <w:tcBorders/>
            <w:vAlign w:val="center"/>
          </w:tcPr>
          <w:p>
            <w:pPr>
              <w:pStyle w:val="TableContents"/>
              <w:bidi w:val="0"/>
              <w:spacing w:before="0" w:after="283"/>
              <w:jc w:val="left"/>
              <w:rPr/>
            </w:pPr>
            <w:r>
              <w:rPr/>
              <w:t xml:space="preserve">Raquel ``Creech'' Munoz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Christina Toth </w:t>
            </w:r>
          </w:p>
        </w:tc>
        <w:tc>
          <w:tcPr>
            <w:tcW w:w="2945" w:type="dxa"/>
            <w:tcBorders/>
            <w:vAlign w:val="center"/>
          </w:tcPr>
          <w:p>
            <w:pPr>
              <w:pStyle w:val="TableContents"/>
              <w:bidi w:val="0"/>
              <w:spacing w:before="0" w:after="283"/>
              <w:jc w:val="left"/>
              <w:rPr/>
            </w:pPr>
            <w:r>
              <w:rPr/>
              <w:t xml:space="preserve">Annalisa Damiva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Phumzile Sitole </w:t>
            </w:r>
          </w:p>
        </w:tc>
        <w:tc>
          <w:tcPr>
            <w:tcW w:w="2945" w:type="dxa"/>
            <w:tcBorders/>
            <w:vAlign w:val="center"/>
          </w:tcPr>
          <w:p>
            <w:pPr>
              <w:pStyle w:val="TableContents"/>
              <w:bidi w:val="0"/>
              <w:spacing w:before="0" w:after="283"/>
              <w:jc w:val="left"/>
              <w:rPr/>
            </w:pPr>
            <w:r>
              <w:rPr/>
              <w:t xml:space="preserve">Antoinetta ``Akers'' Kerson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Alice Kremelberg </w:t>
            </w:r>
          </w:p>
        </w:tc>
        <w:tc>
          <w:tcPr>
            <w:tcW w:w="2945" w:type="dxa"/>
            <w:tcBorders/>
            <w:vAlign w:val="center"/>
          </w:tcPr>
          <w:p>
            <w:pPr>
              <w:pStyle w:val="TableContents"/>
              <w:bidi w:val="0"/>
              <w:spacing w:before="0" w:after="283"/>
              <w:jc w:val="left"/>
              <w:rPr/>
            </w:pPr>
            <w:r>
              <w:rPr/>
              <w:t xml:space="preserve">Nicole Eckelcamp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Reema Sampat </w:t>
            </w:r>
          </w:p>
        </w:tc>
        <w:tc>
          <w:tcPr>
            <w:tcW w:w="2945" w:type="dxa"/>
            <w:tcBorders/>
            <w:vAlign w:val="center"/>
          </w:tcPr>
          <w:p>
            <w:pPr>
              <w:pStyle w:val="TableContents"/>
              <w:bidi w:val="0"/>
              <w:spacing w:before="0" w:after="283"/>
              <w:jc w:val="left"/>
              <w:rPr/>
            </w:pPr>
            <w:r>
              <w:rPr/>
              <w:t xml:space="preserve">Shruti Chambal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vartijahyppääjää Orange is the new black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Sam Healy </w:t>
      </w:r>
      <w:r>
        <w:rPr/>
        <w:t xml:space="preserve">(</w:t>
      </w:r>
      <w:r>
        <w:rPr>
          <w:color w:val="DCDCDC"/>
        </w:rPr>
        <w:t xml:space="preserve">Michael J. Harney</w:t>
      </w:r>
      <w:r>
        <w:rPr/>
        <w:t xml:space="preserve">) - Healy on Litchfieldin vankilan kokenut vankeinhoitaja ja esimies, joka on suorittanut sosiaalityön maisterin tutkinnon ja toimii vankilan ohjaajana monille vangeille. Hänet esitellään aluksi henkilönä, joka, vaikka onkin jäykkä, haluaa aidosti auttaa hoitamiaan vankeja. Koska hän välttää mielellään vastakkainasettelua, Caputo kutsuu Healyta halveksivasti "Samantaksi", sillä hänen mielestään Healy ei ole tarpeeksi ankara vangeille. Healy vaikuttaa yleensä väsyneeltä ja kertoo usein vangeille, mitä nämä haluavat kuulla, jotta nämä jättäisivät hänet rauhaan - myöhemmin hän myöntää omalle ohjaajalleen olevansa tyytymätön työhönsä, sillä hän oli lähtenyt siihen niin idealistisin mielikuvin maailman muuttamisesta, mutta hänen kokemuksensa ovat jättäneet hänet kyyniseksi. Tästä huolimatta hän osoittaa edelleen oikeudentuntoa, kuten väärentämällä todisteita osoittaakseen, että Suzanne (joka oli joutumassa vastuuseen pahoinpitelystä, johon hän ei ollut syyllistynyt) oli itse asiassa syytön. Healy on tuntemattomasta syystä suorasukaisesti henkilökohtaisesti vihainen lesboille, ja hän varoittaa sarjan alussa Piperia sekaantumasta lesbotoimintaan. Vaikka hän vaikuttaa alussa erityisen myötämieliseltä Piperiä kohtaan ja toimii jopa puolueellisesti tämän hyväksi, hän inhoaa tätä yhä enemmän, kun hän kuulee huhuja tämän väitetyistä lesbotoimista. Hänen lesbovihansa, joka aluksi esitetään omituisuutena, paljastuu myöhemmin syvään juurtuneeksi patologiseksi ongelmaksi, kun hän lähettää Piperin räjähdysmäisesti eristysselliin vain siksi, että tämä tanssi tiiviisti Alexin kanssa. Neljännellä kaudella paljastuu, että hänen isänsä oli istuttanut hänen lesbovihansa häneen, sillä hän piti sitä skitsofrenian kaltaisena sairautena. Hänen kasvava halveksuntansa Piperia kohtaan huipentuu siihen, että hän suostuu Tiffany Doggettin murhayritykseen ensimmäisen kauden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oranssi on uusi musta -valetut vankeinhoitajat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johtaa vankilaa Orange is the new black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Beth Fowler </w:t>
      </w:r>
      <w:r>
        <w:rPr/>
        <w:t xml:space="preserve">Sisar Jane Ingalls Toistuva esiintyjä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siskoa Orange is the new blackissa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Sam Healy (</w:t>
      </w:r>
      <w:r>
        <w:rPr>
          <w:color w:val="A9A9A9"/>
        </w:rPr>
        <w:t xml:space="preserve">Michael J. Harney</w:t>
      </w:r>
      <w:r>
        <w:rPr/>
        <w:t xml:space="preserve">) - Healy on Litchfieldin vankilan kokenut vankeinhoitaja ja valvoja, joka on suorittanut sosiaalityön maisterin tutkinnon ja toimii vankilan ohjaajana monille vangeille. Hänet esitellään aluksi henkilönä, joka, vaikka onkin jäykkä, haluaa aidosti auttaa hoitamiaan vankeja. Koska hän välttää mielellään vastakkainasettelua, Caputo kutsuu Healyta halveksivasti nimellä "Samantha", sillä hänen mielestään Healy ei ole tarpeeksi ankara vangeille. Healy vaikuttaa yleensä väsyneeltä ja kertoo usein vangeille, mitä nämä haluavat kuulla, jotta nämä jättäisivät hänet rauhaan - myöhemmin hän myöntää omalle ohjaajalleen olevansa tyytymätön työhönsä, sillä hän oli lähtenyt siihen niin idealistisin mielikuvin maailman muuttamisesta, mutta hänen kokemuksensa ovat jättäneet hänet kyyniseksi. Tästä huolimatta hän osoittaa edelleen oikeudentuntoa, kuten väärentämällä todisteita osoittaakseen, että Suzanne (joka oli joutumassa vastuuseen pahoinpitelystä, johon hän ei ollut syyllistynyt) oli itse asiassa syytön. Healy on tuntemattomasta syystä suorasukaisesti henkilökohtaisesti vihainen lesboille, ja hän varoittaa sarjan alussa Piperia sekaantumasta lesbotoimintaan. Vaikka hän vaikuttaa alussa erityisen myötämieliseltä Piperiä kohtaan ja toimii jopa puolueellisesti tämän hyväksi, hän inhoaa tätä yhä enemmän, kun hän kuulee huhuja tämän väitetyistä lesbotoimista. Hänen lesbovihansa, joka aluksi esitetään omituisuutena, paljastuu myöhemmin syvään juurtuneeksi patologiseksi ongelmaksi, kun hän lähettää Piperin räjähdysmäisesti eristysselliin vain siksi, että tämä tanssi tiiviisti Alexin kanssa. Neljännellä kaudella paljastuu, että hänen isänsä oli istuttanut hänen lesbovihansa häneen, sillä hän piti sitä skitsofrenian kaltaisena sairautena. Hänen kasvava halveksuntansa Piperia kohtaan huipentuu siihen, että hän suostuu Tiffany Doggettin murhayritykseen ensimmäisen kauden finaalissa. Toisella kaudella Healy tekee sovinnon Piperin kanssa, tukee tämän ideaa viikoittaisesta vankilakirjeestä ja hankkii hänelle lomaa, jotta hän voisi vierailla kuolevan isoäitinsä luona. Hän yrittää myös aloittaa ryhmäohjausohjelman Tiffanyn kanssa, mutta peruu sen huonon osallistujamäärän vuoksi, mikä lisää hänen emotionaalista uupumustaan entisestään. Kotona Healy elää ongelmallisessa ja ilmeisen rakkaudettomassa avioliitossa ukrainalaisen postimyyntimorsiamen, joka puhuu vain vähän englantia, ja tämän äidin kanssa. Healyn annetaan ymmärtää, että hän valehteli itsestään internetissä ja että nainen asuu hänen luonaan vain siksi, että hänellä on vielä kaksi vuotta aikaa green cardin saamiseen. Kolmannella kaudella hän pyytää Redin apua sovittelemaan heidän välillään ja kuromaan umpeen kielikuilun, mutta Red päätyy lopulta haukkumaan vaimoaan ja puolustamaan Healyta ``hyvänä miehenä''. Tämän jälkeen Healy ja hänen vaimonsa näyttävät eronneen, kun taas Healy muodostaa läheisemmän siteen Redin kanssa. Heillä annetaan myös ymmärtää, että heillä on molemminpuolisia romanttisia tunteita toisiaan kohtaan, mutta Red flirttailee aluksi Healyyn, jotta hänet voidaan siirtää keittiöön, Samin kauhistukseksi. Myöhemmin näyttää siltä, että Redillä ja Samilla saattaa edelleen olla salattuja tunteita toisiaan kohtaan, mikä käy ilmi siitä, miten he katsoivat toisiaan Lorna Morellon häiden aikana ja Red hylkäsi ajatuksen heidän suhteensa kehittämisestä sanoen, että "heidän laivansa kulkivat liian myöhään yöllä", vaikka Sam yritti myöntää heidän tunteensa toisiaan kohtaan. Toisinaan Healy joutuu myös ristiriitaan uuden ohjaajan Berdie Rogersin ja hänen vaihtoehtoisten menetelmiensä kanssa, sillä hänestä tuntuu, että tämä rohkaisee vankeja poikkeavaan käyttäytymiseen. Neljännellä kaudella hänen taustatarinaansa tutkitaan lisää. Hänen äitinsä kärsi vakavasta mielisairaudesta, mikä aiheutti usein stressiä nuorelle Samille. Kun hän aloitti sähkökouristushoidon, hänen ailahteleva käytöksensä laantui. Hän kuitenkin uskoi Samille haluavansa lopettaa terapian, koska se sai hänet tuntemaan itsensä "sekavaksi" ja unohdetuksi. Sam vastusti tätä sanomalla, että hän piti parempana, että tyttöä lääkittäisiin. Tämän jälkeen hänen äitinsä lähti kotoa eikä koskaan palannut, ja Healy on yhä vuosikymmeniä myöhemmin epävarma hänen kohtalostaan. Tämä kokemus aiheuttaa ongelmia hänen ja skitsofreenisen Lollyn välille, sillä Healy uskoo, että hänen tunnustuksensa vartijan murhasta on harhaa, vaikka se on täysin totta. Neljännen kauden lopussa, yhä tyytymättömämpi työhönsä ja epävarma siitä, pystyykö hän olemaan tehokas, hän harkitsee itsemurhaa kävelemällä järveen, mutta palaa rantaan kuullessaan puhelimensa. Myöhemmin hän ei palaa töihin vaan kirjautuu vapaaehtoisesti psykiatriseen hoitoon, ja hänet nähdään myöhemmin laitoksessa katsomassa Caputon lausuntoa televisiosta. Hän ei esiintynyt kaudella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vanginvartijaa Orange is the new black -sarjassa...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Galina ``Red'' Reznikov (Kate Mulgrew) </w:t>
      </w:r>
      <w:r>
        <w:rPr/>
        <w:t xml:space="preserve">- Red on venäläinen vanki, joka johtaa vankilan keittiötä mestarikokkina ja on vankilan (valkoisen) väestön kulissien takainen johtaja. Hän on saanut nimensä sekä punertavista hiuksistaan että venäläisestä perinnöstään. Aikaisemmassa elämässään hän ja hänen miehensä olivat muuttaneet Venäjältä ja pitivät vaikeuksissa olevaa ravintolaa Queensissa, ja lopulta he joutuivat tekemisiin venäläisten mafiapomojen kanssa, jotka kävivät heidän ravintolassaan. Red suututti mafiapomot lyömällä yhtä heidän vaimoistaan rintaan (jolloin rintaimplantti repeytyi) sen jälkeen, kun hänet oli suljettu pois heidän ryhmästään, mutta myöhemmin hän teki vaikutuksen samaan pomoon tarjoamalla järkeviä neuvoja, joiden avulla hän pääsi nopeasti nousemaan organisaation riveissä. Useimmat vangit pelkäävät ja kunnioittavat Rediä, ja hänellä on paljon vaikutusvaltaa Healyyn. Kaikista ryhmänsä tytöistä hän on lähimpänä Nickyä, jota hän rakastaa kuin omaa tytärtään. Hänellä on aina mukanaan Norma ja Gina, jotka huolehtivat hänen tarpeistaan ja työskentelevät hänen kanssaan keittiössä. Red pyörittää keittiössään salakuljetusbisnestä käyttäen elintarvikeyhtiötä, jonka perustamisessa hän auttoi venäläistä mafiaa, mutta kieltäytyy tuomasta maahan minkäänlaisia huumeita. Hän käyttää resurssejaan aktiivisesti auttaakseen joitakin vankeja pääsemään eroon huumeriippuvuudesta, vaikka heillä on vain "kaksi lyöntiä", ennen kuin hän hylkää heidät, koska "venäläiset eivät pelaa baseballia". Kun Mendez alkaa pakottaa häntä käyttämään yhteyksiään huumeiden tuomiseen, hän hautoo suunnitelman, jonka avulla Mendez poistetaan vankilasta.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oranssi on uusi musta valettu punainen pää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Kuudennella kaudella Alex on poissa useiden jaksojen ajan, ja viimeksi hänet nähtiin CERT-virkamiesten raahaavan elottomana ulos bunkkerista. Myöhemmin käy kuitenkin ilmi, että hänet löytänyt upseeri oli itse asiassa lyönyt hänet tajuttomaksi, ja hänet vietiin myöhemmin sairaalaan saamaan hoitoa käteensä. Palattuaan hän paljastaa itsensä järkyttyneelle ja erittäin helpottuneelle Piperille, joka oli luullut hänen kuolleen, koska hän oli ymmärtänyt väärin Redin viestin ja uutisen, jonka mukaan eräs vanki oli kuollut mellakassa (Alex paljastaa, että hän oli itse asiassa </w:t>
      </w:r>
      <w:r>
        <w:rPr>
          <w:color w:val="A9A9A9"/>
        </w:rPr>
        <w:t xml:space="preserve">Maureen Kukudio, </w:t>
      </w:r>
      <w:r>
        <w:rPr/>
        <w:t xml:space="preserve">jonka haavat olivat tulehtuneet). He palaavat onnellisesti yhteen, ja Alex auttaa Piperiä selviytymään Madison Murphyn, hänen kiusaavan kerrostoverinsa, kanssa. Halutessaan päästä vankilasta vapautumisensa jälkeen suoralle tielle Alex hakeutuu kauppakorkeakouluun. Hän huomaa kuitenkin ajautuvansa mukaan Madisonin uuteen operaatioon, johon hänen on lopulta liityttävä täysipäiväisesti sen jälkeen, kun Madison alkaa uhkailla Piperin lähtöpäivää, ja hänestä tulee D-lohkon jengipomon Carol Denningin oikea käsi tekemällä vaikutuksen aiemmalla urallaan huumekaupassa. Hän on aidosti innoissaan kuullessaan Piperin ennenaikaisesta vapautumisesta, mutta järjestää yllätyshäät Nickyn ja Lornan kanssa, jotta Piper voi viettää vankilahäät ennen lähtöään. Alex pakotetaan sitten liittymään potkupallojoukkueeseen, jossa suunnitellaan veitsitappelua. Taistelua ei kuitenkaan järjestetä, ja Alex nauttii pelistä.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Orange is the new black -ohjelman mellakassa...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2034"/>
        <w:gridCol w:w="3456"/>
        <w:gridCol w:w="1677"/>
        <w:gridCol w:w="1459"/>
        <w:gridCol w:w="1423"/>
        <w:gridCol w:w="156"/>
      </w:tblGrid>
      <w:tr>
        <w:trPr/>
        <w:tc>
          <w:tcPr>
            <w:tcW w:w="2034" w:type="dxa"/>
            <w:tcBorders/>
            <w:vAlign w:val="center"/>
          </w:tcPr>
          <w:p>
            <w:pPr>
              <w:pStyle w:val="TableHeading"/>
              <w:suppressLineNumbers/>
              <w:bidi w:val="0"/>
              <w:spacing w:before="0" w:after="283"/>
              <w:jc w:val="center"/>
              <w:rPr/>
            </w:pPr>
            <w:r>
              <w:rPr/>
              <w:t xml:space="preserve">Näyttelijä </w:t>
            </w:r>
          </w:p>
        </w:tc>
        <w:tc>
          <w:tcPr>
            <w:tcW w:w="3456" w:type="dxa"/>
            <w:tcBorders/>
            <w:vAlign w:val="center"/>
          </w:tcPr>
          <w:p>
            <w:pPr>
              <w:pStyle w:val="TableHeading"/>
              <w:suppressLineNumbers/>
              <w:bidi w:val="0"/>
              <w:spacing w:before="0" w:after="283"/>
              <w:jc w:val="center"/>
              <w:rPr/>
            </w:pPr>
            <w:r>
              <w:rPr/>
              <w:t xml:space="preserve">Hahmo Seasons </w:t>
            </w:r>
          </w:p>
        </w:tc>
        <w:tc>
          <w:tcPr>
            <w:tcW w:w="1677" w:type="dxa"/>
            <w:tcBorders/>
          </w:tcPr>
          <w:p>
            <w:pPr>
              <w:pStyle w:val="TableContents"/>
              <w:bidi w:val="0"/>
              <w:spacing w:before="0" w:after="283"/>
              <w:jc w:val="left"/>
              <w:rPr>
                <w:sz w:val="4"/>
                <w:szCs w:val="4"/>
              </w:rPr>
            </w:pPr>
            <w:r>
              <w:rPr>
                <w:sz w:val="4"/>
                <w:szCs w:val="4"/>
              </w:rPr>
            </w:r>
          </w:p>
        </w:tc>
        <w:tc>
          <w:tcPr>
            <w:tcW w:w="1459" w:type="dxa"/>
            <w:tcBorders/>
          </w:tcPr>
          <w:p>
            <w:pPr>
              <w:pStyle w:val="TableContents"/>
              <w:bidi w:val="0"/>
              <w:spacing w:before="0" w:after="283"/>
              <w:jc w:val="left"/>
              <w:rPr>
                <w:sz w:val="4"/>
                <w:szCs w:val="4"/>
              </w:rPr>
            </w:pPr>
            <w:r>
              <w:rPr>
                <w:sz w:val="4"/>
                <w:szCs w:val="4"/>
              </w:rPr>
            </w:r>
          </w:p>
        </w:tc>
        <w:tc>
          <w:tcPr>
            <w:tcW w:w="142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Heading"/>
              <w:bidi w:val="0"/>
              <w:spacing w:before="0" w:after="283"/>
              <w:rPr>
                <w:sz w:val="4"/>
                <w:szCs w:val="4"/>
              </w:rPr>
            </w:pPr>
            <w:r>
              <w:rPr>
                <w:sz w:val="4"/>
                <w:szCs w:val="4"/>
              </w:rPr>
            </w:r>
          </w:p>
        </w:tc>
        <w:tc>
          <w:tcPr>
            <w:tcW w:w="3456" w:type="dxa"/>
            <w:tcBorders/>
            <w:vAlign w:val="center"/>
          </w:tcPr>
          <w:p>
            <w:pPr>
              <w:pStyle w:val="TableHeading"/>
              <w:bidi w:val="0"/>
              <w:spacing w:before="0" w:after="283"/>
              <w:rPr>
                <w:sz w:val="4"/>
                <w:szCs w:val="4"/>
              </w:rPr>
            </w:pPr>
            <w:r>
              <w:rPr>
                <w:sz w:val="4"/>
                <w:szCs w:val="4"/>
              </w:rPr>
            </w:r>
          </w:p>
        </w:tc>
        <w:tc>
          <w:tcPr>
            <w:tcW w:w="1677" w:type="dxa"/>
            <w:tcBorders/>
            <w:vAlign w:val="center"/>
          </w:tcPr>
          <w:p>
            <w:pPr>
              <w:pStyle w:val="TableHeading"/>
              <w:bidi w:val="0"/>
              <w:spacing w:before="0" w:after="283"/>
              <w:rPr>
                <w:sz w:val="4"/>
                <w:szCs w:val="4"/>
              </w:rPr>
            </w:pPr>
            <w:r>
              <w:rPr>
                <w:sz w:val="4"/>
                <w:szCs w:val="4"/>
              </w:rPr>
            </w:r>
          </w:p>
        </w:tc>
        <w:tc>
          <w:tcPr>
            <w:tcW w:w="1459" w:type="dxa"/>
            <w:tcBorders/>
            <w:vAlign w:val="center"/>
          </w:tcPr>
          <w:p>
            <w:pPr>
              <w:pStyle w:val="TableHeading"/>
              <w:bidi w:val="0"/>
              <w:spacing w:before="0" w:after="283"/>
              <w:rPr>
                <w:sz w:val="4"/>
                <w:szCs w:val="4"/>
              </w:rPr>
            </w:pPr>
            <w:r>
              <w:rPr>
                <w:sz w:val="4"/>
                <w:szCs w:val="4"/>
              </w:rPr>
            </w:r>
          </w:p>
        </w:tc>
        <w:tc>
          <w:tcPr>
            <w:tcW w:w="1423" w:type="dxa"/>
            <w:tcBorders/>
            <w:vAlign w:val="center"/>
          </w:tcPr>
          <w:p>
            <w:pPr>
              <w:pStyle w:val="TableHeading"/>
              <w:suppressLineNumbers/>
              <w:bidi w:val="0"/>
              <w:spacing w:before="0" w:after="283"/>
              <w:jc w:val="center"/>
              <w:rPr/>
            </w:pPr>
            <w:r>
              <w:rPr/>
              <w:t xml:space="preserve">5 Pääosan esittäjä </w:t>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Taylor Schilling </w:t>
            </w:r>
          </w:p>
        </w:tc>
        <w:tc>
          <w:tcPr>
            <w:tcW w:w="3456" w:type="dxa"/>
            <w:tcBorders/>
            <w:vAlign w:val="center"/>
          </w:tcPr>
          <w:p>
            <w:pPr>
              <w:pStyle w:val="TableContents"/>
              <w:bidi w:val="0"/>
              <w:spacing w:before="0" w:after="283"/>
              <w:jc w:val="left"/>
              <w:rPr/>
            </w:pPr>
            <w:r>
              <w:rPr/>
              <w:t xml:space="preserve">Piper Chapman Main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Laura Prepon </w:t>
            </w:r>
          </w:p>
        </w:tc>
        <w:tc>
          <w:tcPr>
            <w:tcW w:w="3456" w:type="dxa"/>
            <w:tcBorders/>
            <w:vAlign w:val="center"/>
          </w:tcPr>
          <w:p>
            <w:pPr>
              <w:pStyle w:val="TableContents"/>
              <w:bidi w:val="0"/>
              <w:spacing w:before="0" w:after="283"/>
              <w:jc w:val="left"/>
              <w:rPr/>
            </w:pPr>
            <w:r>
              <w:rPr/>
              <w:t xml:space="preserve">Alex Vause </w:t>
            </w:r>
          </w:p>
        </w:tc>
        <w:tc>
          <w:tcPr>
            <w:tcW w:w="1677" w:type="dxa"/>
            <w:tcBorders/>
            <w:vAlign w:val="center"/>
          </w:tcPr>
          <w:p>
            <w:pPr>
              <w:pStyle w:val="TableContents"/>
              <w:bidi w:val="0"/>
              <w:spacing w:before="0" w:after="283"/>
              <w:jc w:val="left"/>
              <w:rPr/>
            </w:pPr>
            <w:r>
              <w:rPr/>
              <w:t xml:space="preserve">Main </w:t>
            </w:r>
          </w:p>
        </w:tc>
        <w:tc>
          <w:tcPr>
            <w:tcW w:w="1459" w:type="dxa"/>
            <w:tcBorders/>
            <w:vAlign w:val="center"/>
          </w:tcPr>
          <w:p>
            <w:pPr>
              <w:pStyle w:val="TableContents"/>
              <w:bidi w:val="0"/>
              <w:spacing w:before="0" w:after="283"/>
              <w:jc w:val="left"/>
              <w:rPr/>
            </w:pPr>
            <w:r>
              <w:rPr/>
              <w:t xml:space="preserve">Toistuva Main </w:t>
            </w:r>
          </w:p>
        </w:tc>
        <w:tc>
          <w:tcPr>
            <w:tcW w:w="142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Michael J. Harney </w:t>
            </w:r>
          </w:p>
        </w:tc>
        <w:tc>
          <w:tcPr>
            <w:tcW w:w="3456" w:type="dxa"/>
            <w:tcBorders/>
            <w:vAlign w:val="center"/>
          </w:tcPr>
          <w:p>
            <w:pPr>
              <w:pStyle w:val="TableContents"/>
              <w:bidi w:val="0"/>
              <w:spacing w:before="0" w:after="283"/>
              <w:jc w:val="left"/>
              <w:rPr/>
            </w:pPr>
            <w:r>
              <w:rPr/>
              <w:t xml:space="preserve">Sam Healy Main </w:t>
            </w:r>
          </w:p>
        </w:tc>
        <w:tc>
          <w:tcPr>
            <w:tcW w:w="1677" w:type="dxa"/>
            <w:tcBorders/>
            <w:vAlign w:val="center"/>
          </w:tcPr>
          <w:p>
            <w:pPr>
              <w:pStyle w:val="TableContents"/>
              <w:bidi w:val="0"/>
              <w:spacing w:before="0" w:after="283"/>
              <w:jc w:val="left"/>
              <w:rPr>
                <w:sz w:val="4"/>
                <w:szCs w:val="4"/>
              </w:rPr>
            </w:pPr>
            <w:r>
              <w:rPr>
                <w:sz w:val="4"/>
                <w:szCs w:val="4"/>
              </w:rPr>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Michelle Hurst </w:t>
            </w:r>
          </w:p>
        </w:tc>
        <w:tc>
          <w:tcPr>
            <w:tcW w:w="3456" w:type="dxa"/>
            <w:tcBorders/>
            <w:vAlign w:val="center"/>
          </w:tcPr>
          <w:p>
            <w:pPr>
              <w:pStyle w:val="TableContents"/>
              <w:bidi w:val="0"/>
              <w:spacing w:before="0" w:after="283"/>
              <w:jc w:val="left"/>
              <w:rPr/>
            </w:pPr>
            <w:r>
              <w:rPr/>
              <w:t xml:space="preserve">Neiti Claudette Pelage </w:t>
            </w:r>
          </w:p>
        </w:tc>
        <w:tc>
          <w:tcPr>
            <w:tcW w:w="1677" w:type="dxa"/>
            <w:tcBorders/>
            <w:vAlign w:val="center"/>
          </w:tcPr>
          <w:p>
            <w:pPr>
              <w:pStyle w:val="TableContents"/>
              <w:bidi w:val="0"/>
              <w:spacing w:before="0" w:after="283"/>
              <w:jc w:val="left"/>
              <w:rPr/>
            </w:pPr>
            <w:r>
              <w:rPr/>
              <w:t xml:space="preserve">Main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Kate Mulgrew </w:t>
            </w:r>
          </w:p>
        </w:tc>
        <w:tc>
          <w:tcPr>
            <w:tcW w:w="3456" w:type="dxa"/>
            <w:tcBorders/>
            <w:vAlign w:val="center"/>
          </w:tcPr>
          <w:p>
            <w:pPr>
              <w:pStyle w:val="TableContents"/>
              <w:bidi w:val="0"/>
              <w:spacing w:before="0" w:after="283"/>
              <w:jc w:val="left"/>
              <w:rPr/>
            </w:pPr>
            <w:r>
              <w:rPr/>
              <w:t xml:space="preserve">Galina ``Red'' Reznikov Pääasiallinen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Jason Biggs </w:t>
            </w:r>
          </w:p>
        </w:tc>
        <w:tc>
          <w:tcPr>
            <w:tcW w:w="3456" w:type="dxa"/>
            <w:tcBorders/>
            <w:vAlign w:val="center"/>
          </w:tcPr>
          <w:p>
            <w:pPr>
              <w:pStyle w:val="TableContents"/>
              <w:bidi w:val="0"/>
              <w:spacing w:before="0" w:after="283"/>
              <w:jc w:val="left"/>
              <w:rPr/>
            </w:pPr>
            <w:r>
              <w:rPr/>
              <w:t xml:space="preserve">Larry Bloom Main </w:t>
            </w:r>
          </w:p>
        </w:tc>
        <w:tc>
          <w:tcPr>
            <w:tcW w:w="1677" w:type="dxa"/>
            <w:tcBorders/>
            <w:vAlign w:val="center"/>
          </w:tcPr>
          <w:p>
            <w:pPr>
              <w:pStyle w:val="TableContents"/>
              <w:bidi w:val="0"/>
              <w:spacing w:before="0" w:after="283"/>
              <w:jc w:val="left"/>
              <w:rPr/>
            </w:pPr>
            <w:r>
              <w:rPr/>
              <w:t xml:space="preserve">Vieras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Uzo Aduba </w:t>
            </w:r>
          </w:p>
        </w:tc>
        <w:tc>
          <w:tcPr>
            <w:tcW w:w="3456" w:type="dxa"/>
            <w:tcBorders/>
            <w:vAlign w:val="center"/>
          </w:tcPr>
          <w:p>
            <w:pPr>
              <w:pStyle w:val="TableContents"/>
              <w:bidi w:val="0"/>
              <w:spacing w:before="0" w:after="283"/>
              <w:jc w:val="left"/>
              <w:rPr/>
            </w:pPr>
            <w:r>
              <w:rPr/>
              <w:t xml:space="preserve">Suzanne ``Crazy Eyes'' Warren... </w:t>
            </w:r>
          </w:p>
        </w:tc>
        <w:tc>
          <w:tcPr>
            <w:tcW w:w="1677" w:type="dxa"/>
            <w:tcBorders/>
            <w:vAlign w:val="center"/>
          </w:tcPr>
          <w:p>
            <w:pPr>
              <w:pStyle w:val="TableContents"/>
              <w:bidi w:val="0"/>
              <w:spacing w:before="0" w:after="283"/>
              <w:jc w:val="left"/>
              <w:rPr/>
            </w:pPr>
            <w:r>
              <w:rPr/>
              <w:t xml:space="preserve">Toistuva Main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Danielle Brooks </w:t>
            </w:r>
          </w:p>
        </w:tc>
        <w:tc>
          <w:tcPr>
            <w:tcW w:w="3456" w:type="dxa"/>
            <w:tcBorders/>
            <w:vAlign w:val="center"/>
          </w:tcPr>
          <w:p>
            <w:pPr>
              <w:pStyle w:val="TableContents"/>
              <w:bidi w:val="0"/>
              <w:spacing w:before="0" w:after="283"/>
              <w:jc w:val="left"/>
              <w:rPr/>
            </w:pPr>
            <w:r>
              <w:rPr/>
              <w:t xml:space="preserve">Tasha ``Taystee'' Jefferson </w:t>
            </w:r>
          </w:p>
        </w:tc>
        <w:tc>
          <w:tcPr>
            <w:tcW w:w="1677" w:type="dxa"/>
            <w:tcBorders/>
            <w:vAlign w:val="center"/>
          </w:tcPr>
          <w:p>
            <w:pPr>
              <w:pStyle w:val="TableContents"/>
              <w:bidi w:val="0"/>
              <w:spacing w:before="0" w:after="283"/>
              <w:jc w:val="left"/>
              <w:rPr/>
            </w:pPr>
            <w:r>
              <w:rPr/>
              <w:t xml:space="preserve">Toistuva Main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Natasha Lyonne </w:t>
            </w:r>
          </w:p>
        </w:tc>
        <w:tc>
          <w:tcPr>
            <w:tcW w:w="3456" w:type="dxa"/>
            <w:tcBorders/>
            <w:vAlign w:val="center"/>
          </w:tcPr>
          <w:p>
            <w:pPr>
              <w:pStyle w:val="TableContents"/>
              <w:bidi w:val="0"/>
              <w:spacing w:before="0" w:after="283"/>
              <w:jc w:val="left"/>
              <w:rPr/>
            </w:pPr>
            <w:r>
              <w:rPr/>
              <w:t xml:space="preserve">Nicky Nichols </w:t>
            </w:r>
          </w:p>
        </w:tc>
        <w:tc>
          <w:tcPr>
            <w:tcW w:w="1677" w:type="dxa"/>
            <w:tcBorders/>
            <w:vAlign w:val="center"/>
          </w:tcPr>
          <w:p>
            <w:pPr>
              <w:pStyle w:val="TableContents"/>
              <w:bidi w:val="0"/>
              <w:spacing w:before="0" w:after="283"/>
              <w:jc w:val="left"/>
              <w:rPr/>
            </w:pPr>
            <w:r>
              <w:rPr/>
              <w:t xml:space="preserve">Toistuvat </w:t>
            </w:r>
          </w:p>
        </w:tc>
        <w:tc>
          <w:tcPr>
            <w:tcW w:w="1459" w:type="dxa"/>
            <w:tcBorders/>
            <w:vAlign w:val="center"/>
          </w:tcPr>
          <w:p>
            <w:pPr>
              <w:pStyle w:val="TableContents"/>
              <w:bidi w:val="0"/>
              <w:spacing w:before="0" w:after="283"/>
              <w:jc w:val="left"/>
              <w:rPr/>
            </w:pPr>
            <w:r>
              <w:rPr/>
              <w:t xml:space="preserve">Main </w:t>
            </w:r>
          </w:p>
        </w:tc>
        <w:tc>
          <w:tcPr>
            <w:tcW w:w="1423" w:type="dxa"/>
            <w:tcBorders/>
            <w:vAlign w:val="center"/>
          </w:tcPr>
          <w:p>
            <w:pPr>
              <w:pStyle w:val="TableContents"/>
              <w:bidi w:val="0"/>
              <w:spacing w:before="0" w:after="283"/>
              <w:jc w:val="left"/>
              <w:rPr/>
            </w:pPr>
            <w:r>
              <w:rPr/>
              <w:t xml:space="preserve">Toistuva Main </w:t>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Taryn Manning </w:t>
            </w:r>
          </w:p>
        </w:tc>
        <w:tc>
          <w:tcPr>
            <w:tcW w:w="3456" w:type="dxa"/>
            <w:tcBorders/>
            <w:vAlign w:val="center"/>
          </w:tcPr>
          <w:p>
            <w:pPr>
              <w:pStyle w:val="TableContents"/>
              <w:bidi w:val="0"/>
              <w:spacing w:before="0" w:after="283"/>
              <w:jc w:val="left"/>
              <w:rPr/>
            </w:pPr>
            <w:r>
              <w:rPr/>
              <w:t xml:space="preserve">Tiffany "Pennsatucky" Doggett... </w:t>
            </w:r>
          </w:p>
        </w:tc>
        <w:tc>
          <w:tcPr>
            <w:tcW w:w="1677" w:type="dxa"/>
            <w:tcBorders/>
            <w:vAlign w:val="center"/>
          </w:tcPr>
          <w:p>
            <w:pPr>
              <w:pStyle w:val="TableContents"/>
              <w:bidi w:val="0"/>
              <w:spacing w:before="0" w:after="283"/>
              <w:jc w:val="left"/>
              <w:rPr/>
            </w:pPr>
            <w:r>
              <w:rPr/>
              <w:t xml:space="preserve">Toistuva Main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Selenis Leyva </w:t>
            </w:r>
          </w:p>
        </w:tc>
        <w:tc>
          <w:tcPr>
            <w:tcW w:w="3456" w:type="dxa"/>
            <w:tcBorders/>
            <w:vAlign w:val="center"/>
          </w:tcPr>
          <w:p>
            <w:pPr>
              <w:pStyle w:val="TableContents"/>
              <w:bidi w:val="0"/>
              <w:spacing w:before="0" w:after="283"/>
              <w:jc w:val="left"/>
              <w:rPr/>
            </w:pPr>
            <w:r>
              <w:rPr/>
              <w:t xml:space="preserve">Gloria Mendoza Toistuva pääosa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Adrienne C. Moore </w:t>
            </w:r>
          </w:p>
        </w:tc>
        <w:tc>
          <w:tcPr>
            <w:tcW w:w="3456" w:type="dxa"/>
            <w:tcBorders/>
            <w:vAlign w:val="center"/>
          </w:tcPr>
          <w:p>
            <w:pPr>
              <w:pStyle w:val="TableContents"/>
              <w:bidi w:val="0"/>
              <w:spacing w:before="0" w:after="283"/>
              <w:jc w:val="left"/>
              <w:rPr/>
            </w:pPr>
            <w:r>
              <w:rPr/>
              <w:t xml:space="preserve">Cindy ``Black Cindy'' Hayes Toistuva pääosa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Dascha Polanco </w:t>
            </w:r>
          </w:p>
        </w:tc>
        <w:tc>
          <w:tcPr>
            <w:tcW w:w="3456" w:type="dxa"/>
            <w:tcBorders/>
            <w:vAlign w:val="center"/>
          </w:tcPr>
          <w:p>
            <w:pPr>
              <w:pStyle w:val="TableContents"/>
              <w:bidi w:val="0"/>
              <w:spacing w:before="0" w:after="283"/>
              <w:jc w:val="left"/>
              <w:rPr/>
            </w:pPr>
            <w:r>
              <w:rPr/>
              <w:t xml:space="preserve">Dayanara ``Daya'' Diaz Toistuva pääosa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Nick Sandow </w:t>
            </w:r>
          </w:p>
        </w:tc>
        <w:tc>
          <w:tcPr>
            <w:tcW w:w="3456" w:type="dxa"/>
            <w:tcBorders/>
            <w:vAlign w:val="center"/>
          </w:tcPr>
          <w:p>
            <w:pPr>
              <w:pStyle w:val="TableContents"/>
              <w:bidi w:val="0"/>
              <w:spacing w:before="0" w:after="283"/>
              <w:jc w:val="left"/>
              <w:rPr/>
            </w:pPr>
            <w:r>
              <w:rPr/>
              <w:t xml:space="preserve">Joe Caputo Toistuva pääosa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Yael Stone </w:t>
            </w:r>
          </w:p>
        </w:tc>
        <w:tc>
          <w:tcPr>
            <w:tcW w:w="3456" w:type="dxa"/>
            <w:tcBorders/>
            <w:vAlign w:val="center"/>
          </w:tcPr>
          <w:p>
            <w:pPr>
              <w:pStyle w:val="TableContents"/>
              <w:bidi w:val="0"/>
              <w:spacing w:before="0" w:after="283"/>
              <w:jc w:val="left"/>
              <w:rPr/>
            </w:pPr>
            <w:r>
              <w:rPr/>
              <w:t xml:space="preserve">Lorna Morello Toistuva pääosa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Samira Wiley </w:t>
            </w:r>
          </w:p>
        </w:tc>
        <w:tc>
          <w:tcPr>
            <w:tcW w:w="3456" w:type="dxa"/>
            <w:tcBorders/>
            <w:vAlign w:val="center"/>
          </w:tcPr>
          <w:p>
            <w:pPr>
              <w:pStyle w:val="TableContents"/>
              <w:bidi w:val="0"/>
              <w:spacing w:before="0" w:after="283"/>
              <w:jc w:val="left"/>
              <w:rPr/>
            </w:pPr>
            <w:r>
              <w:rPr/>
              <w:t xml:space="preserve">Poussey Washington Toistuva pääosa </w:t>
            </w:r>
          </w:p>
        </w:tc>
        <w:tc>
          <w:tcPr>
            <w:tcW w:w="1677" w:type="dxa"/>
            <w:tcBorders/>
            <w:vAlign w:val="center"/>
          </w:tcPr>
          <w:p>
            <w:pPr>
              <w:pStyle w:val="TableContents"/>
              <w:bidi w:val="0"/>
              <w:spacing w:before="0" w:after="283"/>
              <w:jc w:val="left"/>
              <w:rPr/>
            </w:pPr>
            <w:r>
              <w:rPr/>
              <w:t xml:space="preserve">Vieras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Jackie Cruz </w:t>
            </w:r>
          </w:p>
        </w:tc>
        <w:tc>
          <w:tcPr>
            <w:tcW w:w="3456" w:type="dxa"/>
            <w:tcBorders/>
            <w:vAlign w:val="center"/>
          </w:tcPr>
          <w:p>
            <w:pPr>
              <w:pStyle w:val="TableContents"/>
              <w:bidi w:val="0"/>
              <w:spacing w:before="0" w:after="283"/>
              <w:jc w:val="left"/>
              <w:rPr/>
            </w:pPr>
            <w:r>
              <w:rPr/>
              <w:t xml:space="preserve">Marisol ``Flaca'' Gonzales Toistuva pääosa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Lea DeLaria </w:t>
            </w:r>
          </w:p>
        </w:tc>
        <w:tc>
          <w:tcPr>
            <w:tcW w:w="3456" w:type="dxa"/>
            <w:tcBorders/>
            <w:vAlign w:val="center"/>
          </w:tcPr>
          <w:p>
            <w:pPr>
              <w:pStyle w:val="TableContents"/>
              <w:bidi w:val="0"/>
              <w:spacing w:before="0" w:after="283"/>
              <w:jc w:val="left"/>
              <w:rPr/>
            </w:pPr>
            <w:r>
              <w:rPr/>
              <w:t xml:space="preserve">Carrie ``Big Boo'' Black Toistuva pääosa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Elizabeth Rodriguez </w:t>
            </w:r>
          </w:p>
        </w:tc>
        <w:tc>
          <w:tcPr>
            <w:tcW w:w="3456" w:type="dxa"/>
            <w:tcBorders/>
            <w:vAlign w:val="center"/>
          </w:tcPr>
          <w:p>
            <w:pPr>
              <w:pStyle w:val="TableContents"/>
              <w:bidi w:val="0"/>
              <w:spacing w:before="0" w:after="283"/>
              <w:jc w:val="left"/>
              <w:rPr/>
            </w:pPr>
            <w:r>
              <w:rPr/>
              <w:t xml:space="preserve">Aleida Diaz Toistuva pääosa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Jessica Pimentel </w:t>
            </w:r>
          </w:p>
        </w:tc>
        <w:tc>
          <w:tcPr>
            <w:tcW w:w="3456" w:type="dxa"/>
            <w:tcBorders/>
            <w:vAlign w:val="center"/>
          </w:tcPr>
          <w:p>
            <w:pPr>
              <w:pStyle w:val="TableContents"/>
              <w:bidi w:val="0"/>
              <w:spacing w:before="0" w:after="283"/>
              <w:jc w:val="left"/>
              <w:rPr/>
            </w:pPr>
            <w:r>
              <w:rPr/>
              <w:t xml:space="preserve">Maria Ruiz Toistuva </w:t>
            </w:r>
          </w:p>
        </w:tc>
        <w:tc>
          <w:tcPr>
            <w:tcW w:w="1677" w:type="dxa"/>
            <w:tcBorders/>
            <w:vAlign w:val="center"/>
          </w:tcPr>
          <w:p>
            <w:pPr>
              <w:pStyle w:val="TableContents"/>
              <w:bidi w:val="0"/>
              <w:spacing w:before="0" w:after="283"/>
              <w:jc w:val="left"/>
              <w:rPr/>
            </w:pPr>
            <w:r>
              <w:rPr/>
              <w:t xml:space="preserve">Tärkeimmät toistuvat näyttelijät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Madeline Brewer </w:t>
            </w:r>
          </w:p>
        </w:tc>
        <w:tc>
          <w:tcPr>
            <w:tcW w:w="3456" w:type="dxa"/>
            <w:tcBorders/>
            <w:vAlign w:val="center"/>
          </w:tcPr>
          <w:p>
            <w:pPr>
              <w:pStyle w:val="TableContents"/>
              <w:bidi w:val="0"/>
              <w:spacing w:before="0" w:after="283"/>
              <w:jc w:val="left"/>
              <w:rPr/>
            </w:pPr>
            <w:r>
              <w:rPr/>
              <w:t xml:space="preserve">Tricia Miller </w:t>
            </w:r>
          </w:p>
        </w:tc>
        <w:tc>
          <w:tcPr>
            <w:tcW w:w="1677" w:type="dxa"/>
            <w:tcBorders/>
            <w:vAlign w:val="center"/>
          </w:tcPr>
          <w:p>
            <w:pPr>
              <w:pStyle w:val="TableContents"/>
              <w:bidi w:val="0"/>
              <w:spacing w:before="0" w:after="283"/>
              <w:jc w:val="left"/>
              <w:rPr/>
            </w:pPr>
            <w:r>
              <w:rPr/>
              <w:t xml:space="preserve">Toistuvat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Brendan Burke </w:t>
            </w:r>
          </w:p>
        </w:tc>
        <w:tc>
          <w:tcPr>
            <w:tcW w:w="3456" w:type="dxa"/>
            <w:tcBorders/>
            <w:vAlign w:val="center"/>
          </w:tcPr>
          <w:p>
            <w:pPr>
              <w:pStyle w:val="TableContents"/>
              <w:bidi w:val="0"/>
              <w:spacing w:before="0" w:after="283"/>
              <w:jc w:val="left"/>
              <w:rPr/>
            </w:pPr>
            <w:r>
              <w:rPr/>
              <w:t xml:space="preserve">Wade Donaldson Toistuva </w:t>
            </w:r>
          </w:p>
        </w:tc>
        <w:tc>
          <w:tcPr>
            <w:tcW w:w="1677" w:type="dxa"/>
            <w:tcBorders/>
            <w:vAlign w:val="center"/>
          </w:tcPr>
          <w:p>
            <w:pPr>
              <w:pStyle w:val="TableContents"/>
              <w:bidi w:val="0"/>
              <w:spacing w:before="0" w:after="283"/>
              <w:jc w:val="left"/>
              <w:rPr/>
            </w:pPr>
            <w:r>
              <w:rPr/>
              <w:t xml:space="preserve">Vieras </w:t>
            </w:r>
          </w:p>
        </w:tc>
        <w:tc>
          <w:tcPr>
            <w:tcW w:w="1459" w:type="dxa"/>
            <w:tcBorders/>
            <w:vAlign w:val="center"/>
          </w:tcPr>
          <w:p>
            <w:pPr>
              <w:pStyle w:val="TableContents"/>
              <w:bidi w:val="0"/>
              <w:spacing w:before="0" w:after="283"/>
              <w:jc w:val="left"/>
              <w:rPr>
                <w:sz w:val="4"/>
                <w:szCs w:val="4"/>
              </w:rPr>
            </w:pPr>
            <w:r>
              <w:rPr>
                <w:sz w:val="4"/>
                <w:szCs w:val="4"/>
              </w:rPr>
            </w:r>
          </w:p>
        </w:tc>
        <w:tc>
          <w:tcPr>
            <w:tcW w:w="142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Michael Chernus </w:t>
            </w:r>
          </w:p>
        </w:tc>
        <w:tc>
          <w:tcPr>
            <w:tcW w:w="3456" w:type="dxa"/>
            <w:tcBorders/>
            <w:vAlign w:val="center"/>
          </w:tcPr>
          <w:p>
            <w:pPr>
              <w:pStyle w:val="TableContents"/>
              <w:bidi w:val="0"/>
              <w:spacing w:before="0" w:after="283"/>
              <w:jc w:val="left"/>
              <w:rPr/>
            </w:pPr>
            <w:r>
              <w:rPr/>
              <w:t xml:space="preserve">Cal Chapman Toistuva </w:t>
            </w:r>
          </w:p>
        </w:tc>
        <w:tc>
          <w:tcPr>
            <w:tcW w:w="1677" w:type="dxa"/>
            <w:tcBorders/>
            <w:vAlign w:val="center"/>
          </w:tcPr>
          <w:p>
            <w:pPr>
              <w:pStyle w:val="TableContents"/>
              <w:bidi w:val="0"/>
              <w:spacing w:before="0" w:after="283"/>
              <w:jc w:val="left"/>
              <w:rPr/>
            </w:pPr>
            <w:r>
              <w:rPr/>
              <w:t xml:space="preserve">Vieras </w:t>
            </w:r>
          </w:p>
        </w:tc>
        <w:tc>
          <w:tcPr>
            <w:tcW w:w="1459" w:type="dxa"/>
            <w:tcBorders/>
            <w:vAlign w:val="center"/>
          </w:tcPr>
          <w:p>
            <w:pPr>
              <w:pStyle w:val="TableContents"/>
              <w:bidi w:val="0"/>
              <w:spacing w:before="0" w:after="283"/>
              <w:jc w:val="left"/>
              <w:rPr>
                <w:sz w:val="4"/>
                <w:szCs w:val="4"/>
              </w:rPr>
            </w:pPr>
            <w:r>
              <w:rPr>
                <w:sz w:val="4"/>
                <w:szCs w:val="4"/>
              </w:rPr>
            </w:r>
          </w:p>
        </w:tc>
        <w:tc>
          <w:tcPr>
            <w:tcW w:w="142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Tracee Chimo </w:t>
            </w:r>
          </w:p>
        </w:tc>
        <w:tc>
          <w:tcPr>
            <w:tcW w:w="3456" w:type="dxa"/>
            <w:tcBorders/>
            <w:vAlign w:val="center"/>
          </w:tcPr>
          <w:p>
            <w:pPr>
              <w:pStyle w:val="TableContents"/>
              <w:bidi w:val="0"/>
              <w:spacing w:before="0" w:after="283"/>
              <w:jc w:val="left"/>
              <w:rPr/>
            </w:pPr>
            <w:r>
              <w:rPr/>
              <w:t xml:space="preserve">Neri Feldman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Berto Colon </w:t>
            </w:r>
          </w:p>
        </w:tc>
        <w:tc>
          <w:tcPr>
            <w:tcW w:w="3456" w:type="dxa"/>
            <w:tcBorders/>
            <w:vAlign w:val="center"/>
          </w:tcPr>
          <w:p>
            <w:pPr>
              <w:pStyle w:val="TableContents"/>
              <w:bidi w:val="0"/>
              <w:spacing w:before="0" w:after="283"/>
              <w:jc w:val="left"/>
              <w:rPr/>
            </w:pPr>
            <w:r>
              <w:rPr/>
              <w:t xml:space="preserve">Cesar Velazquez Toistuva vieras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Laverne Cox </w:t>
            </w:r>
          </w:p>
        </w:tc>
        <w:tc>
          <w:tcPr>
            <w:tcW w:w="3456" w:type="dxa"/>
            <w:tcBorders/>
            <w:vAlign w:val="center"/>
          </w:tcPr>
          <w:p>
            <w:pPr>
              <w:pStyle w:val="TableContents"/>
              <w:bidi w:val="0"/>
              <w:spacing w:before="0" w:after="283"/>
              <w:jc w:val="left"/>
              <w:rPr/>
            </w:pPr>
            <w:r>
              <w:rPr/>
              <w:t xml:space="preserve">Sophia Burset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Catherine Curtin </w:t>
            </w:r>
          </w:p>
        </w:tc>
        <w:tc>
          <w:tcPr>
            <w:tcW w:w="3456" w:type="dxa"/>
            <w:tcBorders/>
            <w:vAlign w:val="center"/>
          </w:tcPr>
          <w:p>
            <w:pPr>
              <w:pStyle w:val="TableContents"/>
              <w:bidi w:val="0"/>
              <w:spacing w:before="0" w:after="283"/>
              <w:jc w:val="left"/>
              <w:rPr/>
            </w:pPr>
            <w:r>
              <w:rPr/>
              <w:t xml:space="preserve">Wanda Bell Toistuva vieras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Maria Dizzia </w:t>
            </w:r>
          </w:p>
        </w:tc>
        <w:tc>
          <w:tcPr>
            <w:tcW w:w="3456" w:type="dxa"/>
            <w:tcBorders/>
            <w:vAlign w:val="center"/>
          </w:tcPr>
          <w:p>
            <w:pPr>
              <w:pStyle w:val="TableContents"/>
              <w:bidi w:val="0"/>
              <w:spacing w:before="0" w:after="283"/>
              <w:jc w:val="left"/>
              <w:rPr/>
            </w:pPr>
            <w:r>
              <w:rPr/>
              <w:t xml:space="preserve">Polly Harper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Lolita Foster </w:t>
            </w:r>
          </w:p>
        </w:tc>
        <w:tc>
          <w:tcPr>
            <w:tcW w:w="3456" w:type="dxa"/>
            <w:tcBorders/>
            <w:vAlign w:val="center"/>
          </w:tcPr>
          <w:p>
            <w:pPr>
              <w:pStyle w:val="TableContents"/>
              <w:bidi w:val="0"/>
              <w:spacing w:before="0" w:after="283"/>
              <w:jc w:val="left"/>
              <w:rPr/>
            </w:pPr>
            <w:r>
              <w:rPr/>
              <w:t xml:space="preserve">Elique Maxwell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Beth Fowler </w:t>
            </w:r>
          </w:p>
        </w:tc>
        <w:tc>
          <w:tcPr>
            <w:tcW w:w="3456" w:type="dxa"/>
            <w:tcBorders/>
            <w:vAlign w:val="center"/>
          </w:tcPr>
          <w:p>
            <w:pPr>
              <w:pStyle w:val="TableContents"/>
              <w:bidi w:val="0"/>
              <w:spacing w:before="0" w:after="283"/>
              <w:jc w:val="left"/>
              <w:rPr/>
            </w:pPr>
            <w:r>
              <w:rPr/>
              <w:t xml:space="preserve">Sisar Jane Ingalls Toistuva </w:t>
            </w:r>
          </w:p>
        </w:tc>
        <w:tc>
          <w:tcPr>
            <w:tcW w:w="1677" w:type="dxa"/>
            <w:tcBorders/>
            <w:vAlign w:val="center"/>
          </w:tcPr>
          <w:p>
            <w:pPr>
              <w:pStyle w:val="TableContents"/>
              <w:bidi w:val="0"/>
              <w:spacing w:before="0" w:after="283"/>
              <w:jc w:val="left"/>
              <w:rPr>
                <w:sz w:val="4"/>
                <w:szCs w:val="4"/>
              </w:rPr>
            </w:pPr>
            <w:r>
              <w:rPr>
                <w:sz w:val="4"/>
                <w:szCs w:val="4"/>
              </w:rPr>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Annie Golden </w:t>
            </w:r>
          </w:p>
        </w:tc>
        <w:tc>
          <w:tcPr>
            <w:tcW w:w="3456" w:type="dxa"/>
            <w:tcBorders/>
            <w:vAlign w:val="center"/>
          </w:tcPr>
          <w:p>
            <w:pPr>
              <w:pStyle w:val="TableContents"/>
              <w:bidi w:val="0"/>
              <w:spacing w:before="0" w:after="283"/>
              <w:jc w:val="left"/>
              <w:rPr/>
            </w:pPr>
            <w:r>
              <w:rPr/>
              <w:t xml:space="preserve">Norma Romano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Laura Gomez </w:t>
            </w:r>
          </w:p>
        </w:tc>
        <w:tc>
          <w:tcPr>
            <w:tcW w:w="3456" w:type="dxa"/>
            <w:tcBorders/>
            <w:vAlign w:val="center"/>
          </w:tcPr>
          <w:p>
            <w:pPr>
              <w:pStyle w:val="TableContents"/>
              <w:bidi w:val="0"/>
              <w:spacing w:before="0" w:after="283"/>
              <w:jc w:val="left"/>
              <w:rPr/>
            </w:pPr>
            <w:r>
              <w:rPr/>
              <w:t xml:space="preserve">Blanca Flores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Diane Guerrero </w:t>
            </w:r>
          </w:p>
        </w:tc>
        <w:tc>
          <w:tcPr>
            <w:tcW w:w="3456" w:type="dxa"/>
            <w:tcBorders/>
            <w:vAlign w:val="center"/>
          </w:tcPr>
          <w:p>
            <w:pPr>
              <w:pStyle w:val="TableContents"/>
              <w:bidi w:val="0"/>
              <w:spacing w:before="0" w:after="283"/>
              <w:jc w:val="left"/>
              <w:rPr/>
            </w:pPr>
            <w:r>
              <w:rPr/>
              <w:t xml:space="preserve">Maritza Ramos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Vicky Jeudy </w:t>
            </w:r>
          </w:p>
        </w:tc>
        <w:tc>
          <w:tcPr>
            <w:tcW w:w="3456" w:type="dxa"/>
            <w:tcBorders/>
            <w:vAlign w:val="center"/>
          </w:tcPr>
          <w:p>
            <w:pPr>
              <w:pStyle w:val="TableContents"/>
              <w:bidi w:val="0"/>
              <w:spacing w:before="0" w:after="283"/>
              <w:jc w:val="left"/>
              <w:rPr/>
            </w:pPr>
            <w:r>
              <w:rPr/>
              <w:t xml:space="preserve">Janae Watson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Patricia Kalember </w:t>
            </w:r>
          </w:p>
        </w:tc>
        <w:tc>
          <w:tcPr>
            <w:tcW w:w="3456" w:type="dxa"/>
            <w:tcBorders/>
            <w:vAlign w:val="center"/>
          </w:tcPr>
          <w:p>
            <w:pPr>
              <w:pStyle w:val="TableContents"/>
              <w:bidi w:val="0"/>
              <w:spacing w:before="0" w:after="283"/>
              <w:jc w:val="left"/>
              <w:rPr/>
            </w:pPr>
            <w:r>
              <w:rPr/>
              <w:t xml:space="preserve">Marka Nichols </w:t>
            </w:r>
          </w:p>
        </w:tc>
        <w:tc>
          <w:tcPr>
            <w:tcW w:w="1677" w:type="dxa"/>
            <w:tcBorders/>
            <w:vAlign w:val="center"/>
          </w:tcPr>
          <w:p>
            <w:pPr>
              <w:pStyle w:val="TableContents"/>
              <w:bidi w:val="0"/>
              <w:spacing w:before="0" w:after="283"/>
              <w:jc w:val="left"/>
              <w:rPr/>
            </w:pPr>
            <w:r>
              <w:rPr/>
              <w:t xml:space="preserve">Vieras </w:t>
            </w:r>
          </w:p>
        </w:tc>
        <w:tc>
          <w:tcPr>
            <w:tcW w:w="1459"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t xml:space="preserve">Toistuvat </w:t>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Julie Lake </w:t>
            </w:r>
          </w:p>
        </w:tc>
        <w:tc>
          <w:tcPr>
            <w:tcW w:w="3456" w:type="dxa"/>
            <w:tcBorders/>
            <w:vAlign w:val="center"/>
          </w:tcPr>
          <w:p>
            <w:pPr>
              <w:pStyle w:val="TableContents"/>
              <w:bidi w:val="0"/>
              <w:spacing w:before="0" w:after="283"/>
              <w:jc w:val="left"/>
              <w:rPr/>
            </w:pPr>
            <w:r>
              <w:rPr/>
              <w:t xml:space="preserve">Angie Rice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Lauren Lapkus </w:t>
            </w:r>
          </w:p>
        </w:tc>
        <w:tc>
          <w:tcPr>
            <w:tcW w:w="3456" w:type="dxa"/>
            <w:tcBorders/>
            <w:vAlign w:val="center"/>
          </w:tcPr>
          <w:p>
            <w:pPr>
              <w:pStyle w:val="TableContents"/>
              <w:bidi w:val="0"/>
              <w:spacing w:before="0" w:after="283"/>
              <w:jc w:val="left"/>
              <w:rPr/>
            </w:pPr>
            <w:r>
              <w:rPr/>
              <w:t xml:space="preserve">Susan Fischer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Joel Marsh Garland </w:t>
            </w:r>
          </w:p>
        </w:tc>
        <w:tc>
          <w:tcPr>
            <w:tcW w:w="3456" w:type="dxa"/>
            <w:tcBorders/>
            <w:vAlign w:val="center"/>
          </w:tcPr>
          <w:p>
            <w:pPr>
              <w:pStyle w:val="TableContents"/>
              <w:bidi w:val="0"/>
              <w:spacing w:before="0" w:after="283"/>
              <w:jc w:val="left"/>
              <w:rPr/>
            </w:pPr>
            <w:r>
              <w:rPr/>
              <w:t xml:space="preserve">Scott O'Neill Toistuva vieras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color w:val="A9A9A9"/>
              </w:rPr>
              <w:t xml:space="preserve">Matt McGorry </w:t>
            </w:r>
          </w:p>
        </w:tc>
        <w:tc>
          <w:tcPr>
            <w:tcW w:w="3456" w:type="dxa"/>
            <w:tcBorders/>
            <w:vAlign w:val="center"/>
          </w:tcPr>
          <w:p>
            <w:pPr>
              <w:pStyle w:val="TableContents"/>
              <w:bidi w:val="0"/>
              <w:spacing w:before="0" w:after="283"/>
              <w:jc w:val="left"/>
              <w:rPr/>
            </w:pPr>
            <w:r>
              <w:rPr/>
              <w:t xml:space="preserve">John Bennett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Emma Myles </w:t>
            </w:r>
          </w:p>
        </w:tc>
        <w:tc>
          <w:tcPr>
            <w:tcW w:w="3456" w:type="dxa"/>
            <w:tcBorders/>
            <w:vAlign w:val="center"/>
          </w:tcPr>
          <w:p>
            <w:pPr>
              <w:pStyle w:val="TableContents"/>
              <w:bidi w:val="0"/>
              <w:spacing w:before="0" w:after="283"/>
              <w:jc w:val="left"/>
              <w:rPr/>
            </w:pPr>
            <w:r>
              <w:rPr/>
              <w:t xml:space="preserve">Leanne Taylor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Matt Peters </w:t>
            </w:r>
          </w:p>
        </w:tc>
        <w:tc>
          <w:tcPr>
            <w:tcW w:w="3456" w:type="dxa"/>
            <w:tcBorders/>
            <w:vAlign w:val="center"/>
          </w:tcPr>
          <w:p>
            <w:pPr>
              <w:pStyle w:val="TableContents"/>
              <w:bidi w:val="0"/>
              <w:spacing w:before="0" w:after="283"/>
              <w:jc w:val="left"/>
              <w:rPr/>
            </w:pPr>
            <w:r>
              <w:rPr/>
              <w:t xml:space="preserve">Joel Luschek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Alysia Reiner </w:t>
            </w:r>
          </w:p>
        </w:tc>
        <w:tc>
          <w:tcPr>
            <w:tcW w:w="3456" w:type="dxa"/>
            <w:tcBorders/>
            <w:vAlign w:val="center"/>
          </w:tcPr>
          <w:p>
            <w:pPr>
              <w:pStyle w:val="TableContents"/>
              <w:bidi w:val="0"/>
              <w:spacing w:before="0" w:after="283"/>
              <w:jc w:val="left"/>
              <w:rPr/>
            </w:pPr>
            <w:r>
              <w:rPr/>
              <w:t xml:space="preserve">Natalie ``Fig'' Figueroa toistuva </w:t>
            </w:r>
          </w:p>
        </w:tc>
        <w:tc>
          <w:tcPr>
            <w:tcW w:w="1677" w:type="dxa"/>
            <w:tcBorders/>
            <w:vAlign w:val="center"/>
          </w:tcPr>
          <w:p>
            <w:pPr>
              <w:pStyle w:val="TableContents"/>
              <w:bidi w:val="0"/>
              <w:spacing w:before="0" w:after="283"/>
              <w:jc w:val="left"/>
              <w:rPr/>
            </w:pPr>
            <w:r>
              <w:rPr/>
              <w:t xml:space="preserve">Vieras </w:t>
            </w:r>
          </w:p>
        </w:tc>
        <w:tc>
          <w:tcPr>
            <w:tcW w:w="1459" w:type="dxa"/>
            <w:tcBorders/>
            <w:vAlign w:val="center"/>
          </w:tcPr>
          <w:p>
            <w:pPr>
              <w:pStyle w:val="TableContents"/>
              <w:bidi w:val="0"/>
              <w:spacing w:before="0" w:after="283"/>
              <w:jc w:val="left"/>
              <w:rPr/>
            </w:pPr>
            <w:r>
              <w:rPr/>
              <w:t xml:space="preserve">Toistuvat </w:t>
            </w:r>
          </w:p>
        </w:tc>
        <w:tc>
          <w:tcPr>
            <w:tcW w:w="142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Barbara Rosenblat </w:t>
            </w:r>
          </w:p>
        </w:tc>
        <w:tc>
          <w:tcPr>
            <w:tcW w:w="3456" w:type="dxa"/>
            <w:tcBorders/>
            <w:vAlign w:val="center"/>
          </w:tcPr>
          <w:p>
            <w:pPr>
              <w:pStyle w:val="TableContents"/>
              <w:bidi w:val="0"/>
              <w:spacing w:before="0" w:after="283"/>
              <w:jc w:val="left"/>
              <w:rPr/>
            </w:pPr>
            <w:r>
              <w:rPr/>
              <w:t xml:space="preserve">Rosa ``Miss Rosa'' Cisneros toistuva </w:t>
            </w:r>
          </w:p>
        </w:tc>
        <w:tc>
          <w:tcPr>
            <w:tcW w:w="1677" w:type="dxa"/>
            <w:tcBorders/>
            <w:vAlign w:val="center"/>
          </w:tcPr>
          <w:p>
            <w:pPr>
              <w:pStyle w:val="TableContents"/>
              <w:bidi w:val="0"/>
              <w:spacing w:before="0" w:after="283"/>
              <w:jc w:val="left"/>
              <w:rPr/>
            </w:pPr>
            <w:r>
              <w:rPr/>
              <w:t xml:space="preserve">Vieras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Deborah Rush </w:t>
            </w:r>
          </w:p>
        </w:tc>
        <w:tc>
          <w:tcPr>
            <w:tcW w:w="3456" w:type="dxa"/>
            <w:tcBorders/>
            <w:vAlign w:val="center"/>
          </w:tcPr>
          <w:p>
            <w:pPr>
              <w:pStyle w:val="TableContents"/>
              <w:bidi w:val="0"/>
              <w:spacing w:before="0" w:after="283"/>
              <w:jc w:val="left"/>
              <w:rPr/>
            </w:pPr>
            <w:r>
              <w:rPr/>
              <w:t xml:space="preserve">Carol Chapman Toistuva </w:t>
            </w:r>
          </w:p>
        </w:tc>
        <w:tc>
          <w:tcPr>
            <w:tcW w:w="1677" w:type="dxa"/>
            <w:tcBorders/>
            <w:vAlign w:val="center"/>
          </w:tcPr>
          <w:p>
            <w:pPr>
              <w:pStyle w:val="TableContents"/>
              <w:bidi w:val="0"/>
              <w:spacing w:before="0" w:after="283"/>
              <w:jc w:val="left"/>
              <w:rPr/>
            </w:pPr>
            <w:r>
              <w:rPr/>
              <w:t xml:space="preserve">Vieras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Abigail Savage </w:t>
            </w:r>
          </w:p>
        </w:tc>
        <w:tc>
          <w:tcPr>
            <w:tcW w:w="3456" w:type="dxa"/>
            <w:tcBorders/>
            <w:vAlign w:val="center"/>
          </w:tcPr>
          <w:p>
            <w:pPr>
              <w:pStyle w:val="TableContents"/>
              <w:bidi w:val="0"/>
              <w:spacing w:before="0" w:after="283"/>
              <w:jc w:val="left"/>
              <w:rPr/>
            </w:pPr>
            <w:r>
              <w:rPr/>
              <w:t xml:space="preserve">Gina Murphy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Pablo Schreiber </w:t>
            </w:r>
          </w:p>
        </w:tc>
        <w:tc>
          <w:tcPr>
            <w:tcW w:w="3456" w:type="dxa"/>
            <w:tcBorders/>
            <w:vAlign w:val="center"/>
          </w:tcPr>
          <w:p>
            <w:pPr>
              <w:pStyle w:val="TableContents"/>
              <w:bidi w:val="0"/>
              <w:spacing w:before="0" w:after="283"/>
              <w:jc w:val="left"/>
              <w:rPr/>
            </w:pPr>
            <w:r>
              <w:rPr/>
              <w:t xml:space="preserve">George ``Pornoviikset'' Mendez Toistuvainen </w:t>
            </w:r>
          </w:p>
        </w:tc>
        <w:tc>
          <w:tcPr>
            <w:tcW w:w="1677" w:type="dxa"/>
            <w:tcBorders/>
            <w:vAlign w:val="center"/>
          </w:tcPr>
          <w:p>
            <w:pPr>
              <w:pStyle w:val="TableContents"/>
              <w:bidi w:val="0"/>
              <w:spacing w:before="0" w:after="283"/>
              <w:jc w:val="left"/>
              <w:rPr/>
            </w:pPr>
            <w:r>
              <w:rPr/>
              <w:t xml:space="preserve">Vieras </w:t>
            </w:r>
          </w:p>
        </w:tc>
        <w:tc>
          <w:tcPr>
            <w:tcW w:w="1459" w:type="dxa"/>
            <w:tcBorders/>
            <w:vAlign w:val="center"/>
          </w:tcPr>
          <w:p>
            <w:pPr>
              <w:pStyle w:val="TableContents"/>
              <w:bidi w:val="0"/>
              <w:spacing w:before="0" w:after="283"/>
              <w:jc w:val="left"/>
              <w:rPr/>
            </w:pPr>
            <w:r>
              <w:rPr/>
              <w:t xml:space="preserve">Vieras </w:t>
            </w:r>
          </w:p>
        </w:tc>
        <w:tc>
          <w:tcPr>
            <w:tcW w:w="142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Kaipo Schwab </w:t>
            </w:r>
          </w:p>
        </w:tc>
        <w:tc>
          <w:tcPr>
            <w:tcW w:w="3456" w:type="dxa"/>
            <w:tcBorders/>
            <w:vAlign w:val="center"/>
          </w:tcPr>
          <w:p>
            <w:pPr>
              <w:pStyle w:val="TableContents"/>
              <w:bidi w:val="0"/>
              <w:spacing w:before="0" w:after="283"/>
              <w:jc w:val="left"/>
              <w:rPr/>
            </w:pPr>
            <w:r>
              <w:rPr/>
              <w:t xml:space="preserve">Igme Dimaguiba Toistuva </w:t>
            </w:r>
          </w:p>
        </w:tc>
        <w:tc>
          <w:tcPr>
            <w:tcW w:w="1677" w:type="dxa"/>
            <w:tcBorders/>
            <w:vAlign w:val="center"/>
          </w:tcPr>
          <w:p>
            <w:pPr>
              <w:pStyle w:val="TableContents"/>
              <w:bidi w:val="0"/>
              <w:spacing w:before="0" w:after="283"/>
              <w:jc w:val="left"/>
              <w:rPr>
                <w:sz w:val="4"/>
                <w:szCs w:val="4"/>
              </w:rPr>
            </w:pPr>
            <w:r>
              <w:rPr>
                <w:sz w:val="4"/>
                <w:szCs w:val="4"/>
              </w:rPr>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Constance Shulman </w:t>
            </w:r>
          </w:p>
        </w:tc>
        <w:tc>
          <w:tcPr>
            <w:tcW w:w="3456" w:type="dxa"/>
            <w:tcBorders/>
            <w:vAlign w:val="center"/>
          </w:tcPr>
          <w:p>
            <w:pPr>
              <w:pStyle w:val="TableContents"/>
              <w:bidi w:val="0"/>
              <w:spacing w:before="0" w:after="283"/>
              <w:jc w:val="left"/>
              <w:rPr/>
            </w:pPr>
            <w:r>
              <w:rPr/>
              <w:t xml:space="preserve">Erica ``Yoga'' Jones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Nick Stevenson </w:t>
            </w:r>
          </w:p>
        </w:tc>
        <w:tc>
          <w:tcPr>
            <w:tcW w:w="3456" w:type="dxa"/>
            <w:tcBorders/>
            <w:vAlign w:val="center"/>
          </w:tcPr>
          <w:p>
            <w:pPr>
              <w:pStyle w:val="TableContents"/>
              <w:bidi w:val="0"/>
              <w:spacing w:before="0" w:after="283"/>
              <w:jc w:val="left"/>
              <w:rPr/>
            </w:pPr>
            <w:r>
              <w:rPr/>
              <w:t xml:space="preserve">Pete Harper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Lori Tan Chinn </w:t>
            </w:r>
          </w:p>
        </w:tc>
        <w:tc>
          <w:tcPr>
            <w:tcW w:w="3456" w:type="dxa"/>
            <w:tcBorders/>
            <w:vAlign w:val="center"/>
          </w:tcPr>
          <w:p>
            <w:pPr>
              <w:pStyle w:val="TableContents"/>
              <w:bidi w:val="0"/>
              <w:spacing w:before="0" w:after="283"/>
              <w:jc w:val="left"/>
              <w:rPr/>
            </w:pPr>
            <w:r>
              <w:rPr/>
              <w:t xml:space="preserve">Mei Chang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Tamara Torres </w:t>
            </w:r>
          </w:p>
        </w:tc>
        <w:tc>
          <w:tcPr>
            <w:tcW w:w="3456" w:type="dxa"/>
            <w:tcBorders/>
            <w:vAlign w:val="center"/>
          </w:tcPr>
          <w:p>
            <w:pPr>
              <w:pStyle w:val="TableContents"/>
              <w:bidi w:val="0"/>
              <w:spacing w:before="0" w:after="283"/>
              <w:jc w:val="left"/>
              <w:rPr/>
            </w:pPr>
            <w:r>
              <w:rPr/>
              <w:t xml:space="preserve">Gerrman "itkevä nainen" Toistuva esiintyjä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Lin Tucci </w:t>
            </w:r>
          </w:p>
        </w:tc>
        <w:tc>
          <w:tcPr>
            <w:tcW w:w="3456" w:type="dxa"/>
            <w:tcBorders/>
            <w:vAlign w:val="center"/>
          </w:tcPr>
          <w:p>
            <w:pPr>
              <w:pStyle w:val="TableContents"/>
              <w:bidi w:val="0"/>
              <w:spacing w:before="0" w:after="283"/>
              <w:jc w:val="left"/>
              <w:rPr/>
            </w:pPr>
            <w:r>
              <w:rPr/>
              <w:t xml:space="preserve">Anita DeMarco Toistuva </w:t>
            </w:r>
          </w:p>
        </w:tc>
        <w:tc>
          <w:tcPr>
            <w:tcW w:w="4559" w:type="dxa"/>
            <w:gridSpan w:val="3"/>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Tanya Wright </w:t>
            </w:r>
          </w:p>
        </w:tc>
        <w:tc>
          <w:tcPr>
            <w:tcW w:w="3456" w:type="dxa"/>
            <w:tcBorders/>
            <w:vAlign w:val="center"/>
          </w:tcPr>
          <w:p>
            <w:pPr>
              <w:pStyle w:val="TableContents"/>
              <w:bidi w:val="0"/>
              <w:spacing w:before="0" w:after="283"/>
              <w:jc w:val="left"/>
              <w:rPr/>
            </w:pPr>
            <w:r>
              <w:rPr/>
              <w:t xml:space="preserve">Crystal Burset Toistuva </w:t>
            </w:r>
          </w:p>
        </w:tc>
        <w:tc>
          <w:tcPr>
            <w:tcW w:w="1677" w:type="dxa"/>
            <w:tcBorders/>
            <w:vAlign w:val="center"/>
          </w:tcPr>
          <w:p>
            <w:pPr>
              <w:pStyle w:val="TableContents"/>
              <w:bidi w:val="0"/>
              <w:spacing w:before="0" w:after="283"/>
              <w:jc w:val="left"/>
              <w:rPr>
                <w:sz w:val="4"/>
                <w:szCs w:val="4"/>
              </w:rPr>
            </w:pPr>
            <w:r>
              <w:rPr>
                <w:sz w:val="4"/>
                <w:szCs w:val="4"/>
              </w:rPr>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Hamilton Clancy </w:t>
            </w:r>
          </w:p>
        </w:tc>
        <w:tc>
          <w:tcPr>
            <w:tcW w:w="3456" w:type="dxa"/>
            <w:tcBorders/>
            <w:vAlign w:val="center"/>
          </w:tcPr>
          <w:p>
            <w:pPr>
              <w:pStyle w:val="TableContents"/>
              <w:bidi w:val="0"/>
              <w:spacing w:before="0" w:after="283"/>
              <w:jc w:val="left"/>
              <w:rPr/>
            </w:pPr>
            <w:r>
              <w:rPr/>
              <w:t xml:space="preserve">Kowalski </w:t>
            </w:r>
          </w:p>
        </w:tc>
        <w:tc>
          <w:tcPr>
            <w:tcW w:w="1677" w:type="dxa"/>
            <w:tcBorders/>
            <w:vAlign w:val="center"/>
          </w:tcPr>
          <w:p>
            <w:pPr>
              <w:pStyle w:val="TableContents"/>
              <w:bidi w:val="0"/>
              <w:spacing w:before="0" w:after="283"/>
              <w:jc w:val="left"/>
              <w:rPr>
                <w:sz w:val="4"/>
                <w:szCs w:val="4"/>
              </w:rPr>
            </w:pPr>
            <w:r>
              <w:rPr>
                <w:sz w:val="4"/>
                <w:szCs w:val="4"/>
              </w:rPr>
              <w:t xml:space="preserve">Toistuvat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Yvette Freeman </w:t>
            </w:r>
          </w:p>
        </w:tc>
        <w:tc>
          <w:tcPr>
            <w:tcW w:w="3456" w:type="dxa"/>
            <w:tcBorders/>
            <w:vAlign w:val="center"/>
          </w:tcPr>
          <w:p>
            <w:pPr>
              <w:pStyle w:val="TableContents"/>
              <w:bidi w:val="0"/>
              <w:spacing w:before="0" w:after="283"/>
              <w:jc w:val="left"/>
              <w:rPr/>
            </w:pPr>
            <w:r>
              <w:rPr/>
              <w:t xml:space="preserve">Irma Lerman </w:t>
            </w:r>
          </w:p>
        </w:tc>
        <w:tc>
          <w:tcPr>
            <w:tcW w:w="1677" w:type="dxa"/>
            <w:tcBorders/>
            <w:vAlign w:val="center"/>
          </w:tcPr>
          <w:p>
            <w:pPr>
              <w:pStyle w:val="TableContents"/>
              <w:bidi w:val="0"/>
              <w:spacing w:before="0" w:after="283"/>
              <w:jc w:val="left"/>
              <w:rPr>
                <w:sz w:val="4"/>
                <w:szCs w:val="4"/>
              </w:rPr>
            </w:pPr>
            <w:r>
              <w:rPr>
                <w:sz w:val="4"/>
                <w:szCs w:val="4"/>
              </w:rPr>
              <w:t xml:space="preserve">Toistuvat </w:t>
            </w:r>
          </w:p>
        </w:tc>
        <w:tc>
          <w:tcPr>
            <w:tcW w:w="1459" w:type="dxa"/>
            <w:tcBorders/>
            <w:vAlign w:val="center"/>
          </w:tcPr>
          <w:p>
            <w:pPr>
              <w:pStyle w:val="TableContents"/>
              <w:bidi w:val="0"/>
              <w:spacing w:before="0" w:after="283"/>
              <w:jc w:val="left"/>
              <w:rPr/>
            </w:pPr>
            <w:r>
              <w:rPr/>
              <w:t xml:space="preserve">Vieras </w:t>
            </w:r>
          </w:p>
        </w:tc>
        <w:tc>
          <w:tcPr>
            <w:tcW w:w="142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Germar Terrell Gardner </w:t>
            </w:r>
          </w:p>
        </w:tc>
        <w:tc>
          <w:tcPr>
            <w:tcW w:w="3456" w:type="dxa"/>
            <w:tcBorders/>
            <w:vAlign w:val="center"/>
          </w:tcPr>
          <w:p>
            <w:pPr>
              <w:pStyle w:val="TableContents"/>
              <w:bidi w:val="0"/>
              <w:spacing w:before="0" w:after="283"/>
              <w:jc w:val="left"/>
              <w:rPr/>
            </w:pPr>
            <w:r>
              <w:rPr/>
              <w:t xml:space="preserve">Charles Ford </w:t>
            </w:r>
          </w:p>
        </w:tc>
        <w:tc>
          <w:tcPr>
            <w:tcW w:w="1677" w:type="dxa"/>
            <w:tcBorders/>
            <w:vAlign w:val="center"/>
          </w:tcPr>
          <w:p>
            <w:pPr>
              <w:pStyle w:val="TableContents"/>
              <w:bidi w:val="0"/>
              <w:spacing w:before="0" w:after="283"/>
              <w:jc w:val="left"/>
              <w:rPr>
                <w:sz w:val="4"/>
                <w:szCs w:val="4"/>
              </w:rPr>
            </w:pPr>
            <w:r>
              <w:rPr>
                <w:sz w:val="4"/>
                <w:szCs w:val="4"/>
              </w:rPr>
              <w:t xml:space="preserve">Toistuvat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Kimiko Glenn </w:t>
            </w:r>
          </w:p>
        </w:tc>
        <w:tc>
          <w:tcPr>
            <w:tcW w:w="3456" w:type="dxa"/>
            <w:tcBorders/>
            <w:vAlign w:val="center"/>
          </w:tcPr>
          <w:p>
            <w:pPr>
              <w:pStyle w:val="TableContents"/>
              <w:bidi w:val="0"/>
              <w:spacing w:before="0" w:after="283"/>
              <w:jc w:val="left"/>
              <w:rPr/>
            </w:pPr>
            <w:r>
              <w:rPr/>
              <w:t xml:space="preserve">Brook Soso </w:t>
            </w:r>
          </w:p>
        </w:tc>
        <w:tc>
          <w:tcPr>
            <w:tcW w:w="1677" w:type="dxa"/>
            <w:tcBorders/>
            <w:vAlign w:val="center"/>
          </w:tcPr>
          <w:p>
            <w:pPr>
              <w:pStyle w:val="TableContents"/>
              <w:bidi w:val="0"/>
              <w:spacing w:before="0" w:after="283"/>
              <w:jc w:val="left"/>
              <w:rPr>
                <w:sz w:val="4"/>
                <w:szCs w:val="4"/>
              </w:rPr>
            </w:pPr>
            <w:r>
              <w:rPr>
                <w:sz w:val="4"/>
                <w:szCs w:val="4"/>
              </w:rPr>
              <w:t xml:space="preserve">Toistuvat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Olivia Luccardi </w:t>
            </w:r>
          </w:p>
        </w:tc>
        <w:tc>
          <w:tcPr>
            <w:tcW w:w="3456" w:type="dxa"/>
            <w:tcBorders/>
            <w:vAlign w:val="center"/>
          </w:tcPr>
          <w:p>
            <w:pPr>
              <w:pStyle w:val="TableContents"/>
              <w:bidi w:val="0"/>
              <w:spacing w:before="0" w:after="283"/>
              <w:jc w:val="left"/>
              <w:rPr/>
            </w:pPr>
            <w:r>
              <w:rPr/>
              <w:t xml:space="preserve">Jennifer Digori </w:t>
            </w:r>
          </w:p>
        </w:tc>
        <w:tc>
          <w:tcPr>
            <w:tcW w:w="1677" w:type="dxa"/>
            <w:tcBorders/>
            <w:vAlign w:val="center"/>
          </w:tcPr>
          <w:p>
            <w:pPr>
              <w:pStyle w:val="TableContents"/>
              <w:bidi w:val="0"/>
              <w:spacing w:before="0" w:after="283"/>
              <w:jc w:val="left"/>
              <w:rPr>
                <w:sz w:val="4"/>
                <w:szCs w:val="4"/>
              </w:rPr>
            </w:pPr>
            <w:r>
              <w:rPr>
                <w:sz w:val="4"/>
                <w:szCs w:val="4"/>
              </w:rPr>
            </w:r>
          </w:p>
        </w:tc>
        <w:tc>
          <w:tcPr>
            <w:tcW w:w="1459" w:type="dxa"/>
            <w:tcBorders/>
            <w:vAlign w:val="center"/>
          </w:tcPr>
          <w:p>
            <w:pPr>
              <w:pStyle w:val="TableContents"/>
              <w:bidi w:val="0"/>
              <w:spacing w:before="0" w:after="283"/>
              <w:jc w:val="left"/>
              <w:rPr/>
            </w:pPr>
            <w:r>
              <w:rPr/>
              <w:t xml:space="preserve">Vieras </w:t>
            </w:r>
          </w:p>
        </w:tc>
        <w:tc>
          <w:tcPr>
            <w:tcW w:w="1423" w:type="dxa"/>
            <w:tcBorders/>
            <w:vAlign w:val="center"/>
          </w:tcPr>
          <w:p>
            <w:pPr>
              <w:pStyle w:val="TableContents"/>
              <w:bidi w:val="0"/>
              <w:spacing w:before="0" w:after="283"/>
              <w:jc w:val="left"/>
              <w:rPr>
                <w:sz w:val="4"/>
                <w:szCs w:val="4"/>
              </w:rPr>
            </w:pPr>
            <w:r>
              <w:rPr>
                <w:sz w:val="4"/>
                <w:szCs w:val="4"/>
              </w:rPr>
              <w:t xml:space="preserve">Toistuvat </w:t>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Ian Paola </w:t>
            </w:r>
          </w:p>
        </w:tc>
        <w:tc>
          <w:tcPr>
            <w:tcW w:w="3456" w:type="dxa"/>
            <w:tcBorders/>
            <w:vAlign w:val="center"/>
          </w:tcPr>
          <w:p>
            <w:pPr>
              <w:pStyle w:val="TableContents"/>
              <w:bidi w:val="0"/>
              <w:spacing w:before="0" w:after="283"/>
              <w:jc w:val="left"/>
              <w:rPr/>
            </w:pPr>
            <w:r>
              <w:rPr/>
              <w:t xml:space="preserve">Yadriel </w:t>
            </w:r>
          </w:p>
        </w:tc>
        <w:tc>
          <w:tcPr>
            <w:tcW w:w="1677" w:type="dxa"/>
            <w:tcBorders/>
            <w:vAlign w:val="center"/>
          </w:tcPr>
          <w:p>
            <w:pPr>
              <w:pStyle w:val="TableContents"/>
              <w:bidi w:val="0"/>
              <w:spacing w:before="0" w:after="283"/>
              <w:jc w:val="left"/>
              <w:rPr>
                <w:sz w:val="4"/>
                <w:szCs w:val="4"/>
              </w:rPr>
            </w:pPr>
            <w:r>
              <w:rPr>
                <w:sz w:val="4"/>
                <w:szCs w:val="4"/>
              </w:rPr>
              <w:t xml:space="preserve">Toistuvat </w:t>
            </w:r>
          </w:p>
        </w:tc>
        <w:tc>
          <w:tcPr>
            <w:tcW w:w="1459" w:type="dxa"/>
            <w:tcBorders/>
            <w:vAlign w:val="center"/>
          </w:tcPr>
          <w:p>
            <w:pPr>
              <w:pStyle w:val="TableContents"/>
              <w:bidi w:val="0"/>
              <w:spacing w:before="0" w:after="283"/>
              <w:jc w:val="left"/>
              <w:rPr/>
            </w:pPr>
            <w:r>
              <w:rPr/>
              <w:t xml:space="preserve">Vieras </w:t>
            </w:r>
          </w:p>
        </w:tc>
        <w:tc>
          <w:tcPr>
            <w:tcW w:w="1423" w:type="dxa"/>
            <w:tcBorders/>
            <w:vAlign w:val="center"/>
          </w:tcPr>
          <w:p>
            <w:pPr>
              <w:pStyle w:val="TableContents"/>
              <w:bidi w:val="0"/>
              <w:spacing w:before="0" w:after="283"/>
              <w:jc w:val="left"/>
              <w:rPr/>
            </w:pPr>
            <w:r>
              <w:rPr/>
              <w:t xml:space="preserve">Toistuvat </w:t>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Lori Petty </w:t>
            </w:r>
          </w:p>
        </w:tc>
        <w:tc>
          <w:tcPr>
            <w:tcW w:w="3456" w:type="dxa"/>
            <w:tcBorders/>
            <w:vAlign w:val="center"/>
          </w:tcPr>
          <w:p>
            <w:pPr>
              <w:pStyle w:val="TableContents"/>
              <w:bidi w:val="0"/>
              <w:spacing w:before="0" w:after="283"/>
              <w:jc w:val="left"/>
              <w:rPr/>
            </w:pPr>
            <w:r>
              <w:rPr/>
              <w:t xml:space="preserve">Lolly Whitehill </w:t>
            </w:r>
          </w:p>
        </w:tc>
        <w:tc>
          <w:tcPr>
            <w:tcW w:w="1677" w:type="dxa"/>
            <w:tcBorders/>
            <w:vAlign w:val="center"/>
          </w:tcPr>
          <w:p>
            <w:pPr>
              <w:pStyle w:val="TableContents"/>
              <w:bidi w:val="0"/>
              <w:spacing w:before="0" w:after="283"/>
              <w:jc w:val="left"/>
              <w:rPr>
                <w:sz w:val="4"/>
                <w:szCs w:val="4"/>
              </w:rPr>
            </w:pPr>
            <w:r>
              <w:rPr>
                <w:sz w:val="4"/>
                <w:szCs w:val="4"/>
              </w:rPr>
            </w:r>
          </w:p>
        </w:tc>
        <w:tc>
          <w:tcPr>
            <w:tcW w:w="1459" w:type="dxa"/>
            <w:tcBorders/>
            <w:vAlign w:val="center"/>
          </w:tcPr>
          <w:p>
            <w:pPr>
              <w:pStyle w:val="TableContents"/>
              <w:bidi w:val="0"/>
              <w:spacing w:before="0" w:after="283"/>
              <w:jc w:val="left"/>
              <w:rPr/>
            </w:pPr>
            <w:r>
              <w:rPr/>
              <w:t xml:space="preserve">Vieras Toistuva </w:t>
            </w:r>
          </w:p>
        </w:tc>
        <w:tc>
          <w:tcPr>
            <w:tcW w:w="1423"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Dale Soules </w:t>
            </w:r>
          </w:p>
        </w:tc>
        <w:tc>
          <w:tcPr>
            <w:tcW w:w="3456" w:type="dxa"/>
            <w:tcBorders/>
            <w:vAlign w:val="center"/>
          </w:tcPr>
          <w:p>
            <w:pPr>
              <w:pStyle w:val="TableContents"/>
              <w:bidi w:val="0"/>
              <w:spacing w:before="0" w:after="283"/>
              <w:jc w:val="left"/>
              <w:rPr/>
            </w:pPr>
            <w:r>
              <w:rPr/>
              <w:t xml:space="preserve">Frieda Berlin </w:t>
            </w:r>
          </w:p>
        </w:tc>
        <w:tc>
          <w:tcPr>
            <w:tcW w:w="1677" w:type="dxa"/>
            <w:tcBorders/>
            <w:vAlign w:val="center"/>
          </w:tcPr>
          <w:p>
            <w:pPr>
              <w:pStyle w:val="TableContents"/>
              <w:bidi w:val="0"/>
              <w:spacing w:before="0" w:after="283"/>
              <w:jc w:val="left"/>
              <w:rPr>
                <w:sz w:val="4"/>
                <w:szCs w:val="4"/>
              </w:rPr>
            </w:pPr>
            <w:r>
              <w:rPr>
                <w:sz w:val="4"/>
                <w:szCs w:val="4"/>
              </w:rPr>
              <w:t xml:space="preserve">Toistuvat </w:t>
            </w:r>
          </w:p>
        </w:tc>
        <w:tc>
          <w:tcPr>
            <w:tcW w:w="2882"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Judith Roberts </w:t>
            </w:r>
          </w:p>
        </w:tc>
        <w:tc>
          <w:tcPr>
            <w:tcW w:w="3456" w:type="dxa"/>
            <w:tcBorders/>
            <w:vAlign w:val="center"/>
          </w:tcPr>
          <w:p>
            <w:pPr>
              <w:pStyle w:val="TableContents"/>
              <w:bidi w:val="0"/>
              <w:spacing w:before="0" w:after="283"/>
              <w:jc w:val="left"/>
              <w:rPr/>
            </w:pPr>
            <w:r>
              <w:rPr/>
              <w:t xml:space="preserve">Taslitz </w:t>
            </w:r>
          </w:p>
        </w:tc>
        <w:tc>
          <w:tcPr>
            <w:tcW w:w="1677" w:type="dxa"/>
            <w:tcBorders/>
            <w:vAlign w:val="center"/>
          </w:tcPr>
          <w:p>
            <w:pPr>
              <w:pStyle w:val="TableContents"/>
              <w:bidi w:val="0"/>
              <w:spacing w:before="0" w:after="283"/>
              <w:jc w:val="left"/>
              <w:rPr>
                <w:sz w:val="4"/>
                <w:szCs w:val="4"/>
              </w:rPr>
            </w:pPr>
            <w:r>
              <w:rPr>
                <w:sz w:val="4"/>
                <w:szCs w:val="4"/>
              </w:rPr>
              <w:t xml:space="preserve">Toistuvat </w:t>
            </w:r>
          </w:p>
        </w:tc>
        <w:tc>
          <w:tcPr>
            <w:tcW w:w="1459"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t xml:space="preserve">Vieras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Lorraine Toussaint </w:t>
            </w:r>
          </w:p>
        </w:tc>
        <w:tc>
          <w:tcPr>
            <w:tcW w:w="3456" w:type="dxa"/>
            <w:tcBorders/>
            <w:vAlign w:val="center"/>
          </w:tcPr>
          <w:p>
            <w:pPr>
              <w:pStyle w:val="TableContents"/>
              <w:bidi w:val="0"/>
              <w:spacing w:before="0" w:after="283"/>
              <w:jc w:val="left"/>
              <w:rPr/>
            </w:pPr>
            <w:r>
              <w:rPr/>
              <w:t xml:space="preserve">Yvonne ``Vee'' Parker </w:t>
            </w:r>
          </w:p>
        </w:tc>
        <w:tc>
          <w:tcPr>
            <w:tcW w:w="1677" w:type="dxa"/>
            <w:tcBorders/>
            <w:vAlign w:val="center"/>
          </w:tcPr>
          <w:p>
            <w:pPr>
              <w:pStyle w:val="TableContents"/>
              <w:bidi w:val="0"/>
              <w:spacing w:before="0" w:after="283"/>
              <w:jc w:val="left"/>
              <w:rPr>
                <w:sz w:val="4"/>
                <w:szCs w:val="4"/>
              </w:rPr>
            </w:pPr>
            <w:r>
              <w:rPr>
                <w:sz w:val="4"/>
                <w:szCs w:val="4"/>
              </w:rPr>
            </w:r>
          </w:p>
        </w:tc>
        <w:tc>
          <w:tcPr>
            <w:tcW w:w="1459" w:type="dxa"/>
            <w:tcBorders/>
            <w:vAlign w:val="center"/>
          </w:tcPr>
          <w:p>
            <w:pPr>
              <w:pStyle w:val="TableContents"/>
              <w:bidi w:val="0"/>
              <w:spacing w:before="0" w:after="283"/>
              <w:jc w:val="left"/>
              <w:rPr/>
            </w:pPr>
            <w:r>
              <w:rPr/>
              <w:t xml:space="preserve">Toistuvat </w:t>
            </w:r>
          </w:p>
        </w:tc>
        <w:tc>
          <w:tcPr>
            <w:tcW w:w="1579" w:type="dxa"/>
            <w:gridSpan w:val="2"/>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Alan Aisenberg </w:t>
            </w:r>
          </w:p>
        </w:tc>
        <w:tc>
          <w:tcPr>
            <w:tcW w:w="3456" w:type="dxa"/>
            <w:tcBorders/>
            <w:vAlign w:val="center"/>
          </w:tcPr>
          <w:p>
            <w:pPr>
              <w:pStyle w:val="TableContents"/>
              <w:bidi w:val="0"/>
              <w:spacing w:before="0" w:after="283"/>
              <w:jc w:val="left"/>
              <w:rPr/>
            </w:pPr>
            <w:r>
              <w:rPr/>
              <w:t xml:space="preserve">Baxter ``Gerber'' Bayley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Emily Althaus </w:t>
            </w:r>
          </w:p>
        </w:tc>
        <w:tc>
          <w:tcPr>
            <w:tcW w:w="3456" w:type="dxa"/>
            <w:tcBorders/>
            <w:vAlign w:val="center"/>
          </w:tcPr>
          <w:p>
            <w:pPr>
              <w:pStyle w:val="TableContents"/>
              <w:bidi w:val="0"/>
              <w:spacing w:before="0" w:after="283"/>
              <w:jc w:val="left"/>
              <w:rPr/>
            </w:pPr>
            <w:r>
              <w:rPr/>
              <w:t xml:space="preserve">Maureen Kukudio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Mike Birbiglia </w:t>
            </w:r>
          </w:p>
        </w:tc>
        <w:tc>
          <w:tcPr>
            <w:tcW w:w="3456" w:type="dxa"/>
            <w:tcBorders/>
            <w:vAlign w:val="center"/>
          </w:tcPr>
          <w:p>
            <w:pPr>
              <w:pStyle w:val="TableContents"/>
              <w:bidi w:val="0"/>
              <w:spacing w:before="0" w:after="283"/>
              <w:jc w:val="left"/>
              <w:rPr/>
            </w:pPr>
            <w:r>
              <w:rPr/>
              <w:t xml:space="preserve">Danny Pearson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Marsha Stephanie Blake </w:t>
            </w:r>
          </w:p>
        </w:tc>
        <w:tc>
          <w:tcPr>
            <w:tcW w:w="3456" w:type="dxa"/>
            <w:tcBorders/>
            <w:vAlign w:val="center"/>
          </w:tcPr>
          <w:p>
            <w:pPr>
              <w:pStyle w:val="TableContents"/>
              <w:bidi w:val="0"/>
              <w:spacing w:before="0" w:after="283"/>
              <w:jc w:val="left"/>
              <w:rPr/>
            </w:pPr>
            <w:r>
              <w:rPr/>
              <w:t xml:space="preserve">Berdie Rogers </w:t>
            </w:r>
          </w:p>
        </w:tc>
        <w:tc>
          <w:tcPr>
            <w:tcW w:w="1677" w:type="dxa"/>
            <w:tcBorders/>
            <w:vAlign w:val="center"/>
          </w:tcPr>
          <w:p>
            <w:pPr>
              <w:pStyle w:val="TableContents"/>
              <w:bidi w:val="0"/>
              <w:spacing w:before="0" w:after="283"/>
              <w:jc w:val="left"/>
              <w:rPr/>
            </w:pPr>
            <w:r>
              <w:rPr/>
              <w:t xml:space="preserve">Toistuvat </w:t>
            </w:r>
          </w:p>
        </w:tc>
        <w:tc>
          <w:tcPr>
            <w:tcW w:w="3038" w:type="dxa"/>
            <w:gridSpan w:val="3"/>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Blair Brown </w:t>
            </w:r>
          </w:p>
        </w:tc>
        <w:tc>
          <w:tcPr>
            <w:tcW w:w="3456" w:type="dxa"/>
            <w:tcBorders/>
            <w:vAlign w:val="center"/>
          </w:tcPr>
          <w:p>
            <w:pPr>
              <w:pStyle w:val="TableContents"/>
              <w:bidi w:val="0"/>
              <w:spacing w:before="0" w:after="283"/>
              <w:jc w:val="left"/>
              <w:rPr/>
            </w:pPr>
            <w:r>
              <w:rPr/>
              <w:t xml:space="preserve">Judy King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Michael Bryan French </w:t>
            </w:r>
          </w:p>
        </w:tc>
        <w:tc>
          <w:tcPr>
            <w:tcW w:w="3456" w:type="dxa"/>
            <w:tcBorders/>
            <w:vAlign w:val="center"/>
          </w:tcPr>
          <w:p>
            <w:pPr>
              <w:pStyle w:val="TableContents"/>
              <w:bidi w:val="0"/>
              <w:spacing w:before="0" w:after="283"/>
              <w:jc w:val="left"/>
              <w:rPr/>
            </w:pPr>
            <w:r>
              <w:rPr/>
              <w:t xml:space="preserve">Jack Pearson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Danielle Herbert </w:t>
            </w:r>
          </w:p>
        </w:tc>
        <w:tc>
          <w:tcPr>
            <w:tcW w:w="3456" w:type="dxa"/>
            <w:tcBorders/>
            <w:vAlign w:val="center"/>
          </w:tcPr>
          <w:p>
            <w:pPr>
              <w:pStyle w:val="TableContents"/>
              <w:bidi w:val="0"/>
              <w:spacing w:before="0" w:after="283"/>
              <w:jc w:val="left"/>
              <w:rPr/>
            </w:pPr>
            <w:r>
              <w:rPr/>
              <w:t xml:space="preserve">Jeanie "Babs" Babson </w:t>
            </w:r>
          </w:p>
        </w:tc>
        <w:tc>
          <w:tcPr>
            <w:tcW w:w="1677" w:type="dxa"/>
            <w:tcBorders/>
            <w:vAlign w:val="center"/>
          </w:tcPr>
          <w:p>
            <w:pPr>
              <w:pStyle w:val="TableContents"/>
              <w:bidi w:val="0"/>
              <w:spacing w:before="0" w:after="283"/>
              <w:jc w:val="left"/>
              <w:rPr/>
            </w:pPr>
            <w:r>
              <w:rPr/>
              <w:t xml:space="preserve">Toistuvat </w:t>
            </w:r>
          </w:p>
        </w:tc>
        <w:tc>
          <w:tcPr>
            <w:tcW w:w="1459"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t xml:space="preserve">Vieras </w:t>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Jimmy Gary Jr. </w:t>
            </w:r>
          </w:p>
        </w:tc>
        <w:tc>
          <w:tcPr>
            <w:tcW w:w="3456" w:type="dxa"/>
            <w:tcBorders/>
            <w:vAlign w:val="center"/>
          </w:tcPr>
          <w:p>
            <w:pPr>
              <w:pStyle w:val="TableContents"/>
              <w:bidi w:val="0"/>
              <w:spacing w:before="0" w:after="283"/>
              <w:jc w:val="left"/>
              <w:rPr/>
            </w:pPr>
            <w:r>
              <w:rPr/>
              <w:t xml:space="preserve">Felix Rikerson Toistuva </w:t>
            </w:r>
          </w:p>
        </w:tc>
        <w:tc>
          <w:tcPr>
            <w:tcW w:w="1677" w:type="dxa"/>
            <w:tcBorders/>
            <w:vAlign w:val="center"/>
          </w:tcPr>
          <w:p>
            <w:pPr>
              <w:pStyle w:val="TableContents"/>
              <w:bidi w:val="0"/>
              <w:spacing w:before="0" w:after="283"/>
              <w:jc w:val="left"/>
              <w:rPr/>
            </w:pPr>
            <w:r>
              <w:rPr/>
              <w:t xml:space="preserve">Vieras </w:t>
            </w:r>
          </w:p>
        </w:tc>
        <w:tc>
          <w:tcPr>
            <w:tcW w:w="3038" w:type="dxa"/>
            <w:gridSpan w:val="3"/>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John Magaro </w:t>
            </w:r>
          </w:p>
        </w:tc>
        <w:tc>
          <w:tcPr>
            <w:tcW w:w="3456" w:type="dxa"/>
            <w:tcBorders/>
            <w:vAlign w:val="center"/>
          </w:tcPr>
          <w:p>
            <w:pPr>
              <w:pStyle w:val="TableContents"/>
              <w:bidi w:val="0"/>
              <w:spacing w:before="0" w:after="283"/>
              <w:jc w:val="left"/>
              <w:rPr/>
            </w:pPr>
            <w:r>
              <w:rPr/>
              <w:t xml:space="preserve">Vince Muccio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James McMenamin </w:t>
            </w:r>
          </w:p>
        </w:tc>
        <w:tc>
          <w:tcPr>
            <w:tcW w:w="3456" w:type="dxa"/>
            <w:tcBorders/>
            <w:vAlign w:val="center"/>
          </w:tcPr>
          <w:p>
            <w:pPr>
              <w:pStyle w:val="TableContents"/>
              <w:bidi w:val="0"/>
              <w:spacing w:before="0" w:after="283"/>
              <w:jc w:val="left"/>
              <w:rPr/>
            </w:pPr>
            <w:r>
              <w:rPr/>
              <w:t xml:space="preserve">Charlie ``Donuts'' Coates Toistuva esiintyjä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Ruby Rose </w:t>
            </w:r>
          </w:p>
        </w:tc>
        <w:tc>
          <w:tcPr>
            <w:tcW w:w="3456" w:type="dxa"/>
            <w:tcBorders/>
            <w:vAlign w:val="center"/>
          </w:tcPr>
          <w:p>
            <w:pPr>
              <w:pStyle w:val="TableContents"/>
              <w:bidi w:val="0"/>
              <w:spacing w:before="0" w:after="283"/>
              <w:jc w:val="left"/>
              <w:rPr/>
            </w:pPr>
            <w:r>
              <w:rPr/>
              <w:t xml:space="preserve">Stella Carlin </w:t>
            </w:r>
          </w:p>
        </w:tc>
        <w:tc>
          <w:tcPr>
            <w:tcW w:w="1677" w:type="dxa"/>
            <w:tcBorders/>
            <w:vAlign w:val="center"/>
          </w:tcPr>
          <w:p>
            <w:pPr>
              <w:pStyle w:val="TableContents"/>
              <w:bidi w:val="0"/>
              <w:spacing w:before="0" w:after="283"/>
              <w:jc w:val="left"/>
              <w:rPr/>
            </w:pPr>
            <w:r>
              <w:rPr/>
              <w:t xml:space="preserve">Toistuva vieras </w:t>
            </w:r>
          </w:p>
        </w:tc>
        <w:tc>
          <w:tcPr>
            <w:tcW w:w="1459" w:type="dxa"/>
            <w:tcBorders/>
            <w:vAlign w:val="center"/>
          </w:tcPr>
          <w:p>
            <w:pPr>
              <w:pStyle w:val="TableContents"/>
              <w:bidi w:val="0"/>
              <w:spacing w:before="0" w:after="283"/>
              <w:jc w:val="left"/>
              <w:rPr>
                <w:sz w:val="4"/>
                <w:szCs w:val="4"/>
              </w:rPr>
            </w:pPr>
            <w:r>
              <w:rPr>
                <w:sz w:val="4"/>
                <w:szCs w:val="4"/>
              </w:rPr>
            </w:r>
          </w:p>
        </w:tc>
        <w:tc>
          <w:tcPr>
            <w:tcW w:w="1579" w:type="dxa"/>
            <w:gridSpan w:val="2"/>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Mary Steenburgen </w:t>
            </w:r>
          </w:p>
        </w:tc>
        <w:tc>
          <w:tcPr>
            <w:tcW w:w="3456" w:type="dxa"/>
            <w:tcBorders/>
            <w:vAlign w:val="center"/>
          </w:tcPr>
          <w:p>
            <w:pPr>
              <w:pStyle w:val="TableContents"/>
              <w:bidi w:val="0"/>
              <w:spacing w:before="0" w:after="283"/>
              <w:jc w:val="left"/>
              <w:rPr/>
            </w:pPr>
            <w:r>
              <w:rPr/>
              <w:t xml:space="preserve">Delia Mendez-Powell </w:t>
            </w:r>
          </w:p>
        </w:tc>
        <w:tc>
          <w:tcPr>
            <w:tcW w:w="1677" w:type="dxa"/>
            <w:tcBorders/>
            <w:vAlign w:val="center"/>
          </w:tcPr>
          <w:p>
            <w:pPr>
              <w:pStyle w:val="TableContents"/>
              <w:bidi w:val="0"/>
              <w:spacing w:before="0" w:after="283"/>
              <w:jc w:val="left"/>
              <w:rPr/>
            </w:pPr>
            <w:r>
              <w:rPr/>
              <w:t xml:space="preserve">Toistuvat </w:t>
            </w:r>
          </w:p>
        </w:tc>
        <w:tc>
          <w:tcPr>
            <w:tcW w:w="1459"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t xml:space="preserve">Vieras </w:t>
            </w:r>
          </w:p>
        </w:tc>
        <w:tc>
          <w:tcPr>
            <w:tcW w:w="156"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Beth Dover </w:t>
            </w:r>
          </w:p>
        </w:tc>
        <w:tc>
          <w:tcPr>
            <w:tcW w:w="3456" w:type="dxa"/>
            <w:tcBorders/>
            <w:vAlign w:val="center"/>
          </w:tcPr>
          <w:p>
            <w:pPr>
              <w:pStyle w:val="TableContents"/>
              <w:bidi w:val="0"/>
              <w:spacing w:before="0" w:after="283"/>
              <w:jc w:val="left"/>
              <w:rPr/>
            </w:pPr>
            <w:r>
              <w:rPr/>
              <w:t xml:space="preserve">Linda Ferguson </w:t>
            </w:r>
          </w:p>
        </w:tc>
        <w:tc>
          <w:tcPr>
            <w:tcW w:w="1677" w:type="dxa"/>
            <w:tcBorders/>
            <w:vAlign w:val="center"/>
          </w:tcPr>
          <w:p>
            <w:pPr>
              <w:pStyle w:val="TableContents"/>
              <w:bidi w:val="0"/>
              <w:spacing w:before="0" w:after="283"/>
              <w:jc w:val="left"/>
              <w:rPr/>
            </w:pPr>
            <w:r>
              <w:rPr/>
              <w:t xml:space="preserve">Vieras Toistuva </w:t>
            </w:r>
          </w:p>
        </w:tc>
        <w:tc>
          <w:tcPr>
            <w:tcW w:w="3038" w:type="dxa"/>
            <w:gridSpan w:val="3"/>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Rosal Colon </w:t>
            </w:r>
          </w:p>
        </w:tc>
        <w:tc>
          <w:tcPr>
            <w:tcW w:w="3456" w:type="dxa"/>
            <w:tcBorders/>
            <w:vAlign w:val="center"/>
          </w:tcPr>
          <w:p>
            <w:pPr>
              <w:pStyle w:val="TableContents"/>
              <w:bidi w:val="0"/>
              <w:spacing w:before="0" w:after="283"/>
              <w:jc w:val="left"/>
              <w:rPr/>
            </w:pPr>
            <w:r>
              <w:rPr/>
              <w:t xml:space="preserve">Carmen ``Ouija'' Aziza Toistuva esiintyjä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Francesca Curran </w:t>
            </w:r>
          </w:p>
        </w:tc>
        <w:tc>
          <w:tcPr>
            <w:tcW w:w="3456" w:type="dxa"/>
            <w:tcBorders/>
            <w:vAlign w:val="center"/>
          </w:tcPr>
          <w:p>
            <w:pPr>
              <w:pStyle w:val="TableContents"/>
              <w:bidi w:val="0"/>
              <w:spacing w:before="0" w:after="283"/>
              <w:jc w:val="left"/>
              <w:rPr/>
            </w:pPr>
            <w:r>
              <w:rPr/>
              <w:t xml:space="preserve">Helen ``Skinhead Helen'' Van Maele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Aasia Kate Dillon </w:t>
            </w:r>
          </w:p>
        </w:tc>
        <w:tc>
          <w:tcPr>
            <w:tcW w:w="3456" w:type="dxa"/>
            <w:tcBorders/>
            <w:vAlign w:val="center"/>
          </w:tcPr>
          <w:p>
            <w:pPr>
              <w:pStyle w:val="TableContents"/>
              <w:bidi w:val="0"/>
              <w:spacing w:before="0" w:after="283"/>
              <w:jc w:val="left"/>
              <w:rPr/>
            </w:pPr>
            <w:r>
              <w:rPr/>
              <w:t xml:space="preserve">Brandy Epps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Shannon Esper </w:t>
            </w:r>
          </w:p>
        </w:tc>
        <w:tc>
          <w:tcPr>
            <w:tcW w:w="3456" w:type="dxa"/>
            <w:tcBorders/>
            <w:vAlign w:val="center"/>
          </w:tcPr>
          <w:p>
            <w:pPr>
              <w:pStyle w:val="TableContents"/>
              <w:bidi w:val="0"/>
              <w:spacing w:before="0" w:after="283"/>
              <w:jc w:val="left"/>
              <w:rPr/>
            </w:pPr>
            <w:r>
              <w:rPr/>
              <w:t xml:space="preserve">Alana Dwight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Evan Hall </w:t>
            </w:r>
          </w:p>
        </w:tc>
        <w:tc>
          <w:tcPr>
            <w:tcW w:w="3456" w:type="dxa"/>
            <w:tcBorders/>
            <w:vAlign w:val="center"/>
          </w:tcPr>
          <w:p>
            <w:pPr>
              <w:pStyle w:val="TableContents"/>
              <w:bidi w:val="0"/>
              <w:spacing w:before="0" w:after="283"/>
              <w:jc w:val="left"/>
              <w:rPr/>
            </w:pPr>
            <w:r>
              <w:rPr/>
              <w:t xml:space="preserve">B. Stratman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Nick Dillenburg </w:t>
            </w:r>
          </w:p>
        </w:tc>
        <w:tc>
          <w:tcPr>
            <w:tcW w:w="3456" w:type="dxa"/>
            <w:tcBorders/>
            <w:vAlign w:val="center"/>
          </w:tcPr>
          <w:p>
            <w:pPr>
              <w:pStyle w:val="TableContents"/>
              <w:bidi w:val="0"/>
              <w:spacing w:before="0" w:after="283"/>
              <w:jc w:val="left"/>
              <w:rPr/>
            </w:pPr>
            <w:r>
              <w:rPr/>
              <w:t xml:space="preserve">Ryder Blake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Brad William Henke </w:t>
            </w:r>
          </w:p>
        </w:tc>
        <w:tc>
          <w:tcPr>
            <w:tcW w:w="3456" w:type="dxa"/>
            <w:tcBorders/>
            <w:vAlign w:val="center"/>
          </w:tcPr>
          <w:p>
            <w:pPr>
              <w:pStyle w:val="TableContents"/>
              <w:bidi w:val="0"/>
              <w:spacing w:before="0" w:after="283"/>
              <w:jc w:val="left"/>
              <w:rPr/>
            </w:pPr>
            <w:r>
              <w:rPr/>
              <w:t xml:space="preserve">Desi Piscatella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Mike Houston </w:t>
            </w:r>
          </w:p>
        </w:tc>
        <w:tc>
          <w:tcPr>
            <w:tcW w:w="3456" w:type="dxa"/>
            <w:tcBorders/>
            <w:vAlign w:val="center"/>
          </w:tcPr>
          <w:p>
            <w:pPr>
              <w:pStyle w:val="TableContents"/>
              <w:bidi w:val="0"/>
              <w:spacing w:before="0" w:after="283"/>
              <w:jc w:val="left"/>
              <w:rPr/>
            </w:pPr>
            <w:r>
              <w:rPr/>
              <w:t xml:space="preserve">Lee Dixon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Daniella De Jesus </w:t>
            </w:r>
          </w:p>
        </w:tc>
        <w:tc>
          <w:tcPr>
            <w:tcW w:w="3456" w:type="dxa"/>
            <w:tcBorders/>
            <w:vAlign w:val="center"/>
          </w:tcPr>
          <w:p>
            <w:pPr>
              <w:pStyle w:val="TableContents"/>
              <w:bidi w:val="0"/>
              <w:spacing w:before="0" w:after="283"/>
              <w:jc w:val="left"/>
              <w:rPr/>
            </w:pPr>
            <w:r>
              <w:rPr/>
              <w:t xml:space="preserve">``Zirconia'' Cabrera Toistuvat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Kelly Kabarcz </w:t>
            </w:r>
          </w:p>
        </w:tc>
        <w:tc>
          <w:tcPr>
            <w:tcW w:w="3456" w:type="dxa"/>
            <w:tcBorders/>
            <w:vAlign w:val="center"/>
          </w:tcPr>
          <w:p>
            <w:pPr>
              <w:pStyle w:val="TableContents"/>
              <w:bidi w:val="0"/>
              <w:spacing w:before="0" w:after="283"/>
              <w:jc w:val="left"/>
              <w:rPr/>
            </w:pPr>
            <w:r>
              <w:rPr/>
              <w:t xml:space="preserve">Kasey Sankey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Miriam Morales </w:t>
            </w:r>
          </w:p>
        </w:tc>
        <w:tc>
          <w:tcPr>
            <w:tcW w:w="3456" w:type="dxa"/>
            <w:tcBorders/>
            <w:vAlign w:val="center"/>
          </w:tcPr>
          <w:p>
            <w:pPr>
              <w:pStyle w:val="TableContents"/>
              <w:bidi w:val="0"/>
              <w:spacing w:before="0" w:after="283"/>
              <w:jc w:val="left"/>
              <w:rPr/>
            </w:pPr>
            <w:r>
              <w:rPr/>
              <w:t xml:space="preserve">Ramona ``Pidge'' Contreras Toistuva esiintyjä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Jolene Purdy </w:t>
            </w:r>
          </w:p>
        </w:tc>
        <w:tc>
          <w:tcPr>
            <w:tcW w:w="3456" w:type="dxa"/>
            <w:tcBorders/>
            <w:vAlign w:val="center"/>
          </w:tcPr>
          <w:p>
            <w:pPr>
              <w:pStyle w:val="TableContents"/>
              <w:bidi w:val="0"/>
              <w:spacing w:before="0" w:after="283"/>
              <w:jc w:val="left"/>
              <w:rPr/>
            </w:pPr>
            <w:r>
              <w:rPr/>
              <w:t xml:space="preserve">Stephanie Hapakuka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Amanda Stephen </w:t>
            </w:r>
          </w:p>
        </w:tc>
        <w:tc>
          <w:tcPr>
            <w:tcW w:w="3456" w:type="dxa"/>
            <w:tcBorders/>
            <w:vAlign w:val="center"/>
          </w:tcPr>
          <w:p>
            <w:pPr>
              <w:pStyle w:val="TableContents"/>
              <w:bidi w:val="0"/>
              <w:spacing w:before="0" w:after="283"/>
              <w:jc w:val="left"/>
              <w:rPr/>
            </w:pPr>
            <w:r>
              <w:rPr/>
              <w:t xml:space="preserve">Alison Abdullah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Arianda Fernandez </w:t>
            </w:r>
          </w:p>
        </w:tc>
        <w:tc>
          <w:tcPr>
            <w:tcW w:w="3456" w:type="dxa"/>
            <w:tcBorders/>
            <w:vAlign w:val="center"/>
          </w:tcPr>
          <w:p>
            <w:pPr>
              <w:pStyle w:val="TableContents"/>
              <w:bidi w:val="0"/>
              <w:spacing w:before="0" w:after="283"/>
              <w:jc w:val="left"/>
              <w:rPr/>
            </w:pPr>
            <w:r>
              <w:rPr/>
              <w:t xml:space="preserve">Michelle Carreras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Emily Tarver </w:t>
            </w:r>
          </w:p>
        </w:tc>
        <w:tc>
          <w:tcPr>
            <w:tcW w:w="3456" w:type="dxa"/>
            <w:tcBorders/>
            <w:vAlign w:val="center"/>
          </w:tcPr>
          <w:p>
            <w:pPr>
              <w:pStyle w:val="TableContents"/>
              <w:bidi w:val="0"/>
              <w:spacing w:before="0" w:after="283"/>
              <w:jc w:val="left"/>
              <w:rPr/>
            </w:pPr>
            <w:r>
              <w:rPr/>
              <w:t xml:space="preserve">Artesian McCullough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Michael Torpey </w:t>
            </w:r>
          </w:p>
        </w:tc>
        <w:tc>
          <w:tcPr>
            <w:tcW w:w="3456" w:type="dxa"/>
            <w:tcBorders/>
            <w:vAlign w:val="center"/>
          </w:tcPr>
          <w:p>
            <w:pPr>
              <w:pStyle w:val="TableContents"/>
              <w:bidi w:val="0"/>
              <w:spacing w:before="0" w:after="283"/>
              <w:jc w:val="left"/>
              <w:rPr/>
            </w:pPr>
            <w:r>
              <w:rPr/>
              <w:t xml:space="preserve">Thomas Humphrey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John Palladino </w:t>
            </w:r>
          </w:p>
        </w:tc>
        <w:tc>
          <w:tcPr>
            <w:tcW w:w="3456" w:type="dxa"/>
            <w:tcBorders/>
            <w:vAlign w:val="center"/>
          </w:tcPr>
          <w:p>
            <w:pPr>
              <w:pStyle w:val="TableContents"/>
              <w:bidi w:val="0"/>
              <w:spacing w:before="0" w:after="283"/>
              <w:jc w:val="left"/>
              <w:rPr/>
            </w:pPr>
            <w:r>
              <w:rPr/>
              <w:t xml:space="preserve">Josh </w:t>
            </w:r>
          </w:p>
        </w:tc>
        <w:tc>
          <w:tcPr>
            <w:tcW w:w="1677" w:type="dxa"/>
            <w:tcBorders/>
            <w:vAlign w:val="center"/>
          </w:tcPr>
          <w:p>
            <w:pPr>
              <w:pStyle w:val="TableContents"/>
              <w:bidi w:val="0"/>
              <w:spacing w:before="0" w:after="283"/>
              <w:jc w:val="left"/>
              <w:rPr/>
            </w:pPr>
            <w:r>
              <w:rPr/>
              <w:t xml:space="preserve">Vieras Toistuva </w:t>
            </w:r>
          </w:p>
        </w:tc>
        <w:tc>
          <w:tcPr>
            <w:tcW w:w="3038" w:type="dxa"/>
            <w:gridSpan w:val="3"/>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Gerrard Lobo </w:t>
            </w:r>
          </w:p>
        </w:tc>
        <w:tc>
          <w:tcPr>
            <w:tcW w:w="3456" w:type="dxa"/>
            <w:tcBorders/>
            <w:vAlign w:val="center"/>
          </w:tcPr>
          <w:p>
            <w:pPr>
              <w:pStyle w:val="TableContents"/>
              <w:bidi w:val="0"/>
              <w:spacing w:before="0" w:after="283"/>
              <w:jc w:val="left"/>
              <w:rPr/>
            </w:pPr>
            <w:r>
              <w:rPr/>
              <w:t xml:space="preserve">Adarsh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Gita Reddy </w:t>
            </w:r>
          </w:p>
        </w:tc>
        <w:tc>
          <w:tcPr>
            <w:tcW w:w="3456" w:type="dxa"/>
            <w:tcBorders/>
            <w:vAlign w:val="center"/>
          </w:tcPr>
          <w:p>
            <w:pPr>
              <w:pStyle w:val="TableContents"/>
              <w:bidi w:val="0"/>
              <w:spacing w:before="0" w:after="283"/>
              <w:jc w:val="left"/>
              <w:rPr/>
            </w:pPr>
            <w:r>
              <w:rPr/>
              <w:t xml:space="preserve">Nita Reddy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color w:val="DCDCDC"/>
              </w:rPr>
              <w:t xml:space="preserve">Hunter Emery </w:t>
            </w:r>
          </w:p>
        </w:tc>
        <w:tc>
          <w:tcPr>
            <w:tcW w:w="3456" w:type="dxa"/>
            <w:tcBorders/>
            <w:vAlign w:val="center"/>
          </w:tcPr>
          <w:p>
            <w:pPr>
              <w:pStyle w:val="TableContents"/>
              <w:bidi w:val="0"/>
              <w:spacing w:before="0" w:after="283"/>
              <w:jc w:val="left"/>
              <w:rPr/>
            </w:pPr>
            <w:r>
              <w:rPr/>
              <w:t xml:space="preserve">Hopper Toistuva </w:t>
            </w:r>
          </w:p>
        </w:tc>
        <w:tc>
          <w:tcPr>
            <w:tcW w:w="4715" w:type="dxa"/>
            <w:gridSpan w:val="4"/>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David Roberts </w:t>
            </w:r>
          </w:p>
        </w:tc>
        <w:tc>
          <w:tcPr>
            <w:tcW w:w="3456" w:type="dxa"/>
            <w:tcBorders/>
            <w:vAlign w:val="center"/>
          </w:tcPr>
          <w:p>
            <w:pPr>
              <w:pStyle w:val="TableContents"/>
              <w:bidi w:val="0"/>
              <w:spacing w:before="0" w:after="283"/>
              <w:jc w:val="left"/>
              <w:rPr/>
            </w:pPr>
            <w:r>
              <w:rPr/>
              <w:t xml:space="preserve">Davis Toistuva </w:t>
            </w:r>
          </w:p>
        </w:tc>
        <w:tc>
          <w:tcPr>
            <w:tcW w:w="4715"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Bennetiä Orange is the new black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Hopperia Orange is the new black -ohjelmassa.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Tiffany inhoaa Piperia sen jälkeen, kun hänet on laitettu WAC-komiteaan, vaikka Piper ei ole asettunut ehdolle, ja hänellä on myös pitkäaikainen vihamielinen suhde Alexiin, ja he joutuvat usein riitoihin keskenään. Vaikka Piper saa Tiffanyn vapautettua hänet psykiatrisesta osastosta, Tiffany ryhtyy väkivaltaiseen kostoretkeen Piperia vastaan ja yrittää lopulta tappaa hänet, kun Piper on torjunut hänen uskonnolliset näkemyksensä, mutta sen sijaan Piper hakkaa hänet pahasti. Pahoinpitelyn jälkeen Tiffany näyttää päässeen kostoretkestä yli, oletettavasti siksi, että Piperin pahoinpitelyn ansiosta hän sai uudet posliinihampaat vankilan kustannuksella. Tiffany menettää uskonnollisen kiihkonsa ja muuttuu leppoisammaksi ja maltillisemmaksi sen jälkeen, kun hän on käynyt säännöllisesti Healyn kanssa neuvonpidossa. Hänen vanhat ystävänsä eivät kuitenkaan enää pelkää vastustaa häntä, vaan hylkäävät hänet ja jättävät hänet yksin. Lopulta hän löytää epätodennäköisen ystävän Big Boo'ssa, jonka ystävät ovat myös hylänneet, ja </w:t>
      </w:r>
      <w:r>
        <w:rPr>
          <w:color w:val="A9A9A9"/>
        </w:rPr>
        <w:t xml:space="preserve">Tiffany </w:t>
      </w:r>
      <w:r>
        <w:rPr/>
        <w:t xml:space="preserve">leikkaa hiuksensa lyhyiksi Boo'n neuvosta.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lyhyt tukkainen tyttö sarjasta Orange is the new black</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Piper Chapman (</w:t>
      </w:r>
      <w:r>
        <w:rPr>
          <w:color w:val="A9A9A9"/>
        </w:rPr>
        <w:t xml:space="preserve">Taylor Schilling</w:t>
      </w:r>
      <w:r>
        <w:rPr/>
        <w:t xml:space="preserve">) on nainen, joka tuomittiin 15 kuukaudeksi Litchfieldin vankilaan, koska hän auttoi entistä tyttöystäväänsä Alex Vausea salakuljettamaan huumerahoja Eurooppaan useita vuosia ennen ensimmäistä jaksoa. Ensimmäinen kausi näyttää Piperin matkan läpi vankilajärjestelmän alkaen hänen rankasta ensimmäisestä viikostaan, jonka aikana hän saa vahingossa useita vihollisia ja kamppailee sopeutuessaan elämään vankilassa sekä jälleennäkemisestä Alexin kanssa. Vankilassa hän saa sarjan aikana useita muita lempinimiä. ``Crazy Eyes'' kutsuu häntä ``Dandelioniksi'', koska hän on pitkä ja vaalea, ``Pennsatucky'' kutsuu häntä ``Collegeksi'' ja Tricia kutsuu häntä ``Aivoksi'', koska hän on koulutetumpi kuin useimmat vangit. Piper saa punkan Claudetten kanssa, joka kohtelee häntä aluksi töykeästi, mutta lopulta hän lämpenee hänelle. Piper määrätään naisten neuvoa-antavaan toimikuntaan (WAC), vaikka hän ei asetu ehdolle ja pyytää Healyltä, ettei häntä laitettaisi siihen. Hän työskentelee vankilan sähköpajassa ja ottaa vahingossa ruuvimeisselin työkaluhyllystä ja kadottaa sen. Hänen epäselvä seksuaalisuutensa huvittaa hänen parasta ystäväänsä Pollya ja turhauttaa hänen sulhastaan Larrya. Useimmat muut vangit eivät aluksi pidä häntä uhkaavana. Vaikka hän yrittää parhaansa mukaan olla empaattinen ja avulias muita kohtaan, häntä syytetään usein syvästi itsekeskeiseksi, ja hän tajuaa, että tämä saattaa pitää paikkansa vasta vankilaan jouduttuaan. Hänestä tulee Tiffanyn vihollinen, kun tämä pilkkasi hänen uskonnollista vakaumustaan, ja hän päätyi pahoinpitelemään Tiffanya ankarasti epäonnistuneen murhayrityksen jälkeen ensimmäisen kauden lopussa, jolloin Tiffanyn kaikki hampaat katkesivat.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blondia Orange is the new black -elokuvassa.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1841"/>
        <w:gridCol w:w="2945"/>
        <w:gridCol w:w="1346"/>
        <w:gridCol w:w="1504"/>
        <w:gridCol w:w="1346"/>
        <w:gridCol w:w="1223"/>
      </w:tblGrid>
      <w:tr>
        <w:trPr/>
        <w:tc>
          <w:tcPr>
            <w:tcW w:w="1841" w:type="dxa"/>
            <w:tcBorders/>
            <w:vAlign w:val="center"/>
          </w:tcPr>
          <w:p>
            <w:pPr>
              <w:pStyle w:val="TableHeading"/>
              <w:suppressLineNumbers/>
              <w:bidi w:val="0"/>
              <w:spacing w:before="0" w:after="283"/>
              <w:jc w:val="center"/>
              <w:rPr/>
            </w:pPr>
            <w:r>
              <w:rPr/>
              <w:t xml:space="preserve">Näyttelijä </w:t>
            </w:r>
          </w:p>
        </w:tc>
        <w:tc>
          <w:tcPr>
            <w:tcW w:w="2945" w:type="dxa"/>
            <w:tcBorders/>
            <w:vAlign w:val="center"/>
          </w:tcPr>
          <w:p>
            <w:pPr>
              <w:pStyle w:val="TableHeading"/>
              <w:suppressLineNumbers/>
              <w:bidi w:val="0"/>
              <w:spacing w:before="0" w:after="283"/>
              <w:jc w:val="center"/>
              <w:rPr/>
            </w:pPr>
            <w:r>
              <w:rPr/>
              <w:t xml:space="preserve">Hahmo Seasons </w:t>
            </w:r>
          </w:p>
        </w:tc>
        <w:tc>
          <w:tcPr>
            <w:tcW w:w="1346" w:type="dxa"/>
            <w:tcBorders/>
          </w:tcPr>
          <w:p>
            <w:pPr>
              <w:pStyle w:val="TableContents"/>
              <w:bidi w:val="0"/>
              <w:spacing w:before="0" w:after="283"/>
              <w:jc w:val="left"/>
              <w:rPr>
                <w:sz w:val="4"/>
                <w:szCs w:val="4"/>
              </w:rPr>
            </w:pPr>
            <w:r>
              <w:rPr>
                <w:sz w:val="4"/>
                <w:szCs w:val="4"/>
              </w:rPr>
            </w:r>
          </w:p>
        </w:tc>
        <w:tc>
          <w:tcPr>
            <w:tcW w:w="1504" w:type="dxa"/>
            <w:tcBorders/>
          </w:tcPr>
          <w:p>
            <w:pPr>
              <w:pStyle w:val="TableContents"/>
              <w:bidi w:val="0"/>
              <w:spacing w:before="0" w:after="283"/>
              <w:jc w:val="left"/>
              <w:rPr>
                <w:sz w:val="4"/>
                <w:szCs w:val="4"/>
              </w:rPr>
            </w:pPr>
            <w:r>
              <w:rPr>
                <w:sz w:val="4"/>
                <w:szCs w:val="4"/>
              </w:rPr>
            </w:r>
          </w:p>
        </w:tc>
        <w:tc>
          <w:tcPr>
            <w:tcW w:w="1346" w:type="dxa"/>
            <w:tcBorders/>
          </w:tcPr>
          <w:p>
            <w:pPr>
              <w:pStyle w:val="TableContents"/>
              <w:bidi w:val="0"/>
              <w:spacing w:before="0" w:after="283"/>
              <w:jc w:val="left"/>
              <w:rPr>
                <w:sz w:val="4"/>
                <w:szCs w:val="4"/>
              </w:rPr>
            </w:pPr>
            <w:r>
              <w:rPr>
                <w:sz w:val="4"/>
                <w:szCs w:val="4"/>
              </w:rPr>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Heading"/>
              <w:bidi w:val="0"/>
              <w:spacing w:before="0" w:after="283"/>
              <w:rPr>
                <w:sz w:val="4"/>
                <w:szCs w:val="4"/>
              </w:rPr>
            </w:pPr>
            <w:r>
              <w:rPr>
                <w:sz w:val="4"/>
                <w:szCs w:val="4"/>
              </w:rPr>
            </w:r>
          </w:p>
        </w:tc>
        <w:tc>
          <w:tcPr>
            <w:tcW w:w="2945" w:type="dxa"/>
            <w:tcBorders/>
            <w:vAlign w:val="center"/>
          </w:tcPr>
          <w:p>
            <w:pPr>
              <w:pStyle w:val="TableHeading"/>
              <w:bidi w:val="0"/>
              <w:spacing w:before="0" w:after="283"/>
              <w:rPr>
                <w:sz w:val="4"/>
                <w:szCs w:val="4"/>
              </w:rPr>
            </w:pPr>
            <w:r>
              <w:rPr>
                <w:sz w:val="4"/>
                <w:szCs w:val="4"/>
              </w:rPr>
            </w:r>
          </w:p>
        </w:tc>
        <w:tc>
          <w:tcPr>
            <w:tcW w:w="1346" w:type="dxa"/>
            <w:tcBorders/>
            <w:vAlign w:val="center"/>
          </w:tcPr>
          <w:p>
            <w:pPr>
              <w:pStyle w:val="TableHeading"/>
              <w:bidi w:val="0"/>
              <w:spacing w:before="0" w:after="283"/>
              <w:rPr>
                <w:sz w:val="4"/>
                <w:szCs w:val="4"/>
              </w:rPr>
            </w:pPr>
            <w:r>
              <w:rPr>
                <w:sz w:val="4"/>
                <w:szCs w:val="4"/>
              </w:rPr>
            </w:r>
          </w:p>
        </w:tc>
        <w:tc>
          <w:tcPr>
            <w:tcW w:w="1504" w:type="dxa"/>
            <w:tcBorders/>
            <w:vAlign w:val="center"/>
          </w:tcPr>
          <w:p>
            <w:pPr>
              <w:pStyle w:val="TableHeading"/>
              <w:bidi w:val="0"/>
              <w:spacing w:before="0" w:after="283"/>
              <w:rPr>
                <w:sz w:val="4"/>
                <w:szCs w:val="4"/>
              </w:rPr>
            </w:pPr>
            <w:r>
              <w:rPr>
                <w:sz w:val="4"/>
                <w:szCs w:val="4"/>
              </w:rPr>
            </w:r>
          </w:p>
        </w:tc>
        <w:tc>
          <w:tcPr>
            <w:tcW w:w="1346" w:type="dxa"/>
            <w:tcBorders/>
            <w:vAlign w:val="center"/>
          </w:tcPr>
          <w:p>
            <w:pPr>
              <w:pStyle w:val="TableHeading"/>
              <w:suppressLineNumbers/>
              <w:bidi w:val="0"/>
              <w:spacing w:before="0" w:after="283"/>
              <w:jc w:val="center"/>
              <w:rPr/>
            </w:pPr>
            <w:r>
              <w:rPr/>
              <w:t xml:space="preserve">5 </w:t>
            </w:r>
          </w:p>
        </w:tc>
        <w:tc>
          <w:tcPr>
            <w:tcW w:w="1223" w:type="dxa"/>
            <w:tcBorders/>
            <w:vAlign w:val="center"/>
          </w:tcPr>
          <w:p>
            <w:pPr>
              <w:pStyle w:val="TableHeading"/>
              <w:suppressLineNumbers/>
              <w:bidi w:val="0"/>
              <w:spacing w:before="0" w:after="283"/>
              <w:jc w:val="center"/>
              <w:rPr/>
            </w:pPr>
            <w:r>
              <w:rPr/>
              <w:t xml:space="preserve">6 Pääosan esittäjä </w:t>
            </w:r>
          </w:p>
        </w:tc>
      </w:tr>
      <w:tr>
        <w:trPr/>
        <w:tc>
          <w:tcPr>
            <w:tcW w:w="1841" w:type="dxa"/>
            <w:tcBorders/>
            <w:vAlign w:val="center"/>
          </w:tcPr>
          <w:p>
            <w:pPr>
              <w:pStyle w:val="TableContents"/>
              <w:bidi w:val="0"/>
              <w:spacing w:before="0" w:after="283"/>
              <w:jc w:val="left"/>
              <w:rPr/>
            </w:pPr>
            <w:r>
              <w:rPr/>
              <w:t xml:space="preserve">Taylor Schilling </w:t>
            </w:r>
          </w:p>
        </w:tc>
        <w:tc>
          <w:tcPr>
            <w:tcW w:w="2945" w:type="dxa"/>
            <w:tcBorders/>
            <w:vAlign w:val="center"/>
          </w:tcPr>
          <w:p>
            <w:pPr>
              <w:pStyle w:val="TableContents"/>
              <w:bidi w:val="0"/>
              <w:spacing w:before="0" w:after="283"/>
              <w:jc w:val="left"/>
              <w:rPr/>
            </w:pPr>
            <w:r>
              <w:rPr/>
              <w:t xml:space="preserve">Piper Chapman Main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Laura Prepon </w:t>
            </w:r>
          </w:p>
        </w:tc>
        <w:tc>
          <w:tcPr>
            <w:tcW w:w="2945" w:type="dxa"/>
            <w:tcBorders/>
            <w:vAlign w:val="center"/>
          </w:tcPr>
          <w:p>
            <w:pPr>
              <w:pStyle w:val="TableContents"/>
              <w:bidi w:val="0"/>
              <w:spacing w:before="0" w:after="283"/>
              <w:jc w:val="left"/>
              <w:rPr/>
            </w:pPr>
            <w:r>
              <w:rPr/>
              <w:t xml:space="preserve">Alex Vause </w:t>
            </w:r>
          </w:p>
        </w:tc>
        <w:tc>
          <w:tcPr>
            <w:tcW w:w="1346" w:type="dxa"/>
            <w:tcBorders/>
            <w:vAlign w:val="center"/>
          </w:tcPr>
          <w:p>
            <w:pPr>
              <w:pStyle w:val="TableContents"/>
              <w:bidi w:val="0"/>
              <w:spacing w:before="0" w:after="283"/>
              <w:jc w:val="left"/>
              <w:rPr/>
            </w:pPr>
            <w:r>
              <w:rPr/>
              <w:t xml:space="preserve">Main </w:t>
            </w:r>
          </w:p>
        </w:tc>
        <w:tc>
          <w:tcPr>
            <w:tcW w:w="1504" w:type="dxa"/>
            <w:tcBorders/>
            <w:vAlign w:val="center"/>
          </w:tcPr>
          <w:p>
            <w:pPr>
              <w:pStyle w:val="TableContents"/>
              <w:bidi w:val="0"/>
              <w:spacing w:before="0" w:after="283"/>
              <w:jc w:val="left"/>
              <w:rPr/>
            </w:pPr>
            <w:r>
              <w:rPr/>
              <w:t xml:space="preserve">Toistuva Main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Michael J. Harney </w:t>
            </w:r>
          </w:p>
        </w:tc>
        <w:tc>
          <w:tcPr>
            <w:tcW w:w="2945" w:type="dxa"/>
            <w:tcBorders/>
            <w:vAlign w:val="center"/>
          </w:tcPr>
          <w:p>
            <w:pPr>
              <w:pStyle w:val="TableContents"/>
              <w:bidi w:val="0"/>
              <w:spacing w:before="0" w:after="283"/>
              <w:jc w:val="left"/>
              <w:rPr/>
            </w:pPr>
            <w:r>
              <w:rPr/>
              <w:t xml:space="preserve">Sam Healy Main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Michelle Hurst </w:t>
            </w:r>
          </w:p>
        </w:tc>
        <w:tc>
          <w:tcPr>
            <w:tcW w:w="2945" w:type="dxa"/>
            <w:tcBorders/>
            <w:vAlign w:val="center"/>
          </w:tcPr>
          <w:p>
            <w:pPr>
              <w:pStyle w:val="TableContents"/>
              <w:bidi w:val="0"/>
              <w:spacing w:before="0" w:after="283"/>
              <w:jc w:val="left"/>
              <w:rPr/>
            </w:pPr>
            <w:r>
              <w:rPr/>
              <w:t xml:space="preserve">Neiti Claudette Pelage </w:t>
            </w:r>
          </w:p>
        </w:tc>
        <w:tc>
          <w:tcPr>
            <w:tcW w:w="1346" w:type="dxa"/>
            <w:tcBorders/>
            <w:vAlign w:val="center"/>
          </w:tcPr>
          <w:p>
            <w:pPr>
              <w:pStyle w:val="TableContents"/>
              <w:bidi w:val="0"/>
              <w:spacing w:before="0" w:after="283"/>
              <w:jc w:val="left"/>
              <w:rPr/>
            </w:pPr>
            <w:r>
              <w:rPr/>
              <w:t xml:space="preserve">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Kate Mulgrew </w:t>
            </w:r>
          </w:p>
        </w:tc>
        <w:tc>
          <w:tcPr>
            <w:tcW w:w="2945" w:type="dxa"/>
            <w:tcBorders/>
            <w:vAlign w:val="center"/>
          </w:tcPr>
          <w:p>
            <w:pPr>
              <w:pStyle w:val="TableContents"/>
              <w:bidi w:val="0"/>
              <w:spacing w:before="0" w:after="283"/>
              <w:jc w:val="left"/>
              <w:rPr/>
            </w:pPr>
            <w:r>
              <w:rPr/>
              <w:t xml:space="preserve">Galina ``Red'' Reznikov Pääasiallinen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Jason Biggs </w:t>
            </w:r>
          </w:p>
        </w:tc>
        <w:tc>
          <w:tcPr>
            <w:tcW w:w="2945" w:type="dxa"/>
            <w:tcBorders/>
            <w:vAlign w:val="center"/>
          </w:tcPr>
          <w:p>
            <w:pPr>
              <w:pStyle w:val="TableContents"/>
              <w:bidi w:val="0"/>
              <w:spacing w:before="0" w:after="283"/>
              <w:jc w:val="left"/>
              <w:rPr/>
            </w:pPr>
            <w:r>
              <w:rPr/>
              <w:t xml:space="preserve">Larry Bloom Main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Uzo Aduba </w:t>
            </w:r>
          </w:p>
        </w:tc>
        <w:tc>
          <w:tcPr>
            <w:tcW w:w="2945" w:type="dxa"/>
            <w:tcBorders/>
            <w:vAlign w:val="center"/>
          </w:tcPr>
          <w:p>
            <w:pPr>
              <w:pStyle w:val="TableContents"/>
              <w:bidi w:val="0"/>
              <w:spacing w:before="0" w:after="283"/>
              <w:jc w:val="left"/>
              <w:rPr/>
            </w:pPr>
            <w:r>
              <w:rPr/>
              <w:t xml:space="preserve">Suzanne ``Crazy Eyes'' Warren... </w:t>
            </w:r>
          </w:p>
        </w:tc>
        <w:tc>
          <w:tcPr>
            <w:tcW w:w="1346" w:type="dxa"/>
            <w:tcBorders/>
            <w:vAlign w:val="center"/>
          </w:tcPr>
          <w:p>
            <w:pPr>
              <w:pStyle w:val="TableContents"/>
              <w:bidi w:val="0"/>
              <w:spacing w:before="0" w:after="283"/>
              <w:jc w:val="left"/>
              <w:rPr/>
            </w:pPr>
            <w:r>
              <w:rPr/>
              <w:t xml:space="preserve">Toistuva 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Danielle Brooks </w:t>
            </w:r>
          </w:p>
        </w:tc>
        <w:tc>
          <w:tcPr>
            <w:tcW w:w="2945" w:type="dxa"/>
            <w:tcBorders/>
            <w:vAlign w:val="center"/>
          </w:tcPr>
          <w:p>
            <w:pPr>
              <w:pStyle w:val="TableContents"/>
              <w:bidi w:val="0"/>
              <w:spacing w:before="0" w:after="283"/>
              <w:jc w:val="left"/>
              <w:rPr/>
            </w:pPr>
            <w:r>
              <w:rPr/>
              <w:t xml:space="preserve">Tasha ``Taystee'' Jefferson </w:t>
            </w:r>
          </w:p>
        </w:tc>
        <w:tc>
          <w:tcPr>
            <w:tcW w:w="1346" w:type="dxa"/>
            <w:tcBorders/>
            <w:vAlign w:val="center"/>
          </w:tcPr>
          <w:p>
            <w:pPr>
              <w:pStyle w:val="TableContents"/>
              <w:bidi w:val="0"/>
              <w:spacing w:before="0" w:after="283"/>
              <w:jc w:val="left"/>
              <w:rPr/>
            </w:pPr>
            <w:r>
              <w:rPr/>
              <w:t xml:space="preserve">Toistuva 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Natasha Lyonne </w:t>
            </w:r>
          </w:p>
        </w:tc>
        <w:tc>
          <w:tcPr>
            <w:tcW w:w="2945" w:type="dxa"/>
            <w:tcBorders/>
            <w:vAlign w:val="center"/>
          </w:tcPr>
          <w:p>
            <w:pPr>
              <w:pStyle w:val="TableContents"/>
              <w:bidi w:val="0"/>
              <w:spacing w:before="0" w:after="283"/>
              <w:jc w:val="left"/>
              <w:rPr/>
            </w:pPr>
            <w:r>
              <w:rPr/>
              <w:t xml:space="preserve">Nicky Nichols </w:t>
            </w:r>
          </w:p>
        </w:tc>
        <w:tc>
          <w:tcPr>
            <w:tcW w:w="1346" w:type="dxa"/>
            <w:tcBorders/>
            <w:vAlign w:val="center"/>
          </w:tcPr>
          <w:p>
            <w:pPr>
              <w:pStyle w:val="TableContents"/>
              <w:bidi w:val="0"/>
              <w:spacing w:before="0" w:after="283"/>
              <w:jc w:val="left"/>
              <w:rPr/>
            </w:pPr>
            <w:r>
              <w:rPr/>
              <w:t xml:space="preserve">Toistuva 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Taryn Manning </w:t>
            </w:r>
          </w:p>
        </w:tc>
        <w:tc>
          <w:tcPr>
            <w:tcW w:w="2945" w:type="dxa"/>
            <w:tcBorders/>
            <w:vAlign w:val="center"/>
          </w:tcPr>
          <w:p>
            <w:pPr>
              <w:pStyle w:val="TableContents"/>
              <w:bidi w:val="0"/>
              <w:spacing w:before="0" w:after="283"/>
              <w:jc w:val="left"/>
              <w:rPr/>
            </w:pPr>
            <w:r>
              <w:rPr/>
              <w:t xml:space="preserve">Tiffany "Pennsatucky" Doggett... </w:t>
            </w:r>
          </w:p>
        </w:tc>
        <w:tc>
          <w:tcPr>
            <w:tcW w:w="1346" w:type="dxa"/>
            <w:tcBorders/>
            <w:vAlign w:val="center"/>
          </w:tcPr>
          <w:p>
            <w:pPr>
              <w:pStyle w:val="TableContents"/>
              <w:bidi w:val="0"/>
              <w:spacing w:before="0" w:after="283"/>
              <w:jc w:val="left"/>
              <w:rPr/>
            </w:pPr>
            <w:r>
              <w:rPr/>
              <w:t xml:space="preserve">Toistuva 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Selenis Leyva </w:t>
            </w:r>
          </w:p>
        </w:tc>
        <w:tc>
          <w:tcPr>
            <w:tcW w:w="2945" w:type="dxa"/>
            <w:tcBorders/>
            <w:vAlign w:val="center"/>
          </w:tcPr>
          <w:p>
            <w:pPr>
              <w:pStyle w:val="TableContents"/>
              <w:bidi w:val="0"/>
              <w:spacing w:before="0" w:after="283"/>
              <w:jc w:val="left"/>
              <w:rPr/>
            </w:pPr>
            <w:r>
              <w:rPr/>
              <w:t xml:space="preserve">Gloria Mendoza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Adrienne C. Moore </w:t>
            </w:r>
          </w:p>
        </w:tc>
        <w:tc>
          <w:tcPr>
            <w:tcW w:w="2945" w:type="dxa"/>
            <w:tcBorders/>
            <w:vAlign w:val="center"/>
          </w:tcPr>
          <w:p>
            <w:pPr>
              <w:pStyle w:val="TableContents"/>
              <w:bidi w:val="0"/>
              <w:spacing w:before="0" w:after="283"/>
              <w:jc w:val="left"/>
              <w:rPr/>
            </w:pPr>
            <w:r>
              <w:rPr/>
              <w:t xml:space="preserve">Cindy ``Black Cindy'' Hayes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Dascha Polanco </w:t>
            </w:r>
          </w:p>
        </w:tc>
        <w:tc>
          <w:tcPr>
            <w:tcW w:w="2945" w:type="dxa"/>
            <w:tcBorders/>
            <w:vAlign w:val="center"/>
          </w:tcPr>
          <w:p>
            <w:pPr>
              <w:pStyle w:val="TableContents"/>
              <w:bidi w:val="0"/>
              <w:spacing w:before="0" w:after="283"/>
              <w:jc w:val="left"/>
              <w:rPr/>
            </w:pPr>
            <w:r>
              <w:rPr/>
              <w:t xml:space="preserve">Dayanara ``Daya'' Diaz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Nick Sandow </w:t>
            </w:r>
          </w:p>
        </w:tc>
        <w:tc>
          <w:tcPr>
            <w:tcW w:w="2945" w:type="dxa"/>
            <w:tcBorders/>
            <w:vAlign w:val="center"/>
          </w:tcPr>
          <w:p>
            <w:pPr>
              <w:pStyle w:val="TableContents"/>
              <w:bidi w:val="0"/>
              <w:spacing w:before="0" w:after="283"/>
              <w:jc w:val="left"/>
              <w:rPr/>
            </w:pPr>
            <w:r>
              <w:rPr/>
              <w:t xml:space="preserve">Joe Caputo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Yael Stone </w:t>
            </w:r>
          </w:p>
        </w:tc>
        <w:tc>
          <w:tcPr>
            <w:tcW w:w="2945" w:type="dxa"/>
            <w:tcBorders/>
            <w:vAlign w:val="center"/>
          </w:tcPr>
          <w:p>
            <w:pPr>
              <w:pStyle w:val="TableContents"/>
              <w:bidi w:val="0"/>
              <w:spacing w:before="0" w:after="283"/>
              <w:jc w:val="left"/>
              <w:rPr/>
            </w:pPr>
            <w:r>
              <w:rPr/>
              <w:t xml:space="preserve">Lorna Morello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Samira Wiley </w:t>
            </w:r>
          </w:p>
        </w:tc>
        <w:tc>
          <w:tcPr>
            <w:tcW w:w="2945" w:type="dxa"/>
            <w:tcBorders/>
            <w:vAlign w:val="center"/>
          </w:tcPr>
          <w:p>
            <w:pPr>
              <w:pStyle w:val="TableContents"/>
              <w:bidi w:val="0"/>
              <w:spacing w:before="0" w:after="283"/>
              <w:jc w:val="left"/>
              <w:rPr/>
            </w:pPr>
            <w:r>
              <w:rPr/>
              <w:t xml:space="preserve">Poussey Washington Toistuva pääosa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Jackie Cruz </w:t>
            </w:r>
          </w:p>
        </w:tc>
        <w:tc>
          <w:tcPr>
            <w:tcW w:w="2945" w:type="dxa"/>
            <w:tcBorders/>
            <w:vAlign w:val="center"/>
          </w:tcPr>
          <w:p>
            <w:pPr>
              <w:pStyle w:val="TableContents"/>
              <w:bidi w:val="0"/>
              <w:spacing w:before="0" w:after="283"/>
              <w:jc w:val="left"/>
              <w:rPr/>
            </w:pPr>
            <w:r>
              <w:rPr/>
              <w:t xml:space="preserve">Marisol ``Flaca'' Gonzales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Lea DeLaria </w:t>
            </w:r>
          </w:p>
        </w:tc>
        <w:tc>
          <w:tcPr>
            <w:tcW w:w="2945" w:type="dxa"/>
            <w:tcBorders/>
            <w:vAlign w:val="center"/>
          </w:tcPr>
          <w:p>
            <w:pPr>
              <w:pStyle w:val="TableContents"/>
              <w:bidi w:val="0"/>
              <w:spacing w:before="0" w:after="283"/>
              <w:jc w:val="left"/>
              <w:rPr/>
            </w:pPr>
            <w:r>
              <w:rPr/>
              <w:t xml:space="preserve">Carrie ``Big Boo'' Black Toistuva pääosa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Elizabeth Rodriguez </w:t>
            </w:r>
          </w:p>
        </w:tc>
        <w:tc>
          <w:tcPr>
            <w:tcW w:w="2945" w:type="dxa"/>
            <w:tcBorders/>
            <w:vAlign w:val="center"/>
          </w:tcPr>
          <w:p>
            <w:pPr>
              <w:pStyle w:val="TableContents"/>
              <w:bidi w:val="0"/>
              <w:spacing w:before="0" w:after="283"/>
              <w:jc w:val="left"/>
              <w:rPr/>
            </w:pPr>
            <w:r>
              <w:rPr/>
              <w:t xml:space="preserve">Aleida Diaz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Jessica Pimentel </w:t>
            </w:r>
          </w:p>
        </w:tc>
        <w:tc>
          <w:tcPr>
            <w:tcW w:w="2945" w:type="dxa"/>
            <w:tcBorders/>
            <w:vAlign w:val="center"/>
          </w:tcPr>
          <w:p>
            <w:pPr>
              <w:pStyle w:val="TableContents"/>
              <w:bidi w:val="0"/>
              <w:spacing w:before="0" w:after="283"/>
              <w:jc w:val="left"/>
              <w:rPr/>
            </w:pPr>
            <w:r>
              <w:rPr/>
              <w:t xml:space="preserve">Maria Ruiz Toistuva pääosa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Laura Gómez </w:t>
            </w:r>
          </w:p>
        </w:tc>
        <w:tc>
          <w:tcPr>
            <w:tcW w:w="2945" w:type="dxa"/>
            <w:tcBorders/>
            <w:vAlign w:val="center"/>
          </w:tcPr>
          <w:p>
            <w:pPr>
              <w:pStyle w:val="TableContents"/>
              <w:bidi w:val="0"/>
              <w:spacing w:before="0" w:after="283"/>
              <w:jc w:val="left"/>
              <w:rPr/>
            </w:pPr>
            <w:r>
              <w:rPr/>
              <w:t xml:space="preserve">Blanca Flores Toistuva </w:t>
            </w:r>
          </w:p>
        </w:tc>
        <w:tc>
          <w:tcPr>
            <w:tcW w:w="1346" w:type="dxa"/>
            <w:tcBorders/>
            <w:vAlign w:val="center"/>
          </w:tcPr>
          <w:p>
            <w:pPr>
              <w:pStyle w:val="TableContents"/>
              <w:bidi w:val="0"/>
              <w:spacing w:before="0" w:after="283"/>
              <w:jc w:val="left"/>
              <w:rPr/>
            </w:pPr>
            <w:r>
              <w:rPr/>
              <w:t xml:space="preserve">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Matt Peters </w:t>
            </w:r>
          </w:p>
        </w:tc>
        <w:tc>
          <w:tcPr>
            <w:tcW w:w="2945" w:type="dxa"/>
            <w:tcBorders/>
            <w:vAlign w:val="center"/>
          </w:tcPr>
          <w:p>
            <w:pPr>
              <w:pStyle w:val="TableContents"/>
              <w:bidi w:val="0"/>
              <w:spacing w:before="0" w:after="283"/>
              <w:jc w:val="left"/>
              <w:rPr/>
            </w:pPr>
            <w:r>
              <w:rPr/>
              <w:t xml:space="preserve">Joel Luschek Toistuva </w:t>
            </w:r>
          </w:p>
        </w:tc>
        <w:tc>
          <w:tcPr>
            <w:tcW w:w="1346" w:type="dxa"/>
            <w:tcBorders/>
            <w:vAlign w:val="center"/>
          </w:tcPr>
          <w:p>
            <w:pPr>
              <w:pStyle w:val="TableContents"/>
              <w:bidi w:val="0"/>
              <w:spacing w:before="0" w:after="283"/>
              <w:jc w:val="left"/>
              <w:rPr/>
            </w:pPr>
            <w:r>
              <w:rPr/>
              <w:t xml:space="preserve">Main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Dale Soules </w:t>
            </w:r>
          </w:p>
        </w:tc>
        <w:tc>
          <w:tcPr>
            <w:tcW w:w="2945" w:type="dxa"/>
            <w:tcBorders/>
            <w:vAlign w:val="center"/>
          </w:tcPr>
          <w:p>
            <w:pPr>
              <w:pStyle w:val="TableContents"/>
              <w:bidi w:val="0"/>
              <w:spacing w:before="0" w:after="283"/>
              <w:jc w:val="left"/>
              <w:rPr/>
            </w:pPr>
            <w:r>
              <w:rPr/>
              <w:t xml:space="preserve">Frieda Berlin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1504" w:type="dxa"/>
            <w:tcBorders/>
            <w:vAlign w:val="center"/>
          </w:tcPr>
          <w:p>
            <w:pPr>
              <w:pStyle w:val="TableContents"/>
              <w:bidi w:val="0"/>
              <w:spacing w:before="0" w:after="283"/>
              <w:jc w:val="left"/>
              <w:rPr/>
            </w:pPr>
            <w:r>
              <w:rPr/>
              <w:t xml:space="preserve">Tärkeimmät toistuvat näyttelijät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Madeline Brewer </w:t>
            </w:r>
          </w:p>
        </w:tc>
        <w:tc>
          <w:tcPr>
            <w:tcW w:w="2945" w:type="dxa"/>
            <w:tcBorders/>
            <w:vAlign w:val="center"/>
          </w:tcPr>
          <w:p>
            <w:pPr>
              <w:pStyle w:val="TableContents"/>
              <w:bidi w:val="0"/>
              <w:spacing w:before="0" w:after="283"/>
              <w:jc w:val="left"/>
              <w:rPr/>
            </w:pPr>
            <w:r>
              <w:rPr/>
              <w:t xml:space="preserve">Tricia Miller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Brendan Burke </w:t>
            </w:r>
          </w:p>
        </w:tc>
        <w:tc>
          <w:tcPr>
            <w:tcW w:w="2945" w:type="dxa"/>
            <w:tcBorders/>
            <w:vAlign w:val="center"/>
          </w:tcPr>
          <w:p>
            <w:pPr>
              <w:pStyle w:val="TableContents"/>
              <w:bidi w:val="0"/>
              <w:spacing w:before="0" w:after="283"/>
              <w:jc w:val="left"/>
              <w:rPr/>
            </w:pPr>
            <w:r>
              <w:rPr/>
              <w:t xml:space="preserve">Wade Donaldson Toistuva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Michael Chernus </w:t>
            </w:r>
          </w:p>
        </w:tc>
        <w:tc>
          <w:tcPr>
            <w:tcW w:w="2945" w:type="dxa"/>
            <w:tcBorders/>
            <w:vAlign w:val="center"/>
          </w:tcPr>
          <w:p>
            <w:pPr>
              <w:pStyle w:val="TableContents"/>
              <w:bidi w:val="0"/>
              <w:spacing w:before="0" w:after="283"/>
              <w:jc w:val="left"/>
              <w:rPr/>
            </w:pPr>
            <w:r>
              <w:rPr/>
              <w:t xml:space="preserve">Cal Chapman Toistuva </w:t>
            </w:r>
          </w:p>
        </w:tc>
        <w:tc>
          <w:tcPr>
            <w:tcW w:w="1346" w:type="dxa"/>
            <w:tcBorders/>
            <w:vAlign w:val="center"/>
          </w:tcPr>
          <w:p>
            <w:pPr>
              <w:pStyle w:val="TableContents"/>
              <w:bidi w:val="0"/>
              <w:spacing w:before="0" w:after="283"/>
              <w:jc w:val="left"/>
              <w:rPr/>
            </w:pPr>
            <w:r>
              <w:rPr/>
              <w:t xml:space="preserve">Vieras 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Tracee Chimo </w:t>
            </w:r>
          </w:p>
        </w:tc>
        <w:tc>
          <w:tcPr>
            <w:tcW w:w="2945" w:type="dxa"/>
            <w:tcBorders/>
            <w:vAlign w:val="center"/>
          </w:tcPr>
          <w:p>
            <w:pPr>
              <w:pStyle w:val="TableContents"/>
              <w:bidi w:val="0"/>
              <w:spacing w:before="0" w:after="283"/>
              <w:jc w:val="left"/>
              <w:rPr/>
            </w:pPr>
            <w:r>
              <w:rPr/>
              <w:t xml:space="preserve">Neri Feldman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Berto Colon </w:t>
            </w:r>
          </w:p>
        </w:tc>
        <w:tc>
          <w:tcPr>
            <w:tcW w:w="2945" w:type="dxa"/>
            <w:tcBorders/>
            <w:vAlign w:val="center"/>
          </w:tcPr>
          <w:p>
            <w:pPr>
              <w:pStyle w:val="TableContents"/>
              <w:bidi w:val="0"/>
              <w:spacing w:before="0" w:after="283"/>
              <w:jc w:val="left"/>
              <w:rPr/>
            </w:pPr>
            <w:r>
              <w:rPr/>
              <w:t xml:space="preserve">Cesar Velazquez toistuva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Laverne Cox </w:t>
            </w:r>
          </w:p>
        </w:tc>
        <w:tc>
          <w:tcPr>
            <w:tcW w:w="2945" w:type="dxa"/>
            <w:tcBorders/>
            <w:vAlign w:val="center"/>
          </w:tcPr>
          <w:p>
            <w:pPr>
              <w:pStyle w:val="TableContents"/>
              <w:bidi w:val="0"/>
              <w:spacing w:before="0" w:after="283"/>
              <w:jc w:val="left"/>
              <w:rPr/>
            </w:pPr>
            <w:r>
              <w:rPr/>
              <w:t xml:space="preserve">Sophia Burset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Catherine Curtin </w:t>
            </w:r>
          </w:p>
        </w:tc>
        <w:tc>
          <w:tcPr>
            <w:tcW w:w="2945" w:type="dxa"/>
            <w:tcBorders/>
            <w:vAlign w:val="center"/>
          </w:tcPr>
          <w:p>
            <w:pPr>
              <w:pStyle w:val="TableContents"/>
              <w:bidi w:val="0"/>
              <w:spacing w:before="0" w:after="283"/>
              <w:jc w:val="left"/>
              <w:rPr/>
            </w:pPr>
            <w:r>
              <w:rPr/>
              <w:t xml:space="preserve">Wanda Bell Toistuva vieras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Maria Dizzia </w:t>
            </w:r>
          </w:p>
        </w:tc>
        <w:tc>
          <w:tcPr>
            <w:tcW w:w="2945" w:type="dxa"/>
            <w:tcBorders/>
            <w:vAlign w:val="center"/>
          </w:tcPr>
          <w:p>
            <w:pPr>
              <w:pStyle w:val="TableContents"/>
              <w:bidi w:val="0"/>
              <w:spacing w:before="0" w:after="283"/>
              <w:jc w:val="left"/>
              <w:rPr/>
            </w:pPr>
            <w:r>
              <w:rPr/>
              <w:t xml:space="preserve">Polly Harper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Lolita Foster </w:t>
            </w:r>
          </w:p>
        </w:tc>
        <w:tc>
          <w:tcPr>
            <w:tcW w:w="2945" w:type="dxa"/>
            <w:tcBorders/>
            <w:vAlign w:val="center"/>
          </w:tcPr>
          <w:p>
            <w:pPr>
              <w:pStyle w:val="TableContents"/>
              <w:bidi w:val="0"/>
              <w:spacing w:before="0" w:after="283"/>
              <w:jc w:val="left"/>
              <w:rPr/>
            </w:pPr>
            <w:r>
              <w:rPr/>
              <w:t xml:space="preserve">Elique Maxwell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Beth Fowler </w:t>
            </w:r>
          </w:p>
        </w:tc>
        <w:tc>
          <w:tcPr>
            <w:tcW w:w="2945" w:type="dxa"/>
            <w:tcBorders/>
            <w:vAlign w:val="center"/>
          </w:tcPr>
          <w:p>
            <w:pPr>
              <w:pStyle w:val="TableContents"/>
              <w:bidi w:val="0"/>
              <w:spacing w:before="0" w:after="283"/>
              <w:jc w:val="left"/>
              <w:rPr/>
            </w:pPr>
            <w:r>
              <w:rPr/>
              <w:t xml:space="preserve">Sisar Jane Ingalls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Annie Golden </w:t>
            </w:r>
          </w:p>
        </w:tc>
        <w:tc>
          <w:tcPr>
            <w:tcW w:w="2945" w:type="dxa"/>
            <w:tcBorders/>
            <w:vAlign w:val="center"/>
          </w:tcPr>
          <w:p>
            <w:pPr>
              <w:pStyle w:val="TableContents"/>
              <w:bidi w:val="0"/>
              <w:spacing w:before="0" w:after="283"/>
              <w:jc w:val="left"/>
              <w:rPr/>
            </w:pPr>
            <w:r>
              <w:rPr/>
              <w:t xml:space="preserve">Norma Romano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Diane Guerrero </w:t>
            </w:r>
          </w:p>
        </w:tc>
        <w:tc>
          <w:tcPr>
            <w:tcW w:w="2945" w:type="dxa"/>
            <w:tcBorders/>
            <w:vAlign w:val="center"/>
          </w:tcPr>
          <w:p>
            <w:pPr>
              <w:pStyle w:val="TableContents"/>
              <w:bidi w:val="0"/>
              <w:spacing w:before="0" w:after="283"/>
              <w:jc w:val="left"/>
              <w:rPr/>
            </w:pPr>
            <w:r>
              <w:rPr/>
              <w:t xml:space="preserve">Maritza Ramos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Vicky Jeudy </w:t>
            </w:r>
          </w:p>
        </w:tc>
        <w:tc>
          <w:tcPr>
            <w:tcW w:w="2945" w:type="dxa"/>
            <w:tcBorders/>
            <w:vAlign w:val="center"/>
          </w:tcPr>
          <w:p>
            <w:pPr>
              <w:pStyle w:val="TableContents"/>
              <w:bidi w:val="0"/>
              <w:spacing w:before="0" w:after="283"/>
              <w:jc w:val="left"/>
              <w:rPr/>
            </w:pPr>
            <w:r>
              <w:rPr/>
              <w:t xml:space="preserve">Janae Watson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Patricia Kalember </w:t>
            </w:r>
          </w:p>
        </w:tc>
        <w:tc>
          <w:tcPr>
            <w:tcW w:w="2945" w:type="dxa"/>
            <w:tcBorders/>
            <w:vAlign w:val="center"/>
          </w:tcPr>
          <w:p>
            <w:pPr>
              <w:pStyle w:val="TableContents"/>
              <w:bidi w:val="0"/>
              <w:spacing w:before="0" w:after="283"/>
              <w:jc w:val="left"/>
              <w:rPr/>
            </w:pPr>
            <w:r>
              <w:rPr/>
              <w:t xml:space="preserve">Marka Nichols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Toistuva vieras </w:t>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Julie Lake </w:t>
            </w:r>
          </w:p>
        </w:tc>
        <w:tc>
          <w:tcPr>
            <w:tcW w:w="2945" w:type="dxa"/>
            <w:tcBorders/>
            <w:vAlign w:val="center"/>
          </w:tcPr>
          <w:p>
            <w:pPr>
              <w:pStyle w:val="TableContents"/>
              <w:bidi w:val="0"/>
              <w:spacing w:before="0" w:after="283"/>
              <w:jc w:val="left"/>
              <w:rPr/>
            </w:pPr>
            <w:r>
              <w:rPr/>
              <w:t xml:space="preserve">Angie Rice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Lauren Lapkus </w:t>
            </w:r>
          </w:p>
        </w:tc>
        <w:tc>
          <w:tcPr>
            <w:tcW w:w="2945" w:type="dxa"/>
            <w:tcBorders/>
            <w:vAlign w:val="center"/>
          </w:tcPr>
          <w:p>
            <w:pPr>
              <w:pStyle w:val="TableContents"/>
              <w:bidi w:val="0"/>
              <w:spacing w:before="0" w:after="283"/>
              <w:jc w:val="left"/>
              <w:rPr/>
            </w:pPr>
            <w:r>
              <w:rPr/>
              <w:t xml:space="preserve">Susan Fischer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Joel Marsh Garland </w:t>
            </w:r>
          </w:p>
        </w:tc>
        <w:tc>
          <w:tcPr>
            <w:tcW w:w="2945" w:type="dxa"/>
            <w:tcBorders/>
            <w:vAlign w:val="center"/>
          </w:tcPr>
          <w:p>
            <w:pPr>
              <w:pStyle w:val="TableContents"/>
              <w:bidi w:val="0"/>
              <w:spacing w:before="0" w:after="283"/>
              <w:jc w:val="left"/>
              <w:rPr/>
            </w:pPr>
            <w:r>
              <w:rPr/>
              <w:t xml:space="preserve">Scott O'Neill Toistuva vieras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Matt McGorry </w:t>
            </w:r>
          </w:p>
        </w:tc>
        <w:tc>
          <w:tcPr>
            <w:tcW w:w="2945" w:type="dxa"/>
            <w:tcBorders/>
            <w:vAlign w:val="center"/>
          </w:tcPr>
          <w:p>
            <w:pPr>
              <w:pStyle w:val="TableContents"/>
              <w:bidi w:val="0"/>
              <w:spacing w:before="0" w:after="283"/>
              <w:jc w:val="left"/>
              <w:rPr/>
            </w:pPr>
            <w:r>
              <w:rPr/>
              <w:t xml:space="preserve">John Bennett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Emma Myles </w:t>
            </w:r>
          </w:p>
        </w:tc>
        <w:tc>
          <w:tcPr>
            <w:tcW w:w="2945" w:type="dxa"/>
            <w:tcBorders/>
            <w:vAlign w:val="center"/>
          </w:tcPr>
          <w:p>
            <w:pPr>
              <w:pStyle w:val="TableContents"/>
              <w:bidi w:val="0"/>
              <w:spacing w:before="0" w:after="283"/>
              <w:jc w:val="left"/>
              <w:rPr/>
            </w:pPr>
            <w:r>
              <w:rPr/>
              <w:t xml:space="preserve">Leanne Taylor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Alysia Reiner </w:t>
            </w:r>
          </w:p>
        </w:tc>
        <w:tc>
          <w:tcPr>
            <w:tcW w:w="2945" w:type="dxa"/>
            <w:tcBorders/>
            <w:vAlign w:val="center"/>
          </w:tcPr>
          <w:p>
            <w:pPr>
              <w:pStyle w:val="TableContents"/>
              <w:bidi w:val="0"/>
              <w:spacing w:before="0" w:after="283"/>
              <w:jc w:val="left"/>
              <w:rPr/>
            </w:pPr>
            <w:r>
              <w:rPr/>
              <w:t xml:space="preserve">Natalie ``Fig'' Figueroa toistuva </w:t>
            </w:r>
          </w:p>
        </w:tc>
        <w:tc>
          <w:tcPr>
            <w:tcW w:w="1346" w:type="dxa"/>
            <w:tcBorders/>
            <w:vAlign w:val="center"/>
          </w:tcPr>
          <w:p>
            <w:pPr>
              <w:pStyle w:val="TableContents"/>
              <w:bidi w:val="0"/>
              <w:spacing w:before="0" w:after="283"/>
              <w:jc w:val="left"/>
              <w:rPr/>
            </w:pPr>
            <w:r>
              <w:rPr/>
              <w:t xml:space="preserve">Vieras Toistuva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Barbara Rosenblat </w:t>
            </w:r>
          </w:p>
        </w:tc>
        <w:tc>
          <w:tcPr>
            <w:tcW w:w="2945" w:type="dxa"/>
            <w:tcBorders/>
            <w:vAlign w:val="center"/>
          </w:tcPr>
          <w:p>
            <w:pPr>
              <w:pStyle w:val="TableContents"/>
              <w:bidi w:val="0"/>
              <w:spacing w:before="0" w:after="283"/>
              <w:jc w:val="left"/>
              <w:rPr/>
            </w:pPr>
            <w:r>
              <w:rPr/>
              <w:t xml:space="preserve">Rosa ``Miss Rosa'' Cisneros toistuva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Deborah Rush </w:t>
            </w:r>
          </w:p>
        </w:tc>
        <w:tc>
          <w:tcPr>
            <w:tcW w:w="2945" w:type="dxa"/>
            <w:tcBorders/>
            <w:vAlign w:val="center"/>
          </w:tcPr>
          <w:p>
            <w:pPr>
              <w:pStyle w:val="TableContents"/>
              <w:bidi w:val="0"/>
              <w:spacing w:before="0" w:after="283"/>
              <w:jc w:val="left"/>
              <w:rPr/>
            </w:pPr>
            <w:r>
              <w:rPr/>
              <w:t xml:space="preserve">Carol Chapman Toistuva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Vieras </w:t>
            </w:r>
          </w:p>
        </w:tc>
        <w:tc>
          <w:tcPr>
            <w:tcW w:w="1346" w:type="dxa"/>
            <w:tcBorders/>
            <w:vAlign w:val="center"/>
          </w:tcPr>
          <w:p>
            <w:pPr>
              <w:pStyle w:val="TableContents"/>
              <w:bidi w:val="0"/>
              <w:spacing w:before="0" w:after="283"/>
              <w:jc w:val="left"/>
              <w:rPr>
                <w:sz w:val="4"/>
                <w:szCs w:val="4"/>
              </w:rPr>
            </w:pPr>
            <w:r>
              <w:rPr>
                <w:sz w:val="4"/>
                <w:szCs w:val="4"/>
              </w:rPr>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Abigail Savage </w:t>
            </w:r>
          </w:p>
        </w:tc>
        <w:tc>
          <w:tcPr>
            <w:tcW w:w="2945" w:type="dxa"/>
            <w:tcBorders/>
            <w:vAlign w:val="center"/>
          </w:tcPr>
          <w:p>
            <w:pPr>
              <w:pStyle w:val="TableContents"/>
              <w:bidi w:val="0"/>
              <w:spacing w:before="0" w:after="283"/>
              <w:jc w:val="left"/>
              <w:rPr/>
            </w:pPr>
            <w:r>
              <w:rPr/>
              <w:t xml:space="preserve">Gina Murphy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Pablo Schreiber </w:t>
            </w:r>
          </w:p>
        </w:tc>
        <w:tc>
          <w:tcPr>
            <w:tcW w:w="2945" w:type="dxa"/>
            <w:tcBorders/>
            <w:vAlign w:val="center"/>
          </w:tcPr>
          <w:p>
            <w:pPr>
              <w:pStyle w:val="TableContents"/>
              <w:bidi w:val="0"/>
              <w:spacing w:before="0" w:after="283"/>
              <w:jc w:val="left"/>
              <w:rPr/>
            </w:pPr>
            <w:r>
              <w:rPr/>
              <w:t xml:space="preserve">George ``Pornoviikset'' Mendez Toistuvainen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Vieras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Kaipo Schwab </w:t>
            </w:r>
          </w:p>
        </w:tc>
        <w:tc>
          <w:tcPr>
            <w:tcW w:w="2945" w:type="dxa"/>
            <w:tcBorders/>
            <w:vAlign w:val="center"/>
          </w:tcPr>
          <w:p>
            <w:pPr>
              <w:pStyle w:val="TableContents"/>
              <w:bidi w:val="0"/>
              <w:spacing w:before="0" w:after="283"/>
              <w:jc w:val="left"/>
              <w:rPr/>
            </w:pPr>
            <w:r>
              <w:rPr/>
              <w:t xml:space="preserve">Igme Dimaguiba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Constance Shulman </w:t>
            </w:r>
          </w:p>
        </w:tc>
        <w:tc>
          <w:tcPr>
            <w:tcW w:w="2945" w:type="dxa"/>
            <w:tcBorders/>
            <w:vAlign w:val="center"/>
          </w:tcPr>
          <w:p>
            <w:pPr>
              <w:pStyle w:val="TableContents"/>
              <w:bidi w:val="0"/>
              <w:spacing w:before="0" w:after="283"/>
              <w:jc w:val="left"/>
              <w:rPr/>
            </w:pPr>
            <w:r>
              <w:rPr/>
              <w:t xml:space="preserve">Erica ``Yoga'' Jones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Nick Stevenson </w:t>
            </w:r>
          </w:p>
        </w:tc>
        <w:tc>
          <w:tcPr>
            <w:tcW w:w="2945" w:type="dxa"/>
            <w:tcBorders/>
            <w:vAlign w:val="center"/>
          </w:tcPr>
          <w:p>
            <w:pPr>
              <w:pStyle w:val="TableContents"/>
              <w:bidi w:val="0"/>
              <w:spacing w:before="0" w:after="283"/>
              <w:jc w:val="left"/>
              <w:rPr/>
            </w:pPr>
            <w:r>
              <w:rPr/>
              <w:t xml:space="preserve">Pete Harper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Lori Tan Chinn </w:t>
            </w:r>
          </w:p>
        </w:tc>
        <w:tc>
          <w:tcPr>
            <w:tcW w:w="2945" w:type="dxa"/>
            <w:tcBorders/>
            <w:vAlign w:val="center"/>
          </w:tcPr>
          <w:p>
            <w:pPr>
              <w:pStyle w:val="TableContents"/>
              <w:bidi w:val="0"/>
              <w:spacing w:before="0" w:after="283"/>
              <w:jc w:val="left"/>
              <w:rPr/>
            </w:pPr>
            <w:r>
              <w:rPr/>
              <w:t xml:space="preserve">Mei Chang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Tamara Torres </w:t>
            </w:r>
          </w:p>
        </w:tc>
        <w:tc>
          <w:tcPr>
            <w:tcW w:w="2945" w:type="dxa"/>
            <w:tcBorders/>
            <w:vAlign w:val="center"/>
          </w:tcPr>
          <w:p>
            <w:pPr>
              <w:pStyle w:val="TableContents"/>
              <w:bidi w:val="0"/>
              <w:spacing w:before="0" w:after="283"/>
              <w:jc w:val="left"/>
              <w:rPr/>
            </w:pPr>
            <w:r>
              <w:rPr/>
              <w:t xml:space="preserve">Gerrman "itkevä nainen" Toistuva esiintyjä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Lin Tucci </w:t>
            </w:r>
          </w:p>
        </w:tc>
        <w:tc>
          <w:tcPr>
            <w:tcW w:w="2945" w:type="dxa"/>
            <w:tcBorders/>
            <w:vAlign w:val="center"/>
          </w:tcPr>
          <w:p>
            <w:pPr>
              <w:pStyle w:val="TableContents"/>
              <w:bidi w:val="0"/>
              <w:spacing w:before="0" w:after="283"/>
              <w:jc w:val="left"/>
              <w:rPr/>
            </w:pPr>
            <w:r>
              <w:rPr/>
              <w:t xml:space="preserve">Anita DeMarco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Tanya Wright </w:t>
            </w:r>
          </w:p>
        </w:tc>
        <w:tc>
          <w:tcPr>
            <w:tcW w:w="2945" w:type="dxa"/>
            <w:tcBorders/>
            <w:vAlign w:val="center"/>
          </w:tcPr>
          <w:p>
            <w:pPr>
              <w:pStyle w:val="TableContents"/>
              <w:bidi w:val="0"/>
              <w:spacing w:before="0" w:after="283"/>
              <w:jc w:val="left"/>
              <w:rPr/>
            </w:pPr>
            <w:r>
              <w:rPr/>
              <w:t xml:space="preserve">Crystal Burset Toistuva vieras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Miguel Izaguirre </w:t>
            </w:r>
          </w:p>
        </w:tc>
        <w:tc>
          <w:tcPr>
            <w:tcW w:w="2945" w:type="dxa"/>
            <w:tcBorders/>
            <w:vAlign w:val="center"/>
          </w:tcPr>
          <w:p>
            <w:pPr>
              <w:pStyle w:val="TableContents"/>
              <w:bidi w:val="0"/>
              <w:spacing w:before="0" w:after="283"/>
              <w:jc w:val="left"/>
              <w:rPr/>
            </w:pPr>
            <w:r>
              <w:rPr/>
              <w:t xml:space="preserve">Diablo </w:t>
            </w:r>
          </w:p>
        </w:tc>
        <w:tc>
          <w:tcPr>
            <w:tcW w:w="1346" w:type="dxa"/>
            <w:tcBorders/>
            <w:vAlign w:val="center"/>
          </w:tcPr>
          <w:p>
            <w:pPr>
              <w:pStyle w:val="TableContents"/>
              <w:bidi w:val="0"/>
              <w:spacing w:before="0" w:after="283"/>
              <w:jc w:val="left"/>
              <w:rPr/>
            </w:pPr>
            <w:r>
              <w:rPr/>
              <w:t xml:space="preserve">Vieras Vieras </w:t>
            </w:r>
          </w:p>
        </w:tc>
        <w:tc>
          <w:tcPr>
            <w:tcW w:w="1504" w:type="dxa"/>
            <w:tcBorders/>
            <w:vAlign w:val="center"/>
          </w:tcPr>
          <w:p>
            <w:pPr>
              <w:pStyle w:val="TableContents"/>
              <w:bidi w:val="0"/>
              <w:spacing w:before="0" w:after="283"/>
              <w:jc w:val="left"/>
              <w:rPr/>
            </w:pPr>
            <w:r>
              <w:rPr/>
              <w:t xml:space="preserve">Toistuvat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Mary Boyer </w:t>
            </w:r>
          </w:p>
        </w:tc>
        <w:tc>
          <w:tcPr>
            <w:tcW w:w="2945" w:type="dxa"/>
            <w:tcBorders/>
            <w:vAlign w:val="center"/>
          </w:tcPr>
          <w:p>
            <w:pPr>
              <w:pStyle w:val="TableContents"/>
              <w:bidi w:val="0"/>
              <w:spacing w:before="0" w:after="283"/>
              <w:jc w:val="left"/>
              <w:rPr/>
            </w:pPr>
            <w:r>
              <w:rPr/>
              <w:t xml:space="preserve">Pat Warren Vieras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Hamilton Clancy </w:t>
            </w:r>
          </w:p>
        </w:tc>
        <w:tc>
          <w:tcPr>
            <w:tcW w:w="2945" w:type="dxa"/>
            <w:tcBorders/>
            <w:vAlign w:val="center"/>
          </w:tcPr>
          <w:p>
            <w:pPr>
              <w:pStyle w:val="TableContents"/>
              <w:bidi w:val="0"/>
              <w:spacing w:before="0" w:after="283"/>
              <w:jc w:val="left"/>
              <w:rPr/>
            </w:pPr>
            <w:r>
              <w:rPr/>
              <w:t xml:space="preserve">Kowalski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Yvette Freeman </w:t>
            </w:r>
          </w:p>
        </w:tc>
        <w:tc>
          <w:tcPr>
            <w:tcW w:w="2945" w:type="dxa"/>
            <w:tcBorders/>
            <w:vAlign w:val="center"/>
          </w:tcPr>
          <w:p>
            <w:pPr>
              <w:pStyle w:val="TableContents"/>
              <w:bidi w:val="0"/>
              <w:spacing w:before="0" w:after="283"/>
              <w:jc w:val="left"/>
              <w:rPr/>
            </w:pPr>
            <w:r>
              <w:rPr/>
              <w:t xml:space="preserve">Irma Lerman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Toistuvat </w:t>
            </w:r>
          </w:p>
        </w:tc>
        <w:tc>
          <w:tcPr>
            <w:tcW w:w="1346" w:type="dxa"/>
            <w:tcBorders/>
            <w:vAlign w:val="center"/>
          </w:tcPr>
          <w:p>
            <w:pPr>
              <w:pStyle w:val="TableContents"/>
              <w:bidi w:val="0"/>
              <w:spacing w:before="0" w:after="283"/>
              <w:jc w:val="left"/>
              <w:rPr/>
            </w:pPr>
            <w:r>
              <w:rPr/>
              <w:t xml:space="preserve">Vieras </w:t>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Germar Terrell Gardner </w:t>
            </w:r>
          </w:p>
        </w:tc>
        <w:tc>
          <w:tcPr>
            <w:tcW w:w="2945" w:type="dxa"/>
            <w:tcBorders/>
            <w:vAlign w:val="center"/>
          </w:tcPr>
          <w:p>
            <w:pPr>
              <w:pStyle w:val="TableContents"/>
              <w:bidi w:val="0"/>
              <w:spacing w:before="0" w:after="283"/>
              <w:jc w:val="left"/>
              <w:rPr/>
            </w:pPr>
            <w:r>
              <w:rPr/>
              <w:t xml:space="preserve">Charles Ford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Kimiko Glenn </w:t>
            </w:r>
          </w:p>
        </w:tc>
        <w:tc>
          <w:tcPr>
            <w:tcW w:w="2945" w:type="dxa"/>
            <w:tcBorders/>
            <w:vAlign w:val="center"/>
          </w:tcPr>
          <w:p>
            <w:pPr>
              <w:pStyle w:val="TableContents"/>
              <w:bidi w:val="0"/>
              <w:spacing w:before="0" w:after="283"/>
              <w:jc w:val="left"/>
              <w:rPr/>
            </w:pPr>
            <w:r>
              <w:rPr/>
              <w:t xml:space="preserve">Brook Soso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Olivia Luccardi </w:t>
            </w:r>
          </w:p>
        </w:tc>
        <w:tc>
          <w:tcPr>
            <w:tcW w:w="2945" w:type="dxa"/>
            <w:tcBorders/>
            <w:vAlign w:val="center"/>
          </w:tcPr>
          <w:p>
            <w:pPr>
              <w:pStyle w:val="TableContents"/>
              <w:bidi w:val="0"/>
              <w:spacing w:before="0" w:after="283"/>
              <w:jc w:val="left"/>
              <w:rPr/>
            </w:pPr>
            <w:r>
              <w:rPr/>
              <w:t xml:space="preserve">Jennifer Digori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Vieras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Ian Paola </w:t>
            </w:r>
          </w:p>
        </w:tc>
        <w:tc>
          <w:tcPr>
            <w:tcW w:w="2945" w:type="dxa"/>
            <w:tcBorders/>
            <w:vAlign w:val="center"/>
          </w:tcPr>
          <w:p>
            <w:pPr>
              <w:pStyle w:val="TableContents"/>
              <w:bidi w:val="0"/>
              <w:spacing w:before="0" w:after="283"/>
              <w:jc w:val="left"/>
              <w:rPr/>
            </w:pPr>
            <w:r>
              <w:rPr/>
              <w:t xml:space="preserve">Yadriel </w:t>
            </w:r>
          </w:p>
        </w:tc>
        <w:tc>
          <w:tcPr>
            <w:tcW w:w="1346" w:type="dxa"/>
            <w:tcBorders/>
            <w:vAlign w:val="center"/>
          </w:tcPr>
          <w:p>
            <w:pPr>
              <w:pStyle w:val="TableContents"/>
              <w:bidi w:val="0"/>
              <w:spacing w:before="0" w:after="283"/>
              <w:jc w:val="left"/>
              <w:rPr>
                <w:sz w:val="4"/>
                <w:szCs w:val="4"/>
              </w:rPr>
            </w:pPr>
            <w:r>
              <w:rPr>
                <w:sz w:val="4"/>
                <w:szCs w:val="4"/>
              </w:rPr>
              <w:t xml:space="preserve">Toistuvat </w:t>
            </w:r>
          </w:p>
        </w:tc>
        <w:tc>
          <w:tcPr>
            <w:tcW w:w="1504" w:type="dxa"/>
            <w:tcBorders/>
            <w:vAlign w:val="center"/>
          </w:tcPr>
          <w:p>
            <w:pPr>
              <w:pStyle w:val="TableContents"/>
              <w:bidi w:val="0"/>
              <w:spacing w:before="0" w:after="283"/>
              <w:jc w:val="left"/>
              <w:rPr/>
            </w:pPr>
            <w:r>
              <w:rPr/>
              <w:t xml:space="preserve">Vieras </w:t>
            </w:r>
          </w:p>
        </w:tc>
        <w:tc>
          <w:tcPr>
            <w:tcW w:w="1346" w:type="dxa"/>
            <w:tcBorders/>
            <w:vAlign w:val="center"/>
          </w:tcPr>
          <w:p>
            <w:pPr>
              <w:pStyle w:val="TableContents"/>
              <w:bidi w:val="0"/>
              <w:spacing w:before="0" w:after="283"/>
              <w:jc w:val="left"/>
              <w:rPr/>
            </w:pPr>
            <w:r>
              <w:rPr/>
              <w:t xml:space="preserve">Toistuvat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Lori Petty </w:t>
            </w:r>
          </w:p>
        </w:tc>
        <w:tc>
          <w:tcPr>
            <w:tcW w:w="2945" w:type="dxa"/>
            <w:tcBorders/>
            <w:vAlign w:val="center"/>
          </w:tcPr>
          <w:p>
            <w:pPr>
              <w:pStyle w:val="TableContents"/>
              <w:bidi w:val="0"/>
              <w:spacing w:before="0" w:after="283"/>
              <w:jc w:val="left"/>
              <w:rPr/>
            </w:pPr>
            <w:r>
              <w:rPr/>
              <w:t xml:space="preserve">Lolly Whitehill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Vieras Toistuva </w:t>
            </w:r>
          </w:p>
        </w:tc>
        <w:tc>
          <w:tcPr>
            <w:tcW w:w="1346"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Toistuvat </w:t>
            </w:r>
          </w:p>
        </w:tc>
      </w:tr>
      <w:tr>
        <w:trPr/>
        <w:tc>
          <w:tcPr>
            <w:tcW w:w="1841" w:type="dxa"/>
            <w:tcBorders/>
            <w:vAlign w:val="center"/>
          </w:tcPr>
          <w:p>
            <w:pPr>
              <w:pStyle w:val="TableContents"/>
              <w:bidi w:val="0"/>
              <w:spacing w:before="0" w:after="283"/>
              <w:jc w:val="left"/>
              <w:rPr/>
            </w:pPr>
            <w:r>
              <w:rPr/>
              <w:t xml:space="preserve">Judith Roberts </w:t>
            </w:r>
          </w:p>
        </w:tc>
        <w:tc>
          <w:tcPr>
            <w:tcW w:w="2945" w:type="dxa"/>
            <w:tcBorders/>
            <w:vAlign w:val="center"/>
          </w:tcPr>
          <w:p>
            <w:pPr>
              <w:pStyle w:val="TableContents"/>
              <w:bidi w:val="0"/>
              <w:spacing w:before="0" w:after="283"/>
              <w:jc w:val="left"/>
              <w:rPr/>
            </w:pPr>
            <w:r>
              <w:rPr/>
              <w:t xml:space="preserve">Taslitz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Toistuvat </w:t>
            </w:r>
          </w:p>
        </w:tc>
        <w:tc>
          <w:tcPr>
            <w:tcW w:w="1346"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Vieras </w:t>
            </w:r>
          </w:p>
        </w:tc>
      </w:tr>
      <w:tr>
        <w:trPr/>
        <w:tc>
          <w:tcPr>
            <w:tcW w:w="1841" w:type="dxa"/>
            <w:tcBorders/>
            <w:vAlign w:val="center"/>
          </w:tcPr>
          <w:p>
            <w:pPr>
              <w:pStyle w:val="TableContents"/>
              <w:bidi w:val="0"/>
              <w:spacing w:before="0" w:after="283"/>
              <w:jc w:val="left"/>
              <w:rPr/>
            </w:pPr>
            <w:r>
              <w:rPr/>
              <w:t xml:space="preserve">Lorraine Toussaint </w:t>
            </w:r>
          </w:p>
        </w:tc>
        <w:tc>
          <w:tcPr>
            <w:tcW w:w="2945" w:type="dxa"/>
            <w:tcBorders/>
            <w:vAlign w:val="center"/>
          </w:tcPr>
          <w:p>
            <w:pPr>
              <w:pStyle w:val="TableContents"/>
              <w:bidi w:val="0"/>
              <w:spacing w:before="0" w:after="283"/>
              <w:jc w:val="left"/>
              <w:rPr/>
            </w:pPr>
            <w:r>
              <w:rPr/>
              <w:t xml:space="preserve">Yvonne ``Vee'' Parker </w:t>
            </w:r>
          </w:p>
        </w:tc>
        <w:tc>
          <w:tcPr>
            <w:tcW w:w="1346" w:type="dxa"/>
            <w:tcBorders/>
            <w:vAlign w:val="center"/>
          </w:tcPr>
          <w:p>
            <w:pPr>
              <w:pStyle w:val="TableContents"/>
              <w:bidi w:val="0"/>
              <w:spacing w:before="0" w:after="283"/>
              <w:jc w:val="left"/>
              <w:rPr>
                <w:sz w:val="4"/>
                <w:szCs w:val="4"/>
              </w:rPr>
            </w:pPr>
            <w:r>
              <w:rPr>
                <w:sz w:val="4"/>
                <w:szCs w:val="4"/>
              </w:rPr>
            </w:r>
          </w:p>
        </w:tc>
        <w:tc>
          <w:tcPr>
            <w:tcW w:w="1504" w:type="dxa"/>
            <w:tcBorders/>
            <w:vAlign w:val="center"/>
          </w:tcPr>
          <w:p>
            <w:pPr>
              <w:pStyle w:val="TableContents"/>
              <w:bidi w:val="0"/>
              <w:spacing w:before="0" w:after="283"/>
              <w:jc w:val="left"/>
              <w:rPr/>
            </w:pPr>
            <w:r>
              <w:rPr/>
              <w:t xml:space="preserve">Toistuvat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Alexander Wraith </w:t>
            </w:r>
          </w:p>
        </w:tc>
        <w:tc>
          <w:tcPr>
            <w:tcW w:w="2945" w:type="dxa"/>
            <w:tcBorders/>
            <w:vAlign w:val="center"/>
          </w:tcPr>
          <w:p>
            <w:pPr>
              <w:pStyle w:val="TableContents"/>
              <w:bidi w:val="0"/>
              <w:spacing w:before="0" w:after="283"/>
              <w:jc w:val="left"/>
              <w:rPr/>
            </w:pPr>
            <w:r>
              <w:rPr/>
              <w:t xml:space="preserve">Vasily Reznikov </w:t>
            </w:r>
          </w:p>
        </w:tc>
        <w:tc>
          <w:tcPr>
            <w:tcW w:w="1346" w:type="dxa"/>
            <w:tcBorders/>
            <w:vAlign w:val="center"/>
          </w:tcPr>
          <w:p>
            <w:pPr>
              <w:pStyle w:val="TableContents"/>
              <w:bidi w:val="0"/>
              <w:spacing w:before="0" w:after="283"/>
              <w:jc w:val="left"/>
              <w:rPr>
                <w:sz w:val="4"/>
                <w:szCs w:val="4"/>
              </w:rPr>
            </w:pPr>
            <w:r>
              <w:rPr>
                <w:sz w:val="4"/>
                <w:szCs w:val="4"/>
              </w:rPr>
              <w:t xml:space="preserve">Vieras </w:t>
            </w:r>
          </w:p>
        </w:tc>
        <w:tc>
          <w:tcPr>
            <w:tcW w:w="1504" w:type="dxa"/>
            <w:tcBorders/>
            <w:vAlign w:val="center"/>
          </w:tcPr>
          <w:p>
            <w:pPr>
              <w:pStyle w:val="TableContents"/>
              <w:bidi w:val="0"/>
              <w:spacing w:before="0" w:after="283"/>
              <w:jc w:val="left"/>
              <w:rPr/>
            </w:pPr>
            <w:r>
              <w:rPr/>
              <w:t xml:space="preserve">Toistuvat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Alan Aisenberg </w:t>
            </w:r>
          </w:p>
        </w:tc>
        <w:tc>
          <w:tcPr>
            <w:tcW w:w="2945" w:type="dxa"/>
            <w:tcBorders/>
            <w:vAlign w:val="center"/>
          </w:tcPr>
          <w:p>
            <w:pPr>
              <w:pStyle w:val="TableContents"/>
              <w:bidi w:val="0"/>
              <w:spacing w:before="0" w:after="283"/>
              <w:jc w:val="left"/>
              <w:rPr/>
            </w:pPr>
            <w:r>
              <w:rPr/>
              <w:t xml:space="preserve">Baxter ``Gerber'' Bayley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Emily Althaus </w:t>
            </w:r>
          </w:p>
        </w:tc>
        <w:tc>
          <w:tcPr>
            <w:tcW w:w="2945" w:type="dxa"/>
            <w:tcBorders/>
            <w:vAlign w:val="center"/>
          </w:tcPr>
          <w:p>
            <w:pPr>
              <w:pStyle w:val="TableContents"/>
              <w:bidi w:val="0"/>
              <w:spacing w:before="0" w:after="283"/>
              <w:jc w:val="left"/>
              <w:rPr/>
            </w:pPr>
            <w:r>
              <w:rPr/>
              <w:t xml:space="preserve">Maureen Kukudio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Mike Birbiglia </w:t>
            </w:r>
          </w:p>
        </w:tc>
        <w:tc>
          <w:tcPr>
            <w:tcW w:w="2945" w:type="dxa"/>
            <w:tcBorders/>
            <w:vAlign w:val="center"/>
          </w:tcPr>
          <w:p>
            <w:pPr>
              <w:pStyle w:val="TableContents"/>
              <w:bidi w:val="0"/>
              <w:spacing w:before="0" w:after="283"/>
              <w:jc w:val="left"/>
              <w:rPr/>
            </w:pPr>
            <w:r>
              <w:rPr/>
              <w:t xml:space="preserve">Danny Pearson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Marsha Stephanie Blake </w:t>
            </w:r>
          </w:p>
        </w:tc>
        <w:tc>
          <w:tcPr>
            <w:tcW w:w="2945" w:type="dxa"/>
            <w:tcBorders/>
            <w:vAlign w:val="center"/>
          </w:tcPr>
          <w:p>
            <w:pPr>
              <w:pStyle w:val="TableContents"/>
              <w:bidi w:val="0"/>
              <w:spacing w:before="0" w:after="283"/>
              <w:jc w:val="left"/>
              <w:rPr/>
            </w:pPr>
            <w:r>
              <w:rPr/>
              <w:t xml:space="preserve">Berdie Rogers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Blair Brown </w:t>
            </w:r>
          </w:p>
        </w:tc>
        <w:tc>
          <w:tcPr>
            <w:tcW w:w="2945" w:type="dxa"/>
            <w:tcBorders/>
            <w:vAlign w:val="center"/>
          </w:tcPr>
          <w:p>
            <w:pPr>
              <w:pStyle w:val="TableContents"/>
              <w:bidi w:val="0"/>
              <w:spacing w:before="0" w:after="283"/>
              <w:jc w:val="left"/>
              <w:rPr/>
            </w:pPr>
            <w:r>
              <w:rPr/>
              <w:t xml:space="preserve">Judy King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Michael Bryan French </w:t>
            </w:r>
          </w:p>
        </w:tc>
        <w:tc>
          <w:tcPr>
            <w:tcW w:w="2945" w:type="dxa"/>
            <w:tcBorders/>
            <w:vAlign w:val="center"/>
          </w:tcPr>
          <w:p>
            <w:pPr>
              <w:pStyle w:val="TableContents"/>
              <w:bidi w:val="0"/>
              <w:spacing w:before="0" w:after="283"/>
              <w:jc w:val="left"/>
              <w:rPr/>
            </w:pPr>
            <w:r>
              <w:rPr/>
              <w:t xml:space="preserve">Jack Pearson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Danielle Herbert </w:t>
            </w:r>
          </w:p>
        </w:tc>
        <w:tc>
          <w:tcPr>
            <w:tcW w:w="2945" w:type="dxa"/>
            <w:tcBorders/>
            <w:vAlign w:val="center"/>
          </w:tcPr>
          <w:p>
            <w:pPr>
              <w:pStyle w:val="TableContents"/>
              <w:bidi w:val="0"/>
              <w:spacing w:before="0" w:after="283"/>
              <w:jc w:val="left"/>
              <w:rPr/>
            </w:pPr>
            <w:r>
              <w:rPr/>
              <w:t xml:space="preserve">Jeanie "Babs" Babson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Vieras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Jimmy Gary Jr. </w:t>
            </w:r>
          </w:p>
        </w:tc>
        <w:tc>
          <w:tcPr>
            <w:tcW w:w="2945" w:type="dxa"/>
            <w:tcBorders/>
            <w:vAlign w:val="center"/>
          </w:tcPr>
          <w:p>
            <w:pPr>
              <w:pStyle w:val="TableContents"/>
              <w:bidi w:val="0"/>
              <w:spacing w:before="0" w:after="283"/>
              <w:jc w:val="left"/>
              <w:rPr/>
            </w:pPr>
            <w:r>
              <w:rPr/>
              <w:t xml:space="preserve">Felix Rikerson Toistuva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John Magaro </w:t>
            </w:r>
          </w:p>
        </w:tc>
        <w:tc>
          <w:tcPr>
            <w:tcW w:w="2945" w:type="dxa"/>
            <w:tcBorders/>
            <w:vAlign w:val="center"/>
          </w:tcPr>
          <w:p>
            <w:pPr>
              <w:pStyle w:val="TableContents"/>
              <w:bidi w:val="0"/>
              <w:spacing w:before="0" w:after="283"/>
              <w:jc w:val="left"/>
              <w:rPr/>
            </w:pPr>
            <w:r>
              <w:rPr/>
              <w:t xml:space="preserve">Vince Muccio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James McMenamin </w:t>
            </w:r>
          </w:p>
        </w:tc>
        <w:tc>
          <w:tcPr>
            <w:tcW w:w="2945" w:type="dxa"/>
            <w:tcBorders/>
            <w:vAlign w:val="center"/>
          </w:tcPr>
          <w:p>
            <w:pPr>
              <w:pStyle w:val="TableContents"/>
              <w:bidi w:val="0"/>
              <w:spacing w:before="0" w:after="283"/>
              <w:jc w:val="left"/>
              <w:rPr/>
            </w:pPr>
            <w:r>
              <w:rPr/>
              <w:t xml:space="preserve">Charlie ``Donuts'' Coates Toistuva esiintyjä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Ruby Rose </w:t>
            </w:r>
          </w:p>
        </w:tc>
        <w:tc>
          <w:tcPr>
            <w:tcW w:w="2945" w:type="dxa"/>
            <w:tcBorders/>
            <w:vAlign w:val="center"/>
          </w:tcPr>
          <w:p>
            <w:pPr>
              <w:pStyle w:val="TableContents"/>
              <w:bidi w:val="0"/>
              <w:spacing w:before="0" w:after="283"/>
              <w:jc w:val="left"/>
              <w:rPr/>
            </w:pPr>
            <w:r>
              <w:rPr/>
              <w:t xml:space="preserve">Stella Carlin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Eden Malyn </w:t>
            </w:r>
          </w:p>
        </w:tc>
        <w:tc>
          <w:tcPr>
            <w:tcW w:w="2945" w:type="dxa"/>
            <w:tcBorders/>
            <w:vAlign w:val="center"/>
          </w:tcPr>
          <w:p>
            <w:pPr>
              <w:pStyle w:val="TableContents"/>
              <w:bidi w:val="0"/>
              <w:spacing w:before="0" w:after="283"/>
              <w:jc w:val="left"/>
              <w:rPr/>
            </w:pPr>
            <w:r>
              <w:rPr/>
              <w:t xml:space="preserve">Erin Sikowitz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Mary Steenburgen </w:t>
            </w:r>
          </w:p>
        </w:tc>
        <w:tc>
          <w:tcPr>
            <w:tcW w:w="2945" w:type="dxa"/>
            <w:tcBorders/>
            <w:vAlign w:val="center"/>
          </w:tcPr>
          <w:p>
            <w:pPr>
              <w:pStyle w:val="TableContents"/>
              <w:bidi w:val="0"/>
              <w:spacing w:before="0" w:after="283"/>
              <w:jc w:val="left"/>
              <w:rPr/>
            </w:pPr>
            <w:r>
              <w:rPr/>
              <w:t xml:space="preserve">Delia Mendez-Powell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Vieras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Beth Dover </w:t>
            </w:r>
          </w:p>
        </w:tc>
        <w:tc>
          <w:tcPr>
            <w:tcW w:w="2945" w:type="dxa"/>
            <w:tcBorders/>
            <w:vAlign w:val="center"/>
          </w:tcPr>
          <w:p>
            <w:pPr>
              <w:pStyle w:val="TableContents"/>
              <w:bidi w:val="0"/>
              <w:spacing w:before="0" w:after="283"/>
              <w:jc w:val="left"/>
              <w:rPr/>
            </w:pPr>
            <w:r>
              <w:rPr/>
              <w:t xml:space="preserve">Linda Ferguson </w:t>
            </w:r>
          </w:p>
        </w:tc>
        <w:tc>
          <w:tcPr>
            <w:tcW w:w="1346" w:type="dxa"/>
            <w:tcBorders/>
            <w:vAlign w:val="center"/>
          </w:tcPr>
          <w:p>
            <w:pPr>
              <w:pStyle w:val="TableContents"/>
              <w:bidi w:val="0"/>
              <w:spacing w:before="0" w:after="283"/>
              <w:jc w:val="left"/>
              <w:rPr/>
            </w:pPr>
            <w:r>
              <w:rPr/>
              <w:t xml:space="preserve">Vieras Toistuva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Karina Ortiz </w:t>
            </w:r>
          </w:p>
        </w:tc>
        <w:tc>
          <w:tcPr>
            <w:tcW w:w="2945" w:type="dxa"/>
            <w:tcBorders/>
            <w:vAlign w:val="center"/>
          </w:tcPr>
          <w:p>
            <w:pPr>
              <w:pStyle w:val="TableContents"/>
              <w:bidi w:val="0"/>
              <w:spacing w:before="0" w:after="283"/>
              <w:jc w:val="left"/>
              <w:rPr/>
            </w:pPr>
            <w:r>
              <w:rPr/>
              <w:t xml:space="preserve">Margarita Vieras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Richard Masur </w:t>
            </w:r>
          </w:p>
        </w:tc>
        <w:tc>
          <w:tcPr>
            <w:tcW w:w="2945" w:type="dxa"/>
            <w:tcBorders/>
            <w:vAlign w:val="center"/>
          </w:tcPr>
          <w:p>
            <w:pPr>
              <w:pStyle w:val="TableContents"/>
              <w:bidi w:val="0"/>
              <w:spacing w:before="0" w:after="283"/>
              <w:jc w:val="left"/>
              <w:rPr/>
            </w:pPr>
            <w:r>
              <w:rPr/>
              <w:t xml:space="preserve">Bill Montgomery Vieras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Rosal Colon </w:t>
            </w:r>
          </w:p>
        </w:tc>
        <w:tc>
          <w:tcPr>
            <w:tcW w:w="2945" w:type="dxa"/>
            <w:tcBorders/>
            <w:vAlign w:val="center"/>
          </w:tcPr>
          <w:p>
            <w:pPr>
              <w:pStyle w:val="TableContents"/>
              <w:bidi w:val="0"/>
              <w:spacing w:before="0" w:after="283"/>
              <w:jc w:val="left"/>
              <w:rPr/>
            </w:pPr>
            <w:r>
              <w:rPr/>
              <w:t xml:space="preserve">Carmen ``Ouija'' Aziza Toistuva esiintyjä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Francesca Curran </w:t>
            </w:r>
          </w:p>
        </w:tc>
        <w:tc>
          <w:tcPr>
            <w:tcW w:w="2945" w:type="dxa"/>
            <w:tcBorders/>
            <w:vAlign w:val="center"/>
          </w:tcPr>
          <w:p>
            <w:pPr>
              <w:pStyle w:val="TableContents"/>
              <w:bidi w:val="0"/>
              <w:spacing w:before="0" w:after="283"/>
              <w:jc w:val="left"/>
              <w:rPr/>
            </w:pPr>
            <w:r>
              <w:rPr/>
              <w:t xml:space="preserve">Helen ``Skinhead Helen'' Van Maele toistuva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Aasia Kate Dillon </w:t>
            </w:r>
          </w:p>
        </w:tc>
        <w:tc>
          <w:tcPr>
            <w:tcW w:w="2945" w:type="dxa"/>
            <w:tcBorders/>
            <w:vAlign w:val="center"/>
          </w:tcPr>
          <w:p>
            <w:pPr>
              <w:pStyle w:val="TableContents"/>
              <w:bidi w:val="0"/>
              <w:spacing w:before="0" w:after="283"/>
              <w:jc w:val="left"/>
              <w:rPr/>
            </w:pPr>
            <w:r>
              <w:rPr/>
              <w:t xml:space="preserve">Brandy Epps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Shannon Esper </w:t>
            </w:r>
          </w:p>
        </w:tc>
        <w:tc>
          <w:tcPr>
            <w:tcW w:w="2945" w:type="dxa"/>
            <w:tcBorders/>
            <w:vAlign w:val="center"/>
          </w:tcPr>
          <w:p>
            <w:pPr>
              <w:pStyle w:val="TableContents"/>
              <w:bidi w:val="0"/>
              <w:spacing w:before="0" w:after="283"/>
              <w:jc w:val="left"/>
              <w:rPr/>
            </w:pPr>
            <w:r>
              <w:rPr/>
              <w:t xml:space="preserve">Alana Dwight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Evan Hall </w:t>
            </w:r>
          </w:p>
        </w:tc>
        <w:tc>
          <w:tcPr>
            <w:tcW w:w="2945" w:type="dxa"/>
            <w:tcBorders/>
            <w:vAlign w:val="center"/>
          </w:tcPr>
          <w:p>
            <w:pPr>
              <w:pStyle w:val="TableContents"/>
              <w:bidi w:val="0"/>
              <w:spacing w:before="0" w:after="283"/>
              <w:jc w:val="left"/>
              <w:rPr/>
            </w:pPr>
            <w:r>
              <w:rPr/>
              <w:t xml:space="preserve">B. Stratman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Nick Dillenburg </w:t>
            </w:r>
          </w:p>
        </w:tc>
        <w:tc>
          <w:tcPr>
            <w:tcW w:w="2945" w:type="dxa"/>
            <w:tcBorders/>
            <w:vAlign w:val="center"/>
          </w:tcPr>
          <w:p>
            <w:pPr>
              <w:pStyle w:val="TableContents"/>
              <w:bidi w:val="0"/>
              <w:spacing w:before="0" w:after="283"/>
              <w:jc w:val="left"/>
              <w:rPr/>
            </w:pPr>
            <w:r>
              <w:rPr/>
              <w:t xml:space="preserve">Ryder Blake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Brad William Henke </w:t>
            </w:r>
          </w:p>
        </w:tc>
        <w:tc>
          <w:tcPr>
            <w:tcW w:w="2945" w:type="dxa"/>
            <w:tcBorders/>
            <w:vAlign w:val="center"/>
          </w:tcPr>
          <w:p>
            <w:pPr>
              <w:pStyle w:val="TableContents"/>
              <w:bidi w:val="0"/>
              <w:spacing w:before="0" w:after="283"/>
              <w:jc w:val="left"/>
              <w:rPr/>
            </w:pPr>
            <w:r>
              <w:rPr/>
              <w:t xml:space="preserve">Desi Piscatella Toistuva </w:t>
            </w:r>
          </w:p>
        </w:tc>
        <w:tc>
          <w:tcPr>
            <w:tcW w:w="1346" w:type="dxa"/>
            <w:tcBorders/>
            <w:vAlign w:val="center"/>
          </w:tcPr>
          <w:p>
            <w:pPr>
              <w:pStyle w:val="TableContents"/>
              <w:bidi w:val="0"/>
              <w:spacing w:before="0" w:after="283"/>
              <w:jc w:val="left"/>
              <w:rPr/>
            </w:pPr>
            <w:r>
              <w:rPr/>
              <w:t xml:space="preserve">Vieras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Mike Houston </w:t>
            </w:r>
          </w:p>
        </w:tc>
        <w:tc>
          <w:tcPr>
            <w:tcW w:w="2945" w:type="dxa"/>
            <w:tcBorders/>
            <w:vAlign w:val="center"/>
          </w:tcPr>
          <w:p>
            <w:pPr>
              <w:pStyle w:val="TableContents"/>
              <w:bidi w:val="0"/>
              <w:spacing w:before="0" w:after="283"/>
              <w:jc w:val="left"/>
              <w:rPr/>
            </w:pPr>
            <w:r>
              <w:rPr/>
              <w:t xml:space="preserve">Lee Dixon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Daniella De Jesus </w:t>
            </w:r>
          </w:p>
        </w:tc>
        <w:tc>
          <w:tcPr>
            <w:tcW w:w="2945" w:type="dxa"/>
            <w:tcBorders/>
            <w:vAlign w:val="center"/>
          </w:tcPr>
          <w:p>
            <w:pPr>
              <w:pStyle w:val="TableContents"/>
              <w:bidi w:val="0"/>
              <w:spacing w:before="0" w:after="283"/>
              <w:jc w:val="left"/>
              <w:rPr/>
            </w:pPr>
            <w:r>
              <w:rPr/>
              <w:t xml:space="preserve">Irene ``Zirconia'' Cabrera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Kelly Kabarcz </w:t>
            </w:r>
          </w:p>
        </w:tc>
        <w:tc>
          <w:tcPr>
            <w:tcW w:w="2945" w:type="dxa"/>
            <w:tcBorders/>
            <w:vAlign w:val="center"/>
          </w:tcPr>
          <w:p>
            <w:pPr>
              <w:pStyle w:val="TableContents"/>
              <w:bidi w:val="0"/>
              <w:spacing w:before="0" w:after="283"/>
              <w:jc w:val="left"/>
              <w:rPr/>
            </w:pPr>
            <w:r>
              <w:rPr/>
              <w:t xml:space="preserve">Kasey Sankey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Miriam Morales </w:t>
            </w:r>
          </w:p>
        </w:tc>
        <w:tc>
          <w:tcPr>
            <w:tcW w:w="2945" w:type="dxa"/>
            <w:tcBorders/>
            <w:vAlign w:val="center"/>
          </w:tcPr>
          <w:p>
            <w:pPr>
              <w:pStyle w:val="TableContents"/>
              <w:bidi w:val="0"/>
              <w:spacing w:before="0" w:after="283"/>
              <w:jc w:val="left"/>
              <w:rPr/>
            </w:pPr>
            <w:r>
              <w:rPr/>
              <w:t xml:space="preserve">Ramona ``Pidge'' Contreras Toistuva esiintyjä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Jolene Purdy </w:t>
            </w:r>
          </w:p>
        </w:tc>
        <w:tc>
          <w:tcPr>
            <w:tcW w:w="2945" w:type="dxa"/>
            <w:tcBorders/>
            <w:vAlign w:val="center"/>
          </w:tcPr>
          <w:p>
            <w:pPr>
              <w:pStyle w:val="TableContents"/>
              <w:bidi w:val="0"/>
              <w:spacing w:before="0" w:after="283"/>
              <w:jc w:val="left"/>
              <w:rPr/>
            </w:pPr>
            <w:r>
              <w:rPr/>
              <w:t xml:space="preserve">Stephanie Hapakuka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Amanda Stephen </w:t>
            </w:r>
          </w:p>
        </w:tc>
        <w:tc>
          <w:tcPr>
            <w:tcW w:w="2945" w:type="dxa"/>
            <w:tcBorders/>
            <w:vAlign w:val="center"/>
          </w:tcPr>
          <w:p>
            <w:pPr>
              <w:pStyle w:val="TableContents"/>
              <w:bidi w:val="0"/>
              <w:spacing w:before="0" w:after="283"/>
              <w:jc w:val="left"/>
              <w:rPr/>
            </w:pPr>
            <w:r>
              <w:rPr/>
              <w:t xml:space="preserve">Alison Abdullah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Arianda Fernandez </w:t>
            </w:r>
          </w:p>
        </w:tc>
        <w:tc>
          <w:tcPr>
            <w:tcW w:w="2945" w:type="dxa"/>
            <w:tcBorders/>
            <w:vAlign w:val="center"/>
          </w:tcPr>
          <w:p>
            <w:pPr>
              <w:pStyle w:val="TableContents"/>
              <w:bidi w:val="0"/>
              <w:spacing w:before="0" w:after="283"/>
              <w:jc w:val="left"/>
              <w:rPr/>
            </w:pPr>
            <w:r>
              <w:rPr/>
              <w:t xml:space="preserve">Michelle Carreras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Emily Tarver </w:t>
            </w:r>
          </w:p>
        </w:tc>
        <w:tc>
          <w:tcPr>
            <w:tcW w:w="2945" w:type="dxa"/>
            <w:tcBorders/>
            <w:vAlign w:val="center"/>
          </w:tcPr>
          <w:p>
            <w:pPr>
              <w:pStyle w:val="TableContents"/>
              <w:bidi w:val="0"/>
              <w:spacing w:before="0" w:after="283"/>
              <w:jc w:val="left"/>
              <w:rPr/>
            </w:pPr>
            <w:r>
              <w:rPr/>
              <w:t xml:space="preserve">Artesian McCullough Toistuvainen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Michael Torpey </w:t>
            </w:r>
          </w:p>
        </w:tc>
        <w:tc>
          <w:tcPr>
            <w:tcW w:w="2945" w:type="dxa"/>
            <w:tcBorders/>
            <w:vAlign w:val="center"/>
          </w:tcPr>
          <w:p>
            <w:pPr>
              <w:pStyle w:val="TableContents"/>
              <w:bidi w:val="0"/>
              <w:spacing w:before="0" w:after="283"/>
              <w:jc w:val="left"/>
              <w:rPr/>
            </w:pPr>
            <w:r>
              <w:rPr/>
              <w:t xml:space="preserve">Thomas Humphrey Toistuva </w:t>
            </w:r>
          </w:p>
        </w:tc>
        <w:tc>
          <w:tcPr>
            <w:tcW w:w="1346" w:type="dxa"/>
            <w:tcBorders/>
            <w:vAlign w:val="center"/>
          </w:tcPr>
          <w:p>
            <w:pPr>
              <w:pStyle w:val="TableContents"/>
              <w:bidi w:val="0"/>
              <w:spacing w:before="0" w:after="283"/>
              <w:jc w:val="left"/>
              <w:rPr>
                <w:sz w:val="4"/>
                <w:szCs w:val="4"/>
              </w:rPr>
            </w:pPr>
            <w:r>
              <w:rPr>
                <w:sz w:val="4"/>
                <w:szCs w:val="4"/>
              </w:rPr>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John Palladino </w:t>
            </w:r>
          </w:p>
        </w:tc>
        <w:tc>
          <w:tcPr>
            <w:tcW w:w="2945" w:type="dxa"/>
            <w:tcBorders/>
            <w:vAlign w:val="center"/>
          </w:tcPr>
          <w:p>
            <w:pPr>
              <w:pStyle w:val="TableContents"/>
              <w:bidi w:val="0"/>
              <w:spacing w:before="0" w:after="283"/>
              <w:jc w:val="left"/>
              <w:rPr/>
            </w:pPr>
            <w:r>
              <w:rPr/>
              <w:t xml:space="preserve">Josh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pPr>
            <w:r>
              <w:rPr/>
              <w:t xml:space="preserve">Toistuvat </w:t>
            </w:r>
          </w:p>
        </w:tc>
        <w:tc>
          <w:tcPr>
            <w:tcW w:w="1346" w:type="dxa"/>
            <w:tcBorders/>
            <w:vAlign w:val="center"/>
          </w:tcPr>
          <w:p>
            <w:pPr>
              <w:pStyle w:val="TableContents"/>
              <w:bidi w:val="0"/>
              <w:spacing w:before="0" w:after="283"/>
              <w:jc w:val="left"/>
              <w:rPr>
                <w:sz w:val="4"/>
                <w:szCs w:val="4"/>
              </w:rPr>
            </w:pPr>
            <w:r>
              <w:rPr>
                <w:sz w:val="4"/>
                <w:szCs w:val="4"/>
              </w:rPr>
            </w:r>
          </w:p>
        </w:tc>
        <w:tc>
          <w:tcPr>
            <w:tcW w:w="1223" w:type="dxa"/>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Gerrard Lobo </w:t>
            </w:r>
          </w:p>
        </w:tc>
        <w:tc>
          <w:tcPr>
            <w:tcW w:w="2945" w:type="dxa"/>
            <w:tcBorders/>
            <w:vAlign w:val="center"/>
          </w:tcPr>
          <w:p>
            <w:pPr>
              <w:pStyle w:val="TableContents"/>
              <w:bidi w:val="0"/>
              <w:spacing w:before="0" w:after="283"/>
              <w:jc w:val="left"/>
              <w:rPr/>
            </w:pPr>
            <w:r>
              <w:rPr/>
              <w:t xml:space="preserve">Adarsh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Gita Reddy </w:t>
            </w:r>
          </w:p>
        </w:tc>
        <w:tc>
          <w:tcPr>
            <w:tcW w:w="2945" w:type="dxa"/>
            <w:tcBorders/>
            <w:vAlign w:val="center"/>
          </w:tcPr>
          <w:p>
            <w:pPr>
              <w:pStyle w:val="TableContents"/>
              <w:bidi w:val="0"/>
              <w:spacing w:before="0" w:after="283"/>
              <w:jc w:val="left"/>
              <w:rPr/>
            </w:pPr>
            <w:r>
              <w:rPr/>
              <w:t xml:space="preserve">Nita Reddy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Anita Keal </w:t>
            </w:r>
          </w:p>
        </w:tc>
        <w:tc>
          <w:tcPr>
            <w:tcW w:w="2945" w:type="dxa"/>
            <w:tcBorders/>
            <w:vAlign w:val="center"/>
          </w:tcPr>
          <w:p>
            <w:pPr>
              <w:pStyle w:val="TableContents"/>
              <w:bidi w:val="0"/>
              <w:spacing w:before="0" w:after="283"/>
              <w:jc w:val="left"/>
              <w:rPr/>
            </w:pPr>
            <w:r>
              <w:rPr/>
              <w:t xml:space="preserve">Elsie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pPr>
            <w:r>
              <w:rPr/>
              <w:t xml:space="preserve">Vieras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Hunter Emery </w:t>
            </w:r>
          </w:p>
        </w:tc>
        <w:tc>
          <w:tcPr>
            <w:tcW w:w="2945" w:type="dxa"/>
            <w:tcBorders/>
            <w:vAlign w:val="center"/>
          </w:tcPr>
          <w:p>
            <w:pPr>
              <w:pStyle w:val="TableContents"/>
              <w:bidi w:val="0"/>
              <w:spacing w:before="0" w:after="283"/>
              <w:jc w:val="left"/>
              <w:rPr/>
            </w:pPr>
            <w:r>
              <w:rPr/>
              <w:t xml:space="preserve">Rick Hopper Toistuva </w:t>
            </w:r>
          </w:p>
        </w:tc>
        <w:tc>
          <w:tcPr>
            <w:tcW w:w="5419" w:type="dxa"/>
            <w:gridSpan w:val="4"/>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David Roberts </w:t>
            </w:r>
          </w:p>
        </w:tc>
        <w:tc>
          <w:tcPr>
            <w:tcW w:w="2945" w:type="dxa"/>
            <w:tcBorders/>
            <w:vAlign w:val="center"/>
          </w:tcPr>
          <w:p>
            <w:pPr>
              <w:pStyle w:val="TableContents"/>
              <w:bidi w:val="0"/>
              <w:spacing w:before="0" w:after="283"/>
              <w:jc w:val="left"/>
              <w:rPr/>
            </w:pPr>
            <w:r>
              <w:rPr/>
              <w:t xml:space="preserve">Davis </w:t>
            </w:r>
          </w:p>
        </w:tc>
        <w:tc>
          <w:tcPr>
            <w:tcW w:w="1346" w:type="dxa"/>
            <w:tcBorders/>
            <w:vAlign w:val="center"/>
          </w:tcPr>
          <w:p>
            <w:pPr>
              <w:pStyle w:val="TableContents"/>
              <w:bidi w:val="0"/>
              <w:spacing w:before="0" w:after="283"/>
              <w:jc w:val="left"/>
              <w:rPr/>
            </w:pPr>
            <w:r>
              <w:rPr/>
              <w:t xml:space="preserve">Toistuvat </w:t>
            </w:r>
          </w:p>
        </w:tc>
        <w:tc>
          <w:tcPr>
            <w:tcW w:w="1504" w:type="dxa"/>
            <w:tcBorders/>
            <w:vAlign w:val="center"/>
          </w:tcPr>
          <w:p>
            <w:pPr>
              <w:pStyle w:val="TableContents"/>
              <w:bidi w:val="0"/>
              <w:spacing w:before="0" w:after="283"/>
              <w:jc w:val="left"/>
              <w:rPr>
                <w:sz w:val="4"/>
                <w:szCs w:val="4"/>
              </w:rPr>
            </w:pPr>
            <w:r>
              <w:rPr>
                <w:sz w:val="4"/>
                <w:szCs w:val="4"/>
              </w:rPr>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Jason Altman </w:t>
            </w:r>
          </w:p>
        </w:tc>
        <w:tc>
          <w:tcPr>
            <w:tcW w:w="2945" w:type="dxa"/>
            <w:tcBorders/>
            <w:vAlign w:val="center"/>
          </w:tcPr>
          <w:p>
            <w:pPr>
              <w:pStyle w:val="TableContents"/>
              <w:bidi w:val="0"/>
              <w:spacing w:before="0" w:after="283"/>
              <w:jc w:val="left"/>
              <w:rPr/>
            </w:pPr>
            <w:r>
              <w:rPr/>
              <w:t xml:space="preserve">Herrmann </w:t>
            </w:r>
          </w:p>
        </w:tc>
        <w:tc>
          <w:tcPr>
            <w:tcW w:w="1346" w:type="dxa"/>
            <w:tcBorders/>
            <w:vAlign w:val="center"/>
          </w:tcPr>
          <w:p>
            <w:pPr>
              <w:pStyle w:val="TableContents"/>
              <w:bidi w:val="0"/>
              <w:spacing w:before="0" w:after="283"/>
              <w:jc w:val="left"/>
              <w:rPr/>
            </w:pPr>
            <w:r>
              <w:rPr/>
              <w:t xml:space="preserve">Vieras </w:t>
            </w:r>
          </w:p>
        </w:tc>
        <w:tc>
          <w:tcPr>
            <w:tcW w:w="1504" w:type="dxa"/>
            <w:tcBorders/>
            <w:vAlign w:val="center"/>
          </w:tcPr>
          <w:p>
            <w:pPr>
              <w:pStyle w:val="TableContents"/>
              <w:bidi w:val="0"/>
              <w:spacing w:before="0" w:after="283"/>
              <w:jc w:val="left"/>
              <w:rPr/>
            </w:pPr>
            <w:r>
              <w:rPr/>
              <w:t xml:space="preserve">Toistuvat </w:t>
            </w:r>
          </w:p>
        </w:tc>
        <w:tc>
          <w:tcPr>
            <w:tcW w:w="2569" w:type="dxa"/>
            <w:gridSpan w:val="2"/>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Shawna Hamic </w:t>
            </w:r>
          </w:p>
        </w:tc>
        <w:tc>
          <w:tcPr>
            <w:tcW w:w="2945" w:type="dxa"/>
            <w:tcBorders/>
            <w:vAlign w:val="center"/>
          </w:tcPr>
          <w:p>
            <w:pPr>
              <w:pStyle w:val="TableContents"/>
              <w:bidi w:val="0"/>
              <w:spacing w:before="0" w:after="283"/>
              <w:jc w:val="left"/>
              <w:rPr/>
            </w:pPr>
            <w:r>
              <w:rPr/>
              <w:t xml:space="preserve">Virginia "Inkivääri" Copeland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Nicholas Webber </w:t>
            </w:r>
          </w:p>
        </w:tc>
        <w:tc>
          <w:tcPr>
            <w:tcW w:w="2945" w:type="dxa"/>
            <w:tcBorders/>
            <w:vAlign w:val="center"/>
          </w:tcPr>
          <w:p>
            <w:pPr>
              <w:pStyle w:val="TableContents"/>
              <w:bidi w:val="0"/>
              <w:spacing w:before="0" w:after="283"/>
              <w:jc w:val="left"/>
              <w:rPr/>
            </w:pPr>
            <w:r>
              <w:rPr/>
              <w:t xml:space="preserve">Alvarez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color w:val="A9A9A9"/>
              </w:rPr>
              <w:t xml:space="preserve">Josh Segarra </w:t>
            </w:r>
          </w:p>
        </w:tc>
        <w:tc>
          <w:tcPr>
            <w:tcW w:w="2945" w:type="dxa"/>
            <w:tcBorders/>
            <w:vAlign w:val="center"/>
          </w:tcPr>
          <w:p>
            <w:pPr>
              <w:pStyle w:val="TableContents"/>
              <w:bidi w:val="0"/>
              <w:spacing w:before="0" w:after="283"/>
              <w:jc w:val="left"/>
              <w:rPr/>
            </w:pPr>
            <w:r>
              <w:rPr/>
              <w:t xml:space="preserve">Stefanovic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Branden Wellington </w:t>
            </w:r>
          </w:p>
        </w:tc>
        <w:tc>
          <w:tcPr>
            <w:tcW w:w="2945" w:type="dxa"/>
            <w:tcBorders/>
            <w:vAlign w:val="center"/>
          </w:tcPr>
          <w:p>
            <w:pPr>
              <w:pStyle w:val="TableContents"/>
              <w:bidi w:val="0"/>
              <w:spacing w:before="0" w:after="283"/>
              <w:jc w:val="left"/>
              <w:rPr/>
            </w:pPr>
            <w:r>
              <w:rPr/>
              <w:t xml:space="preserve">Jarod Young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Greg Vrotsos </w:t>
            </w:r>
          </w:p>
        </w:tc>
        <w:tc>
          <w:tcPr>
            <w:tcW w:w="2945" w:type="dxa"/>
            <w:tcBorders/>
            <w:vAlign w:val="center"/>
          </w:tcPr>
          <w:p>
            <w:pPr>
              <w:pStyle w:val="TableContents"/>
              <w:bidi w:val="0"/>
              <w:spacing w:before="0" w:after="283"/>
              <w:jc w:val="left"/>
              <w:rPr/>
            </w:pPr>
            <w:r>
              <w:rPr/>
              <w:t xml:space="preserve">Hellman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Vicci Martinez </w:t>
            </w:r>
          </w:p>
        </w:tc>
        <w:tc>
          <w:tcPr>
            <w:tcW w:w="2945" w:type="dxa"/>
            <w:tcBorders/>
            <w:vAlign w:val="center"/>
          </w:tcPr>
          <w:p>
            <w:pPr>
              <w:pStyle w:val="TableContents"/>
              <w:bidi w:val="0"/>
              <w:spacing w:before="0" w:after="283"/>
              <w:jc w:val="left"/>
              <w:rPr/>
            </w:pPr>
            <w:r>
              <w:rPr/>
              <w:t xml:space="preserve">Dominga ``Daddy'' Duarte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Amanda Fuller </w:t>
            </w:r>
          </w:p>
        </w:tc>
        <w:tc>
          <w:tcPr>
            <w:tcW w:w="2945" w:type="dxa"/>
            <w:tcBorders/>
            <w:vAlign w:val="center"/>
          </w:tcPr>
          <w:p>
            <w:pPr>
              <w:pStyle w:val="TableContents"/>
              <w:bidi w:val="0"/>
              <w:spacing w:before="0" w:after="283"/>
              <w:jc w:val="left"/>
              <w:rPr/>
            </w:pPr>
            <w:r>
              <w:rPr/>
              <w:t xml:space="preserve">Madison ``Badison'' Murphy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Henny Russell </w:t>
            </w:r>
          </w:p>
        </w:tc>
        <w:tc>
          <w:tcPr>
            <w:tcW w:w="2945" w:type="dxa"/>
            <w:tcBorders/>
            <w:vAlign w:val="center"/>
          </w:tcPr>
          <w:p>
            <w:pPr>
              <w:pStyle w:val="TableContents"/>
              <w:bidi w:val="0"/>
              <w:spacing w:before="0" w:after="283"/>
              <w:jc w:val="left"/>
              <w:rPr/>
            </w:pPr>
            <w:r>
              <w:rPr/>
              <w:t xml:space="preserve">Carol Denning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Mackenzie Phillips </w:t>
            </w:r>
          </w:p>
        </w:tc>
        <w:tc>
          <w:tcPr>
            <w:tcW w:w="2945" w:type="dxa"/>
            <w:tcBorders/>
            <w:vAlign w:val="center"/>
          </w:tcPr>
          <w:p>
            <w:pPr>
              <w:pStyle w:val="TableContents"/>
              <w:bidi w:val="0"/>
              <w:spacing w:before="0" w:after="283"/>
              <w:jc w:val="left"/>
              <w:rPr/>
            </w:pPr>
            <w:r>
              <w:rPr/>
              <w:t xml:space="preserve">Barbara "Barb" Denning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Finnerty Steeves </w:t>
            </w:r>
          </w:p>
        </w:tc>
        <w:tc>
          <w:tcPr>
            <w:tcW w:w="2945" w:type="dxa"/>
            <w:tcBorders/>
            <w:vAlign w:val="center"/>
          </w:tcPr>
          <w:p>
            <w:pPr>
              <w:pStyle w:val="TableContents"/>
              <w:bidi w:val="0"/>
              <w:spacing w:before="0" w:after="283"/>
              <w:jc w:val="left"/>
              <w:rPr/>
            </w:pPr>
            <w:r>
              <w:rPr/>
              <w:t xml:space="preserve">Beth Hoefler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Besanya Santiago </w:t>
            </w:r>
          </w:p>
        </w:tc>
        <w:tc>
          <w:tcPr>
            <w:tcW w:w="2945" w:type="dxa"/>
            <w:tcBorders/>
            <w:vAlign w:val="center"/>
          </w:tcPr>
          <w:p>
            <w:pPr>
              <w:pStyle w:val="TableContents"/>
              <w:bidi w:val="0"/>
              <w:spacing w:before="0" w:after="283"/>
              <w:jc w:val="left"/>
              <w:rPr/>
            </w:pPr>
            <w:r>
              <w:rPr/>
              <w:t xml:space="preserve">Raquel ``Creech'' Munoz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Christina Toth </w:t>
            </w:r>
          </w:p>
        </w:tc>
        <w:tc>
          <w:tcPr>
            <w:tcW w:w="2945" w:type="dxa"/>
            <w:tcBorders/>
            <w:vAlign w:val="center"/>
          </w:tcPr>
          <w:p>
            <w:pPr>
              <w:pStyle w:val="TableContents"/>
              <w:bidi w:val="0"/>
              <w:spacing w:before="0" w:after="283"/>
              <w:jc w:val="left"/>
              <w:rPr/>
            </w:pPr>
            <w:r>
              <w:rPr/>
              <w:t xml:space="preserve">Annalisa Damiva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Phumzile Sitole </w:t>
            </w:r>
          </w:p>
        </w:tc>
        <w:tc>
          <w:tcPr>
            <w:tcW w:w="2945" w:type="dxa"/>
            <w:tcBorders/>
            <w:vAlign w:val="center"/>
          </w:tcPr>
          <w:p>
            <w:pPr>
              <w:pStyle w:val="TableContents"/>
              <w:bidi w:val="0"/>
              <w:spacing w:before="0" w:after="283"/>
              <w:jc w:val="left"/>
              <w:rPr/>
            </w:pPr>
            <w:r>
              <w:rPr/>
              <w:t xml:space="preserve">Antoinetta ``Akers'' Kerson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Alice Kremelberg </w:t>
            </w:r>
          </w:p>
        </w:tc>
        <w:tc>
          <w:tcPr>
            <w:tcW w:w="2945" w:type="dxa"/>
            <w:tcBorders/>
            <w:vAlign w:val="center"/>
          </w:tcPr>
          <w:p>
            <w:pPr>
              <w:pStyle w:val="TableContents"/>
              <w:bidi w:val="0"/>
              <w:spacing w:before="0" w:after="283"/>
              <w:jc w:val="left"/>
              <w:rPr/>
            </w:pPr>
            <w:r>
              <w:rPr/>
              <w:t xml:space="preserve">Nicole Eckelcamp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r>
        <w:trPr/>
        <w:tc>
          <w:tcPr>
            <w:tcW w:w="1841" w:type="dxa"/>
            <w:tcBorders/>
            <w:vAlign w:val="center"/>
          </w:tcPr>
          <w:p>
            <w:pPr>
              <w:pStyle w:val="TableContents"/>
              <w:bidi w:val="0"/>
              <w:spacing w:before="0" w:after="283"/>
              <w:jc w:val="left"/>
              <w:rPr/>
            </w:pPr>
            <w:r>
              <w:rPr/>
              <w:t xml:space="preserve">Reema Sampat </w:t>
            </w:r>
          </w:p>
        </w:tc>
        <w:tc>
          <w:tcPr>
            <w:tcW w:w="2945" w:type="dxa"/>
            <w:tcBorders/>
            <w:vAlign w:val="center"/>
          </w:tcPr>
          <w:p>
            <w:pPr>
              <w:pStyle w:val="TableContents"/>
              <w:bidi w:val="0"/>
              <w:spacing w:before="0" w:after="283"/>
              <w:jc w:val="left"/>
              <w:rPr/>
            </w:pPr>
            <w:r>
              <w:rPr/>
              <w:t xml:space="preserve">Shruti Chambal </w:t>
            </w:r>
          </w:p>
        </w:tc>
        <w:tc>
          <w:tcPr>
            <w:tcW w:w="1346" w:type="dxa"/>
            <w:tcBorders/>
            <w:vAlign w:val="center"/>
          </w:tcPr>
          <w:p>
            <w:pPr>
              <w:pStyle w:val="TableContents"/>
              <w:bidi w:val="0"/>
              <w:spacing w:before="0" w:after="283"/>
              <w:jc w:val="left"/>
              <w:rPr/>
            </w:pPr>
            <w:r>
              <w:rPr/>
              <w:t xml:space="preserve">Toistuvat </w:t>
            </w:r>
          </w:p>
        </w:tc>
        <w:tc>
          <w:tcPr>
            <w:tcW w:w="407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Stefanovichia Orange is the new black -ohjelmassa.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Kuudennella kaudella, kun Humphrey on nyt kuollut, Daya on suostunut tunnustamaan syyllisyytensä hänen murhaansa elinkautisen vankeusrangaistuksen vastineeksi ja välttämään näin kuolemanrangaistuksen. Kuitenkin vartijat lyövät häntä toistuvasti, hyökkäävät hänen kimppuunsa ja vihaavat häntä muutenkin, koska hän on ``vartijamurhaaja''. Vartijoiden toistuvien pahoinpitelyjen vuoksi hän kamppailee murtuneen lonkan kanssa. Daya saa apua Dominga ``Daddy'' Duartesta, D-lohkon jengijohtaja Barb Denningin oikeasta kädestä, joka oli ihastunut häneen. Valitettavasti hän tulee riippuvaiseksi opioideista, kun Daddy antaa niitä hänelle fyysisen kivun lievittämiseksi. Kun Daddy vahingossa tuhoaa hänen oman huumeiden salakuljetusyrityksensä, Daya alkaa vieroittautua, ja epätoivoisessa yrityksessä saada huumeita hän varastaa Barbin henkilökohtaisesta kätköstä. Kun isä ottaa hänet siitä kiinni, </w:t>
      </w:r>
      <w:r>
        <w:rPr>
          <w:color w:val="A9A9A9"/>
        </w:rPr>
        <w:t xml:space="preserve">Daya </w:t>
      </w:r>
      <w:r>
        <w:rPr/>
        <w:t xml:space="preserve">suutelee häntä, ja he alkavat seurustella romanttisesti. Sitten Daya ilmoittautuu vapaaehtoiseksi salakuljettamaan huumeita Blancan kautta vastineeksi siitä, että hän auttaa häntä saamaan poikaystävänsä siemennestettä, jotta hän voi keinosiementää itsensä, mutta joutuu lopulta Blancan korttelijengin jäsenten kimppuun. Sitten hän suostuttelee Aleidan auttamaan häntä huumeiden salakuljetuksessa uuden poikaystävänsä Rick Hopperin kautta, joka on vankilan vartijoiden päällikkö. Hänestä tulee Barbin jengin täysivaltainen jäsen, mutta hänen äskettäin hankkimansa heroiiniriippuvuus ahdistaa hänen äitiään.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isin tyttöystävä oranssi on uusi musta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Joel Luschek (</w:t>
      </w:r>
      <w:r>
        <w:rPr>
          <w:color w:val="A9A9A9"/>
        </w:rPr>
        <w:t xml:space="preserve">Matt Peters) </w:t>
      </w:r>
      <w:r>
        <w:rPr/>
        <w:t xml:space="preserve">-- Sarkastinen, välinpitämätön ja tuskin pätevä nuori vanginvartija, joka johtaa sähkökauppaa. Hän on räikeän rasistinen, eikä yleensä välitä, mitä kaupan naiset tekevät, kunhan he jättävät hänet rauhaan, vaikka hän onkin Nickyn hyvä ystävä. Hänen menetelmänsä korjausten opettamisessa on yleensä se, että hän ojentaa vangeille rikki menneen laitteen painetun käyttöohjeen ja antaa heille muutaman minuutin aikaa lukea sitä ennen kuin lähettää heidät pois. Hän ostaa uuden ruuvimeisselin ja korvaa sen työkalupakissa peittääkseen virheensä, jonka hän teki, kun hän ei kouluttanut Janaeta kunnolla, ja lopettaakseen näin kadonneen ruuvimeisselin etsimisen ja vaarantaakseen vankilaväestön antamalla vaarallisen esineen olla vapaana.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vartijaa Orange is the new black -elokuvassa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Gloria Mendoza (</w:t>
      </w:r>
      <w:r>
        <w:rPr>
          <w:color w:val="A9A9A9"/>
        </w:rPr>
        <w:t xml:space="preserve">Selenis Leyva) </w:t>
      </w:r>
      <w:r>
        <w:rPr/>
        <w:t xml:space="preserve">- Redin vastapuoli latinalaisamerikkalaisten ja latinalaisamerikkalaisten vankien joukossa, vaikkei hänellä ole yhteyksiä järjestäytyneeseen rikollisuuteen. Hän on kahden pojan äiti. Hän järjestää dominopelejä ja huolehtii muista vangeista joko antamalla neuvoja tai suorittamalla heille Santeria-loitsuja (joita hän kutsuu "katoliseksi plussaamiseksi"). Hän arvostelee usein Dayan kyvyttömyyttä puhua espanjaa, mutta hyväksyy hänet silti omakseen. Tästä huolimatta hän huijaa Dayan juomaan Aleidan pyynnöstä juomaa, joka saa hänet voimaan pahoin. Kun Red joutuu tutkinnan kohteeksi salakuljetusoperaation paljastuttua, Gloriasta tulee uusi keittiömestari, ja jotkut vangit pitävät enemmän hänen aamiaisruoastaan. Red yrittää sabotoida Glorian keittiötoimintaa, mutta ei onnistu lannistamaan hänen korvaajaansa. Ensimmäisen kauden lopussa näytetään, että Gloria näännyttää Redin nälkään samalla tavalla kuin Red teki Piperalle sarjan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espanjalaista tyttöä Orange is the new black -elokuvassa.</w:t>
      </w:r>
    </w:p>
    <w:p>
      <w:pPr>
        <w:pStyle w:val="TextBody"/>
        <w:bidi w:val="0"/>
        <w:jc w:val="left"/>
        <w:rPr>
          <w:b/>
          <w:u w:val="single"/>
          <w:shd w:val="clear" w:fill="FFFF00"/>
        </w:rPr>
      </w:pPr>
      <w:r>
        <w:rPr>
          <w:b/>
          <w:u w:val="single"/>
          <w:shd w:val="clear" w:fill="FFFF00"/>
        </w:rPr>
        <w:t xml:space="preserve">Asiakirjan numero 2264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Lucinda Walsh on fiktiivinen hahmo CBS:n saippuaoopperassa As the World Turns. </w:t>
      </w:r>
      <w:r>
        <w:rPr>
          <w:color w:val="A9A9A9"/>
        </w:rPr>
        <w:t xml:space="preserve">Elizabeth Hubbard </w:t>
      </w:r>
      <w:r>
        <w:rPr/>
        <w:t xml:space="preserve">näytteli roolia huhtikuusta 1984 sarjan viimeiseen jaksoon 17. syyskuuta 2010 asti. Hahmoa kuvataan ei-ihanaksi bisnesnaiseksi ja megamoguliksi, joka muuttui yhdeksi daytime-sarjan ikimuistoisimmista ja tuotteliaimmista hahmoista. Hubbard jätti sarjan hetkeksi maaliskuussa 1999, mutta palasi takaisin saman vuoden elokuussa. Rakastava äiti ja isoäiti, joka on kuitenkin säilyttänyt särmikkään ja tulisen luonteensa, on ollut etualalla joissakin ohjelman suurimmista tarinoista.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Lucinda Walshia sarjassa As the World Turns...</w:t>
      </w:r>
    </w:p>
    <w:p>
      <w:pPr>
        <w:pStyle w:val="TextBody"/>
        <w:bidi w:val="0"/>
        <w:jc w:val="left"/>
        <w:rPr>
          <w:b/>
          <w:u w:val="single"/>
          <w:shd w:val="clear" w:fill="FFFF00"/>
        </w:rPr>
      </w:pPr>
      <w:r>
        <w:rPr>
          <w:b/>
          <w:u w:val="single"/>
          <w:shd w:val="clear" w:fill="FFFF00"/>
        </w:rPr>
        <w:t xml:space="preserve">Asiakirjan numero 2265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Could Sing of Your Love Forever'' Laulu Delirious? albumilta Cutting Edge 2 </w:t>
      </w:r>
    </w:p>
    <w:tbl>
      <w:tblPr>
        <w:tblW w:w="8282" w:type="dxa"/>
        <w:jc w:val="left"/>
        <w:tblInd w:w="0" w:type="dxa"/>
        <w:tblLayout w:type="fixed"/>
        <w:tblCellMar>
          <w:top w:w="28" w:type="dxa"/>
          <w:left w:w="28" w:type="dxa"/>
          <w:bottom w:w="28" w:type="dxa"/>
          <w:right w:w="28" w:type="dxa"/>
        </w:tblCellMar>
      </w:tblPr>
      <w:tblGrid>
        <w:gridCol w:w="1621"/>
        <w:gridCol w:w="6661"/>
      </w:tblGrid>
      <w:tr>
        <w:trPr/>
        <w:tc>
          <w:tcPr>
            <w:tcW w:w="1621" w:type="dxa"/>
            <w:tcBorders/>
            <w:vAlign w:val="center"/>
          </w:tcPr>
          <w:p>
            <w:pPr>
              <w:pStyle w:val="TableHeading"/>
              <w:suppressLineNumbers/>
              <w:bidi w:val="0"/>
              <w:spacing w:before="0" w:after="283"/>
              <w:jc w:val="center"/>
              <w:rPr/>
            </w:pPr>
            <w:r>
              <w:rPr/>
              <w:t xml:space="preserve">Tallennettu </w:t>
            </w:r>
          </w:p>
        </w:tc>
        <w:tc>
          <w:tcPr>
            <w:tcW w:w="6661" w:type="dxa"/>
            <w:tcBorders/>
            <w:vAlign w:val="center"/>
          </w:tcPr>
          <w:p>
            <w:pPr>
              <w:pStyle w:val="TableContents"/>
              <w:bidi w:val="0"/>
              <w:spacing w:before="0" w:after="283"/>
              <w:jc w:val="left"/>
              <w:rPr/>
            </w:pPr>
            <w:r>
              <w:rPr/>
              <w:t xml:space="preserve">1995 (Cutting Edge Version) 2001 (Deeper Version) </w:t>
            </w:r>
          </w:p>
        </w:tc>
      </w:tr>
      <w:tr>
        <w:trPr/>
        <w:tc>
          <w:tcPr>
            <w:tcW w:w="1621" w:type="dxa"/>
            <w:tcBorders/>
            <w:vAlign w:val="center"/>
          </w:tcPr>
          <w:p>
            <w:pPr>
              <w:pStyle w:val="TableHeading"/>
              <w:suppressLineNumbers/>
              <w:bidi w:val="0"/>
              <w:spacing w:before="0" w:after="283"/>
              <w:jc w:val="center"/>
              <w:rPr/>
            </w:pPr>
            <w:r>
              <w:rPr/>
              <w:t xml:space="preserve">Genre </w:t>
            </w:r>
          </w:p>
        </w:tc>
        <w:tc>
          <w:tcPr>
            <w:tcW w:w="6661" w:type="dxa"/>
            <w:tcBorders/>
            <w:vAlign w:val="center"/>
          </w:tcPr>
          <w:p>
            <w:pPr>
              <w:pStyle w:val="TableContents"/>
              <w:bidi w:val="0"/>
              <w:spacing w:before="0" w:after="283"/>
              <w:jc w:val="left"/>
              <w:rPr/>
            </w:pPr>
            <w:r>
              <w:rPr/>
              <w:t xml:space="preserve">Palvonta, Kristillinen rock, Nykyajan kristillinen </w:t>
            </w:r>
          </w:p>
        </w:tc>
      </w:tr>
      <w:tr>
        <w:trPr/>
        <w:tc>
          <w:tcPr>
            <w:tcW w:w="1621" w:type="dxa"/>
            <w:tcBorders/>
            <w:vAlign w:val="center"/>
          </w:tcPr>
          <w:p>
            <w:pPr>
              <w:pStyle w:val="TableHeading"/>
              <w:suppressLineNumbers/>
              <w:bidi w:val="0"/>
              <w:spacing w:before="0" w:after="283"/>
              <w:jc w:val="center"/>
              <w:rPr/>
            </w:pPr>
            <w:r>
              <w:rPr/>
              <w:t xml:space="preserve">Pituus </w:t>
            </w:r>
          </w:p>
        </w:tc>
        <w:tc>
          <w:tcPr>
            <w:tcW w:w="6661" w:type="dxa"/>
            <w:tcBorders/>
            <w:vAlign w:val="center"/>
          </w:tcPr>
          <w:p>
            <w:pPr>
              <w:pStyle w:val="TableContents"/>
              <w:bidi w:val="0"/>
              <w:spacing w:before="0" w:after="283"/>
              <w:jc w:val="left"/>
              <w:rPr/>
            </w:pPr>
            <w:r>
              <w:rPr/>
              <w:t xml:space="preserve">6: 09 (Cutting Edge Album Version) 5: 29 (Deeper Album Version) </w:t>
            </w:r>
          </w:p>
        </w:tc>
      </w:tr>
      <w:tr>
        <w:trPr/>
        <w:tc>
          <w:tcPr>
            <w:tcW w:w="1621" w:type="dxa"/>
            <w:tcBorders/>
            <w:vAlign w:val="center"/>
          </w:tcPr>
          <w:p>
            <w:pPr>
              <w:pStyle w:val="TableHeading"/>
              <w:suppressLineNumbers/>
              <w:bidi w:val="0"/>
              <w:spacing w:before="0" w:after="283"/>
              <w:jc w:val="center"/>
              <w:rPr/>
            </w:pPr>
            <w:r>
              <w:rPr/>
              <w:t xml:space="preserve">Tarra </w:t>
            </w:r>
          </w:p>
        </w:tc>
        <w:tc>
          <w:tcPr>
            <w:tcW w:w="6661" w:type="dxa"/>
            <w:tcBorders/>
            <w:vAlign w:val="center"/>
          </w:tcPr>
          <w:p>
            <w:pPr>
              <w:pStyle w:val="TableContents"/>
              <w:bidi w:val="0"/>
              <w:spacing w:before="0" w:after="283"/>
              <w:jc w:val="left"/>
              <w:rPr/>
            </w:pPr>
            <w:r>
              <w:rPr/>
              <w:t xml:space="preserve">Raivoissaan?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661" w:type="dxa"/>
            <w:tcBorders/>
            <w:vAlign w:val="center"/>
          </w:tcPr>
          <w:p>
            <w:pPr>
              <w:pStyle w:val="TableContents"/>
              <w:bidi w:val="0"/>
              <w:spacing w:before="0" w:after="283"/>
              <w:jc w:val="left"/>
              <w:rPr/>
            </w:pPr>
            <w:r>
              <w:rPr>
                <w:color w:val="A9A9A9"/>
              </w:rPr>
              <w:t xml:space="preserve">Martin </w:t>
            </w:r>
            <w:r>
              <w:rPr/>
              <w:t xml:space="preserve">Smith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6661" w:type="dxa"/>
            <w:tcBorders/>
            <w:vAlign w:val="center"/>
          </w:tcPr>
          <w:p>
            <w:pPr>
              <w:pStyle w:val="TableContents"/>
              <w:bidi w:val="0"/>
              <w:spacing w:before="0" w:after="283"/>
              <w:jc w:val="left"/>
              <w:rPr/>
            </w:pPr>
            <w:r>
              <w:rPr/>
              <w:t xml:space="preserve">Andy Piercy, Delirious?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voisin laulaa rakkaudestasi ikuisesti</w:t>
      </w:r>
    </w:p>
    <w:p>
      <w:pPr>
        <w:pStyle w:val="TextBody"/>
        <w:bidi w:val="0"/>
        <w:jc w:val="left"/>
        <w:rPr>
          <w:b/>
          <w:u w:val="single"/>
          <w:shd w:val="clear" w:fill="FFFF00"/>
        </w:rPr>
      </w:pPr>
      <w:r>
        <w:rPr>
          <w:b/>
          <w:u w:val="single"/>
          <w:shd w:val="clear" w:fill="FFFF00"/>
        </w:rPr>
        <w:t xml:space="preserve">Asiakirjan numero 2266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nykyaikainen turkkilainen nimi İstanbul on </w:t>
      </w:r>
      <w:r>
        <w:rPr/>
        <w:t xml:space="preserve">peräisin kreikankielisestä sanonnasta eis tin polin (εἰς τὴν πόλιν), joka tarkoittaa "kaupunkiin" tai "kaupunkiin".</w:t>
      </w:r>
      <w:r>
        <w:rPr/>
        <w:t xml:space="preserve"> Tätä nimeä käytettiin turkkilaisessa kielessä Kostantiniyyen, alkuperäisen Konstantinopolin muodollisemman muunnoksen, rinnalla ottomaanien vallan aikana, kun taas länsimaisissa kielissä kaupunkia kutsuttiin useimmiten edelleen Konstantinopoliksi 1900-luvun alkuun asti. Vuonna 1928 turkkilaiset aakkoset muutettiin arabialaisesta kirjoitusasusta latinalaiseen kirjoitusasuun. Tämän jälkeen osana 1920-luvun turkistamisliikettä Turkki alkoi kehottaa muita maita käyttämään turkkilaisia nimiä turkkilaisista kaupungeista ottomaanien aikana käytettyjen latinankielisten translitteraatioiden sijasta. Ajan myötä kaupunki tuli tunnetuksi Istanbulina ja sen muunnelmina useimmissa maailman kielissä.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aiemmin Konstantinopoliksi kutsutun turkkilaisen kaupungin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Konstantinopolin kaupungin nykyinen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Konstantinopoli </w:t>
      </w:r>
    </w:p>
    <w:p>
      <w:pPr>
        <w:pStyle w:val="TextBody"/>
        <w:bidi w:val="0"/>
        <w:spacing w:before="0" w:after="283"/>
        <w:jc w:val="left"/>
        <w:rPr/>
      </w:pPr>
      <w:r>
        <w:rPr/>
        <w:t xml:space="preserve">Κωνσταντινούπολις (kreikaksi) </w:t>
      </w:r>
    </w:p>
    <w:p>
      <w:pPr>
        <w:pStyle w:val="TextBody"/>
        <w:bidi w:val="0"/>
        <w:spacing w:before="0" w:after="0"/>
        <w:jc w:val="left"/>
        <w:rPr/>
      </w:pPr>
      <w:r>
        <w:rPr/>
        <w:t xml:space="preserve">Constantinopolis (latinaksi) Konstantinopolin kartta Vähä-Aasiassa esitetty kartta </w:t>
      </w:r>
    </w:p>
    <w:tbl>
      <w:tblPr>
        <w:tblW w:w="10205" w:type="dxa"/>
        <w:jc w:val="left"/>
        <w:tblInd w:w="0" w:type="dxa"/>
        <w:tblLayout w:type="fixed"/>
        <w:tblCellMar>
          <w:top w:w="28" w:type="dxa"/>
          <w:left w:w="28" w:type="dxa"/>
          <w:bottom w:w="28" w:type="dxa"/>
          <w:right w:w="28" w:type="dxa"/>
        </w:tblCellMar>
      </w:tblPr>
      <w:tblGrid>
        <w:gridCol w:w="1538"/>
        <w:gridCol w:w="8667"/>
      </w:tblGrid>
      <w:tr>
        <w:trPr/>
        <w:tc>
          <w:tcPr>
            <w:tcW w:w="1538" w:type="dxa"/>
            <w:tcBorders/>
            <w:vAlign w:val="center"/>
          </w:tcPr>
          <w:p>
            <w:pPr>
              <w:pStyle w:val="TableHeading"/>
              <w:suppressLineNumbers/>
              <w:bidi w:val="0"/>
              <w:spacing w:before="0" w:after="283"/>
              <w:jc w:val="center"/>
              <w:rPr/>
            </w:pPr>
            <w:r>
              <w:rPr/>
              <w:t xml:space="preserve">Vaihtoehtoinen nimi </w:t>
            </w:r>
          </w:p>
        </w:tc>
        <w:tc>
          <w:tcPr>
            <w:tcW w:w="8667" w:type="dxa"/>
            <w:tcBorders/>
            <w:vAlign w:val="center"/>
          </w:tcPr>
          <w:p>
            <w:pPr>
              <w:pStyle w:val="TableContents"/>
              <w:bidi w:val="0"/>
              <w:spacing w:before="0" w:after="283"/>
              <w:jc w:val="left"/>
              <w:rPr/>
            </w:pPr>
            <w:r>
              <w:rPr/>
              <w:t xml:space="preserve">Byzantion (aikaisempi kreikkalainen nimi), Miklagard / Miklagarth (vanhan norjan kieli), Tsarigrad (slaavilainen), Basileuousa (``kaupunkien kuningatar''), Megalopolis (``suuri kaupunki''). </w:t>
            </w:r>
          </w:p>
        </w:tc>
      </w:tr>
      <w:tr>
        <w:trPr/>
        <w:tc>
          <w:tcPr>
            <w:tcW w:w="1538" w:type="dxa"/>
            <w:tcBorders/>
            <w:vAlign w:val="center"/>
          </w:tcPr>
          <w:p>
            <w:pPr>
              <w:pStyle w:val="TableHeading"/>
              <w:suppressLineNumbers/>
              <w:bidi w:val="0"/>
              <w:spacing w:before="0" w:after="283"/>
              <w:jc w:val="center"/>
              <w:rPr/>
            </w:pPr>
            <w:r>
              <w:rPr/>
              <w:t xml:space="preserve">Sijainti </w:t>
            </w:r>
          </w:p>
        </w:tc>
        <w:tc>
          <w:tcPr>
            <w:tcW w:w="8667" w:type="dxa"/>
            <w:tcBorders/>
            <w:vAlign w:val="center"/>
          </w:tcPr>
          <w:p>
            <w:pPr>
              <w:pStyle w:val="TableContents"/>
              <w:bidi w:val="0"/>
              <w:spacing w:before="0" w:after="283"/>
              <w:jc w:val="left"/>
              <w:rPr/>
            </w:pPr>
            <w:r>
              <w:rPr>
                <w:color w:val="A9A9A9"/>
              </w:rPr>
              <w:t xml:space="preserve">Istanbul, Istanbulin maakunta, </w:t>
            </w:r>
            <w:r>
              <w:rPr/>
              <w:t xml:space="preserve">Turkki </w:t>
            </w:r>
          </w:p>
        </w:tc>
      </w:tr>
      <w:tr>
        <w:trPr/>
        <w:tc>
          <w:tcPr>
            <w:tcW w:w="1538" w:type="dxa"/>
            <w:tcBorders/>
            <w:vAlign w:val="center"/>
          </w:tcPr>
          <w:p>
            <w:pPr>
              <w:pStyle w:val="TableHeading"/>
              <w:suppressLineNumbers/>
              <w:bidi w:val="0"/>
              <w:spacing w:before="0" w:after="283"/>
              <w:jc w:val="center"/>
              <w:rPr/>
            </w:pPr>
            <w:r>
              <w:rPr/>
              <w:t xml:space="preserve">Alue </w:t>
            </w:r>
          </w:p>
        </w:tc>
        <w:tc>
          <w:tcPr>
            <w:tcW w:w="8667" w:type="dxa"/>
            <w:tcBorders/>
            <w:vAlign w:val="center"/>
          </w:tcPr>
          <w:p>
            <w:pPr>
              <w:pStyle w:val="TableContents"/>
              <w:bidi w:val="0"/>
              <w:spacing w:before="0" w:after="283"/>
              <w:jc w:val="left"/>
              <w:rPr/>
            </w:pPr>
            <w:r>
              <w:rPr/>
              <w:t xml:space="preserve">Traakia </w:t>
            </w:r>
          </w:p>
        </w:tc>
      </w:tr>
      <w:tr>
        <w:trPr/>
        <w:tc>
          <w:tcPr>
            <w:tcW w:w="1538" w:type="dxa"/>
            <w:tcBorders/>
            <w:vAlign w:val="center"/>
          </w:tcPr>
          <w:p>
            <w:pPr>
              <w:pStyle w:val="TableHeading"/>
              <w:suppressLineNumbers/>
              <w:bidi w:val="0"/>
              <w:spacing w:before="0" w:after="283"/>
              <w:jc w:val="center"/>
              <w:rPr/>
            </w:pPr>
            <w:r>
              <w:rPr/>
              <w:t xml:space="preserve">Koordinaatit </w:t>
            </w:r>
          </w:p>
        </w:tc>
        <w:tc>
          <w:tcPr>
            <w:tcW w:w="8667" w:type="dxa"/>
            <w:tcBorders/>
            <w:vAlign w:val="center"/>
          </w:tcPr>
          <w:p>
            <w:pPr>
              <w:pStyle w:val="TableContents"/>
              <w:bidi w:val="0"/>
              <w:spacing w:before="0" w:after="283"/>
              <w:jc w:val="left"/>
              <w:rPr/>
            </w:pPr>
            <w:r>
              <w:rPr/>
              <w:t xml:space="preserve">41 ° 00 ′ 50'' N 28 ° 57 ′ 20'' E </w:t>
            </w:r>
            <w:r>
              <w:rPr/>
              <w:t xml:space="preserve">/ </w:t>
            </w:r>
            <w:r>
              <w:rPr/>
              <w:t xml:space="preserve">41.01389 ° N 28.95556 ° E </w:t>
            </w:r>
            <w:r>
              <w:rPr/>
              <w:t xml:space="preserve">/ 41.01389; 28.95556 Koordinaatit: 41 ° 00 ′ 50'' N 28 ° 57 ′ 20'' E </w:t>
            </w:r>
            <w:r>
              <w:rPr/>
              <w:t xml:space="preserve">/ </w:t>
            </w:r>
            <w:r>
              <w:rPr/>
              <w:t xml:space="preserve">41.01389 ° N 28.95556 ° E </w:t>
            </w:r>
            <w:r>
              <w:rPr/>
              <w:t xml:space="preserve">/ 41.01389; 28.95556 </w:t>
            </w:r>
          </w:p>
        </w:tc>
      </w:tr>
      <w:tr>
        <w:trPr/>
        <w:tc>
          <w:tcPr>
            <w:tcW w:w="1538" w:type="dxa"/>
            <w:tcBorders/>
            <w:vAlign w:val="center"/>
          </w:tcPr>
          <w:p>
            <w:pPr>
              <w:pStyle w:val="TableHeading"/>
              <w:suppressLineNumbers/>
              <w:bidi w:val="0"/>
              <w:spacing w:before="0" w:after="283"/>
              <w:jc w:val="center"/>
              <w:rPr/>
            </w:pPr>
            <w:r>
              <w:rPr/>
              <w:t xml:space="preserve">Tyyppi </w:t>
            </w:r>
          </w:p>
        </w:tc>
        <w:tc>
          <w:tcPr>
            <w:tcW w:w="8667" w:type="dxa"/>
            <w:tcBorders/>
            <w:vAlign w:val="center"/>
          </w:tcPr>
          <w:p>
            <w:pPr>
              <w:pStyle w:val="TableContents"/>
              <w:bidi w:val="0"/>
              <w:spacing w:before="0" w:after="283"/>
              <w:jc w:val="left"/>
              <w:rPr/>
            </w:pPr>
            <w:r>
              <w:rPr/>
              <w:t xml:space="preserve">Keisarillinen kaupunki </w:t>
            </w:r>
          </w:p>
        </w:tc>
      </w:tr>
      <w:tr>
        <w:trPr/>
        <w:tc>
          <w:tcPr>
            <w:tcW w:w="1538" w:type="dxa"/>
            <w:tcBorders/>
            <w:vAlign w:val="center"/>
          </w:tcPr>
          <w:p>
            <w:pPr>
              <w:pStyle w:val="TableHeading"/>
              <w:suppressLineNumbers/>
              <w:bidi w:val="0"/>
              <w:spacing w:before="0" w:after="283"/>
              <w:jc w:val="center"/>
              <w:rPr/>
            </w:pPr>
            <w:r>
              <w:rPr/>
              <w:t xml:space="preserve">Alue </w:t>
            </w:r>
          </w:p>
        </w:tc>
        <w:tc>
          <w:tcPr>
            <w:tcW w:w="8667" w:type="dxa"/>
            <w:tcBorders/>
            <w:vAlign w:val="center"/>
          </w:tcPr>
          <w:p>
            <w:pPr>
              <w:pStyle w:val="TableContents"/>
              <w:bidi w:val="0"/>
              <w:jc w:val="left"/>
              <w:rPr/>
            </w:pPr>
            <w:r>
              <w:rPr/>
              <w:t xml:space="preserve">6 km (2.3 sq mi) suljettu Konstantinuksen muurien sisällä. </w:t>
            </w:r>
          </w:p>
          <w:p>
            <w:pPr>
              <w:pStyle w:val="TableContents"/>
              <w:bidi w:val="0"/>
              <w:spacing w:before="0" w:after="283"/>
              <w:jc w:val="left"/>
              <w:rPr/>
            </w:pPr>
            <w:r>
              <w:rPr/>
              <w:t xml:space="preserve">14 km (5.4 sq mi) suljettu Theodosian muurien sisällä Historiaa </w:t>
            </w:r>
          </w:p>
        </w:tc>
      </w:tr>
      <w:tr>
        <w:trPr/>
        <w:tc>
          <w:tcPr>
            <w:tcW w:w="1538" w:type="dxa"/>
            <w:tcBorders/>
            <w:vAlign w:val="center"/>
          </w:tcPr>
          <w:p>
            <w:pPr>
              <w:pStyle w:val="TableHeading"/>
              <w:suppressLineNumbers/>
              <w:bidi w:val="0"/>
              <w:spacing w:before="0" w:after="283"/>
              <w:jc w:val="center"/>
              <w:rPr/>
            </w:pPr>
            <w:r>
              <w:rPr/>
              <w:t xml:space="preserve">Rakennuttaja </w:t>
            </w:r>
          </w:p>
        </w:tc>
        <w:tc>
          <w:tcPr>
            <w:tcW w:w="8667" w:type="dxa"/>
            <w:tcBorders/>
            <w:vAlign w:val="center"/>
          </w:tcPr>
          <w:p>
            <w:pPr>
              <w:pStyle w:val="TableContents"/>
              <w:bidi w:val="0"/>
              <w:spacing w:before="0" w:after="283"/>
              <w:jc w:val="left"/>
              <w:rPr/>
            </w:pPr>
            <w:r>
              <w:rPr/>
              <w:t xml:space="preserve">Konstantinus Suuri </w:t>
            </w:r>
          </w:p>
        </w:tc>
      </w:tr>
      <w:tr>
        <w:trPr/>
        <w:tc>
          <w:tcPr>
            <w:tcW w:w="1538" w:type="dxa"/>
            <w:tcBorders/>
            <w:vAlign w:val="center"/>
          </w:tcPr>
          <w:p>
            <w:pPr>
              <w:pStyle w:val="TableHeading"/>
              <w:suppressLineNumbers/>
              <w:bidi w:val="0"/>
              <w:spacing w:before="0" w:after="283"/>
              <w:jc w:val="center"/>
              <w:rPr/>
            </w:pPr>
            <w:r>
              <w:rPr/>
              <w:t xml:space="preserve">Perustettu </w:t>
            </w:r>
          </w:p>
        </w:tc>
        <w:tc>
          <w:tcPr>
            <w:tcW w:w="8667" w:type="dxa"/>
            <w:tcBorders/>
            <w:vAlign w:val="center"/>
          </w:tcPr>
          <w:p>
            <w:pPr>
              <w:pStyle w:val="TableContents"/>
              <w:bidi w:val="0"/>
              <w:spacing w:before="0" w:after="283"/>
              <w:jc w:val="left"/>
              <w:rPr/>
            </w:pPr>
            <w:r>
              <w:rPr/>
              <w:t xml:space="preserve">11. toukokuuta 330 jKr. </w:t>
            </w:r>
          </w:p>
        </w:tc>
      </w:tr>
      <w:tr>
        <w:trPr/>
        <w:tc>
          <w:tcPr>
            <w:tcW w:w="1538" w:type="dxa"/>
            <w:tcBorders/>
            <w:vAlign w:val="center"/>
          </w:tcPr>
          <w:p>
            <w:pPr>
              <w:pStyle w:val="TableHeading"/>
              <w:suppressLineNumbers/>
              <w:bidi w:val="0"/>
              <w:spacing w:before="0" w:after="283"/>
              <w:jc w:val="center"/>
              <w:rPr/>
            </w:pPr>
            <w:r>
              <w:rPr/>
              <w:t xml:space="preserve">Jaksot </w:t>
            </w:r>
          </w:p>
        </w:tc>
        <w:tc>
          <w:tcPr>
            <w:tcW w:w="8667" w:type="dxa"/>
            <w:tcBorders/>
            <w:vAlign w:val="center"/>
          </w:tcPr>
          <w:p>
            <w:pPr>
              <w:pStyle w:val="TableContents"/>
              <w:bidi w:val="0"/>
              <w:spacing w:before="0" w:after="283"/>
              <w:jc w:val="left"/>
              <w:rPr/>
            </w:pPr>
            <w:r>
              <w:rPr/>
              <w:t xml:space="preserve">Myöhäisantiikista myöhäiskeskiajalle </w:t>
            </w:r>
          </w:p>
        </w:tc>
      </w:tr>
      <w:tr>
        <w:trPr/>
        <w:tc>
          <w:tcPr>
            <w:tcW w:w="1538" w:type="dxa"/>
            <w:tcBorders/>
            <w:vAlign w:val="center"/>
          </w:tcPr>
          <w:p>
            <w:pPr>
              <w:pStyle w:val="TableHeading"/>
              <w:suppressLineNumbers/>
              <w:bidi w:val="0"/>
              <w:spacing w:before="0" w:after="283"/>
              <w:jc w:val="center"/>
              <w:rPr/>
            </w:pPr>
            <w:r>
              <w:rPr/>
              <w:t xml:space="preserve">Kulttuurit </w:t>
            </w:r>
          </w:p>
        </w:tc>
        <w:tc>
          <w:tcPr>
            <w:tcW w:w="8667" w:type="dxa"/>
            <w:tcBorders/>
            <w:vAlign w:val="center"/>
          </w:tcPr>
          <w:p>
            <w:pPr>
              <w:pStyle w:val="TableContents"/>
              <w:bidi w:val="0"/>
              <w:spacing w:before="0" w:after="283"/>
              <w:jc w:val="left"/>
              <w:rPr/>
            </w:pPr>
            <w:r>
              <w:rPr/>
              <w:t xml:space="preserve">Roomalainen, bysanttilainen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Konstantinopoli sijaitsee maailmankartalla?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Konstantinuksen perustaminen antoi arvovaltaa Konstantinopolin piispalle, joka tunnettiin lopulta nimellä ekumeeninen patriarkka, ja teki Konstantinopolista </w:t>
      </w:r>
      <w:r>
        <w:rPr/>
        <w:t xml:space="preserve">Rooman ohella </w:t>
      </w:r>
      <w:r>
        <w:rPr>
          <w:color w:val="A9A9A9"/>
        </w:rPr>
        <w:t xml:space="preserve">kristinuskon </w:t>
      </w:r>
      <w:r>
        <w:rPr/>
        <w:t xml:space="preserve">tärkeimmän keskuksen.</w:t>
      </w:r>
      <w:r>
        <w:rPr/>
        <w:t xml:space="preserve"> Tämä vaikutti osaltaan itäisen ja läntisen kristinuskon välisiin kulttuurisiin ja teologisiin eroihin, jotka lopulta johtivat suureen skismaan, joka jakoi läntisen katolilaisuuden ja itäisen ortodoksisuuden vuodesta 1054 alkaen. Konstantinopoli on myös uskonnollisesti erittäin tärkeä islamille, sillä Konstantinopolin valloitus on yksi lopun ajan merkkejä islamissa.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Konstantinopoli suunniteltiin uskonnollisen maailman keskipisteeksi.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Konstantinopoli oli itäisen Välimeren suurin ja rikkain kaupunkikeskus itäisen Rooman valtakunnan loppuvaiheessa, mikä johtui pääasiassa </w:t>
      </w:r>
      <w:r>
        <w:rPr>
          <w:color w:val="A9A9A9"/>
        </w:rPr>
        <w:t xml:space="preserve">sen strategisesta sijainnista Egeanmeren ja Mustanmeren välisten kauppareittien varrella</w:t>
      </w:r>
      <w:r>
        <w:rPr/>
        <w:t xml:space="preserve">. Se pysyi itäisen, kreikankielisen valtakunnan pääkaupunkina yli tuhat vuotta. Suurimmillaan, suunnilleen keskiajalla, se oli Euroopan rikkain ja suurin kaupunki, jolla oli voimakas kulttuurinen vetovoima ja joka hallitsi Välimeren alueen talouselämää. Vierailijoita ja kauppiaita ihastuttivat erityisesti kaupungin kauniit luostarit ja kirkot, erityisesti Hagia Sophia eli Pyhän viisauden kirkko: Venäläinen 1300-luvun matkailija, Stefanus Novgorodilainen, kirjoitti: "Mitä Hagia Sofiaan tulee, ihmismieli ei pysty kertomaan siitä eikä kuvaamaan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Konstantinopoli oli tärkeä eurooppalaisen kaupan keskus?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Konstantinopoli (kreik: Konstantinopolis; lat.: Constantinopolis; osman Turkish: </w:t>
      </w:r>
      <w:r>
        <w:rPr>
          <w:rtl w:val="true"/>
        </w:rPr>
        <w:t xml:space="preserve">قسطنطینية </w:t>
      </w:r>
      <w:r>
        <w:rPr/>
        <w:t xml:space="preserve">, translit. Ḳosṭanṭīnīye) oli roomalaisen / bysanttilaisen (330 -- 1204 ja 1261 -- 1453) sekä lyhyen latinalaisen (1204 -- 1261) ja myöhemmän ottomaanien (1453 -- 1923) valtakunnan pääkaupunki. </w:t>
      </w:r>
      <w:r>
        <w:rPr>
          <w:color w:val="A9A9A9"/>
        </w:rPr>
        <w:t xml:space="preserve">Keisari Konstantinus Suuri, </w:t>
      </w:r>
      <w:r>
        <w:rPr/>
        <w:t xml:space="preserve">jonka mukaan se nimettiin, </w:t>
      </w:r>
      <w:r>
        <w:rPr/>
        <w:t xml:space="preserve">vihki sen vuonna 324 jKr. muinaisesta Bysantista Rooman valtakunnan uudeksi pääkaupungiksi</w:t>
      </w:r>
      <w:r>
        <w:rPr/>
        <w:t xml:space="preserve">, </w:t>
      </w:r>
      <w:r>
        <w:rPr/>
        <w:t xml:space="preserve">ja se vihittiin käyttöön </w:t>
      </w:r>
      <w:r>
        <w:rPr>
          <w:color w:val="DCDCDC"/>
        </w:rPr>
        <w:t xml:space="preserve">11. toukokuuta 330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Rooman valtakunnan keskus siirtyi Roomasta Konstantinopoliin?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Bysantin valtakunnan pääkaupunki, joka oli saanut nimensä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Konstantinopoli (kreikaksi: Κωνσταντινούπολις Kōnstantinoúpolis; latinaksi: Cōnstantīnopolis) oli Rooman / Bysantin valtakunnan (330 -- 1204 ja 1261 -- 1453) sekä lyhyen latinalaisen (1204 -- 1261) ja myöhemmän ottomaanien (1453 -- 1923) valtakunnan pääkaupunki. </w:t>
      </w:r>
      <w:r>
        <w:rPr/>
        <w:t xml:space="preserve">Keisari Konstantinus Suuri, jonka mukaan se nimettiin, </w:t>
      </w:r>
      <w:r>
        <w:rPr/>
        <w:t xml:space="preserve">vihki sen uudelleen vuonna </w:t>
      </w:r>
      <w:r>
        <w:rPr>
          <w:color w:val="A9A9A9"/>
        </w:rPr>
        <w:t xml:space="preserve">324 </w:t>
      </w:r>
      <w:r>
        <w:rPr/>
        <w:t xml:space="preserve">muinaisesta Bysantista Rooman valtakunnan uudeksi pääkaupungiksi, ja se vihittiin käyttöön 11. toukokuuta 330.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roomalaisten pääkaupunki siirtyi Konstantinopoliin?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Bysantin valtakunnan pääkaupunki </w:t>
      </w:r>
      <w:r>
        <w:rPr>
          <w:color w:val="A9A9A9"/>
        </w:rPr>
        <w:t xml:space="preserve">330-1204 jKr.; 1261-1453 </w:t>
      </w:r>
      <w:r>
        <w:rPr/>
        <w:t xml:space="preserve">jKr. </w:t>
      </w:r>
    </w:p>
    <w:p>
      <w:pPr>
        <w:pStyle w:val="TextBody"/>
        <w:numPr>
          <w:ilvl w:val="0"/>
          <w:numId w:val="160"/>
        </w:numPr>
        <w:tabs>
          <w:tab w:val="clear" w:pos="1134"/>
          <w:tab w:val="left" w:leader="none" w:pos="707"/>
        </w:tabs>
        <w:bidi w:val="0"/>
        <w:spacing w:before="0" w:after="0"/>
        <w:ind w:start="707" w:hanging="283"/>
        <w:jc w:val="left"/>
        <w:rPr/>
      </w:pPr>
      <w:r>
        <w:rPr/>
        <w:t xml:space="preserve">330 JKR: Konstantinopolin perustaminen </w:t>
      </w:r>
    </w:p>
    <w:p>
      <w:pPr>
        <w:pStyle w:val="TextBody"/>
        <w:numPr>
          <w:ilvl w:val="0"/>
          <w:numId w:val="160"/>
        </w:numPr>
        <w:tabs>
          <w:tab w:val="clear" w:pos="1134"/>
          <w:tab w:val="left" w:leader="none" w:pos="707"/>
        </w:tabs>
        <w:bidi w:val="0"/>
        <w:spacing w:before="0" w:after="0"/>
        <w:ind w:start="707" w:hanging="283"/>
        <w:jc w:val="left"/>
        <w:rPr/>
      </w:pPr>
      <w:r>
        <w:rPr/>
        <w:t xml:space="preserve">n. 404 / 05-413 AD: Theodoksen muurien rakentaminen </w:t>
      </w:r>
    </w:p>
    <w:p>
      <w:pPr>
        <w:pStyle w:val="TextBody"/>
        <w:numPr>
          <w:ilvl w:val="0"/>
          <w:numId w:val="160"/>
        </w:numPr>
        <w:tabs>
          <w:tab w:val="clear" w:pos="1134"/>
          <w:tab w:val="left" w:leader="none" w:pos="707"/>
        </w:tabs>
        <w:bidi w:val="0"/>
        <w:spacing w:before="0" w:after="0"/>
        <w:ind w:start="707" w:hanging="283"/>
        <w:jc w:val="left"/>
        <w:rPr/>
      </w:pPr>
      <w:r>
        <w:rPr/>
        <w:t xml:space="preserve">474 JKR: Konstantinopolin suuri tulipalo </w:t>
      </w:r>
    </w:p>
    <w:p>
      <w:pPr>
        <w:pStyle w:val="TextBody"/>
        <w:numPr>
          <w:ilvl w:val="0"/>
          <w:numId w:val="160"/>
        </w:numPr>
        <w:tabs>
          <w:tab w:val="clear" w:pos="1134"/>
          <w:tab w:val="left" w:leader="none" w:pos="707"/>
        </w:tabs>
        <w:bidi w:val="0"/>
        <w:spacing w:before="0" w:after="0"/>
        <w:ind w:start="707" w:hanging="283"/>
        <w:jc w:val="left"/>
        <w:rPr/>
      </w:pPr>
      <w:r>
        <w:rPr/>
        <w:t xml:space="preserve">532 JKR: Nika-mellakat ja Konstantinopolin tulipalo </w:t>
      </w:r>
    </w:p>
    <w:p>
      <w:pPr>
        <w:pStyle w:val="TextBody"/>
        <w:numPr>
          <w:ilvl w:val="0"/>
          <w:numId w:val="160"/>
        </w:numPr>
        <w:tabs>
          <w:tab w:val="clear" w:pos="1134"/>
          <w:tab w:val="left" w:leader="none" w:pos="707"/>
        </w:tabs>
        <w:bidi w:val="0"/>
        <w:spacing w:before="0" w:after="0"/>
        <w:ind w:start="707" w:hanging="283"/>
        <w:jc w:val="left"/>
        <w:rPr/>
      </w:pPr>
      <w:r>
        <w:rPr/>
        <w:t xml:space="preserve">537 JKR: Hagia Sofian valmistuminen Justinianus I:n toimesta. </w:t>
      </w:r>
    </w:p>
    <w:p>
      <w:pPr>
        <w:pStyle w:val="TextBody"/>
        <w:numPr>
          <w:ilvl w:val="0"/>
          <w:numId w:val="160"/>
        </w:numPr>
        <w:tabs>
          <w:tab w:val="clear" w:pos="1134"/>
          <w:tab w:val="left" w:leader="none" w:pos="707"/>
        </w:tabs>
        <w:bidi w:val="0"/>
        <w:spacing w:before="0" w:after="0"/>
        <w:ind w:start="707" w:hanging="283"/>
        <w:jc w:val="left"/>
        <w:rPr/>
      </w:pPr>
      <w:r>
        <w:rPr/>
        <w:t xml:space="preserve">626 JKR: Konstantinopolin ensimmäinen piiritys </w:t>
      </w:r>
    </w:p>
    <w:p>
      <w:pPr>
        <w:pStyle w:val="TextBody"/>
        <w:numPr>
          <w:ilvl w:val="0"/>
          <w:numId w:val="160"/>
        </w:numPr>
        <w:tabs>
          <w:tab w:val="clear" w:pos="1134"/>
          <w:tab w:val="left" w:leader="none" w:pos="707"/>
        </w:tabs>
        <w:bidi w:val="0"/>
        <w:spacing w:before="0" w:after="0"/>
        <w:ind w:start="707" w:hanging="283"/>
        <w:jc w:val="left"/>
        <w:rPr/>
      </w:pPr>
      <w:r>
        <w:rPr/>
        <w:t xml:space="preserve">674-78 JKR: Konstantinopolin ensimmäinen arabien piiritys </w:t>
      </w:r>
    </w:p>
    <w:p>
      <w:pPr>
        <w:pStyle w:val="TextBody"/>
        <w:numPr>
          <w:ilvl w:val="0"/>
          <w:numId w:val="160"/>
        </w:numPr>
        <w:tabs>
          <w:tab w:val="clear" w:pos="1134"/>
          <w:tab w:val="left" w:leader="none" w:pos="707"/>
        </w:tabs>
        <w:bidi w:val="0"/>
        <w:spacing w:before="0" w:after="0"/>
        <w:ind w:start="707" w:hanging="283"/>
        <w:jc w:val="left"/>
        <w:rPr/>
      </w:pPr>
      <w:r>
        <w:rPr/>
        <w:t xml:space="preserve">717-18 JKR: Konstantinopolin suuri piiritys / Konstantinopolin toinen arabialaispiiritys </w:t>
      </w:r>
    </w:p>
    <w:p>
      <w:pPr>
        <w:pStyle w:val="TextBody"/>
        <w:numPr>
          <w:ilvl w:val="0"/>
          <w:numId w:val="160"/>
        </w:numPr>
        <w:tabs>
          <w:tab w:val="clear" w:pos="1134"/>
          <w:tab w:val="left" w:leader="none" w:pos="707"/>
        </w:tabs>
        <w:bidi w:val="0"/>
        <w:spacing w:before="0" w:after="0"/>
        <w:ind w:start="707" w:hanging="283"/>
        <w:jc w:val="left"/>
        <w:rPr/>
      </w:pPr>
      <w:r>
        <w:rPr/>
        <w:t xml:space="preserve">1204 jKr: Konstantinopolin ryöstö </w:t>
      </w:r>
    </w:p>
    <w:p>
      <w:pPr>
        <w:pStyle w:val="TextBody"/>
        <w:numPr>
          <w:ilvl w:val="0"/>
          <w:numId w:val="160"/>
        </w:numPr>
        <w:tabs>
          <w:tab w:val="clear" w:pos="1134"/>
          <w:tab w:val="left" w:leader="none" w:pos="707"/>
        </w:tabs>
        <w:bidi w:val="0"/>
        <w:spacing w:before="0" w:after="0"/>
        <w:ind w:start="707" w:hanging="283"/>
        <w:jc w:val="left"/>
        <w:rPr/>
      </w:pPr>
      <w:r>
        <w:rPr/>
        <w:t xml:space="preserve">1261 JKR: Konstantinopolin vapauttaminen </w:t>
      </w:r>
    </w:p>
    <w:p>
      <w:pPr>
        <w:pStyle w:val="TextBody"/>
        <w:numPr>
          <w:ilvl w:val="0"/>
          <w:numId w:val="160"/>
        </w:numPr>
        <w:tabs>
          <w:tab w:val="clear" w:pos="1134"/>
          <w:tab w:val="left" w:leader="none" w:pos="707"/>
        </w:tabs>
        <w:bidi w:val="0"/>
        <w:ind w:start="707" w:hanging="283"/>
        <w:jc w:val="left"/>
        <w:rPr/>
      </w:pPr>
      <w:r>
        <w:rPr/>
        <w:t xml:space="preserve">1453 JKR: Konstantinopolin kukistuminen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Konstantinopoli oli Bysantin valtakunnan pääkaupunki?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Konstantinopoli (kreikaksi Κωνσταντινούπολις, Konstantinoúpolis; latinaksi Constantinopolis) oli Rooman / Bysantin valtakunnan (330 -- 1204 ja 1261 -- 1453) sekä lyhyen latinalaisen (1204 -- 1261) ja myöhemmän ottomaanien (1453 -- 1923) valtakunnan pääkaupunki. </w:t>
      </w:r>
      <w:r>
        <w:rPr/>
        <w:t xml:space="preserve">Keisari Konstantinus Suuri, jonka mukaan se nimettiin, </w:t>
      </w:r>
      <w:r>
        <w:rPr/>
        <w:t xml:space="preserve">vihki sen vuonna </w:t>
      </w:r>
      <w:r>
        <w:rPr>
          <w:color w:val="A9A9A9"/>
        </w:rPr>
        <w:t xml:space="preserve">324 jKr. </w:t>
      </w:r>
      <w:r>
        <w:rPr/>
        <w:t xml:space="preserve">muinaisesta Bysantista Rooman valtakunnan uudeksi pääkaupungiksi, ja se vihittiin käyttöön 11. toukokuuta 330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siirsi Rooman valtakunnan pääkaupungin Konstantinopoliin -</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Konstantinopoli </w:t>
      </w:r>
    </w:p>
    <w:p>
      <w:pPr>
        <w:pStyle w:val="TextBody"/>
        <w:bidi w:val="0"/>
        <w:spacing w:before="0" w:after="283"/>
        <w:jc w:val="left"/>
        <w:rPr/>
      </w:pPr>
      <w:r>
        <w:rPr/>
        <w:t xml:space="preserve">Κωνσταντινούπολις tai Κωνσταντινούπολη (kreikaksi). </w:t>
      </w:r>
    </w:p>
    <w:p>
      <w:pPr>
        <w:pStyle w:val="TextBody"/>
        <w:bidi w:val="0"/>
        <w:spacing w:before="0" w:after="0"/>
        <w:jc w:val="left"/>
        <w:rPr/>
      </w:pPr>
      <w:r>
        <w:rPr/>
        <w:t xml:space="preserve">Constantinopolis (latinaksi) Konstantinopolin kartta Turkissa esitetty kartta </w:t>
      </w:r>
    </w:p>
    <w:tbl>
      <w:tblPr>
        <w:tblW w:w="10205" w:type="dxa"/>
        <w:jc w:val="left"/>
        <w:tblInd w:w="0" w:type="dxa"/>
        <w:tblLayout w:type="fixed"/>
        <w:tblCellMar>
          <w:top w:w="28" w:type="dxa"/>
          <w:left w:w="28" w:type="dxa"/>
          <w:bottom w:w="28" w:type="dxa"/>
          <w:right w:w="28" w:type="dxa"/>
        </w:tblCellMar>
      </w:tblPr>
      <w:tblGrid>
        <w:gridCol w:w="1538"/>
        <w:gridCol w:w="8667"/>
      </w:tblGrid>
      <w:tr>
        <w:trPr/>
        <w:tc>
          <w:tcPr>
            <w:tcW w:w="1538" w:type="dxa"/>
            <w:tcBorders/>
            <w:vAlign w:val="center"/>
          </w:tcPr>
          <w:p>
            <w:pPr>
              <w:pStyle w:val="TableHeading"/>
              <w:suppressLineNumbers/>
              <w:bidi w:val="0"/>
              <w:spacing w:before="0" w:after="283"/>
              <w:jc w:val="center"/>
              <w:rPr/>
            </w:pPr>
            <w:r>
              <w:rPr/>
              <w:t xml:space="preserve">Vaihtoehtoinen nimi </w:t>
            </w:r>
          </w:p>
        </w:tc>
        <w:tc>
          <w:tcPr>
            <w:tcW w:w="8667" w:type="dxa"/>
            <w:tcBorders/>
            <w:vAlign w:val="center"/>
          </w:tcPr>
          <w:p>
            <w:pPr>
              <w:pStyle w:val="TableContents"/>
              <w:bidi w:val="0"/>
              <w:spacing w:before="0" w:after="283"/>
              <w:jc w:val="left"/>
              <w:rPr/>
            </w:pPr>
            <w:r>
              <w:rPr/>
              <w:t xml:space="preserve">Byzantion (aikaisempi kreikkalainen nimi), Miklagard / Miklagarth (vanhan norjan kieli), Tsarigrad (slaavilainen), Basileuousa (``kaupunkien kuningatar''), Megalopolis (``suuri kaupunki''). </w:t>
            </w:r>
          </w:p>
        </w:tc>
      </w:tr>
      <w:tr>
        <w:trPr/>
        <w:tc>
          <w:tcPr>
            <w:tcW w:w="1538" w:type="dxa"/>
            <w:tcBorders/>
            <w:vAlign w:val="center"/>
          </w:tcPr>
          <w:p>
            <w:pPr>
              <w:pStyle w:val="TableHeading"/>
              <w:suppressLineNumbers/>
              <w:bidi w:val="0"/>
              <w:spacing w:before="0" w:after="283"/>
              <w:jc w:val="center"/>
              <w:rPr/>
            </w:pPr>
            <w:r>
              <w:rPr/>
              <w:t xml:space="preserve">Sijainti </w:t>
            </w:r>
          </w:p>
        </w:tc>
        <w:tc>
          <w:tcPr>
            <w:tcW w:w="8667" w:type="dxa"/>
            <w:tcBorders/>
            <w:vAlign w:val="center"/>
          </w:tcPr>
          <w:p>
            <w:pPr>
              <w:pStyle w:val="TableContents"/>
              <w:bidi w:val="0"/>
              <w:spacing w:before="0" w:after="283"/>
              <w:jc w:val="left"/>
              <w:rPr/>
            </w:pPr>
            <w:r>
              <w:rPr>
                <w:color w:val="A9A9A9"/>
              </w:rPr>
              <w:t xml:space="preserve">Istanbul, Istanbulin maakunta, </w:t>
            </w:r>
            <w:r>
              <w:rPr/>
              <w:t xml:space="preserve">Turkki </w:t>
            </w:r>
          </w:p>
        </w:tc>
      </w:tr>
      <w:tr>
        <w:trPr/>
        <w:tc>
          <w:tcPr>
            <w:tcW w:w="1538" w:type="dxa"/>
            <w:tcBorders/>
            <w:vAlign w:val="center"/>
          </w:tcPr>
          <w:p>
            <w:pPr>
              <w:pStyle w:val="TableHeading"/>
              <w:suppressLineNumbers/>
              <w:bidi w:val="0"/>
              <w:spacing w:before="0" w:after="283"/>
              <w:jc w:val="center"/>
              <w:rPr/>
            </w:pPr>
            <w:r>
              <w:rPr/>
              <w:t xml:space="preserve">Alue </w:t>
            </w:r>
          </w:p>
        </w:tc>
        <w:tc>
          <w:tcPr>
            <w:tcW w:w="8667" w:type="dxa"/>
            <w:tcBorders/>
            <w:vAlign w:val="center"/>
          </w:tcPr>
          <w:p>
            <w:pPr>
              <w:pStyle w:val="TableContents"/>
              <w:bidi w:val="0"/>
              <w:spacing w:before="0" w:after="283"/>
              <w:jc w:val="left"/>
              <w:rPr/>
            </w:pPr>
            <w:r>
              <w:rPr/>
              <w:t xml:space="preserve">Traakia </w:t>
            </w:r>
          </w:p>
        </w:tc>
      </w:tr>
      <w:tr>
        <w:trPr/>
        <w:tc>
          <w:tcPr>
            <w:tcW w:w="1538" w:type="dxa"/>
            <w:tcBorders/>
            <w:vAlign w:val="center"/>
          </w:tcPr>
          <w:p>
            <w:pPr>
              <w:pStyle w:val="TableHeading"/>
              <w:suppressLineNumbers/>
              <w:bidi w:val="0"/>
              <w:spacing w:before="0" w:after="283"/>
              <w:jc w:val="center"/>
              <w:rPr/>
            </w:pPr>
            <w:r>
              <w:rPr/>
              <w:t xml:space="preserve">Koordinaatit </w:t>
            </w:r>
          </w:p>
        </w:tc>
        <w:tc>
          <w:tcPr>
            <w:tcW w:w="8667" w:type="dxa"/>
            <w:tcBorders/>
            <w:vAlign w:val="center"/>
          </w:tcPr>
          <w:p>
            <w:pPr>
              <w:pStyle w:val="TableContents"/>
              <w:bidi w:val="0"/>
              <w:spacing w:before="0" w:after="283"/>
              <w:jc w:val="left"/>
              <w:rPr/>
            </w:pPr>
            <w:r>
              <w:rPr/>
              <w:t xml:space="preserve">41 ° 00 ′ 49''' N 28 ° 57 ′ 18'' E </w:t>
            </w:r>
            <w:r>
              <w:rPr/>
              <w:t xml:space="preserve">/ </w:t>
            </w:r>
            <w:r>
              <w:rPr/>
              <w:t xml:space="preserve">41.01361 ° N 28.95500 ° E </w:t>
            </w:r>
            <w:r>
              <w:rPr/>
              <w:t xml:space="preserve">/ 41.01361; 28.95500 Koordinaatit: 41 ° 00 ′ 49''' N 28 ° 57 ′ 18'' E </w:t>
            </w:r>
            <w:r>
              <w:rPr/>
              <w:t xml:space="preserve">/ </w:t>
            </w:r>
            <w:r>
              <w:rPr/>
              <w:t xml:space="preserve">41.01361 ° N 28.95500 ° E </w:t>
            </w:r>
            <w:r>
              <w:rPr/>
              <w:t xml:space="preserve">/ 41.01361; 28.95500 </w:t>
            </w:r>
          </w:p>
        </w:tc>
      </w:tr>
      <w:tr>
        <w:trPr/>
        <w:tc>
          <w:tcPr>
            <w:tcW w:w="1538" w:type="dxa"/>
            <w:tcBorders/>
            <w:vAlign w:val="center"/>
          </w:tcPr>
          <w:p>
            <w:pPr>
              <w:pStyle w:val="TableHeading"/>
              <w:suppressLineNumbers/>
              <w:bidi w:val="0"/>
              <w:spacing w:before="0" w:after="283"/>
              <w:jc w:val="center"/>
              <w:rPr/>
            </w:pPr>
            <w:r>
              <w:rPr/>
              <w:t xml:space="preserve">Tyyppi </w:t>
            </w:r>
          </w:p>
        </w:tc>
        <w:tc>
          <w:tcPr>
            <w:tcW w:w="8667" w:type="dxa"/>
            <w:tcBorders/>
            <w:vAlign w:val="center"/>
          </w:tcPr>
          <w:p>
            <w:pPr>
              <w:pStyle w:val="TableContents"/>
              <w:bidi w:val="0"/>
              <w:spacing w:before="0" w:after="283"/>
              <w:jc w:val="left"/>
              <w:rPr/>
            </w:pPr>
            <w:r>
              <w:rPr/>
              <w:t xml:space="preserve">Keisarillinen kaupunki </w:t>
            </w:r>
          </w:p>
        </w:tc>
      </w:tr>
      <w:tr>
        <w:trPr/>
        <w:tc>
          <w:tcPr>
            <w:tcW w:w="1538" w:type="dxa"/>
            <w:tcBorders/>
            <w:vAlign w:val="center"/>
          </w:tcPr>
          <w:p>
            <w:pPr>
              <w:pStyle w:val="TableHeading"/>
              <w:suppressLineNumbers/>
              <w:bidi w:val="0"/>
              <w:spacing w:before="0" w:after="283"/>
              <w:jc w:val="center"/>
              <w:rPr/>
            </w:pPr>
            <w:r>
              <w:rPr/>
              <w:t xml:space="preserve">Alue </w:t>
            </w:r>
          </w:p>
        </w:tc>
        <w:tc>
          <w:tcPr>
            <w:tcW w:w="8667" w:type="dxa"/>
            <w:tcBorders/>
            <w:vAlign w:val="center"/>
          </w:tcPr>
          <w:p>
            <w:pPr>
              <w:pStyle w:val="TableContents"/>
              <w:bidi w:val="0"/>
              <w:jc w:val="left"/>
              <w:rPr/>
            </w:pPr>
            <w:r>
              <w:rPr/>
              <w:t xml:space="preserve">6 km (2.3 sq mi) suljettu Konstantinuksen muurien sisällä. </w:t>
            </w:r>
          </w:p>
          <w:p>
            <w:pPr>
              <w:pStyle w:val="TableContents"/>
              <w:bidi w:val="0"/>
              <w:spacing w:before="0" w:after="283"/>
              <w:jc w:val="left"/>
              <w:rPr/>
            </w:pPr>
            <w:r>
              <w:rPr/>
              <w:t xml:space="preserve">14 km (5.4 sq mi) suljettu Theodosian muurien sisällä Historiaa </w:t>
            </w:r>
          </w:p>
        </w:tc>
      </w:tr>
      <w:tr>
        <w:trPr/>
        <w:tc>
          <w:tcPr>
            <w:tcW w:w="1538" w:type="dxa"/>
            <w:tcBorders/>
            <w:vAlign w:val="center"/>
          </w:tcPr>
          <w:p>
            <w:pPr>
              <w:pStyle w:val="TableHeading"/>
              <w:suppressLineNumbers/>
              <w:bidi w:val="0"/>
              <w:spacing w:before="0" w:after="283"/>
              <w:jc w:val="center"/>
              <w:rPr/>
            </w:pPr>
            <w:r>
              <w:rPr/>
              <w:t xml:space="preserve">Rakennuttaja </w:t>
            </w:r>
          </w:p>
        </w:tc>
        <w:tc>
          <w:tcPr>
            <w:tcW w:w="8667" w:type="dxa"/>
            <w:tcBorders/>
            <w:vAlign w:val="center"/>
          </w:tcPr>
          <w:p>
            <w:pPr>
              <w:pStyle w:val="TableContents"/>
              <w:bidi w:val="0"/>
              <w:spacing w:before="0" w:after="283"/>
              <w:jc w:val="left"/>
              <w:rPr/>
            </w:pPr>
            <w:r>
              <w:rPr/>
              <w:t xml:space="preserve">Konstantinus Suuri </w:t>
            </w:r>
          </w:p>
        </w:tc>
      </w:tr>
      <w:tr>
        <w:trPr/>
        <w:tc>
          <w:tcPr>
            <w:tcW w:w="1538" w:type="dxa"/>
            <w:tcBorders/>
            <w:vAlign w:val="center"/>
          </w:tcPr>
          <w:p>
            <w:pPr>
              <w:pStyle w:val="TableHeading"/>
              <w:suppressLineNumbers/>
              <w:bidi w:val="0"/>
              <w:spacing w:before="0" w:after="283"/>
              <w:jc w:val="center"/>
              <w:rPr/>
            </w:pPr>
            <w:r>
              <w:rPr/>
              <w:t xml:space="preserve">Perustettu </w:t>
            </w:r>
          </w:p>
        </w:tc>
        <w:tc>
          <w:tcPr>
            <w:tcW w:w="8667" w:type="dxa"/>
            <w:tcBorders/>
            <w:vAlign w:val="center"/>
          </w:tcPr>
          <w:p>
            <w:pPr>
              <w:pStyle w:val="TableContents"/>
              <w:bidi w:val="0"/>
              <w:spacing w:before="0" w:after="283"/>
              <w:jc w:val="left"/>
              <w:rPr/>
            </w:pPr>
            <w:r>
              <w:rPr/>
              <w:t xml:space="preserve">330 JKR. </w:t>
            </w:r>
          </w:p>
        </w:tc>
      </w:tr>
      <w:tr>
        <w:trPr/>
        <w:tc>
          <w:tcPr>
            <w:tcW w:w="1538" w:type="dxa"/>
            <w:tcBorders/>
            <w:vAlign w:val="center"/>
          </w:tcPr>
          <w:p>
            <w:pPr>
              <w:pStyle w:val="TableHeading"/>
              <w:suppressLineNumbers/>
              <w:bidi w:val="0"/>
              <w:spacing w:before="0" w:after="283"/>
              <w:jc w:val="center"/>
              <w:rPr/>
            </w:pPr>
            <w:r>
              <w:rPr/>
              <w:t xml:space="preserve">Jaksot </w:t>
            </w:r>
          </w:p>
        </w:tc>
        <w:tc>
          <w:tcPr>
            <w:tcW w:w="8667" w:type="dxa"/>
            <w:tcBorders/>
            <w:vAlign w:val="center"/>
          </w:tcPr>
          <w:p>
            <w:pPr>
              <w:pStyle w:val="TableContents"/>
              <w:bidi w:val="0"/>
              <w:spacing w:before="0" w:after="283"/>
              <w:jc w:val="left"/>
              <w:rPr/>
            </w:pPr>
            <w:r>
              <w:rPr/>
              <w:t xml:space="preserve">Myöhäisantiikista myöhäiskeskiajalle </w:t>
            </w:r>
          </w:p>
        </w:tc>
      </w:tr>
      <w:tr>
        <w:trPr/>
        <w:tc>
          <w:tcPr>
            <w:tcW w:w="1538" w:type="dxa"/>
            <w:tcBorders/>
            <w:vAlign w:val="center"/>
          </w:tcPr>
          <w:p>
            <w:pPr>
              <w:pStyle w:val="TableHeading"/>
              <w:suppressLineNumbers/>
              <w:bidi w:val="0"/>
              <w:spacing w:before="0" w:after="283"/>
              <w:jc w:val="center"/>
              <w:rPr/>
            </w:pPr>
            <w:r>
              <w:rPr/>
              <w:t xml:space="preserve">Kulttuurit </w:t>
            </w:r>
          </w:p>
        </w:tc>
        <w:tc>
          <w:tcPr>
            <w:tcW w:w="8667" w:type="dxa"/>
            <w:tcBorders/>
            <w:vAlign w:val="center"/>
          </w:tcPr>
          <w:p>
            <w:pPr>
              <w:pStyle w:val="TableContents"/>
              <w:bidi w:val="0"/>
              <w:spacing w:before="0" w:after="283"/>
              <w:jc w:val="left"/>
              <w:rPr/>
            </w:pPr>
            <w:r>
              <w:rPr/>
              <w:t xml:space="preserve">Roomalainen, bysanttilainen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Konstantinopolin bysanttilainen pääkaupunki?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Konstantinopoli </w:t>
      </w:r>
    </w:p>
    <w:p>
      <w:pPr>
        <w:pStyle w:val="TextBody"/>
        <w:bidi w:val="0"/>
        <w:spacing w:before="0" w:after="283"/>
        <w:jc w:val="left"/>
        <w:rPr/>
      </w:pPr>
      <w:r>
        <w:rPr/>
        <w:t xml:space="preserve">Kreikkalainen: Κωνσταντινούπολις </w:t>
      </w:r>
    </w:p>
    <w:p>
      <w:pPr>
        <w:pStyle w:val="TextBody"/>
        <w:bidi w:val="0"/>
        <w:spacing w:before="0" w:after="0"/>
        <w:jc w:val="left"/>
        <w:rPr/>
      </w:pPr>
      <w:r>
        <w:rPr/>
        <w:t xml:space="preserve">Constantinopolis (latinaksi) Konstantinopolin kartta Vähä-Aasiassa esitetty kartta </w:t>
      </w:r>
    </w:p>
    <w:tbl>
      <w:tblPr>
        <w:tblW w:w="10205" w:type="dxa"/>
        <w:jc w:val="left"/>
        <w:tblInd w:w="0" w:type="dxa"/>
        <w:tblLayout w:type="fixed"/>
        <w:tblCellMar>
          <w:top w:w="28" w:type="dxa"/>
          <w:left w:w="28" w:type="dxa"/>
          <w:bottom w:w="28" w:type="dxa"/>
          <w:right w:w="28" w:type="dxa"/>
        </w:tblCellMar>
      </w:tblPr>
      <w:tblGrid>
        <w:gridCol w:w="1538"/>
        <w:gridCol w:w="8667"/>
      </w:tblGrid>
      <w:tr>
        <w:trPr/>
        <w:tc>
          <w:tcPr>
            <w:tcW w:w="1538" w:type="dxa"/>
            <w:tcBorders/>
            <w:vAlign w:val="center"/>
          </w:tcPr>
          <w:p>
            <w:pPr>
              <w:pStyle w:val="TableHeading"/>
              <w:suppressLineNumbers/>
              <w:bidi w:val="0"/>
              <w:spacing w:before="0" w:after="283"/>
              <w:jc w:val="center"/>
              <w:rPr/>
            </w:pPr>
            <w:r>
              <w:rPr/>
              <w:t xml:space="preserve">Vaihtoehtoinen nimi </w:t>
            </w:r>
          </w:p>
        </w:tc>
        <w:tc>
          <w:tcPr>
            <w:tcW w:w="8667" w:type="dxa"/>
            <w:tcBorders/>
            <w:vAlign w:val="center"/>
          </w:tcPr>
          <w:p>
            <w:pPr>
              <w:pStyle w:val="TableContents"/>
              <w:bidi w:val="0"/>
              <w:spacing w:before="0" w:after="283"/>
              <w:jc w:val="left"/>
              <w:rPr/>
            </w:pPr>
            <w:r>
              <w:rPr/>
              <w:t xml:space="preserve">Byzantion (aikaisempi kreikkalainen nimi), Miklagard / Miklagarth (vanhan norjan kieli), Tsarigrad (slaavilainen), Basileuousa (``kaupunkien kuningatar''), Megalopolis (``suuri kaupunki''). </w:t>
            </w:r>
          </w:p>
        </w:tc>
      </w:tr>
      <w:tr>
        <w:trPr/>
        <w:tc>
          <w:tcPr>
            <w:tcW w:w="1538" w:type="dxa"/>
            <w:tcBorders/>
            <w:vAlign w:val="center"/>
          </w:tcPr>
          <w:p>
            <w:pPr>
              <w:pStyle w:val="TableHeading"/>
              <w:suppressLineNumbers/>
              <w:bidi w:val="0"/>
              <w:spacing w:before="0" w:after="283"/>
              <w:jc w:val="center"/>
              <w:rPr/>
            </w:pPr>
            <w:r>
              <w:rPr/>
              <w:t xml:space="preserve">Sijainti </w:t>
            </w:r>
          </w:p>
        </w:tc>
        <w:tc>
          <w:tcPr>
            <w:tcW w:w="8667" w:type="dxa"/>
            <w:tcBorders/>
            <w:vAlign w:val="center"/>
          </w:tcPr>
          <w:p>
            <w:pPr>
              <w:pStyle w:val="TableContents"/>
              <w:bidi w:val="0"/>
              <w:spacing w:before="0" w:after="283"/>
              <w:jc w:val="left"/>
              <w:rPr/>
            </w:pPr>
            <w:r>
              <w:rPr/>
              <w:t xml:space="preserve">Istanbul, Istanbulin maakunta, Turkki </w:t>
            </w:r>
          </w:p>
        </w:tc>
      </w:tr>
      <w:tr>
        <w:trPr/>
        <w:tc>
          <w:tcPr>
            <w:tcW w:w="1538" w:type="dxa"/>
            <w:tcBorders/>
            <w:vAlign w:val="center"/>
          </w:tcPr>
          <w:p>
            <w:pPr>
              <w:pStyle w:val="TableHeading"/>
              <w:suppressLineNumbers/>
              <w:bidi w:val="0"/>
              <w:spacing w:before="0" w:after="283"/>
              <w:jc w:val="center"/>
              <w:rPr/>
            </w:pPr>
            <w:r>
              <w:rPr/>
              <w:t xml:space="preserve">Alue </w:t>
            </w:r>
          </w:p>
        </w:tc>
        <w:tc>
          <w:tcPr>
            <w:tcW w:w="8667" w:type="dxa"/>
            <w:tcBorders/>
            <w:vAlign w:val="center"/>
          </w:tcPr>
          <w:p>
            <w:pPr>
              <w:pStyle w:val="TableContents"/>
              <w:bidi w:val="0"/>
              <w:spacing w:before="0" w:after="283"/>
              <w:jc w:val="left"/>
              <w:rPr/>
            </w:pPr>
            <w:r>
              <w:rPr/>
              <w:t xml:space="preserve">Traakia </w:t>
            </w:r>
          </w:p>
        </w:tc>
      </w:tr>
      <w:tr>
        <w:trPr/>
        <w:tc>
          <w:tcPr>
            <w:tcW w:w="1538" w:type="dxa"/>
            <w:tcBorders/>
            <w:vAlign w:val="center"/>
          </w:tcPr>
          <w:p>
            <w:pPr>
              <w:pStyle w:val="TableHeading"/>
              <w:suppressLineNumbers/>
              <w:bidi w:val="0"/>
              <w:spacing w:before="0" w:after="283"/>
              <w:jc w:val="center"/>
              <w:rPr/>
            </w:pPr>
            <w:r>
              <w:rPr/>
              <w:t xml:space="preserve">Koordinaatit </w:t>
            </w:r>
          </w:p>
        </w:tc>
        <w:tc>
          <w:tcPr>
            <w:tcW w:w="8667" w:type="dxa"/>
            <w:tcBorders/>
            <w:vAlign w:val="center"/>
          </w:tcPr>
          <w:p>
            <w:pPr>
              <w:pStyle w:val="TableContents"/>
              <w:bidi w:val="0"/>
              <w:spacing w:before="0" w:after="283"/>
              <w:jc w:val="left"/>
              <w:rPr/>
            </w:pPr>
            <w:r>
              <w:rPr/>
              <w:t xml:space="preserve">41 ° 00 ′ 50'' N 28 ° 57 ′ 20'' E </w:t>
            </w:r>
            <w:r>
              <w:rPr/>
              <w:t xml:space="preserve">/ </w:t>
            </w:r>
            <w:r>
              <w:rPr/>
              <w:t xml:space="preserve">41.01389 ° N 28.95556 ° E </w:t>
            </w:r>
            <w:r>
              <w:rPr/>
              <w:t xml:space="preserve">/ 41.01389; 28.95556 Koordinaatit: 41 ° 00 ′ 50'' N 28 ° 57 ′ 20'' E </w:t>
            </w:r>
            <w:r>
              <w:rPr/>
              <w:t xml:space="preserve">/ </w:t>
            </w:r>
            <w:r>
              <w:rPr/>
              <w:t xml:space="preserve">41.01389 ° N 28.95556 ° E </w:t>
            </w:r>
            <w:r>
              <w:rPr/>
              <w:t xml:space="preserve">/ 41.01389; 28.95556 </w:t>
            </w:r>
          </w:p>
        </w:tc>
      </w:tr>
      <w:tr>
        <w:trPr/>
        <w:tc>
          <w:tcPr>
            <w:tcW w:w="1538" w:type="dxa"/>
            <w:tcBorders/>
            <w:vAlign w:val="center"/>
          </w:tcPr>
          <w:p>
            <w:pPr>
              <w:pStyle w:val="TableHeading"/>
              <w:suppressLineNumbers/>
              <w:bidi w:val="0"/>
              <w:spacing w:before="0" w:after="283"/>
              <w:jc w:val="center"/>
              <w:rPr/>
            </w:pPr>
            <w:r>
              <w:rPr/>
              <w:t xml:space="preserve">Tyyppi </w:t>
            </w:r>
          </w:p>
        </w:tc>
        <w:tc>
          <w:tcPr>
            <w:tcW w:w="8667" w:type="dxa"/>
            <w:tcBorders/>
            <w:vAlign w:val="center"/>
          </w:tcPr>
          <w:p>
            <w:pPr>
              <w:pStyle w:val="TableContents"/>
              <w:bidi w:val="0"/>
              <w:spacing w:before="0" w:after="283"/>
              <w:jc w:val="left"/>
              <w:rPr/>
            </w:pPr>
            <w:r>
              <w:rPr/>
              <w:t xml:space="preserve">Keisarillinen kaupunki </w:t>
            </w:r>
          </w:p>
        </w:tc>
      </w:tr>
      <w:tr>
        <w:trPr/>
        <w:tc>
          <w:tcPr>
            <w:tcW w:w="1538" w:type="dxa"/>
            <w:tcBorders/>
            <w:vAlign w:val="center"/>
          </w:tcPr>
          <w:p>
            <w:pPr>
              <w:pStyle w:val="TableHeading"/>
              <w:suppressLineNumbers/>
              <w:bidi w:val="0"/>
              <w:spacing w:before="0" w:after="283"/>
              <w:jc w:val="center"/>
              <w:rPr/>
            </w:pPr>
            <w:r>
              <w:rPr/>
              <w:t xml:space="preserve">Alue </w:t>
            </w:r>
          </w:p>
        </w:tc>
        <w:tc>
          <w:tcPr>
            <w:tcW w:w="8667" w:type="dxa"/>
            <w:tcBorders/>
            <w:vAlign w:val="center"/>
          </w:tcPr>
          <w:p>
            <w:pPr>
              <w:pStyle w:val="TableContents"/>
              <w:bidi w:val="0"/>
              <w:jc w:val="left"/>
              <w:rPr/>
            </w:pPr>
            <w:r>
              <w:rPr/>
              <w:t xml:space="preserve">6 km (2.3 sq mi) suljettu Konstantinuksen muurien sisällä. </w:t>
            </w:r>
          </w:p>
          <w:p>
            <w:pPr>
              <w:pStyle w:val="TableContents"/>
              <w:bidi w:val="0"/>
              <w:spacing w:before="0" w:after="283"/>
              <w:jc w:val="left"/>
              <w:rPr/>
            </w:pPr>
            <w:r>
              <w:rPr/>
              <w:t xml:space="preserve">14 km (5.4 sq mi) suljettu Theodosian muurien sisällä Historiaa </w:t>
            </w:r>
          </w:p>
        </w:tc>
      </w:tr>
      <w:tr>
        <w:trPr/>
        <w:tc>
          <w:tcPr>
            <w:tcW w:w="1538" w:type="dxa"/>
            <w:tcBorders/>
            <w:vAlign w:val="center"/>
          </w:tcPr>
          <w:p>
            <w:pPr>
              <w:pStyle w:val="TableHeading"/>
              <w:suppressLineNumbers/>
              <w:bidi w:val="0"/>
              <w:spacing w:before="0" w:after="283"/>
              <w:jc w:val="center"/>
              <w:rPr/>
            </w:pPr>
            <w:r>
              <w:rPr/>
              <w:t xml:space="preserve">Rakennuttaja </w:t>
            </w:r>
          </w:p>
        </w:tc>
        <w:tc>
          <w:tcPr>
            <w:tcW w:w="8667" w:type="dxa"/>
            <w:tcBorders/>
            <w:vAlign w:val="center"/>
          </w:tcPr>
          <w:p>
            <w:pPr>
              <w:pStyle w:val="TableContents"/>
              <w:bidi w:val="0"/>
              <w:spacing w:before="0" w:after="283"/>
              <w:jc w:val="left"/>
              <w:rPr/>
            </w:pPr>
            <w:r>
              <w:rPr/>
              <w:t xml:space="preserve">Konstantinus Suuri </w:t>
            </w:r>
          </w:p>
        </w:tc>
      </w:tr>
      <w:tr>
        <w:trPr/>
        <w:tc>
          <w:tcPr>
            <w:tcW w:w="1538" w:type="dxa"/>
            <w:tcBorders/>
            <w:vAlign w:val="center"/>
          </w:tcPr>
          <w:p>
            <w:pPr>
              <w:pStyle w:val="TableHeading"/>
              <w:suppressLineNumbers/>
              <w:bidi w:val="0"/>
              <w:spacing w:before="0" w:after="283"/>
              <w:jc w:val="center"/>
              <w:rPr/>
            </w:pPr>
            <w:r>
              <w:rPr/>
              <w:t xml:space="preserve">Perustettu </w:t>
            </w:r>
          </w:p>
        </w:tc>
        <w:tc>
          <w:tcPr>
            <w:tcW w:w="8667" w:type="dxa"/>
            <w:tcBorders/>
            <w:vAlign w:val="center"/>
          </w:tcPr>
          <w:p>
            <w:pPr>
              <w:pStyle w:val="TableContents"/>
              <w:bidi w:val="0"/>
              <w:spacing w:before="0" w:after="283"/>
              <w:jc w:val="left"/>
              <w:rPr/>
            </w:pPr>
            <w:r>
              <w:rPr>
                <w:color w:val="A9A9A9"/>
              </w:rPr>
              <w:t xml:space="preserve">11 toukokuuta </w:t>
            </w:r>
            <w:r>
              <w:rPr/>
              <w:t xml:space="preserve">330 </w:t>
            </w:r>
          </w:p>
        </w:tc>
      </w:tr>
      <w:tr>
        <w:trPr/>
        <w:tc>
          <w:tcPr>
            <w:tcW w:w="1538" w:type="dxa"/>
            <w:tcBorders/>
            <w:vAlign w:val="center"/>
          </w:tcPr>
          <w:p>
            <w:pPr>
              <w:pStyle w:val="TableHeading"/>
              <w:suppressLineNumbers/>
              <w:bidi w:val="0"/>
              <w:spacing w:before="0" w:after="283"/>
              <w:jc w:val="center"/>
              <w:rPr/>
            </w:pPr>
            <w:r>
              <w:rPr/>
              <w:t xml:space="preserve">Jaksot </w:t>
            </w:r>
          </w:p>
        </w:tc>
        <w:tc>
          <w:tcPr>
            <w:tcW w:w="8667" w:type="dxa"/>
            <w:tcBorders/>
            <w:vAlign w:val="center"/>
          </w:tcPr>
          <w:p>
            <w:pPr>
              <w:pStyle w:val="TableContents"/>
              <w:bidi w:val="0"/>
              <w:spacing w:before="0" w:after="283"/>
              <w:jc w:val="left"/>
              <w:rPr/>
            </w:pPr>
            <w:r>
              <w:rPr/>
              <w:t xml:space="preserve">Myöhäisantiikista myöhäiskeskiajalle </w:t>
            </w:r>
          </w:p>
        </w:tc>
      </w:tr>
      <w:tr>
        <w:trPr/>
        <w:tc>
          <w:tcPr>
            <w:tcW w:w="1538" w:type="dxa"/>
            <w:tcBorders/>
            <w:vAlign w:val="center"/>
          </w:tcPr>
          <w:p>
            <w:pPr>
              <w:pStyle w:val="TableHeading"/>
              <w:suppressLineNumbers/>
              <w:bidi w:val="0"/>
              <w:spacing w:before="0" w:after="283"/>
              <w:jc w:val="center"/>
              <w:rPr/>
            </w:pPr>
            <w:r>
              <w:rPr/>
              <w:t xml:space="preserve">Kulttuurit </w:t>
            </w:r>
          </w:p>
        </w:tc>
        <w:tc>
          <w:tcPr>
            <w:tcW w:w="8667" w:type="dxa"/>
            <w:tcBorders/>
            <w:vAlign w:val="center"/>
          </w:tcPr>
          <w:p>
            <w:pPr>
              <w:pStyle w:val="TableContents"/>
              <w:bidi w:val="0"/>
              <w:spacing w:before="0" w:after="283"/>
              <w:jc w:val="left"/>
              <w:rPr/>
            </w:pPr>
            <w:r>
              <w:rPr/>
              <w:t xml:space="preserve">Roomalainen, bysanttilainen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Konstantinopolin kaupunki perustettiin ensimmäisen kerran</w:t>
      </w:r>
    </w:p>
    <w:p>
      <w:pPr>
        <w:pStyle w:val="TextBody"/>
        <w:bidi w:val="0"/>
        <w:jc w:val="left"/>
        <w:rPr>
          <w:b/>
          <w:u w:val="single"/>
          <w:shd w:val="clear" w:fill="FFFF00"/>
        </w:rPr>
      </w:pPr>
      <w:r>
        <w:rPr>
          <w:b/>
          <w:u w:val="single"/>
          <w:shd w:val="clear" w:fill="FFFF00"/>
        </w:rPr>
        <w:t xml:space="preserve">Asiakirjan numero 2267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Sling Blade on </w:t>
      </w:r>
      <w:r>
        <w:rPr/>
        <w:t xml:space="preserve">yhdysvaltalainen draamaelokuva </w:t>
      </w:r>
      <w:r>
        <w:rPr>
          <w:color w:val="A9A9A9"/>
        </w:rPr>
        <w:t xml:space="preserve">vuodelta 1996, jonka </w:t>
      </w:r>
      <w:r>
        <w:rPr/>
        <w:t xml:space="preserve">on käsikirjoittanut ja ohjannut Billy Bob Thornton, joka myös näyttelee pääosaa. Arkansasin maaseudulle sijoittuva elokuva kertoo kehitysvammaisesta Karl Childers -nimisestä miehestä, joka vapautuu psykiatrisesta sairaalasta, jossa hän on asunut sen jälkeen, kun hän tappoi äitinsä ja tämän rakastajan 12-vuotiaana, sekä ystävyydestä, jonka hän solmii nuoren pojan ja tämän äidin kanssa. Thorntonin lisäksi elokuvan pääosissa nähdään Dwight Yoakam, J.T. Walsh, John Ritter, Lucas Black, Natalie Canerday, James Hampton ja Robert Duvall.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Sling Blade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Sling Blade on vuonna 1996 valmistunut yhdysvaltalainen draamaelokuva, joka sijoittuu </w:t>
      </w:r>
      <w:r>
        <w:rPr>
          <w:color w:val="A9A9A9"/>
        </w:rPr>
        <w:t xml:space="preserve">Arkansasin maaseudulle. Sen on </w:t>
      </w:r>
      <w:r>
        <w:rPr/>
        <w:t xml:space="preserve">käsikirjoittanut ja ohjannut </w:t>
      </w:r>
      <w:r>
        <w:rPr>
          <w:color w:val="DCDCDC"/>
        </w:rPr>
        <w:t xml:space="preserve">Billy Bob Thornton, </w:t>
      </w:r>
      <w:r>
        <w:rPr/>
        <w:t xml:space="preserve">joka näyttelee myös pääosaa. Se kertoo </w:t>
      </w:r>
      <w:r>
        <w:rPr>
          <w:color w:val="2F4F4F"/>
        </w:rPr>
        <w:t xml:space="preserve">kehitysvammaisesta Karl Childers -nimisestä miehestä, joka vapautuu psykiatrisesta sairaalasta, jossa hän on asunut sen jälkeen, kun hän 12-vuotiaana tappoi äitinsä ja tämän rakastajan, </w:t>
      </w:r>
      <w:r>
        <w:rPr/>
        <w:t xml:space="preserve">sekä ystävyydestä, jonka hän kehittää nuoren pojan ja tämän äidin kanssa. Thorntonin lisäksi elokuvan pääosissa nähdään Dwight Yoakam, J.T. Walsh, John Ritter, Lucas Black, Natalie Canerday, James Hampton ja Robert Duvall.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päähenkilöä elokuvassa Sling Blade...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päähenkilö Sling Blade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elokuvan Sling Blade tapahtumat sijoittuvat?</w:t>
      </w:r>
    </w:p>
    <w:p>
      <w:pPr>
        <w:pStyle w:val="TextBody"/>
        <w:bidi w:val="0"/>
        <w:jc w:val="left"/>
        <w:rPr>
          <w:b/>
          <w:shd w:val="clear" w:fill="FFFF00"/>
        </w:rPr>
      </w:pPr>
      <w:r>
        <w:rPr>
          <w:b/>
          <w:shd w:val="clear" w:fill="FFFF00"/>
        </w:rPr>
        <w:t xml:space="preserve">Teksti numero 2</w:t>
      </w:r>
    </w:p>
    <w:p>
      <w:pPr>
        <w:pStyle w:val="TextBody"/>
        <w:numPr>
          <w:ilvl w:val="0"/>
          <w:numId w:val="161"/>
        </w:numPr>
        <w:tabs>
          <w:tab w:val="clear" w:pos="1134"/>
          <w:tab w:val="left" w:leader="none" w:pos="707"/>
        </w:tabs>
        <w:bidi w:val="0"/>
        <w:spacing w:before="0" w:after="0"/>
        <w:ind w:start="707" w:hanging="283"/>
        <w:jc w:val="left"/>
        <w:rPr/>
      </w:pPr>
      <w:r>
        <w:rPr>
          <w:color w:val="A9A9A9"/>
        </w:rPr>
        <w:t xml:space="preserve">Billy Bob Thornton </w:t>
      </w:r>
      <w:r>
        <w:rPr/>
        <w:t xml:space="preserve">Karl Childersina </w:t>
      </w:r>
    </w:p>
    <w:p>
      <w:pPr>
        <w:pStyle w:val="TextBody"/>
        <w:numPr>
          <w:ilvl w:val="0"/>
          <w:numId w:val="161"/>
        </w:numPr>
        <w:tabs>
          <w:tab w:val="clear" w:pos="1134"/>
          <w:tab w:val="left" w:leader="none" w:pos="707"/>
        </w:tabs>
        <w:bidi w:val="0"/>
        <w:spacing w:before="0" w:after="0"/>
        <w:ind w:start="707" w:hanging="283"/>
        <w:jc w:val="left"/>
        <w:rPr/>
      </w:pPr>
      <w:r>
        <w:rPr/>
        <w:t xml:space="preserve">Dwight Yoakam: Doyle Hargraves </w:t>
      </w:r>
    </w:p>
    <w:p>
      <w:pPr>
        <w:pStyle w:val="TextBody"/>
        <w:numPr>
          <w:ilvl w:val="0"/>
          <w:numId w:val="161"/>
        </w:numPr>
        <w:tabs>
          <w:tab w:val="clear" w:pos="1134"/>
          <w:tab w:val="left" w:leader="none" w:pos="707"/>
        </w:tabs>
        <w:bidi w:val="0"/>
        <w:spacing w:before="0" w:after="0"/>
        <w:ind w:start="707" w:hanging="283"/>
        <w:jc w:val="left"/>
        <w:rPr/>
      </w:pPr>
      <w:r>
        <w:rPr/>
        <w:t xml:space="preserve">J.T. Walsh (Charles Bushman) </w:t>
      </w:r>
    </w:p>
    <w:p>
      <w:pPr>
        <w:pStyle w:val="TextBody"/>
        <w:numPr>
          <w:ilvl w:val="0"/>
          <w:numId w:val="161"/>
        </w:numPr>
        <w:tabs>
          <w:tab w:val="clear" w:pos="1134"/>
          <w:tab w:val="left" w:leader="none" w:pos="707"/>
        </w:tabs>
        <w:bidi w:val="0"/>
        <w:spacing w:before="0" w:after="0"/>
        <w:ind w:start="707" w:hanging="283"/>
        <w:jc w:val="left"/>
        <w:rPr/>
      </w:pPr>
      <w:r>
        <w:rPr/>
        <w:t xml:space="preserve">John Ritter Vaughan Cunninghamina </w:t>
      </w:r>
    </w:p>
    <w:p>
      <w:pPr>
        <w:pStyle w:val="TextBody"/>
        <w:numPr>
          <w:ilvl w:val="0"/>
          <w:numId w:val="161"/>
        </w:numPr>
        <w:tabs>
          <w:tab w:val="clear" w:pos="1134"/>
          <w:tab w:val="left" w:leader="none" w:pos="707"/>
        </w:tabs>
        <w:bidi w:val="0"/>
        <w:spacing w:before="0" w:after="0"/>
        <w:ind w:start="707" w:hanging="283"/>
        <w:jc w:val="left"/>
        <w:rPr/>
      </w:pPr>
      <w:r>
        <w:rPr/>
        <w:t xml:space="preserve">Lucas Black (Frank Wheatley) </w:t>
      </w:r>
    </w:p>
    <w:p>
      <w:pPr>
        <w:pStyle w:val="TextBody"/>
        <w:numPr>
          <w:ilvl w:val="0"/>
          <w:numId w:val="161"/>
        </w:numPr>
        <w:tabs>
          <w:tab w:val="clear" w:pos="1134"/>
          <w:tab w:val="left" w:leader="none" w:pos="707"/>
        </w:tabs>
        <w:bidi w:val="0"/>
        <w:spacing w:before="0" w:after="0"/>
        <w:ind w:start="707" w:hanging="283"/>
        <w:jc w:val="left"/>
        <w:rPr/>
      </w:pPr>
      <w:r>
        <w:rPr/>
        <w:t xml:space="preserve">Natalie Canerday Linda Wheatleynä </w:t>
      </w:r>
    </w:p>
    <w:p>
      <w:pPr>
        <w:pStyle w:val="TextBody"/>
        <w:numPr>
          <w:ilvl w:val="0"/>
          <w:numId w:val="161"/>
        </w:numPr>
        <w:tabs>
          <w:tab w:val="clear" w:pos="1134"/>
          <w:tab w:val="left" w:leader="none" w:pos="707"/>
        </w:tabs>
        <w:bidi w:val="0"/>
        <w:spacing w:before="0" w:after="0"/>
        <w:ind w:start="707" w:hanging="283"/>
        <w:jc w:val="left"/>
        <w:rPr/>
      </w:pPr>
      <w:r>
        <w:rPr/>
        <w:t xml:space="preserve">James Hampton Jerry Woolridge </w:t>
      </w:r>
    </w:p>
    <w:p>
      <w:pPr>
        <w:pStyle w:val="TextBody"/>
        <w:numPr>
          <w:ilvl w:val="0"/>
          <w:numId w:val="161"/>
        </w:numPr>
        <w:tabs>
          <w:tab w:val="clear" w:pos="1134"/>
          <w:tab w:val="left" w:leader="none" w:pos="707"/>
        </w:tabs>
        <w:bidi w:val="0"/>
        <w:spacing w:before="0" w:after="0"/>
        <w:ind w:start="707" w:hanging="283"/>
        <w:jc w:val="left"/>
        <w:rPr/>
      </w:pPr>
      <w:r>
        <w:rPr/>
        <w:t xml:space="preserve">Robert Duvall Karlin isänä </w:t>
      </w:r>
    </w:p>
    <w:p>
      <w:pPr>
        <w:pStyle w:val="TextBody"/>
        <w:numPr>
          <w:ilvl w:val="0"/>
          <w:numId w:val="161"/>
        </w:numPr>
        <w:tabs>
          <w:tab w:val="clear" w:pos="1134"/>
          <w:tab w:val="left" w:leader="none" w:pos="707"/>
        </w:tabs>
        <w:bidi w:val="0"/>
        <w:spacing w:before="0" w:after="0"/>
        <w:ind w:start="707" w:hanging="283"/>
        <w:jc w:val="left"/>
        <w:rPr/>
      </w:pPr>
      <w:r>
        <w:rPr/>
        <w:t xml:space="preserve">Jim Jarmusch roolissa Deke, Frostee Cream -yrityksen työntekijä. </w:t>
      </w:r>
    </w:p>
    <w:p>
      <w:pPr>
        <w:pStyle w:val="TextBody"/>
        <w:numPr>
          <w:ilvl w:val="0"/>
          <w:numId w:val="161"/>
        </w:numPr>
        <w:tabs>
          <w:tab w:val="clear" w:pos="1134"/>
          <w:tab w:val="left" w:leader="none" w:pos="707"/>
        </w:tabs>
        <w:bidi w:val="0"/>
        <w:spacing w:before="0" w:after="0"/>
        <w:ind w:start="707" w:hanging="283"/>
        <w:jc w:val="left"/>
        <w:rPr/>
      </w:pPr>
      <w:r>
        <w:rPr/>
        <w:t xml:space="preserve">Vic Chesnutt (Terence) </w:t>
      </w:r>
    </w:p>
    <w:p>
      <w:pPr>
        <w:pStyle w:val="TextBody"/>
        <w:numPr>
          <w:ilvl w:val="0"/>
          <w:numId w:val="161"/>
        </w:numPr>
        <w:tabs>
          <w:tab w:val="clear" w:pos="1134"/>
          <w:tab w:val="left" w:leader="none" w:pos="707"/>
        </w:tabs>
        <w:bidi w:val="0"/>
        <w:spacing w:before="0" w:after="0"/>
        <w:ind w:start="707" w:hanging="283"/>
        <w:jc w:val="left"/>
        <w:rPr/>
      </w:pPr>
      <w:r>
        <w:rPr/>
        <w:t xml:space="preserve">Brent Briscoe (Scooter Hodges) </w:t>
      </w:r>
    </w:p>
    <w:p>
      <w:pPr>
        <w:pStyle w:val="TextBody"/>
        <w:numPr>
          <w:ilvl w:val="0"/>
          <w:numId w:val="161"/>
        </w:numPr>
        <w:tabs>
          <w:tab w:val="clear" w:pos="1134"/>
          <w:tab w:val="left" w:leader="none" w:pos="707"/>
        </w:tabs>
        <w:bidi w:val="0"/>
        <w:ind w:start="707" w:hanging="283"/>
        <w:jc w:val="left"/>
        <w:rPr/>
      </w:pPr>
      <w:r>
        <w:rPr/>
        <w:t xml:space="preserve">Mickey Jones roolissa 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Sling Blade -elokuvan päänäyttelijä?</w:t>
      </w:r>
    </w:p>
    <w:p>
      <w:pPr>
        <w:pStyle w:val="TextBody"/>
        <w:bidi w:val="0"/>
        <w:jc w:val="left"/>
        <w:rPr>
          <w:b/>
          <w:u w:val="single"/>
          <w:shd w:val="clear" w:fill="FFFF00"/>
        </w:rPr>
      </w:pPr>
      <w:r>
        <w:rPr>
          <w:b/>
          <w:u w:val="single"/>
          <w:shd w:val="clear" w:fill="FFFF00"/>
        </w:rPr>
        <w:t xml:space="preserve">Asiakirjan numero 2268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kuin Harry lähtee Tylypahkasta Dumbledoren mukaan etsimään toista horcruxia - osaa Voldemortin sielusta - Harry saa tietää professori Trelawneylta, että Snape oli se, joka kuuli ennustuksen ja kertoi sen Voldemortille, minkä seurauksena Voldemort metsästää Harrya ja hänen vanhempiaan. Tästä ja Harryn vihaisista kysymyksistä huolimatta Dumbledore vakuuttaa luottavansa Snapeen. Harry ja Dumbledore palaavat Tylypahkaan Voldemortin hirnyrkin talteenoton jälkeen ja nousevat koulun tähtitornin huipulle. Dumbledore kertoo Harrylle, että hänen on haettava Snape, mutta ennen kuin Harry ehtii lähteä, paikalle saapuu yhtäkkiä Draco, joka aikoo toteuttaa Voldemortin käskyn salamurhata Dumbledoren, jota seuraavat tiiviisti muut kuolonsyöjät (Voldemortin seuraajat) ja Snape. Snape keskeyttää suunnitellun murhan ja tappaa itse rehtorin. Harry, jonka Dumbledore on halvaannuttanut näkymättömyysviitan alle omaksi suojakseen, todistaa murhan ja vapautuu Dumbledoren kuoltua. Raivoissaan hän jahtaa Snapea, Dracoa ja kuolemansyöjiä, jotka pakenevat linnasta. Snape torjuu helposti Harryn loitsuja ja huomauttaa pilkallisesti Harryn virheistä, mutta ei koskaan iske takaisin. Yhteenoton aikana Snape paljastaa olevansa samanniminen "puoliverinen prinssi" (</w:t>
      </w:r>
      <w:r>
        <w:rPr>
          <w:color w:val="A9A9A9"/>
        </w:rPr>
        <w:t xml:space="preserve">hän on </w:t>
      </w:r>
      <w:r>
        <w:rPr>
          <w:color w:val="DCDCDC"/>
        </w:rPr>
        <w:t xml:space="preserve">jästien Tobias Snapen ja puhdasverisen Eileen Princen puoliverinen poika</w:t>
      </w:r>
      <w:r>
        <w:rPr/>
        <w:t xml:space="preserve">).</w:t>
      </w:r>
      <w:r>
        <w:rPr/>
        <w:t xml:space="preserve"> Snape kulkee koulun porttien läpi ja katoaa Draco mukanaan kirjan lopussa. Dumbledoren ja Snapen täydellinen suhde ja syy Snapen toimintaan jäävät tuntemattomiksi vasta viimeisessä kirjassa. Haastattelussa Rowling mainitsi, että sarjan tässä vaiheessa Harryn ja Snapen suhteesta on tullut ``yhtä henkilökohtainen, ellei jopa henkilökohtaisempi, kuin Harryn ja Voldemortin suhteesta''.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että Snape on puoliverinen prinssi...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Snape kutsui itseään puoliveriseksi prinssiksi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puoliverisen prinssin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Lukuvuoden loppupuolella professorit McGonagall, Flitwick ja Sprout pakottavat Snapen pakenemaan koulusta. Voldemort kutsuu Snapen Huutavaan majaan. Voldemort uskoo virheellisesti, että Snape on Vanhan sauvan mestari ja että Snapen kuolema tekee hänestä sauvan mestarin, ja tappaa Snapen antamalla lemmikkikäärmeensä </w:t>
      </w:r>
      <w:r>
        <w:rPr>
          <w:color w:val="A9A9A9"/>
        </w:rPr>
        <w:t xml:space="preserve">Naginin </w:t>
      </w:r>
      <w:r>
        <w:rPr/>
        <w:t xml:space="preserve">purra häntä kaulan läpi. Kuoleva Snape vapauttaa muistopilven ja kehottaa Harrya, joka on katsellut koko kohtausta piilossa olevasta paikasta, ottamaan ja katsomaan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käärmeen nimi Harry Potterista?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keskeinen mysteeri koskee Snapen uskollisuutta. Suurimman osan sarjasta Snapen toiminta näyttää palvelevan Harryn viholliskuntaa, lordi Voldemortia, vaikka Harryn mentori Dumbledore vakuuttaa luottavansa Snapeen. Snape kuolee Voldemortin käsissä </w:t>
      </w:r>
      <w:r>
        <w:rPr>
          <w:color w:val="A9A9A9"/>
        </w:rPr>
        <w:t xml:space="preserve">seitsemännen kirjan viimeisissä luvuissa, jolloin </w:t>
      </w:r>
      <w:r>
        <w:rPr/>
        <w:t xml:space="preserve">hänen taustatarinansa paljastuu: teini-ikäisenä Snape oli Harryn äidin Lilyn läheinen ystävä, ja hän kääntyi Voldemortia vastaan, kun tämä yritti tappaa Lilyn ja tämän perheen.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selville, että Snape on hyvä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Harry Potter ja kuoleman varjelukset -elokuvassa Voldemort ja hänen kuolemansyöjänsä ovat tiukentaneet otettaan velhomaailmasta. Snape nimitetään Tylypahkan rehtoriksi, ja Tylypahkan henkilökunnaksi nimitetään kuolemansyöjät Alecto ja Amycus Carrow. Romaani keskittyy pitkälti Harryyn ja hänen ystäviinsä sekä koulun ulkopuolisiin tapahtumiin, joten Snapen rooli on alussa vähäinen. Kirjan aikana Harry ja hänen ystävänsä saavat selville, että muutama oppilas yritti varastaa Godric Rohkelikon miekan, ja että Snape lähetti sen sittemmin varastoitavaksi Gringottsin velhopankkiin; miekka oli kuitenkin vain kopio. Myöhemmin Harryn ja Ronin johdattaa oikean miekan jäljille patronus, joka on ottanut peuran muodon. (Kirjan loppupuolella Harry saa tietää, että tämä oli Snapen patronus, joka oli ottanut saman muodon kuin Harryn äidin Lilyn patronus, joka oli </w:t>
      </w:r>
      <w:r>
        <w:rPr>
          <w:color w:val="A9A9A9"/>
        </w:rPr>
        <w:t xml:space="preserve">näkyvä merkki hänen elinikäisestä rakkaudestaan Harryn äitiä kohtaan</w:t>
      </w:r>
      <w:r>
        <w:rPr/>
        <w:t xml:space="preserve">, ja että Dumbledore oli pyytänyt Snapea huolehtimaan siitä, että Harry saisi miekan haltuunsa. Romaani paljastaa myös, että Snape oli käyttänyt salaa asemaansa rehtorina suojellakseen oppilaita ja hillitäkseen Carrow'ta).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Harryn äidillä ja Snapella on sama patronus?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Severus Snape on fiktiivinen hahmo J.K. Rowlingin Harry Potter -sarjassa. Hän on poikkeuksellisen taitava velho, jonka kylmästi sarkastinen ja hallittu ulkokuori kätkee sisäänsä syviä tunteita ja ahdistusta. </w:t>
      </w:r>
      <w:r>
        <w:rPr>
          <w:color w:val="A9A9A9"/>
        </w:rPr>
        <w:t xml:space="preserve">Tylypahkan noitien ja velhojen koulun professorina </w:t>
      </w:r>
      <w:r>
        <w:rPr/>
        <w:t xml:space="preserve">Snape suhtautuu vihamielisesti sarjan päähenkilöön Harryyn heti, kun tämä astuu hänen luokkahuoneeseensa; tämä vihamielisyys johtuu siitä, että Harry muistuttaa Harryn isää Jamesia, joka kiusasi ja ahdisteli Snapea heidän Tylypahkan kouluaikanaan. Vaikka Snape on filosofisesti kiinnostunut pimeistä voimista ja lordi Voldemortin ideologiasta velhojen ylivallasta, hänen rakkautensa jättisyntyistä Lily Evansia, Harryn äitiä, pakottaa hänet lopulta loikkaamaan kuolemansyöjistä. Snapesta tulee kaksoisagentti Albus Dumbledoren ja Feeniksin ritarikunnan puolesta, ja hän suojelee Harrya koko sarjan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Snape suhteessa Harry Potteriin?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Severus Snape esiintyy kaikissa kahdeksassa Harry Potter -elokuvassa</w:t>
      </w:r>
      <w:r>
        <w:rPr/>
        <w:t xml:space="preserve">,</w:t>
      </w:r>
      <w:r>
        <w:rPr/>
        <w:t xml:space="preserve"> ja häntä esittää brittinäyttelijä </w:t>
      </w:r>
      <w:r>
        <w:rPr>
          <w:color w:val="A9A9A9"/>
        </w:rPr>
        <w:t xml:space="preserve">Alan Rickman.</w:t>
      </w:r>
      <w:r>
        <w:rPr/>
        <w:t xml:space="preserve"> Rickman oli Rowlingin henkilökohtainen valinta hahmon rooliin. Hän keskusteli Rowlingin kanssa hahmosta ja on yksi harvoista Harry Potter -näyttelijöistä, joiden kanssa Rowling puhui ennen kirjasarjan valmistumista hahmon tulevasta suunnasta. "Hän tiesi jo hyvin varhain, että hän oli rakastunut Lilyyn", Rowling sanoi. ``Hänen täytyi ymmärtää (...) mistä tämä katkeruus tätä poikaa kohtaan, joka on elävä esimerkki hänen mieltymyksestään toiseen mieheen, johtui.''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Snapea elokuvassa Harry Potter ja kirottu lapsi...</w:t>
      </w:r>
    </w:p>
    <w:p>
      <w:pPr>
        <w:pStyle w:val="TextBody"/>
        <w:bidi w:val="0"/>
        <w:jc w:val="left"/>
        <w:rPr>
          <w:b/>
          <w:u w:val="single"/>
          <w:shd w:val="clear" w:fill="FFFF00"/>
        </w:rPr>
      </w:pPr>
      <w:r>
        <w:rPr>
          <w:b/>
          <w:u w:val="single"/>
          <w:shd w:val="clear" w:fill="FFFF00"/>
        </w:rPr>
        <w:t xml:space="preserve">Asiakirjan numero 2269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Kansalaisvapaudet Yhdysvalloissa ovat tiettyjä luovuttamattomia oikeuksia, jotka Yhdysvaltojen perustuslain mukaan kuuluvat Yhdysvaltojen kansalaisille (toisin kuin etuoikeudet, jotka on myönnetty heille) Yhdysvaltojen korkeimman oikeuden ja alempien liittovaltion tuomioistuinten tulkitsemana ja selventämänä. Kansalaisvapaudet määritellään yksinkertaisesti yksilön oikeudelliseksi ja perustuslailliseksi suojaksi yksilöä voimakkaammilta tahoilta, esimerkiksi hallituksen osilta, muilta yksilöiltä tai yrityksiltä. Yksiselitteisesti määritellyt vapaudet muodostavat </w:t>
      </w:r>
      <w:r>
        <w:rPr>
          <w:color w:val="DCDCDC"/>
        </w:rPr>
        <w:t xml:space="preserve">Bill of Rights </w:t>
      </w:r>
      <w:r>
        <w:rPr>
          <w:color w:val="A9A9A9"/>
        </w:rPr>
        <w:t xml:space="preserve">-asiakirjan</w:t>
      </w:r>
      <w:r>
        <w:rPr/>
        <w:t xml:space="preserve">, johon kuuluvat sananvapaus, oikeus kantaa aseita ja oikeus yksityisyyteen. Perustuslaissa ei ole määritelty myös monia ihmisten vapauksia, kuten yhdeksännessä lisäyksessä todetaan: Perustuslaissa lueteltuja tiettyjä oikeuksia ei saa tulkita siten, että ne estäisivät tai heikentäisivät muita kansalle kuuluvia oikeuksia.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perustuslakia suojellaan kansalaisvapauksia?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ovat meidän kansalaisten henkilökohtaiset vapaudet ja oikeudet, jotka on kirjattu.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löytyy kuvaus Yhdysvaltain kansalaisten kansalaisvapauksista?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Yhdysvaltojen kansalaiset löytävät luettelon kansalaisvapauksistaan?</w:t>
      </w:r>
    </w:p>
    <w:p>
      <w:pPr>
        <w:pStyle w:val="TextBody"/>
        <w:bidi w:val="0"/>
        <w:jc w:val="left"/>
        <w:rPr>
          <w:b/>
          <w:u w:val="single"/>
          <w:shd w:val="clear" w:fill="FFFF00"/>
        </w:rPr>
      </w:pPr>
      <w:r>
        <w:rPr>
          <w:b/>
          <w:u w:val="single"/>
          <w:shd w:val="clear" w:fill="FFFF00"/>
        </w:rPr>
        <w:t xml:space="preserve">Asiakirjan numero 2270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Charmian Carr </w:t>
      </w:r>
      <w:r>
        <w:rPr/>
        <w:t xml:space="preserve">(syntynyt Charmian Anne Farnon; 27. joulukuuta 1942 - 17. syyskuuta 2016) oli yhdysvaltalainen näyttelijä ja laulaja, joka tunnetaan parhaiten roolistaan Lieslinä, vanhimpana Von Trappin tyttärenä vuoden 1965 elokuvaversiossa Musiikin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Liesliä Sound of Music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liesliä musiikin äänessä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Liesliä Sound of Musicissa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soittaa lieseliä musiikin äänessä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soitti lieseliä musiikin äänessä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vanhinta tytärtä Sound of Musicissa...</w:t>
      </w:r>
    </w:p>
    <w:p>
      <w:pPr>
        <w:pStyle w:val="TextBody"/>
        <w:bidi w:val="0"/>
        <w:jc w:val="left"/>
        <w:rPr>
          <w:b/>
          <w:u w:val="single"/>
          <w:shd w:val="clear" w:fill="FFFF00"/>
        </w:rPr>
      </w:pPr>
      <w:r>
        <w:rPr>
          <w:b/>
          <w:u w:val="single"/>
          <w:shd w:val="clear" w:fill="FFFF00"/>
        </w:rPr>
        <w:t xml:space="preserve">Asiakirjan numero 2271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29"/>
        <w:gridCol w:w="656"/>
        <w:gridCol w:w="927"/>
        <w:gridCol w:w="1649"/>
        <w:gridCol w:w="2372"/>
        <w:gridCol w:w="1137"/>
        <w:gridCol w:w="1435"/>
      </w:tblGrid>
      <w:tr>
        <w:trPr/>
        <w:tc>
          <w:tcPr>
            <w:tcW w:w="2029" w:type="dxa"/>
            <w:tcBorders/>
            <w:vAlign w:val="center"/>
          </w:tcPr>
          <w:p>
            <w:pPr>
              <w:pStyle w:val="TableHeading"/>
              <w:suppressLineNumbers/>
              <w:bidi w:val="0"/>
              <w:spacing w:before="0" w:after="283"/>
              <w:jc w:val="center"/>
              <w:rPr/>
            </w:pPr>
            <w:r>
              <w:rPr/>
              <w:t xml:space="preserve">Toimen nimi </w:t>
            </w:r>
          </w:p>
        </w:tc>
        <w:tc>
          <w:tcPr>
            <w:tcW w:w="656" w:type="dxa"/>
            <w:tcBorders/>
            <w:vAlign w:val="center"/>
          </w:tcPr>
          <w:p>
            <w:pPr>
              <w:pStyle w:val="TableHeading"/>
              <w:suppressLineNumbers/>
              <w:bidi w:val="0"/>
              <w:spacing w:before="0" w:after="283"/>
              <w:jc w:val="center"/>
              <w:rPr/>
            </w:pPr>
            <w:r>
              <w:rPr/>
              <w:t xml:space="preserve">Ikä (s) </w:t>
            </w:r>
          </w:p>
        </w:tc>
        <w:tc>
          <w:tcPr>
            <w:tcW w:w="927" w:type="dxa"/>
            <w:tcBorders/>
            <w:vAlign w:val="center"/>
          </w:tcPr>
          <w:p>
            <w:pPr>
              <w:pStyle w:val="TableHeading"/>
              <w:suppressLineNumbers/>
              <w:bidi w:val="0"/>
              <w:spacing w:before="0" w:after="283"/>
              <w:jc w:val="center"/>
              <w:rPr/>
            </w:pPr>
            <w:r>
              <w:rPr/>
              <w:t xml:space="preserve">Genre </w:t>
            </w:r>
          </w:p>
        </w:tc>
        <w:tc>
          <w:tcPr>
            <w:tcW w:w="1649" w:type="dxa"/>
            <w:tcBorders/>
            <w:vAlign w:val="center"/>
          </w:tcPr>
          <w:p>
            <w:pPr>
              <w:pStyle w:val="TableHeading"/>
              <w:suppressLineNumbers/>
              <w:bidi w:val="0"/>
              <w:spacing w:before="0" w:after="283"/>
              <w:jc w:val="center"/>
              <w:rPr/>
            </w:pPr>
            <w:r>
              <w:rPr/>
              <w:t xml:space="preserve">Laki </w:t>
            </w:r>
          </w:p>
        </w:tc>
        <w:tc>
          <w:tcPr>
            <w:tcW w:w="2372" w:type="dxa"/>
            <w:tcBorders/>
            <w:vAlign w:val="center"/>
          </w:tcPr>
          <w:p>
            <w:pPr>
              <w:pStyle w:val="TableHeading"/>
              <w:suppressLineNumbers/>
              <w:bidi w:val="0"/>
              <w:spacing w:before="0" w:after="283"/>
              <w:jc w:val="center"/>
              <w:rPr/>
            </w:pPr>
            <w:r>
              <w:rPr/>
              <w:t xml:space="preserve">Kotikaupunki </w:t>
            </w:r>
          </w:p>
        </w:tc>
        <w:tc>
          <w:tcPr>
            <w:tcW w:w="1137" w:type="dxa"/>
            <w:tcBorders/>
            <w:vAlign w:val="center"/>
          </w:tcPr>
          <w:p>
            <w:pPr>
              <w:pStyle w:val="TableHeading"/>
              <w:suppressLineNumbers/>
              <w:bidi w:val="0"/>
              <w:spacing w:before="0" w:after="283"/>
              <w:jc w:val="center"/>
              <w:rPr/>
            </w:pPr>
            <w:r>
              <w:rPr/>
              <w:t xml:space="preserve">Puolivälierä </w:t>
            </w:r>
          </w:p>
        </w:tc>
        <w:tc>
          <w:tcPr>
            <w:tcW w:w="1435" w:type="dxa"/>
            <w:tcBorders/>
            <w:vAlign w:val="center"/>
          </w:tcPr>
          <w:p>
            <w:pPr>
              <w:pStyle w:val="TableHeading"/>
              <w:suppressLineNumbers/>
              <w:bidi w:val="0"/>
              <w:spacing w:before="0" w:after="283"/>
              <w:jc w:val="center"/>
              <w:rPr/>
            </w:pPr>
            <w:r>
              <w:rPr/>
              <w:t xml:space="preserve">Tulos </w:t>
            </w:r>
          </w:p>
        </w:tc>
      </w:tr>
      <w:tr>
        <w:trPr/>
        <w:tc>
          <w:tcPr>
            <w:tcW w:w="2029" w:type="dxa"/>
            <w:tcBorders/>
            <w:vAlign w:val="center"/>
          </w:tcPr>
          <w:p>
            <w:pPr>
              <w:pStyle w:val="TableContents"/>
              <w:bidi w:val="0"/>
              <w:spacing w:before="0" w:after="283"/>
              <w:jc w:val="left"/>
              <w:rPr/>
            </w:pPr>
            <w:r>
              <w:rPr/>
              <w:t xml:space="preserve">Angelicus Celtis </w:t>
            </w:r>
          </w:p>
        </w:tc>
        <w:tc>
          <w:tcPr>
            <w:tcW w:w="656" w:type="dxa"/>
            <w:tcBorders/>
            <w:vAlign w:val="center"/>
          </w:tcPr>
          <w:p>
            <w:pPr>
              <w:pStyle w:val="TableContents"/>
              <w:bidi w:val="0"/>
              <w:spacing w:before="0" w:after="283"/>
              <w:jc w:val="left"/>
              <w:rPr/>
            </w:pPr>
            <w:r>
              <w:rPr/>
              <w:t xml:space="preserve">12-17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Kuoro </w:t>
            </w:r>
          </w:p>
        </w:tc>
        <w:tc>
          <w:tcPr>
            <w:tcW w:w="2372" w:type="dxa"/>
            <w:tcBorders/>
            <w:vAlign w:val="center"/>
          </w:tcPr>
          <w:p>
            <w:pPr>
              <w:pStyle w:val="TableContents"/>
              <w:bidi w:val="0"/>
              <w:spacing w:before="0" w:after="283"/>
              <w:jc w:val="left"/>
              <w:rPr/>
            </w:pPr>
            <w:r>
              <w:rPr/>
              <w:t xml:space="preserve">Llanelli, Wales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Koodi 3 </w:t>
            </w:r>
          </w:p>
        </w:tc>
        <w:tc>
          <w:tcPr>
            <w:tcW w:w="656" w:type="dxa"/>
            <w:tcBorders/>
            <w:vAlign w:val="center"/>
          </w:tcPr>
          <w:p>
            <w:pPr>
              <w:pStyle w:val="TableContents"/>
              <w:bidi w:val="0"/>
              <w:spacing w:before="0" w:after="283"/>
              <w:jc w:val="left"/>
              <w:rPr/>
            </w:pPr>
            <w:r>
              <w:rPr/>
              <w:t xml:space="preserve">14-16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Tanssitrio </w:t>
            </w:r>
          </w:p>
        </w:tc>
        <w:tc>
          <w:tcPr>
            <w:tcW w:w="2372" w:type="dxa"/>
            <w:tcBorders/>
            <w:vAlign w:val="center"/>
          </w:tcPr>
          <w:p>
            <w:pPr>
              <w:pStyle w:val="TableContents"/>
              <w:bidi w:val="0"/>
              <w:spacing w:before="0" w:after="283"/>
              <w:jc w:val="left"/>
              <w:rPr/>
            </w:pPr>
            <w:r>
              <w:rPr/>
              <w:t xml:space="preserve">Dartford </w:t>
            </w:r>
          </w:p>
        </w:tc>
        <w:tc>
          <w:tcPr>
            <w:tcW w:w="11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Daliso Chaponda </w:t>
            </w:r>
          </w:p>
        </w:tc>
        <w:tc>
          <w:tcPr>
            <w:tcW w:w="656" w:type="dxa"/>
            <w:tcBorders/>
            <w:vAlign w:val="center"/>
          </w:tcPr>
          <w:p>
            <w:pPr>
              <w:pStyle w:val="TableContents"/>
              <w:bidi w:val="0"/>
              <w:spacing w:before="0" w:after="283"/>
              <w:jc w:val="left"/>
              <w:rPr/>
            </w:pPr>
            <w:r>
              <w:rPr/>
              <w:t xml:space="preserve">37 </w:t>
            </w:r>
          </w:p>
        </w:tc>
        <w:tc>
          <w:tcPr>
            <w:tcW w:w="927" w:type="dxa"/>
            <w:tcBorders/>
            <w:vAlign w:val="center"/>
          </w:tcPr>
          <w:p>
            <w:pPr>
              <w:pStyle w:val="TableContents"/>
              <w:bidi w:val="0"/>
              <w:spacing w:before="0" w:after="283"/>
              <w:jc w:val="left"/>
              <w:rPr/>
            </w:pPr>
            <w:r>
              <w:rPr/>
              <w:t xml:space="preserve">Komedia </w:t>
            </w:r>
          </w:p>
        </w:tc>
        <w:tc>
          <w:tcPr>
            <w:tcW w:w="1649" w:type="dxa"/>
            <w:tcBorders/>
            <w:vAlign w:val="center"/>
          </w:tcPr>
          <w:p>
            <w:pPr>
              <w:pStyle w:val="TableContents"/>
              <w:bidi w:val="0"/>
              <w:spacing w:before="0" w:after="283"/>
              <w:jc w:val="left"/>
              <w:rPr/>
            </w:pPr>
            <w:r>
              <w:rPr/>
              <w:t xml:space="preserve">Stand-up koomikko </w:t>
            </w:r>
          </w:p>
        </w:tc>
        <w:tc>
          <w:tcPr>
            <w:tcW w:w="2372" w:type="dxa"/>
            <w:tcBorders/>
            <w:vAlign w:val="center"/>
          </w:tcPr>
          <w:p>
            <w:pPr>
              <w:pStyle w:val="TableContents"/>
              <w:bidi w:val="0"/>
              <w:spacing w:before="0" w:after="283"/>
              <w:jc w:val="left"/>
              <w:rPr/>
            </w:pPr>
            <w:r>
              <w:rPr/>
              <w:t xml:space="preserve">Manchester (alun perin Malawista) </w:t>
            </w:r>
          </w:p>
        </w:tc>
        <w:tc>
          <w:tcPr>
            <w:tcW w:w="11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Kolmas sija </w:t>
            </w:r>
          </w:p>
        </w:tc>
      </w:tr>
      <w:tr>
        <w:trPr/>
        <w:tc>
          <w:tcPr>
            <w:tcW w:w="2029" w:type="dxa"/>
            <w:tcBorders/>
            <w:vAlign w:val="center"/>
          </w:tcPr>
          <w:p>
            <w:pPr>
              <w:pStyle w:val="TableContents"/>
              <w:bidi w:val="0"/>
              <w:spacing w:before="0" w:after="283"/>
              <w:jc w:val="left"/>
              <w:rPr/>
            </w:pPr>
            <w:r>
              <w:rPr/>
              <w:t xml:space="preserve">David Geaney </w:t>
            </w:r>
          </w:p>
        </w:tc>
        <w:tc>
          <w:tcPr>
            <w:tcW w:w="656" w:type="dxa"/>
            <w:tcBorders/>
            <w:vAlign w:val="center"/>
          </w:tcPr>
          <w:p>
            <w:pPr>
              <w:pStyle w:val="TableContents"/>
              <w:bidi w:val="0"/>
              <w:spacing w:before="0" w:after="283"/>
              <w:jc w:val="left"/>
              <w:rPr/>
            </w:pPr>
            <w:r>
              <w:rPr/>
              <w:t xml:space="preserve">22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Tanssija </w:t>
            </w:r>
          </w:p>
        </w:tc>
        <w:tc>
          <w:tcPr>
            <w:tcW w:w="2372" w:type="dxa"/>
            <w:tcBorders/>
            <w:vAlign w:val="center"/>
          </w:tcPr>
          <w:p>
            <w:pPr>
              <w:pStyle w:val="TableContents"/>
              <w:bidi w:val="0"/>
              <w:spacing w:before="0" w:after="283"/>
              <w:jc w:val="left"/>
              <w:rPr/>
            </w:pPr>
            <w:r>
              <w:rPr/>
              <w:t xml:space="preserve">Irlanti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Destiny Chukunyere </w:t>
            </w:r>
          </w:p>
        </w:tc>
        <w:tc>
          <w:tcPr>
            <w:tcW w:w="656" w:type="dxa"/>
            <w:tcBorders/>
            <w:vAlign w:val="center"/>
          </w:tcPr>
          <w:p>
            <w:pPr>
              <w:pStyle w:val="TableContents"/>
              <w:bidi w:val="0"/>
              <w:spacing w:before="0" w:after="283"/>
              <w:jc w:val="left"/>
              <w:rPr/>
            </w:pPr>
            <w:r>
              <w:rPr/>
              <w:t xml:space="preserve">14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Laulaja </w:t>
            </w:r>
          </w:p>
        </w:tc>
        <w:tc>
          <w:tcPr>
            <w:tcW w:w="2372" w:type="dxa"/>
            <w:tcBorders/>
            <w:vAlign w:val="center"/>
          </w:tcPr>
          <w:p>
            <w:pPr>
              <w:pStyle w:val="TableContents"/>
              <w:bidi w:val="0"/>
              <w:spacing w:before="0" w:after="283"/>
              <w:jc w:val="left"/>
              <w:rPr/>
            </w:pPr>
            <w:r>
              <w:rPr/>
              <w:t xml:space="preserve">Birkirkara, Malta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Huima Twilight </w:t>
            </w:r>
          </w:p>
        </w:tc>
        <w:tc>
          <w:tcPr>
            <w:tcW w:w="656" w:type="dxa"/>
            <w:tcBorders/>
            <w:vAlign w:val="center"/>
          </w:tcPr>
          <w:p>
            <w:pPr>
              <w:pStyle w:val="TableContents"/>
              <w:bidi w:val="0"/>
              <w:spacing w:before="0" w:after="283"/>
              <w:jc w:val="left"/>
              <w:rPr/>
            </w:pPr>
            <w:r>
              <w:rPr/>
              <w:t xml:space="preserve">65 </w:t>
            </w:r>
          </w:p>
        </w:tc>
        <w:tc>
          <w:tcPr>
            <w:tcW w:w="927" w:type="dxa"/>
            <w:tcBorders/>
            <w:vAlign w:val="center"/>
          </w:tcPr>
          <w:p>
            <w:pPr>
              <w:pStyle w:val="TableContents"/>
              <w:bidi w:val="0"/>
              <w:spacing w:before="0" w:after="283"/>
              <w:jc w:val="left"/>
              <w:rPr/>
            </w:pPr>
            <w:r>
              <w:rPr/>
              <w:t xml:space="preserve">Lajike </w:t>
            </w:r>
          </w:p>
        </w:tc>
        <w:tc>
          <w:tcPr>
            <w:tcW w:w="1649" w:type="dxa"/>
            <w:tcBorders/>
            <w:vAlign w:val="center"/>
          </w:tcPr>
          <w:p>
            <w:pPr>
              <w:pStyle w:val="TableContents"/>
              <w:bidi w:val="0"/>
              <w:spacing w:before="0" w:after="283"/>
              <w:jc w:val="left"/>
              <w:rPr/>
            </w:pPr>
            <w:r>
              <w:rPr/>
              <w:t xml:space="preserve">DJ </w:t>
            </w:r>
          </w:p>
        </w:tc>
        <w:tc>
          <w:tcPr>
            <w:tcW w:w="2372" w:type="dxa"/>
            <w:tcBorders/>
            <w:vAlign w:val="center"/>
          </w:tcPr>
          <w:p>
            <w:pPr>
              <w:pStyle w:val="TableContents"/>
              <w:bidi w:val="0"/>
              <w:spacing w:before="0" w:after="283"/>
              <w:jc w:val="left"/>
              <w:rPr/>
            </w:pPr>
            <w:r>
              <w:rPr/>
              <w:t xml:space="preserve">Wiltshire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DNA </w:t>
            </w:r>
          </w:p>
        </w:tc>
        <w:tc>
          <w:tcPr>
            <w:tcW w:w="656" w:type="dxa"/>
            <w:tcBorders/>
            <w:vAlign w:val="center"/>
          </w:tcPr>
          <w:p>
            <w:pPr>
              <w:pStyle w:val="TableContents"/>
              <w:bidi w:val="0"/>
              <w:spacing w:before="0" w:after="283"/>
              <w:jc w:val="left"/>
              <w:rPr/>
            </w:pPr>
            <w:r>
              <w:rPr/>
              <w:t xml:space="preserve">29 &amp; 43 </w:t>
            </w:r>
          </w:p>
        </w:tc>
        <w:tc>
          <w:tcPr>
            <w:tcW w:w="927" w:type="dxa"/>
            <w:tcBorders/>
            <w:vAlign w:val="center"/>
          </w:tcPr>
          <w:p>
            <w:pPr>
              <w:pStyle w:val="TableContents"/>
              <w:bidi w:val="0"/>
              <w:spacing w:before="0" w:after="283"/>
              <w:jc w:val="left"/>
              <w:rPr/>
            </w:pPr>
            <w:r>
              <w:rPr/>
              <w:t xml:space="preserve">Magic </w:t>
            </w:r>
          </w:p>
        </w:tc>
        <w:tc>
          <w:tcPr>
            <w:tcW w:w="1649" w:type="dxa"/>
            <w:tcBorders/>
            <w:vAlign w:val="center"/>
          </w:tcPr>
          <w:p>
            <w:pPr>
              <w:pStyle w:val="TableContents"/>
              <w:bidi w:val="0"/>
              <w:spacing w:before="0" w:after="283"/>
              <w:jc w:val="left"/>
              <w:rPr/>
            </w:pPr>
            <w:r>
              <w:rPr/>
              <w:t xml:space="preserve">Mentalistit </w:t>
            </w:r>
          </w:p>
        </w:tc>
        <w:tc>
          <w:tcPr>
            <w:tcW w:w="2372" w:type="dxa"/>
            <w:tcBorders/>
            <w:vAlign w:val="center"/>
          </w:tcPr>
          <w:p>
            <w:pPr>
              <w:pStyle w:val="TableContents"/>
              <w:bidi w:val="0"/>
              <w:spacing w:before="0" w:after="283"/>
              <w:jc w:val="left"/>
              <w:rPr/>
            </w:pPr>
            <w:r>
              <w:rPr/>
              <w:t xml:space="preserve">Lontoo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Finalisti </w:t>
            </w:r>
          </w:p>
        </w:tc>
      </w:tr>
      <w:tr>
        <w:trPr/>
        <w:tc>
          <w:tcPr>
            <w:tcW w:w="2029" w:type="dxa"/>
            <w:tcBorders/>
            <w:vAlign w:val="center"/>
          </w:tcPr>
          <w:p>
            <w:pPr>
              <w:pStyle w:val="TableContents"/>
              <w:bidi w:val="0"/>
              <w:spacing w:before="0" w:after="283"/>
              <w:jc w:val="left"/>
              <w:rPr/>
            </w:pPr>
            <w:r>
              <w:rPr/>
              <w:t xml:space="preserve">Empire Dance Crew </w:t>
            </w:r>
          </w:p>
        </w:tc>
        <w:tc>
          <w:tcPr>
            <w:tcW w:w="656" w:type="dxa"/>
            <w:tcBorders/>
            <w:vAlign w:val="center"/>
          </w:tcPr>
          <w:p>
            <w:pPr>
              <w:pStyle w:val="TableContents"/>
              <w:bidi w:val="0"/>
              <w:spacing w:before="0" w:after="283"/>
              <w:jc w:val="left"/>
              <w:rPr/>
            </w:pPr>
            <w:r>
              <w:rPr/>
              <w:t xml:space="preserve">15-27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Street Dance Troupe </w:t>
            </w:r>
          </w:p>
        </w:tc>
        <w:tc>
          <w:tcPr>
            <w:tcW w:w="2372" w:type="dxa"/>
            <w:tcBorders/>
            <w:vAlign w:val="center"/>
          </w:tcPr>
          <w:p>
            <w:pPr>
              <w:pStyle w:val="TableContents"/>
              <w:bidi w:val="0"/>
              <w:spacing w:before="0" w:after="283"/>
              <w:jc w:val="left"/>
              <w:rPr/>
            </w:pPr>
            <w:r>
              <w:rPr/>
              <w:t xml:space="preserve">Lontoo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Grace &amp; Ali </w:t>
            </w:r>
          </w:p>
        </w:tc>
        <w:tc>
          <w:tcPr>
            <w:tcW w:w="656" w:type="dxa"/>
            <w:tcBorders/>
            <w:vAlign w:val="center"/>
          </w:tcPr>
          <w:p>
            <w:pPr>
              <w:pStyle w:val="TableContents"/>
              <w:bidi w:val="0"/>
              <w:spacing w:before="0" w:after="283"/>
              <w:jc w:val="left"/>
              <w:rPr/>
            </w:pPr>
            <w:r>
              <w:rPr/>
              <w:t xml:space="preserve">17 &amp; 16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Tanssiva duo </w:t>
            </w:r>
          </w:p>
        </w:tc>
        <w:tc>
          <w:tcPr>
            <w:tcW w:w="2372" w:type="dxa"/>
            <w:tcBorders/>
            <w:vAlign w:val="center"/>
          </w:tcPr>
          <w:p>
            <w:pPr>
              <w:pStyle w:val="TableContents"/>
              <w:bidi w:val="0"/>
              <w:spacing w:before="0" w:after="283"/>
              <w:jc w:val="left"/>
              <w:rPr/>
            </w:pPr>
            <w:r>
              <w:rPr/>
              <w:t xml:space="preserve">Hartlepool &amp; Middlesbrough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Harry Gardner </w:t>
            </w:r>
          </w:p>
        </w:tc>
        <w:tc>
          <w:tcPr>
            <w:tcW w:w="656" w:type="dxa"/>
            <w:tcBorders/>
            <w:vAlign w:val="center"/>
          </w:tcPr>
          <w:p>
            <w:pPr>
              <w:pStyle w:val="TableContents"/>
              <w:bidi w:val="0"/>
              <w:spacing w:before="0" w:after="283"/>
              <w:jc w:val="left"/>
              <w:rPr/>
            </w:pPr>
            <w:r>
              <w:rPr/>
              <w:t xml:space="preserve">16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Laulaja / pianisti </w:t>
            </w:r>
          </w:p>
        </w:tc>
        <w:tc>
          <w:tcPr>
            <w:tcW w:w="2372" w:type="dxa"/>
            <w:tcBorders/>
            <w:vAlign w:val="center"/>
          </w:tcPr>
          <w:p>
            <w:pPr>
              <w:pStyle w:val="TableContents"/>
              <w:bidi w:val="0"/>
              <w:spacing w:before="0" w:after="283"/>
              <w:jc w:val="left"/>
              <w:rPr/>
            </w:pPr>
            <w:r>
              <w:rPr/>
              <w:t xml:space="preserve">Essex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Issy Simpson </w:t>
            </w:r>
          </w:p>
        </w:tc>
        <w:tc>
          <w:tcPr>
            <w:tcW w:w="656" w:type="dxa"/>
            <w:tcBorders/>
            <w:vAlign w:val="center"/>
          </w:tcPr>
          <w:p>
            <w:pPr>
              <w:pStyle w:val="TableContents"/>
              <w:bidi w:val="0"/>
              <w:spacing w:before="0" w:after="283"/>
              <w:jc w:val="left"/>
              <w:rPr/>
            </w:pPr>
            <w:r>
              <w:rPr/>
              <w:t xml:space="preserve">8 </w:t>
            </w:r>
          </w:p>
        </w:tc>
        <w:tc>
          <w:tcPr>
            <w:tcW w:w="927" w:type="dxa"/>
            <w:tcBorders/>
            <w:vAlign w:val="center"/>
          </w:tcPr>
          <w:p>
            <w:pPr>
              <w:pStyle w:val="TableContents"/>
              <w:bidi w:val="0"/>
              <w:spacing w:before="0" w:after="283"/>
              <w:jc w:val="left"/>
              <w:rPr/>
            </w:pPr>
            <w:r>
              <w:rPr/>
              <w:t xml:space="preserve">Magic </w:t>
            </w:r>
          </w:p>
        </w:tc>
        <w:tc>
          <w:tcPr>
            <w:tcW w:w="1649" w:type="dxa"/>
            <w:tcBorders/>
            <w:vAlign w:val="center"/>
          </w:tcPr>
          <w:p>
            <w:pPr>
              <w:pStyle w:val="TableContents"/>
              <w:bidi w:val="0"/>
              <w:spacing w:before="0" w:after="283"/>
              <w:jc w:val="left"/>
              <w:rPr/>
            </w:pPr>
            <w:r>
              <w:rPr/>
              <w:t xml:space="preserve">Taikuri </w:t>
            </w:r>
          </w:p>
        </w:tc>
        <w:tc>
          <w:tcPr>
            <w:tcW w:w="2372" w:type="dxa"/>
            <w:tcBorders/>
            <w:vAlign w:val="center"/>
          </w:tcPr>
          <w:p>
            <w:pPr>
              <w:pStyle w:val="TableContents"/>
              <w:bidi w:val="0"/>
              <w:spacing w:before="0" w:after="283"/>
              <w:jc w:val="left"/>
              <w:rPr/>
            </w:pPr>
            <w:r>
              <w:rPr/>
              <w:t xml:space="preserve">Blackpool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Toiseksi sijoittunut </w:t>
            </w:r>
          </w:p>
        </w:tc>
      </w:tr>
      <w:tr>
        <w:trPr/>
        <w:tc>
          <w:tcPr>
            <w:tcW w:w="2029" w:type="dxa"/>
            <w:tcBorders/>
            <w:vAlign w:val="center"/>
          </w:tcPr>
          <w:p>
            <w:pPr>
              <w:pStyle w:val="TableContents"/>
              <w:bidi w:val="0"/>
              <w:spacing w:before="0" w:after="283"/>
              <w:jc w:val="left"/>
              <w:rPr/>
            </w:pPr>
            <w:r>
              <w:rPr/>
              <w:t xml:space="preserve">Jamie Lee Harrison </w:t>
            </w:r>
          </w:p>
        </w:tc>
        <w:tc>
          <w:tcPr>
            <w:tcW w:w="656" w:type="dxa"/>
            <w:tcBorders/>
            <w:vAlign w:val="center"/>
          </w:tcPr>
          <w:p>
            <w:pPr>
              <w:pStyle w:val="TableContents"/>
              <w:bidi w:val="0"/>
              <w:spacing w:before="0" w:after="283"/>
              <w:jc w:val="left"/>
              <w:rPr/>
            </w:pPr>
            <w:r>
              <w:rPr/>
              <w:t xml:space="preserve">24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Laulaja </w:t>
            </w:r>
          </w:p>
        </w:tc>
        <w:tc>
          <w:tcPr>
            <w:tcW w:w="2372" w:type="dxa"/>
            <w:tcBorders/>
            <w:vAlign w:val="center"/>
          </w:tcPr>
          <w:p>
            <w:pPr>
              <w:pStyle w:val="TableContents"/>
              <w:bidi w:val="0"/>
              <w:spacing w:before="0" w:after="283"/>
              <w:jc w:val="left"/>
              <w:rPr/>
            </w:pPr>
            <w:r>
              <w:rPr/>
              <w:t xml:space="preserve">Newcastle </w:t>
            </w:r>
          </w:p>
        </w:tc>
        <w:tc>
          <w:tcPr>
            <w:tcW w:w="11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Jay Wynn </w:t>
            </w:r>
          </w:p>
        </w:tc>
        <w:tc>
          <w:tcPr>
            <w:tcW w:w="656" w:type="dxa"/>
            <w:tcBorders/>
            <w:vAlign w:val="center"/>
          </w:tcPr>
          <w:p>
            <w:pPr>
              <w:pStyle w:val="TableContents"/>
              <w:bidi w:val="0"/>
              <w:spacing w:before="0" w:after="283"/>
              <w:jc w:val="left"/>
              <w:rPr/>
            </w:pPr>
            <w:r>
              <w:rPr/>
              <w:t xml:space="preserve">36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Laulava robotti </w:t>
            </w:r>
          </w:p>
        </w:tc>
        <w:tc>
          <w:tcPr>
            <w:tcW w:w="2372" w:type="dxa"/>
            <w:tcBorders/>
            <w:vAlign w:val="center"/>
          </w:tcPr>
          <w:p>
            <w:pPr>
              <w:pStyle w:val="TableContents"/>
              <w:bidi w:val="0"/>
              <w:spacing w:before="0" w:after="283"/>
              <w:jc w:val="left"/>
              <w:rPr/>
            </w:pPr>
            <w:r>
              <w:rPr/>
              <w:t xml:space="preserve">Gloucester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Jess Robinson </w:t>
            </w:r>
          </w:p>
        </w:tc>
        <w:tc>
          <w:tcPr>
            <w:tcW w:w="656" w:type="dxa"/>
            <w:tcBorders/>
            <w:vAlign w:val="center"/>
          </w:tcPr>
          <w:p>
            <w:pPr>
              <w:pStyle w:val="TableContents"/>
              <w:bidi w:val="0"/>
              <w:spacing w:before="0" w:after="283"/>
              <w:jc w:val="left"/>
              <w:rPr/>
            </w:pPr>
            <w:r>
              <w:rPr/>
              <w:t xml:space="preserve">34 </w:t>
            </w:r>
          </w:p>
        </w:tc>
        <w:tc>
          <w:tcPr>
            <w:tcW w:w="927" w:type="dxa"/>
            <w:tcBorders/>
            <w:vAlign w:val="center"/>
          </w:tcPr>
          <w:p>
            <w:pPr>
              <w:pStyle w:val="TableContents"/>
              <w:bidi w:val="0"/>
              <w:spacing w:before="0" w:after="283"/>
              <w:jc w:val="left"/>
              <w:rPr/>
            </w:pPr>
            <w:r>
              <w:rPr/>
              <w:t xml:space="preserve">Komedia </w:t>
            </w:r>
          </w:p>
        </w:tc>
        <w:tc>
          <w:tcPr>
            <w:tcW w:w="1649" w:type="dxa"/>
            <w:tcBorders/>
            <w:vAlign w:val="center"/>
          </w:tcPr>
          <w:p>
            <w:pPr>
              <w:pStyle w:val="TableContents"/>
              <w:bidi w:val="0"/>
              <w:spacing w:before="0" w:after="283"/>
              <w:jc w:val="left"/>
              <w:rPr/>
            </w:pPr>
            <w:r>
              <w:rPr/>
              <w:t xml:space="preserve">Impressionistinen </w:t>
            </w:r>
          </w:p>
        </w:tc>
        <w:tc>
          <w:tcPr>
            <w:tcW w:w="2372" w:type="dxa"/>
            <w:tcBorders/>
            <w:vAlign w:val="center"/>
          </w:tcPr>
          <w:p>
            <w:pPr>
              <w:pStyle w:val="TableContents"/>
              <w:bidi w:val="0"/>
              <w:spacing w:before="0" w:after="283"/>
              <w:jc w:val="left"/>
              <w:rPr/>
            </w:pPr>
            <w:r>
              <w:rPr/>
              <w:t xml:space="preserve">Lontoo </w:t>
            </w:r>
          </w:p>
        </w:tc>
        <w:tc>
          <w:tcPr>
            <w:tcW w:w="11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John Parnell </w:t>
            </w:r>
          </w:p>
        </w:tc>
        <w:tc>
          <w:tcPr>
            <w:tcW w:w="656" w:type="dxa"/>
            <w:tcBorders/>
            <w:vAlign w:val="center"/>
          </w:tcPr>
          <w:p>
            <w:pPr>
              <w:pStyle w:val="TableContents"/>
              <w:bidi w:val="0"/>
              <w:spacing w:before="0" w:after="283"/>
              <w:jc w:val="left"/>
              <w:rPr/>
            </w:pPr>
            <w:r>
              <w:rPr/>
              <w:t xml:space="preserve">63 </w:t>
            </w:r>
          </w:p>
        </w:tc>
        <w:tc>
          <w:tcPr>
            <w:tcW w:w="927" w:type="dxa"/>
            <w:tcBorders/>
            <w:vAlign w:val="center"/>
          </w:tcPr>
          <w:p>
            <w:pPr>
              <w:pStyle w:val="TableContents"/>
              <w:bidi w:val="0"/>
              <w:spacing w:before="0" w:after="283"/>
              <w:jc w:val="left"/>
              <w:rPr/>
            </w:pPr>
            <w:r>
              <w:rPr/>
              <w:t xml:space="preserve">Lajike </w:t>
            </w:r>
          </w:p>
        </w:tc>
        <w:tc>
          <w:tcPr>
            <w:tcW w:w="1649" w:type="dxa"/>
            <w:tcBorders/>
            <w:vAlign w:val="center"/>
          </w:tcPr>
          <w:p>
            <w:pPr>
              <w:pStyle w:val="TableContents"/>
              <w:bidi w:val="0"/>
              <w:spacing w:before="0" w:after="283"/>
              <w:jc w:val="left"/>
              <w:rPr/>
            </w:pPr>
            <w:r>
              <w:rPr/>
              <w:t xml:space="preserve">Hula-huopataiteilija </w:t>
            </w:r>
          </w:p>
        </w:tc>
        <w:tc>
          <w:tcPr>
            <w:tcW w:w="2372" w:type="dxa"/>
            <w:tcBorders/>
            <w:vAlign w:val="center"/>
          </w:tcPr>
          <w:p>
            <w:pPr>
              <w:pStyle w:val="TableContents"/>
              <w:bidi w:val="0"/>
              <w:spacing w:before="0" w:after="283"/>
              <w:jc w:val="left"/>
              <w:rPr/>
            </w:pPr>
            <w:r>
              <w:rPr/>
              <w:t xml:space="preserve">Nuneaton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Jonny Awsum </w:t>
            </w:r>
          </w:p>
        </w:tc>
        <w:tc>
          <w:tcPr>
            <w:tcW w:w="656" w:type="dxa"/>
            <w:tcBorders/>
            <w:vAlign w:val="center"/>
          </w:tcPr>
          <w:p>
            <w:pPr>
              <w:pStyle w:val="TableContents"/>
              <w:bidi w:val="0"/>
              <w:spacing w:before="0" w:after="283"/>
              <w:jc w:val="left"/>
              <w:rPr/>
            </w:pPr>
            <w:r>
              <w:rPr/>
              <w:t xml:space="preserve">39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Sarjakuvalaulaja </w:t>
            </w:r>
          </w:p>
        </w:tc>
        <w:tc>
          <w:tcPr>
            <w:tcW w:w="2372" w:type="dxa"/>
            <w:tcBorders/>
            <w:vAlign w:val="center"/>
          </w:tcPr>
          <w:p>
            <w:pPr>
              <w:pStyle w:val="TableContents"/>
              <w:bidi w:val="0"/>
              <w:spacing w:before="0" w:after="283"/>
              <w:jc w:val="left"/>
              <w:rPr/>
            </w:pPr>
            <w:r>
              <w:rPr/>
              <w:t xml:space="preserve">Croydon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Josephine Lee </w:t>
            </w:r>
          </w:p>
        </w:tc>
        <w:tc>
          <w:tcPr>
            <w:tcW w:w="656" w:type="dxa"/>
            <w:tcBorders/>
            <w:vAlign w:val="center"/>
          </w:tcPr>
          <w:p>
            <w:pPr>
              <w:pStyle w:val="TableContents"/>
              <w:bidi w:val="0"/>
              <w:spacing w:before="0" w:after="283"/>
              <w:jc w:val="left"/>
              <w:rPr/>
            </w:pPr>
            <w:r>
              <w:rPr/>
              <w:t xml:space="preserve">30 </w:t>
            </w:r>
          </w:p>
        </w:tc>
        <w:tc>
          <w:tcPr>
            <w:tcW w:w="927" w:type="dxa"/>
            <w:tcBorders/>
            <w:vAlign w:val="center"/>
          </w:tcPr>
          <w:p>
            <w:pPr>
              <w:pStyle w:val="TableContents"/>
              <w:bidi w:val="0"/>
              <w:spacing w:before="0" w:after="283"/>
              <w:jc w:val="left"/>
              <w:rPr/>
            </w:pPr>
            <w:r>
              <w:rPr/>
              <w:t xml:space="preserve">Magic </w:t>
            </w:r>
          </w:p>
        </w:tc>
        <w:tc>
          <w:tcPr>
            <w:tcW w:w="1649" w:type="dxa"/>
            <w:tcBorders/>
            <w:vAlign w:val="center"/>
          </w:tcPr>
          <w:p>
            <w:pPr>
              <w:pStyle w:val="TableContents"/>
              <w:bidi w:val="0"/>
              <w:spacing w:before="0" w:after="283"/>
              <w:jc w:val="left"/>
              <w:rPr/>
            </w:pPr>
            <w:r>
              <w:rPr/>
              <w:t xml:space="preserve">Illusionisti </w:t>
            </w:r>
          </w:p>
        </w:tc>
        <w:tc>
          <w:tcPr>
            <w:tcW w:w="2372" w:type="dxa"/>
            <w:tcBorders/>
            <w:vAlign w:val="center"/>
          </w:tcPr>
          <w:p>
            <w:pPr>
              <w:pStyle w:val="TableContents"/>
              <w:bidi w:val="0"/>
              <w:spacing w:before="0" w:after="283"/>
              <w:jc w:val="left"/>
              <w:rPr/>
            </w:pPr>
            <w:r>
              <w:rPr/>
              <w:t xml:space="preserve">Lontoo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Kyle Tomlinson </w:t>
            </w:r>
          </w:p>
        </w:tc>
        <w:tc>
          <w:tcPr>
            <w:tcW w:w="656" w:type="dxa"/>
            <w:tcBorders/>
            <w:vAlign w:val="center"/>
          </w:tcPr>
          <w:p>
            <w:pPr>
              <w:pStyle w:val="TableContents"/>
              <w:bidi w:val="0"/>
              <w:spacing w:before="0" w:after="283"/>
              <w:jc w:val="left"/>
              <w:rPr/>
            </w:pPr>
            <w:r>
              <w:rPr/>
              <w:t xml:space="preserve">15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Laulaja </w:t>
            </w:r>
          </w:p>
        </w:tc>
        <w:tc>
          <w:tcPr>
            <w:tcW w:w="2372" w:type="dxa"/>
            <w:tcBorders/>
            <w:vAlign w:val="center"/>
          </w:tcPr>
          <w:p>
            <w:pPr>
              <w:pStyle w:val="TableContents"/>
              <w:bidi w:val="0"/>
              <w:spacing w:before="0" w:after="283"/>
              <w:jc w:val="left"/>
              <w:rPr/>
            </w:pPr>
            <w:r>
              <w:rPr/>
              <w:t xml:space="preserve">Sheffield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Finalisti </w:t>
            </w:r>
          </w:p>
        </w:tc>
      </w:tr>
      <w:tr>
        <w:trPr/>
        <w:tc>
          <w:tcPr>
            <w:tcW w:w="2029" w:type="dxa"/>
            <w:tcBorders/>
            <w:vAlign w:val="center"/>
          </w:tcPr>
          <w:p>
            <w:pPr>
              <w:pStyle w:val="TableContents"/>
              <w:bidi w:val="0"/>
              <w:spacing w:before="0" w:after="283"/>
              <w:jc w:val="left"/>
              <w:rPr/>
            </w:pPr>
            <w:r>
              <w:rPr/>
              <w:t xml:space="preserve">Leah Barniville </w:t>
            </w:r>
          </w:p>
        </w:tc>
        <w:tc>
          <w:tcPr>
            <w:tcW w:w="656" w:type="dxa"/>
            <w:tcBorders/>
            <w:vAlign w:val="center"/>
          </w:tcPr>
          <w:p>
            <w:pPr>
              <w:pStyle w:val="TableContents"/>
              <w:bidi w:val="0"/>
              <w:spacing w:before="0" w:after="283"/>
              <w:jc w:val="left"/>
              <w:rPr/>
            </w:pPr>
            <w:r>
              <w:rPr/>
              <w:t xml:space="preserve">14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Klassinen laulaja </w:t>
            </w:r>
          </w:p>
        </w:tc>
        <w:tc>
          <w:tcPr>
            <w:tcW w:w="2372" w:type="dxa"/>
            <w:tcBorders/>
            <w:vAlign w:val="center"/>
          </w:tcPr>
          <w:p>
            <w:pPr>
              <w:pStyle w:val="TableContents"/>
              <w:bidi w:val="0"/>
              <w:spacing w:before="0" w:after="283"/>
              <w:jc w:val="left"/>
              <w:rPr/>
            </w:pPr>
            <w:r>
              <w:rPr/>
              <w:t xml:space="preserve">Irlanti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Lontoon Bollywood-koulu </w:t>
            </w:r>
          </w:p>
        </w:tc>
        <w:tc>
          <w:tcPr>
            <w:tcW w:w="656" w:type="dxa"/>
            <w:tcBorders/>
            <w:vAlign w:val="center"/>
          </w:tcPr>
          <w:p>
            <w:pPr>
              <w:pStyle w:val="TableContents"/>
              <w:bidi w:val="0"/>
              <w:spacing w:before="0" w:after="283"/>
              <w:jc w:val="left"/>
              <w:rPr/>
            </w:pPr>
            <w:r>
              <w:rPr/>
              <w:t xml:space="preserve">18-27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Bollywoodin tanssiryhmä </w:t>
            </w:r>
          </w:p>
        </w:tc>
        <w:tc>
          <w:tcPr>
            <w:tcW w:w="2372" w:type="dxa"/>
            <w:tcBorders/>
            <w:vAlign w:val="center"/>
          </w:tcPr>
          <w:p>
            <w:pPr>
              <w:pStyle w:val="TableContents"/>
              <w:bidi w:val="0"/>
              <w:spacing w:before="0" w:after="283"/>
              <w:jc w:val="left"/>
              <w:rPr/>
            </w:pPr>
            <w:r>
              <w:rPr/>
              <w:t xml:space="preserve">Lontoo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Lords Of Strut </w:t>
            </w:r>
          </w:p>
        </w:tc>
        <w:tc>
          <w:tcPr>
            <w:tcW w:w="656" w:type="dxa"/>
            <w:tcBorders/>
            <w:vAlign w:val="center"/>
          </w:tcPr>
          <w:p>
            <w:pPr>
              <w:pStyle w:val="TableContents"/>
              <w:bidi w:val="0"/>
              <w:spacing w:before="0" w:after="283"/>
              <w:jc w:val="left"/>
              <w:rPr/>
            </w:pPr>
            <w:r>
              <w:rPr/>
              <w:t xml:space="preserve">35 &amp; 36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Koominen tanssiduo </w:t>
            </w:r>
          </w:p>
        </w:tc>
        <w:tc>
          <w:tcPr>
            <w:tcW w:w="2372" w:type="dxa"/>
            <w:tcBorders/>
            <w:vAlign w:val="center"/>
          </w:tcPr>
          <w:p>
            <w:pPr>
              <w:pStyle w:val="TableContents"/>
              <w:bidi w:val="0"/>
              <w:spacing w:before="0" w:after="283"/>
              <w:jc w:val="left"/>
              <w:rPr/>
            </w:pPr>
            <w:r>
              <w:rPr/>
              <w:t xml:space="preserve">Korkki </w:t>
            </w:r>
          </w:p>
        </w:tc>
        <w:tc>
          <w:tcPr>
            <w:tcW w:w="11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Martin &amp; Faye </w:t>
            </w:r>
          </w:p>
        </w:tc>
        <w:tc>
          <w:tcPr>
            <w:tcW w:w="656" w:type="dxa"/>
            <w:tcBorders/>
            <w:vAlign w:val="center"/>
          </w:tcPr>
          <w:p>
            <w:pPr>
              <w:pStyle w:val="TableContents"/>
              <w:bidi w:val="0"/>
              <w:spacing w:before="0" w:after="283"/>
              <w:jc w:val="left"/>
              <w:rPr/>
            </w:pPr>
            <w:r>
              <w:rPr/>
              <w:t xml:space="preserve">47 &amp; 10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Laulava duo </w:t>
            </w:r>
          </w:p>
        </w:tc>
        <w:tc>
          <w:tcPr>
            <w:tcW w:w="2372" w:type="dxa"/>
            <w:tcBorders/>
            <w:vAlign w:val="center"/>
          </w:tcPr>
          <w:p>
            <w:pPr>
              <w:pStyle w:val="TableContents"/>
              <w:bidi w:val="0"/>
              <w:spacing w:before="0" w:after="283"/>
              <w:jc w:val="left"/>
              <w:rPr/>
            </w:pPr>
            <w:r>
              <w:rPr/>
              <w:t xml:space="preserve">Warrington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Matt Edwards </w:t>
            </w:r>
          </w:p>
        </w:tc>
        <w:tc>
          <w:tcPr>
            <w:tcW w:w="656" w:type="dxa"/>
            <w:tcBorders/>
            <w:vAlign w:val="center"/>
          </w:tcPr>
          <w:p>
            <w:pPr>
              <w:pStyle w:val="TableContents"/>
              <w:bidi w:val="0"/>
              <w:spacing w:before="0" w:after="283"/>
              <w:jc w:val="left"/>
              <w:rPr/>
            </w:pPr>
            <w:r>
              <w:rPr/>
              <w:t xml:space="preserve">34 </w:t>
            </w:r>
          </w:p>
        </w:tc>
        <w:tc>
          <w:tcPr>
            <w:tcW w:w="927" w:type="dxa"/>
            <w:tcBorders/>
            <w:vAlign w:val="center"/>
          </w:tcPr>
          <w:p>
            <w:pPr>
              <w:pStyle w:val="TableContents"/>
              <w:bidi w:val="0"/>
              <w:spacing w:before="0" w:after="283"/>
              <w:jc w:val="left"/>
              <w:rPr/>
            </w:pPr>
            <w:r>
              <w:rPr/>
              <w:t xml:space="preserve">Magic </w:t>
            </w:r>
          </w:p>
        </w:tc>
        <w:tc>
          <w:tcPr>
            <w:tcW w:w="1649" w:type="dxa"/>
            <w:tcBorders/>
            <w:vAlign w:val="center"/>
          </w:tcPr>
          <w:p>
            <w:pPr>
              <w:pStyle w:val="TableContents"/>
              <w:bidi w:val="0"/>
              <w:spacing w:before="0" w:after="283"/>
              <w:jc w:val="left"/>
              <w:rPr/>
            </w:pPr>
            <w:r>
              <w:rPr/>
              <w:t xml:space="preserve">Sarjakuvataikuri </w:t>
            </w:r>
          </w:p>
        </w:tc>
        <w:tc>
          <w:tcPr>
            <w:tcW w:w="2372" w:type="dxa"/>
            <w:tcBorders/>
            <w:vAlign w:val="center"/>
          </w:tcPr>
          <w:p>
            <w:pPr>
              <w:pStyle w:val="TableContents"/>
              <w:bidi w:val="0"/>
              <w:spacing w:before="0" w:after="283"/>
              <w:jc w:val="left"/>
              <w:rPr/>
            </w:pPr>
            <w:r>
              <w:rPr/>
              <w:t xml:space="preserve">Suffolk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Finalisti </w:t>
            </w:r>
          </w:p>
        </w:tc>
      </w:tr>
      <w:tr>
        <w:trPr/>
        <w:tc>
          <w:tcPr>
            <w:tcW w:w="2029" w:type="dxa"/>
            <w:tcBorders/>
            <w:vAlign w:val="center"/>
          </w:tcPr>
          <w:p>
            <w:pPr>
              <w:pStyle w:val="TableContents"/>
              <w:bidi w:val="0"/>
              <w:spacing w:before="0" w:after="283"/>
              <w:jc w:val="left"/>
              <w:rPr/>
            </w:pPr>
            <w:r>
              <w:rPr/>
              <w:t xml:space="preserve">MerseyGirls </w:t>
            </w:r>
          </w:p>
        </w:tc>
        <w:tc>
          <w:tcPr>
            <w:tcW w:w="656" w:type="dxa"/>
            <w:tcBorders/>
            <w:vAlign w:val="center"/>
          </w:tcPr>
          <w:p>
            <w:pPr>
              <w:pStyle w:val="TableContents"/>
              <w:bidi w:val="0"/>
              <w:spacing w:before="0" w:after="283"/>
              <w:jc w:val="left"/>
              <w:rPr/>
            </w:pPr>
            <w:r>
              <w:rPr/>
              <w:t xml:space="preserve">14-17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Tanssiryhmä </w:t>
            </w:r>
          </w:p>
        </w:tc>
        <w:tc>
          <w:tcPr>
            <w:tcW w:w="2372" w:type="dxa"/>
            <w:tcBorders/>
            <w:vAlign w:val="center"/>
          </w:tcPr>
          <w:p>
            <w:pPr>
              <w:pStyle w:val="TableContents"/>
              <w:bidi w:val="0"/>
              <w:spacing w:before="0" w:after="283"/>
              <w:jc w:val="left"/>
              <w:rPr/>
            </w:pPr>
            <w:r>
              <w:rPr/>
              <w:t xml:space="preserve">Wirral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Finalisti </w:t>
            </w:r>
          </w:p>
        </w:tc>
      </w:tr>
      <w:tr>
        <w:trPr/>
        <w:tc>
          <w:tcPr>
            <w:tcW w:w="2029" w:type="dxa"/>
            <w:tcBorders/>
            <w:vAlign w:val="center"/>
          </w:tcPr>
          <w:p>
            <w:pPr>
              <w:pStyle w:val="TableContents"/>
              <w:bidi w:val="0"/>
              <w:spacing w:before="0" w:after="283"/>
              <w:jc w:val="left"/>
              <w:rPr/>
            </w:pPr>
            <w:r>
              <w:rPr/>
              <w:t xml:space="preserve">Miss Treat Vibe </w:t>
            </w:r>
          </w:p>
        </w:tc>
        <w:tc>
          <w:tcPr>
            <w:tcW w:w="656" w:type="dxa"/>
            <w:tcBorders/>
            <w:vAlign w:val="center"/>
          </w:tcPr>
          <w:p>
            <w:pPr>
              <w:pStyle w:val="TableContents"/>
              <w:bidi w:val="0"/>
              <w:spacing w:before="0" w:after="283"/>
              <w:jc w:val="left"/>
              <w:rPr/>
            </w:pPr>
            <w:r>
              <w:rPr/>
              <w:t xml:space="preserve">19-24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Tyttöryhmä </w:t>
            </w:r>
          </w:p>
        </w:tc>
        <w:tc>
          <w:tcPr>
            <w:tcW w:w="2372" w:type="dxa"/>
            <w:tcBorders/>
            <w:vAlign w:val="center"/>
          </w:tcPr>
          <w:p>
            <w:pPr>
              <w:pStyle w:val="TableContents"/>
              <w:bidi w:val="0"/>
              <w:spacing w:before="0" w:after="283"/>
              <w:jc w:val="left"/>
              <w:rPr/>
            </w:pPr>
            <w:r>
              <w:rPr/>
              <w:t xml:space="preserve">Sheffield, Etelä-Lontoo, Swindon, Birmingham.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Kadonneiden kuoro </w:t>
            </w:r>
          </w:p>
        </w:tc>
        <w:tc>
          <w:tcPr>
            <w:tcW w:w="656" w:type="dxa"/>
            <w:tcBorders/>
            <w:vAlign w:val="center"/>
          </w:tcPr>
          <w:p>
            <w:pPr>
              <w:pStyle w:val="TableContents"/>
              <w:bidi w:val="0"/>
              <w:spacing w:before="0" w:after="283"/>
              <w:jc w:val="left"/>
              <w:rPr/>
            </w:pPr>
            <w:r>
              <w:rPr/>
              <w:t xml:space="preserve">32-71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Kuoro </w:t>
            </w:r>
          </w:p>
        </w:tc>
        <w:tc>
          <w:tcPr>
            <w:tcW w:w="2372" w:type="dxa"/>
            <w:tcBorders/>
            <w:vAlign w:val="center"/>
          </w:tcPr>
          <w:p>
            <w:pPr>
              <w:pStyle w:val="TableContents"/>
              <w:bidi w:val="0"/>
              <w:spacing w:before="0" w:after="283"/>
              <w:jc w:val="left"/>
              <w:rPr/>
            </w:pPr>
            <w:r>
              <w:rPr/>
              <w:t xml:space="preserve">Lontoo </w:t>
            </w:r>
          </w:p>
        </w:tc>
        <w:tc>
          <w:tcPr>
            <w:tcW w:w="11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Finalisti </w:t>
            </w:r>
          </w:p>
        </w:tc>
      </w:tr>
      <w:tr>
        <w:trPr/>
        <w:tc>
          <w:tcPr>
            <w:tcW w:w="2029" w:type="dxa"/>
            <w:tcBorders/>
            <w:vAlign w:val="center"/>
          </w:tcPr>
          <w:p>
            <w:pPr>
              <w:pStyle w:val="TableContents"/>
              <w:bidi w:val="0"/>
              <w:spacing w:before="0" w:after="283"/>
              <w:jc w:val="left"/>
              <w:rPr/>
            </w:pPr>
            <w:r>
              <w:rPr/>
              <w:t xml:space="preserve">Ned Woodman </w:t>
            </w:r>
          </w:p>
        </w:tc>
        <w:tc>
          <w:tcPr>
            <w:tcW w:w="656" w:type="dxa"/>
            <w:tcBorders/>
            <w:vAlign w:val="center"/>
          </w:tcPr>
          <w:p>
            <w:pPr>
              <w:pStyle w:val="TableContents"/>
              <w:bidi w:val="0"/>
              <w:spacing w:before="0" w:after="283"/>
              <w:jc w:val="left"/>
              <w:rPr/>
            </w:pPr>
            <w:r>
              <w:rPr/>
              <w:t xml:space="preserve">9 </w:t>
            </w:r>
          </w:p>
        </w:tc>
        <w:tc>
          <w:tcPr>
            <w:tcW w:w="927" w:type="dxa"/>
            <w:tcBorders/>
            <w:vAlign w:val="center"/>
          </w:tcPr>
          <w:p>
            <w:pPr>
              <w:pStyle w:val="TableContents"/>
              <w:bidi w:val="0"/>
              <w:spacing w:before="0" w:after="283"/>
              <w:jc w:val="left"/>
              <w:rPr/>
            </w:pPr>
            <w:r>
              <w:rPr/>
              <w:t xml:space="preserve">Komedia </w:t>
            </w:r>
          </w:p>
        </w:tc>
        <w:tc>
          <w:tcPr>
            <w:tcW w:w="1649" w:type="dxa"/>
            <w:tcBorders/>
            <w:vAlign w:val="center"/>
          </w:tcPr>
          <w:p>
            <w:pPr>
              <w:pStyle w:val="TableContents"/>
              <w:bidi w:val="0"/>
              <w:spacing w:before="0" w:after="283"/>
              <w:jc w:val="left"/>
              <w:rPr/>
            </w:pPr>
            <w:r>
              <w:rPr/>
              <w:t xml:space="preserve">Stand-up koomikko </w:t>
            </w:r>
          </w:p>
        </w:tc>
        <w:tc>
          <w:tcPr>
            <w:tcW w:w="2372" w:type="dxa"/>
            <w:tcBorders/>
            <w:vAlign w:val="center"/>
          </w:tcPr>
          <w:p>
            <w:pPr>
              <w:pStyle w:val="TableContents"/>
              <w:bidi w:val="0"/>
              <w:spacing w:before="0" w:after="283"/>
              <w:jc w:val="left"/>
              <w:rPr/>
            </w:pPr>
            <w:r>
              <w:rPr/>
              <w:t xml:space="preserve">Maidstone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Finalisti </w:t>
            </w:r>
          </w:p>
        </w:tc>
      </w:tr>
      <w:tr>
        <w:trPr/>
        <w:tc>
          <w:tcPr>
            <w:tcW w:w="2029" w:type="dxa"/>
            <w:tcBorders/>
            <w:vAlign w:val="center"/>
          </w:tcPr>
          <w:p>
            <w:pPr>
              <w:pStyle w:val="TableContents"/>
              <w:bidi w:val="0"/>
              <w:spacing w:before="0" w:after="283"/>
              <w:jc w:val="left"/>
              <w:rPr/>
            </w:pPr>
            <w:r>
              <w:rPr/>
              <w:t xml:space="preserve">Niels Harder </w:t>
            </w:r>
          </w:p>
        </w:tc>
        <w:tc>
          <w:tcPr>
            <w:tcW w:w="656" w:type="dxa"/>
            <w:tcBorders/>
            <w:vAlign w:val="center"/>
          </w:tcPr>
          <w:p>
            <w:pPr>
              <w:pStyle w:val="TableContents"/>
              <w:bidi w:val="0"/>
              <w:spacing w:before="0" w:after="283"/>
              <w:jc w:val="left"/>
              <w:rPr/>
            </w:pPr>
            <w:r>
              <w:rPr/>
              <w:t xml:space="preserve">26 </w:t>
            </w:r>
          </w:p>
        </w:tc>
        <w:tc>
          <w:tcPr>
            <w:tcW w:w="927" w:type="dxa"/>
            <w:tcBorders/>
            <w:vAlign w:val="center"/>
          </w:tcPr>
          <w:p>
            <w:pPr>
              <w:pStyle w:val="TableContents"/>
              <w:bidi w:val="0"/>
              <w:spacing w:before="0" w:after="283"/>
              <w:jc w:val="left"/>
              <w:rPr/>
            </w:pPr>
            <w:r>
              <w:rPr/>
              <w:t xml:space="preserve">Magic </w:t>
            </w:r>
          </w:p>
        </w:tc>
        <w:tc>
          <w:tcPr>
            <w:tcW w:w="1649" w:type="dxa"/>
            <w:tcBorders/>
            <w:vAlign w:val="center"/>
          </w:tcPr>
          <w:p>
            <w:pPr>
              <w:pStyle w:val="TableContents"/>
              <w:bidi w:val="0"/>
              <w:spacing w:before="0" w:after="283"/>
              <w:jc w:val="left"/>
              <w:rPr/>
            </w:pPr>
            <w:r>
              <w:rPr/>
              <w:t xml:space="preserve">Sarjakuvataikuri </w:t>
            </w:r>
          </w:p>
        </w:tc>
        <w:tc>
          <w:tcPr>
            <w:tcW w:w="2372" w:type="dxa"/>
            <w:tcBorders/>
            <w:vAlign w:val="center"/>
          </w:tcPr>
          <w:p>
            <w:pPr>
              <w:pStyle w:val="TableContents"/>
              <w:bidi w:val="0"/>
              <w:spacing w:before="0" w:after="283"/>
              <w:jc w:val="left"/>
              <w:rPr/>
            </w:pPr>
            <w:r>
              <w:rPr/>
              <w:t xml:space="preserve">Amsterdam, Alankomaat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Tassut sielun kanssa </w:t>
            </w:r>
          </w:p>
        </w:tc>
        <w:tc>
          <w:tcPr>
            <w:tcW w:w="656" w:type="dxa"/>
            <w:tcBorders/>
            <w:vAlign w:val="center"/>
          </w:tcPr>
          <w:p>
            <w:pPr>
              <w:pStyle w:val="TableContents"/>
              <w:bidi w:val="0"/>
              <w:spacing w:before="0" w:after="283"/>
              <w:jc w:val="left"/>
              <w:rPr/>
            </w:pPr>
            <w:r>
              <w:rPr/>
              <w:t xml:space="preserve">24-29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Tanssiryhmä </w:t>
            </w:r>
          </w:p>
        </w:tc>
        <w:tc>
          <w:tcPr>
            <w:tcW w:w="2372" w:type="dxa"/>
            <w:tcBorders/>
            <w:vAlign w:val="center"/>
          </w:tcPr>
          <w:p>
            <w:pPr>
              <w:pStyle w:val="TableContents"/>
              <w:bidi w:val="0"/>
              <w:spacing w:before="0" w:after="283"/>
              <w:jc w:val="left"/>
              <w:rPr/>
            </w:pPr>
            <w:r>
              <w:rPr/>
              <w:t xml:space="preserve">Lontoo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PC Dan </w:t>
            </w:r>
          </w:p>
        </w:tc>
        <w:tc>
          <w:tcPr>
            <w:tcW w:w="656" w:type="dxa"/>
            <w:tcBorders/>
            <w:vAlign w:val="center"/>
          </w:tcPr>
          <w:p>
            <w:pPr>
              <w:pStyle w:val="TableContents"/>
              <w:bidi w:val="0"/>
              <w:spacing w:before="0" w:after="283"/>
              <w:jc w:val="left"/>
              <w:rPr/>
            </w:pPr>
            <w:r>
              <w:rPr/>
              <w:t xml:space="preserve">33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Tanssija </w:t>
            </w:r>
          </w:p>
        </w:tc>
        <w:tc>
          <w:tcPr>
            <w:tcW w:w="2372" w:type="dxa"/>
            <w:tcBorders/>
            <w:vAlign w:val="center"/>
          </w:tcPr>
          <w:p>
            <w:pPr>
              <w:pStyle w:val="TableContents"/>
              <w:bidi w:val="0"/>
              <w:spacing w:before="0" w:after="283"/>
              <w:jc w:val="left"/>
              <w:rPr/>
            </w:pPr>
            <w:r>
              <w:rPr/>
              <w:t xml:space="preserve">Kingston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Täydellinen pitchin luominen </w:t>
            </w:r>
          </w:p>
        </w:tc>
        <w:tc>
          <w:tcPr>
            <w:tcW w:w="656" w:type="dxa"/>
            <w:tcBorders/>
            <w:vAlign w:val="center"/>
          </w:tcPr>
          <w:p>
            <w:pPr>
              <w:pStyle w:val="TableContents"/>
              <w:bidi w:val="0"/>
              <w:spacing w:before="0" w:after="283"/>
              <w:jc w:val="left"/>
              <w:rPr/>
            </w:pPr>
            <w:r>
              <w:rPr/>
              <w:t xml:space="preserve">8-14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Kuoro </w:t>
            </w:r>
          </w:p>
        </w:tc>
        <w:tc>
          <w:tcPr>
            <w:tcW w:w="2372" w:type="dxa"/>
            <w:tcBorders/>
            <w:vAlign w:val="center"/>
          </w:tcPr>
          <w:p>
            <w:pPr>
              <w:pStyle w:val="TableContents"/>
              <w:bidi w:val="0"/>
              <w:spacing w:before="0" w:after="283"/>
              <w:jc w:val="left"/>
              <w:rPr/>
            </w:pPr>
            <w:r>
              <w:rPr/>
              <w:t xml:space="preserve">Derbyshire </w:t>
            </w:r>
          </w:p>
        </w:tc>
        <w:tc>
          <w:tcPr>
            <w:tcW w:w="11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Reuben Gray </w:t>
            </w:r>
          </w:p>
        </w:tc>
        <w:tc>
          <w:tcPr>
            <w:tcW w:w="656" w:type="dxa"/>
            <w:tcBorders/>
            <w:vAlign w:val="center"/>
          </w:tcPr>
          <w:p>
            <w:pPr>
              <w:pStyle w:val="TableContents"/>
              <w:bidi w:val="0"/>
              <w:spacing w:before="0" w:after="283"/>
              <w:jc w:val="left"/>
              <w:rPr/>
            </w:pPr>
            <w:r>
              <w:rPr/>
              <w:t xml:space="preserve">16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Laulaja / kitaristi </w:t>
            </w:r>
          </w:p>
        </w:tc>
        <w:tc>
          <w:tcPr>
            <w:tcW w:w="2372" w:type="dxa"/>
            <w:tcBorders/>
            <w:vAlign w:val="center"/>
          </w:tcPr>
          <w:p>
            <w:pPr>
              <w:pStyle w:val="TableContents"/>
              <w:bidi w:val="0"/>
              <w:spacing w:before="0" w:after="283"/>
              <w:jc w:val="left"/>
              <w:rPr/>
            </w:pPr>
            <w:r>
              <w:rPr/>
              <w:t xml:space="preserve">Surrey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Ryan Tracey </w:t>
            </w:r>
          </w:p>
        </w:tc>
        <w:tc>
          <w:tcPr>
            <w:tcW w:w="656" w:type="dxa"/>
            <w:tcBorders/>
            <w:vAlign w:val="center"/>
          </w:tcPr>
          <w:p>
            <w:pPr>
              <w:pStyle w:val="TableContents"/>
              <w:bidi w:val="0"/>
              <w:spacing w:before="0" w:after="283"/>
              <w:jc w:val="left"/>
              <w:rPr/>
            </w:pPr>
            <w:r>
              <w:rPr/>
              <w:t xml:space="preserve">35 </w:t>
            </w:r>
          </w:p>
        </w:tc>
        <w:tc>
          <w:tcPr>
            <w:tcW w:w="927" w:type="dxa"/>
            <w:tcBorders/>
            <w:vAlign w:val="center"/>
          </w:tcPr>
          <w:p>
            <w:pPr>
              <w:pStyle w:val="TableContents"/>
              <w:bidi w:val="0"/>
              <w:spacing w:before="0" w:after="283"/>
              <w:jc w:val="left"/>
              <w:rPr/>
            </w:pPr>
            <w:r>
              <w:rPr/>
              <w:t xml:space="preserve">Lajike </w:t>
            </w:r>
          </w:p>
        </w:tc>
        <w:tc>
          <w:tcPr>
            <w:tcW w:w="1649" w:type="dxa"/>
            <w:tcBorders/>
            <w:vAlign w:val="center"/>
          </w:tcPr>
          <w:p>
            <w:pPr>
              <w:pStyle w:val="TableContents"/>
              <w:bidi w:val="0"/>
              <w:spacing w:before="0" w:after="283"/>
              <w:jc w:val="left"/>
              <w:rPr/>
            </w:pPr>
            <w:r>
              <w:rPr/>
              <w:t xml:space="preserve">Ilmapalloilija </w:t>
            </w:r>
          </w:p>
        </w:tc>
        <w:tc>
          <w:tcPr>
            <w:tcW w:w="2372" w:type="dxa"/>
            <w:tcBorders/>
            <w:vAlign w:val="center"/>
          </w:tcPr>
          <w:p>
            <w:pPr>
              <w:pStyle w:val="TableContents"/>
              <w:bidi w:val="0"/>
              <w:spacing w:before="0" w:after="283"/>
              <w:jc w:val="left"/>
              <w:rPr/>
            </w:pPr>
            <w:r>
              <w:rPr/>
              <w:t xml:space="preserve">Omagh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color w:val="A9A9A9"/>
              </w:rPr>
              <w:t xml:space="preserve">Sarah Ikumu </w:t>
            </w:r>
          </w:p>
        </w:tc>
        <w:tc>
          <w:tcPr>
            <w:tcW w:w="656" w:type="dxa"/>
            <w:tcBorders/>
            <w:vAlign w:val="center"/>
          </w:tcPr>
          <w:p>
            <w:pPr>
              <w:pStyle w:val="TableContents"/>
              <w:bidi w:val="0"/>
              <w:spacing w:before="0" w:after="283"/>
              <w:jc w:val="left"/>
              <w:rPr/>
            </w:pPr>
            <w:r>
              <w:rPr/>
              <w:t xml:space="preserve">16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Laulaja </w:t>
            </w:r>
          </w:p>
        </w:tc>
        <w:tc>
          <w:tcPr>
            <w:tcW w:w="2372" w:type="dxa"/>
            <w:tcBorders/>
            <w:vAlign w:val="center"/>
          </w:tcPr>
          <w:p>
            <w:pPr>
              <w:pStyle w:val="TableContents"/>
              <w:bidi w:val="0"/>
              <w:spacing w:before="0" w:after="283"/>
              <w:jc w:val="left"/>
              <w:rPr/>
            </w:pPr>
            <w:r>
              <w:rPr/>
              <w:t xml:space="preserve">Milton Keynes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Finalistien tuomareiden jokerikortti </w:t>
            </w:r>
          </w:p>
        </w:tc>
      </w:tr>
      <w:tr>
        <w:trPr/>
        <w:tc>
          <w:tcPr>
            <w:tcW w:w="2029" w:type="dxa"/>
            <w:tcBorders/>
            <w:vAlign w:val="center"/>
          </w:tcPr>
          <w:p>
            <w:pPr>
              <w:pStyle w:val="TableContents"/>
              <w:bidi w:val="0"/>
              <w:spacing w:before="0" w:after="283"/>
              <w:jc w:val="left"/>
              <w:rPr/>
            </w:pPr>
            <w:r>
              <w:rPr/>
              <w:t xml:space="preserve">Pyhän Patrickin nuorisokuoro Drumgreenagh </w:t>
            </w:r>
          </w:p>
        </w:tc>
        <w:tc>
          <w:tcPr>
            <w:tcW w:w="656" w:type="dxa"/>
            <w:tcBorders/>
            <w:vAlign w:val="center"/>
          </w:tcPr>
          <w:p>
            <w:pPr>
              <w:pStyle w:val="TableContents"/>
              <w:bidi w:val="0"/>
              <w:spacing w:before="0" w:after="283"/>
              <w:jc w:val="left"/>
              <w:rPr/>
            </w:pPr>
            <w:r>
              <w:rPr/>
              <w:t xml:space="preserve">8-12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Kuoro </w:t>
            </w:r>
          </w:p>
        </w:tc>
        <w:tc>
          <w:tcPr>
            <w:tcW w:w="2372" w:type="dxa"/>
            <w:tcBorders/>
            <w:vAlign w:val="center"/>
          </w:tcPr>
          <w:p>
            <w:pPr>
              <w:pStyle w:val="TableContents"/>
              <w:bidi w:val="0"/>
              <w:spacing w:before="0" w:after="283"/>
              <w:jc w:val="left"/>
              <w:rPr/>
            </w:pPr>
            <w:r>
              <w:rPr/>
              <w:t xml:space="preserve">Rathfriland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TapTastik </w:t>
            </w:r>
          </w:p>
        </w:tc>
        <w:tc>
          <w:tcPr>
            <w:tcW w:w="656" w:type="dxa"/>
            <w:tcBorders/>
            <w:vAlign w:val="center"/>
          </w:tcPr>
          <w:p>
            <w:pPr>
              <w:pStyle w:val="TableContents"/>
              <w:bidi w:val="0"/>
              <w:spacing w:before="0" w:after="283"/>
              <w:jc w:val="left"/>
              <w:rPr/>
            </w:pPr>
            <w:r>
              <w:rPr/>
              <w:t xml:space="preserve">19-62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Steppitanssiryhmä </w:t>
            </w:r>
          </w:p>
        </w:tc>
        <w:tc>
          <w:tcPr>
            <w:tcW w:w="2372" w:type="dxa"/>
            <w:tcBorders/>
            <w:vAlign w:val="center"/>
          </w:tcPr>
          <w:p>
            <w:pPr>
              <w:pStyle w:val="TableContents"/>
              <w:bidi w:val="0"/>
              <w:spacing w:before="0" w:after="283"/>
              <w:jc w:val="left"/>
              <w:rPr/>
            </w:pPr>
            <w:r>
              <w:rPr/>
              <w:t xml:space="preserve">Brighton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Eläkkeet </w:t>
            </w:r>
          </w:p>
        </w:tc>
        <w:tc>
          <w:tcPr>
            <w:tcW w:w="656" w:type="dxa"/>
            <w:tcBorders/>
            <w:vAlign w:val="center"/>
          </w:tcPr>
          <w:p>
            <w:pPr>
              <w:pStyle w:val="TableContents"/>
              <w:bidi w:val="0"/>
              <w:spacing w:before="0" w:after="283"/>
              <w:jc w:val="left"/>
              <w:rPr/>
            </w:pPr>
            <w:r>
              <w:rPr/>
              <w:t xml:space="preserve">84 &amp; 75 </w:t>
            </w:r>
          </w:p>
        </w:tc>
        <w:tc>
          <w:tcPr>
            <w:tcW w:w="927" w:type="dxa"/>
            <w:tcBorders/>
            <w:vAlign w:val="center"/>
          </w:tcPr>
          <w:p>
            <w:pPr>
              <w:pStyle w:val="TableContents"/>
              <w:bidi w:val="0"/>
              <w:spacing w:before="0" w:after="283"/>
              <w:jc w:val="left"/>
              <w:rPr/>
            </w:pPr>
            <w:r>
              <w:rPr/>
              <w:t xml:space="preserve">Laulaminen </w:t>
            </w:r>
          </w:p>
        </w:tc>
        <w:tc>
          <w:tcPr>
            <w:tcW w:w="1649" w:type="dxa"/>
            <w:tcBorders/>
            <w:vAlign w:val="center"/>
          </w:tcPr>
          <w:p>
            <w:pPr>
              <w:pStyle w:val="TableContents"/>
              <w:bidi w:val="0"/>
              <w:spacing w:before="0" w:after="283"/>
              <w:jc w:val="left"/>
              <w:rPr/>
            </w:pPr>
            <w:r>
              <w:rPr/>
              <w:t xml:space="preserve">Laulava duo </w:t>
            </w:r>
          </w:p>
        </w:tc>
        <w:tc>
          <w:tcPr>
            <w:tcW w:w="2372" w:type="dxa"/>
            <w:tcBorders/>
            <w:vAlign w:val="center"/>
          </w:tcPr>
          <w:p>
            <w:pPr>
              <w:pStyle w:val="TableContents"/>
              <w:bidi w:val="0"/>
              <w:spacing w:before="0" w:after="283"/>
              <w:jc w:val="left"/>
              <w:rPr/>
            </w:pPr>
            <w:r>
              <w:rPr/>
              <w:t xml:space="preserve">Doncaster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Finalisti </w:t>
            </w:r>
          </w:p>
        </w:tc>
      </w:tr>
      <w:tr>
        <w:trPr/>
        <w:tc>
          <w:tcPr>
            <w:tcW w:w="2029" w:type="dxa"/>
            <w:tcBorders/>
            <w:vAlign w:val="center"/>
          </w:tcPr>
          <w:p>
            <w:pPr>
              <w:pStyle w:val="TableContents"/>
              <w:bidi w:val="0"/>
              <w:spacing w:before="0" w:after="283"/>
              <w:jc w:val="left"/>
              <w:rPr/>
            </w:pPr>
            <w:r>
              <w:rPr/>
              <w:t xml:space="preserve">TNG-hahmot </w:t>
            </w:r>
          </w:p>
        </w:tc>
        <w:tc>
          <w:tcPr>
            <w:tcW w:w="656" w:type="dxa"/>
            <w:tcBorders/>
            <w:vAlign w:val="center"/>
          </w:tcPr>
          <w:p>
            <w:pPr>
              <w:pStyle w:val="TableContents"/>
              <w:bidi w:val="0"/>
              <w:spacing w:before="0" w:after="283"/>
              <w:jc w:val="left"/>
              <w:rPr/>
            </w:pPr>
            <w:r>
              <w:rPr/>
              <w:t xml:space="preserve">16-25 </w:t>
            </w:r>
          </w:p>
        </w:tc>
        <w:tc>
          <w:tcPr>
            <w:tcW w:w="927" w:type="dxa"/>
            <w:tcBorders/>
            <w:vAlign w:val="center"/>
          </w:tcPr>
          <w:p>
            <w:pPr>
              <w:pStyle w:val="TableContents"/>
              <w:bidi w:val="0"/>
              <w:spacing w:before="0" w:after="283"/>
              <w:jc w:val="left"/>
              <w:rPr/>
            </w:pPr>
            <w:r>
              <w:rPr/>
              <w:t xml:space="preserve">Tanssi </w:t>
            </w:r>
          </w:p>
        </w:tc>
        <w:tc>
          <w:tcPr>
            <w:tcW w:w="1649" w:type="dxa"/>
            <w:tcBorders/>
            <w:vAlign w:val="center"/>
          </w:tcPr>
          <w:p>
            <w:pPr>
              <w:pStyle w:val="TableContents"/>
              <w:bidi w:val="0"/>
              <w:spacing w:before="0" w:after="283"/>
              <w:jc w:val="left"/>
              <w:rPr/>
            </w:pPr>
            <w:r>
              <w:rPr/>
              <w:t xml:space="preserve">Tanssiryhmä </w:t>
            </w:r>
          </w:p>
        </w:tc>
        <w:tc>
          <w:tcPr>
            <w:tcW w:w="2372" w:type="dxa"/>
            <w:tcBorders/>
            <w:vAlign w:val="center"/>
          </w:tcPr>
          <w:p>
            <w:pPr>
              <w:pStyle w:val="TableContents"/>
              <w:bidi w:val="0"/>
              <w:spacing w:before="0" w:after="283"/>
              <w:jc w:val="left"/>
              <w:rPr/>
            </w:pPr>
            <w:r>
              <w:rPr/>
              <w:t xml:space="preserve">Länsi-Lontoo </w:t>
            </w:r>
          </w:p>
        </w:tc>
        <w:tc>
          <w:tcPr>
            <w:tcW w:w="11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Poistettu </w:t>
            </w:r>
          </w:p>
        </w:tc>
      </w:tr>
      <w:tr>
        <w:trPr/>
        <w:tc>
          <w:tcPr>
            <w:tcW w:w="2029" w:type="dxa"/>
            <w:tcBorders/>
            <w:vAlign w:val="center"/>
          </w:tcPr>
          <w:p>
            <w:pPr>
              <w:pStyle w:val="TableContents"/>
              <w:bidi w:val="0"/>
              <w:spacing w:before="0" w:after="283"/>
              <w:jc w:val="left"/>
              <w:rPr/>
            </w:pPr>
            <w:r>
              <w:rPr/>
              <w:t xml:space="preserve">Tokio Myers </w:t>
            </w:r>
          </w:p>
        </w:tc>
        <w:tc>
          <w:tcPr>
            <w:tcW w:w="656" w:type="dxa"/>
            <w:tcBorders/>
            <w:vAlign w:val="center"/>
          </w:tcPr>
          <w:p>
            <w:pPr>
              <w:pStyle w:val="TableContents"/>
              <w:bidi w:val="0"/>
              <w:spacing w:before="0" w:after="283"/>
              <w:jc w:val="left"/>
              <w:rPr/>
            </w:pPr>
            <w:r>
              <w:rPr/>
              <w:t xml:space="preserve">32 </w:t>
            </w:r>
          </w:p>
        </w:tc>
        <w:tc>
          <w:tcPr>
            <w:tcW w:w="927" w:type="dxa"/>
            <w:tcBorders/>
            <w:vAlign w:val="center"/>
          </w:tcPr>
          <w:p>
            <w:pPr>
              <w:pStyle w:val="TableContents"/>
              <w:bidi w:val="0"/>
              <w:spacing w:before="0" w:after="283"/>
              <w:jc w:val="left"/>
              <w:rPr/>
            </w:pPr>
            <w:r>
              <w:rPr/>
              <w:t xml:space="preserve">Musiikki </w:t>
            </w:r>
          </w:p>
        </w:tc>
        <w:tc>
          <w:tcPr>
            <w:tcW w:w="1649" w:type="dxa"/>
            <w:tcBorders/>
            <w:vAlign w:val="center"/>
          </w:tcPr>
          <w:p>
            <w:pPr>
              <w:pStyle w:val="TableContents"/>
              <w:bidi w:val="0"/>
              <w:spacing w:before="0" w:after="283"/>
              <w:jc w:val="left"/>
              <w:rPr/>
            </w:pPr>
            <w:r>
              <w:rPr/>
              <w:t xml:space="preserve">Pianisti / rumpali / Remixer </w:t>
            </w:r>
          </w:p>
        </w:tc>
        <w:tc>
          <w:tcPr>
            <w:tcW w:w="2372" w:type="dxa"/>
            <w:tcBorders/>
            <w:vAlign w:val="center"/>
          </w:tcPr>
          <w:p>
            <w:pPr>
              <w:pStyle w:val="TableContents"/>
              <w:bidi w:val="0"/>
              <w:spacing w:before="0" w:after="283"/>
              <w:jc w:val="left"/>
              <w:rPr/>
            </w:pPr>
            <w:r>
              <w:rPr/>
              <w:t xml:space="preserve">Lontoo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Voittaja </w:t>
            </w:r>
          </w:p>
        </w:tc>
      </w:tr>
      <w:tr>
        <w:trPr/>
        <w:tc>
          <w:tcPr>
            <w:tcW w:w="2029" w:type="dxa"/>
            <w:tcBorders/>
            <w:vAlign w:val="center"/>
          </w:tcPr>
          <w:p>
            <w:pPr>
              <w:pStyle w:val="TableContents"/>
              <w:bidi w:val="0"/>
              <w:spacing w:before="0" w:after="283"/>
              <w:jc w:val="left"/>
              <w:rPr/>
            </w:pPr>
            <w:r>
              <w:rPr/>
              <w:t xml:space="preserve">Tyrone &amp; Mina </w:t>
            </w:r>
          </w:p>
        </w:tc>
        <w:tc>
          <w:tcPr>
            <w:tcW w:w="656" w:type="dxa"/>
            <w:tcBorders/>
            <w:vAlign w:val="center"/>
          </w:tcPr>
          <w:p>
            <w:pPr>
              <w:pStyle w:val="TableContents"/>
              <w:bidi w:val="0"/>
              <w:spacing w:before="0" w:after="283"/>
              <w:jc w:val="left"/>
              <w:rPr/>
            </w:pPr>
            <w:r>
              <w:rPr/>
              <w:t xml:space="preserve">36 &amp; 35 </w:t>
            </w:r>
          </w:p>
        </w:tc>
        <w:tc>
          <w:tcPr>
            <w:tcW w:w="927" w:type="dxa"/>
            <w:tcBorders/>
            <w:vAlign w:val="center"/>
          </w:tcPr>
          <w:p>
            <w:pPr>
              <w:pStyle w:val="TableContents"/>
              <w:bidi w:val="0"/>
              <w:spacing w:before="0" w:after="283"/>
              <w:jc w:val="left"/>
              <w:rPr/>
            </w:pPr>
            <w:r>
              <w:rPr/>
              <w:t xml:space="preserve">Vaara </w:t>
            </w:r>
          </w:p>
        </w:tc>
        <w:tc>
          <w:tcPr>
            <w:tcW w:w="1649" w:type="dxa"/>
            <w:tcBorders/>
            <w:vAlign w:val="center"/>
          </w:tcPr>
          <w:p>
            <w:pPr>
              <w:pStyle w:val="TableContents"/>
              <w:bidi w:val="0"/>
              <w:spacing w:before="0" w:after="283"/>
              <w:jc w:val="left"/>
              <w:rPr/>
            </w:pPr>
            <w:r>
              <w:rPr/>
              <w:t xml:space="preserve">Veitsen heitto Duo </w:t>
            </w:r>
          </w:p>
        </w:tc>
        <w:tc>
          <w:tcPr>
            <w:tcW w:w="2372" w:type="dxa"/>
            <w:tcBorders/>
            <w:vAlign w:val="center"/>
          </w:tcPr>
          <w:p>
            <w:pPr>
              <w:pStyle w:val="TableContents"/>
              <w:bidi w:val="0"/>
              <w:spacing w:before="0" w:after="283"/>
              <w:jc w:val="left"/>
              <w:rPr/>
            </w:pPr>
            <w:r>
              <w:rPr/>
              <w:t xml:space="preserve">Argentiina ja Espanja </w:t>
            </w:r>
          </w:p>
        </w:tc>
        <w:tc>
          <w:tcPr>
            <w:tcW w:w="11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Poistettu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villi kortti Britannia sai kykyjä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Yhdennentoista sarjan voitti </w:t>
      </w:r>
      <w:r>
        <w:rPr>
          <w:color w:val="A9A9A9"/>
        </w:rPr>
        <w:t xml:space="preserve">muusikko </w:t>
      </w:r>
      <w:r>
        <w:rPr>
          <w:color w:val="DCDCDC"/>
        </w:rPr>
        <w:t xml:space="preserve">Tokio Myers</w:t>
      </w:r>
      <w:r>
        <w:rPr/>
        <w:t xml:space="preserve">, toiseksi sijoittui taikuri Issy Simpson ja kolmanneksi koomikko Daliso Chaponda. Sarja keräsi lähetyksensä aikana keskimäärin noin 9,1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britannian got talent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11. kauden Britannian Got Talent -ohjelmassa?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Britannian Got Talent -sarja 11 </w:t>
      </w:r>
    </w:p>
    <w:tbl>
      <w:tblPr>
        <w:tblW w:w="7997" w:type="dxa"/>
        <w:jc w:val="left"/>
        <w:tblInd w:w="0" w:type="dxa"/>
        <w:tblLayout w:type="fixed"/>
        <w:tblCellMar>
          <w:top w:w="28" w:type="dxa"/>
          <w:left w:w="28" w:type="dxa"/>
          <w:bottom w:w="28" w:type="dxa"/>
          <w:right w:w="28" w:type="dxa"/>
        </w:tblCellMar>
      </w:tblPr>
      <w:tblGrid>
        <w:gridCol w:w="1816"/>
        <w:gridCol w:w="6181"/>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6181" w:type="dxa"/>
            <w:tcBorders/>
            <w:vAlign w:val="center"/>
          </w:tcPr>
          <w:p>
            <w:pPr>
              <w:pStyle w:val="TableContents"/>
              <w:bidi w:val="0"/>
              <w:spacing w:before="0" w:after="283"/>
              <w:jc w:val="left"/>
              <w:rPr/>
            </w:pPr>
            <w:r>
              <w:rPr/>
              <w:t xml:space="preserve">15. huhtikuuta -- 3. kesäkuuta 2017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6181" w:type="dxa"/>
            <w:tcBorders/>
            <w:vAlign w:val="center"/>
          </w:tcPr>
          <w:p>
            <w:pPr>
              <w:pStyle w:val="TableContents"/>
              <w:bidi w:val="0"/>
              <w:spacing w:before="0" w:after="283"/>
              <w:jc w:val="left"/>
              <w:rPr/>
            </w:pPr>
            <w:r>
              <w:rPr/>
              <w:t xml:space="preserve">Simon Cowell Amanda Holden Alesha Dixon David Walliams David Walliams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6181" w:type="dxa"/>
            <w:tcBorders/>
            <w:vAlign w:val="center"/>
          </w:tcPr>
          <w:p>
            <w:pPr>
              <w:pStyle w:val="TableContents"/>
              <w:bidi w:val="0"/>
              <w:spacing w:before="0" w:after="283"/>
              <w:jc w:val="left"/>
              <w:rPr/>
            </w:pPr>
            <w:r>
              <w:rPr/>
              <w:t xml:space="preserve">Anthony McPartlin (ITV) Declan Donnelly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6181" w:type="dxa"/>
            <w:tcBorders/>
            <w:vAlign w:val="center"/>
          </w:tcPr>
          <w:p>
            <w:pPr>
              <w:pStyle w:val="TableContents"/>
              <w:bidi w:val="0"/>
              <w:spacing w:before="0" w:after="283"/>
              <w:jc w:val="left"/>
              <w:rPr/>
            </w:pPr>
            <w:r>
              <w:rPr/>
              <w:t xml:space="preserve">Stephen Mulhern (ITV2)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6181" w:type="dxa"/>
            <w:tcBorders/>
            <w:vAlign w:val="center"/>
          </w:tcPr>
          <w:p>
            <w:pPr>
              <w:pStyle w:val="TableContents"/>
              <w:bidi w:val="0"/>
              <w:spacing w:before="0" w:after="283"/>
              <w:jc w:val="left"/>
              <w:rPr/>
            </w:pPr>
            <w:r>
              <w:rPr/>
              <w:t xml:space="preserve">ITV ITV2 (BGMT) Voittaja </w:t>
            </w:r>
            <w:r>
              <w:rPr>
                <w:color w:val="A9A9A9"/>
              </w:rPr>
              <w:t xml:space="preserve">Tokio Myers</w:t>
            </w:r>
          </w:p>
        </w:tc>
      </w:tr>
      <w:tr>
        <w:trPr/>
        <w:tc>
          <w:tcPr>
            <w:tcW w:w="1816" w:type="dxa"/>
            <w:tcBorders/>
            <w:vAlign w:val="center"/>
          </w:tcPr>
          <w:p>
            <w:pPr>
              <w:pStyle w:val="TableHeading"/>
              <w:suppressLineNumbers/>
              <w:bidi w:val="0"/>
              <w:spacing w:before="0" w:after="283"/>
              <w:jc w:val="center"/>
              <w:rPr/>
            </w:pPr>
            <w:r>
              <w:rPr/>
              <w:t xml:space="preserve">Alkuperä </w:t>
            </w:r>
          </w:p>
        </w:tc>
        <w:tc>
          <w:tcPr>
            <w:tcW w:w="6181" w:type="dxa"/>
            <w:tcBorders/>
            <w:vAlign w:val="center"/>
          </w:tcPr>
          <w:p>
            <w:pPr>
              <w:pStyle w:val="TableContents"/>
              <w:bidi w:val="0"/>
              <w:spacing w:before="0" w:after="283"/>
              <w:jc w:val="left"/>
              <w:rPr/>
            </w:pPr>
            <w:r>
              <w:rPr/>
              <w:t xml:space="preserve">Lontoo </w:t>
            </w:r>
          </w:p>
        </w:tc>
      </w:tr>
      <w:tr>
        <w:trPr/>
        <w:tc>
          <w:tcPr>
            <w:tcW w:w="1816" w:type="dxa"/>
            <w:tcBorders/>
            <w:vAlign w:val="center"/>
          </w:tcPr>
          <w:p>
            <w:pPr>
              <w:pStyle w:val="TableHeading"/>
              <w:suppressLineNumbers/>
              <w:bidi w:val="0"/>
              <w:spacing w:before="0" w:after="283"/>
              <w:jc w:val="center"/>
              <w:rPr/>
            </w:pPr>
            <w:r>
              <w:rPr/>
              <w:t xml:space="preserve">Genre (s) </w:t>
            </w:r>
          </w:p>
        </w:tc>
        <w:tc>
          <w:tcPr>
            <w:tcW w:w="6181" w:type="dxa"/>
            <w:tcBorders/>
            <w:vAlign w:val="center"/>
          </w:tcPr>
          <w:p>
            <w:pPr>
              <w:pStyle w:val="TableContents"/>
              <w:bidi w:val="0"/>
              <w:jc w:val="left"/>
              <w:rPr/>
            </w:pPr>
            <w:r>
              <w:rPr/>
              <w:t xml:space="preserve">Pianisti Runner-up Issy Simpson Kronologia </w:t>
            </w:r>
          </w:p>
          <w:p>
            <w:pPr>
              <w:pStyle w:val="TextBody"/>
              <w:numPr>
                <w:ilvl w:val="0"/>
                <w:numId w:val="162"/>
              </w:numPr>
              <w:tabs>
                <w:tab w:val="clear" w:pos="1134"/>
                <w:tab w:val="left" w:leader="none" w:pos="707"/>
              </w:tabs>
              <w:bidi w:val="0"/>
              <w:spacing w:before="0" w:after="0"/>
              <w:ind w:start="707" w:hanging="283"/>
              <w:jc w:val="left"/>
              <w:rPr/>
            </w:pPr>
            <w:r>
              <w:rPr/>
              <w:t xml:space="preserve">◀ </w:t>
            </w:r>
          </w:p>
          <w:p>
            <w:pPr>
              <w:pStyle w:val="TextBody"/>
              <w:numPr>
                <w:ilvl w:val="0"/>
                <w:numId w:val="162"/>
              </w:numPr>
              <w:tabs>
                <w:tab w:val="clear" w:pos="1134"/>
                <w:tab w:val="left" w:leader="none" w:pos="707"/>
              </w:tabs>
              <w:bidi w:val="0"/>
              <w:spacing w:before="0" w:after="0"/>
              <w:ind w:start="707" w:hanging="283"/>
              <w:jc w:val="left"/>
              <w:rPr/>
            </w:pPr>
            <w:r>
              <w:rPr/>
              <w:t xml:space="preserve">2017 </w:t>
            </w:r>
          </w:p>
          <w:p>
            <w:pPr>
              <w:pStyle w:val="TextBody"/>
              <w:numPr>
                <w:ilvl w:val="0"/>
                <w:numId w:val="162"/>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-kilpailun 2017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Muusikko Tokio Myers julistettiin sarjan voittajaksi 3. kesäkuuta. </w:t>
      </w:r>
      <w:r>
        <w:rPr>
          <w:color w:val="A9A9A9"/>
        </w:rPr>
        <w:t xml:space="preserve">Taikuri Issy Simpson sijoittui </w:t>
      </w:r>
      <w:r>
        <w:rPr/>
        <w:t xml:space="preserve">toiseksi ja koomikko Daliso Chaponda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toinen Britannia sai lahjakkuutta 2017</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Britannian Got Talent -sarja 11 </w:t>
      </w:r>
    </w:p>
    <w:tbl>
      <w:tblPr>
        <w:tblW w:w="8522" w:type="dxa"/>
        <w:jc w:val="left"/>
        <w:tblInd w:w="0" w:type="dxa"/>
        <w:tblLayout w:type="fixed"/>
        <w:tblCellMar>
          <w:top w:w="28" w:type="dxa"/>
          <w:left w:w="28" w:type="dxa"/>
          <w:bottom w:w="28" w:type="dxa"/>
          <w:right w:w="28" w:type="dxa"/>
        </w:tblCellMar>
      </w:tblPr>
      <w:tblGrid>
        <w:gridCol w:w="1816"/>
        <w:gridCol w:w="6706"/>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6706" w:type="dxa"/>
            <w:tcBorders/>
            <w:vAlign w:val="center"/>
          </w:tcPr>
          <w:p>
            <w:pPr>
              <w:pStyle w:val="TableContents"/>
              <w:bidi w:val="0"/>
              <w:spacing w:before="0" w:after="283"/>
              <w:jc w:val="left"/>
              <w:rPr/>
            </w:pPr>
            <w:r>
              <w:rPr/>
              <w:t xml:space="preserve">15. huhtikuuta -- 3. kesäkuuta 2017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6706" w:type="dxa"/>
            <w:tcBorders/>
            <w:vAlign w:val="center"/>
          </w:tcPr>
          <w:p>
            <w:pPr>
              <w:pStyle w:val="TableContents"/>
              <w:bidi w:val="0"/>
              <w:spacing w:before="0" w:after="283"/>
              <w:jc w:val="left"/>
              <w:rPr/>
            </w:pPr>
            <w:r>
              <w:rPr/>
              <w:t xml:space="preserve">Simon Cowell Amanda Holden Alesha Dixon David Walliams David Walliams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6706" w:type="dxa"/>
            <w:tcBorders/>
            <w:vAlign w:val="center"/>
          </w:tcPr>
          <w:p>
            <w:pPr>
              <w:pStyle w:val="TableContents"/>
              <w:bidi w:val="0"/>
              <w:spacing w:before="0" w:after="283"/>
              <w:jc w:val="left"/>
              <w:rPr/>
            </w:pPr>
            <w:r>
              <w:rPr/>
              <w:t xml:space="preserve">Ant &amp; Dec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6706" w:type="dxa"/>
            <w:tcBorders/>
            <w:vAlign w:val="center"/>
          </w:tcPr>
          <w:p>
            <w:pPr>
              <w:pStyle w:val="TableContents"/>
              <w:bidi w:val="0"/>
              <w:spacing w:before="0" w:after="283"/>
              <w:jc w:val="left"/>
              <w:rPr/>
            </w:pPr>
            <w:r>
              <w:rPr/>
              <w:t xml:space="preserve">Stephen Mulhern (ITV2)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6706" w:type="dxa"/>
            <w:tcBorders/>
            <w:vAlign w:val="center"/>
          </w:tcPr>
          <w:p>
            <w:pPr>
              <w:pStyle w:val="TableContents"/>
              <w:bidi w:val="0"/>
              <w:spacing w:before="0" w:after="283"/>
              <w:jc w:val="left"/>
              <w:rPr/>
            </w:pPr>
            <w:r>
              <w:rPr/>
              <w:t xml:space="preserve">ITV ITV2 (BGMT) </w:t>
            </w:r>
          </w:p>
        </w:tc>
      </w:tr>
      <w:tr>
        <w:trPr/>
        <w:tc>
          <w:tcPr>
            <w:tcW w:w="1816" w:type="dxa"/>
            <w:tcBorders/>
            <w:vAlign w:val="center"/>
          </w:tcPr>
          <w:p>
            <w:pPr>
              <w:pStyle w:val="TableHeading"/>
              <w:suppressLineNumbers/>
              <w:bidi w:val="0"/>
              <w:spacing w:before="0" w:after="283"/>
              <w:jc w:val="center"/>
              <w:rPr/>
            </w:pPr>
            <w:r>
              <w:rPr/>
              <w:t xml:space="preserve">Tapahtumapaikka </w:t>
            </w:r>
          </w:p>
        </w:tc>
        <w:tc>
          <w:tcPr>
            <w:tcW w:w="6706" w:type="dxa"/>
            <w:tcBorders/>
            <w:vAlign w:val="center"/>
          </w:tcPr>
          <w:p>
            <w:pPr>
              <w:pStyle w:val="TableContents"/>
              <w:bidi w:val="0"/>
              <w:spacing w:before="0" w:after="283"/>
              <w:jc w:val="left"/>
              <w:rPr/>
            </w:pPr>
            <w:r>
              <w:rPr/>
              <w:t xml:space="preserve">Various (koe-esiintymiset) Elstree Studios (live-esitykset) Voittaja </w:t>
            </w:r>
            <w:r>
              <w:rPr>
                <w:color w:val="A9A9A9"/>
              </w:rPr>
              <w:t xml:space="preserve">Tokio Myers</w:t>
            </w:r>
          </w:p>
        </w:tc>
      </w:tr>
      <w:tr>
        <w:trPr/>
        <w:tc>
          <w:tcPr>
            <w:tcW w:w="1816" w:type="dxa"/>
            <w:tcBorders/>
            <w:vAlign w:val="center"/>
          </w:tcPr>
          <w:p>
            <w:pPr>
              <w:pStyle w:val="TableHeading"/>
              <w:suppressLineNumbers/>
              <w:bidi w:val="0"/>
              <w:spacing w:before="0" w:after="283"/>
              <w:jc w:val="center"/>
              <w:rPr/>
            </w:pPr>
            <w:r>
              <w:rPr/>
              <w:t xml:space="preserve">Alkuperä </w:t>
            </w:r>
          </w:p>
        </w:tc>
        <w:tc>
          <w:tcPr>
            <w:tcW w:w="6706" w:type="dxa"/>
            <w:tcBorders/>
            <w:vAlign w:val="center"/>
          </w:tcPr>
          <w:p>
            <w:pPr>
              <w:pStyle w:val="TableContents"/>
              <w:bidi w:val="0"/>
              <w:spacing w:before="0" w:after="283"/>
              <w:jc w:val="left"/>
              <w:rPr/>
            </w:pPr>
            <w:r>
              <w:rPr/>
              <w:t xml:space="preserve">Lontoo </w:t>
            </w:r>
          </w:p>
        </w:tc>
      </w:tr>
      <w:tr>
        <w:trPr/>
        <w:tc>
          <w:tcPr>
            <w:tcW w:w="1816" w:type="dxa"/>
            <w:tcBorders/>
            <w:vAlign w:val="center"/>
          </w:tcPr>
          <w:p>
            <w:pPr>
              <w:pStyle w:val="TableHeading"/>
              <w:suppressLineNumbers/>
              <w:bidi w:val="0"/>
              <w:spacing w:before="0" w:after="283"/>
              <w:jc w:val="center"/>
              <w:rPr/>
            </w:pPr>
            <w:r>
              <w:rPr/>
              <w:t xml:space="preserve">Genre (s) </w:t>
            </w:r>
          </w:p>
        </w:tc>
        <w:tc>
          <w:tcPr>
            <w:tcW w:w="6706" w:type="dxa"/>
            <w:tcBorders/>
            <w:vAlign w:val="center"/>
          </w:tcPr>
          <w:p>
            <w:pPr>
              <w:pStyle w:val="TableContents"/>
              <w:bidi w:val="0"/>
              <w:jc w:val="left"/>
              <w:rPr/>
            </w:pPr>
            <w:r>
              <w:rPr/>
              <w:t xml:space="preserve">Pianisti Runner-up Issy Simpson Kronologia </w:t>
            </w:r>
          </w:p>
          <w:p>
            <w:pPr>
              <w:pStyle w:val="TextBody"/>
              <w:numPr>
                <w:ilvl w:val="0"/>
                <w:numId w:val="163"/>
              </w:numPr>
              <w:tabs>
                <w:tab w:val="clear" w:pos="1134"/>
                <w:tab w:val="left" w:leader="none" w:pos="707"/>
              </w:tabs>
              <w:bidi w:val="0"/>
              <w:spacing w:before="0" w:after="0"/>
              <w:ind w:start="707" w:hanging="283"/>
              <w:jc w:val="left"/>
              <w:rPr/>
            </w:pPr>
            <w:r>
              <w:rPr/>
              <w:t xml:space="preserve">◀ </w:t>
            </w:r>
          </w:p>
          <w:p>
            <w:pPr>
              <w:pStyle w:val="TextBody"/>
              <w:numPr>
                <w:ilvl w:val="0"/>
                <w:numId w:val="163"/>
              </w:numPr>
              <w:tabs>
                <w:tab w:val="clear" w:pos="1134"/>
                <w:tab w:val="left" w:leader="none" w:pos="707"/>
              </w:tabs>
              <w:bidi w:val="0"/>
              <w:spacing w:before="0" w:after="0"/>
              <w:ind w:start="707" w:hanging="283"/>
              <w:jc w:val="left"/>
              <w:rPr/>
            </w:pPr>
            <w:r>
              <w:rPr/>
              <w:t xml:space="preserve">2017 </w:t>
            </w:r>
          </w:p>
          <w:p>
            <w:pPr>
              <w:pStyle w:val="TextBody"/>
              <w:numPr>
                <w:ilvl w:val="0"/>
                <w:numId w:val="163"/>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-ohjelman 11. kauden</w:t>
      </w:r>
    </w:p>
    <w:p>
      <w:pPr>
        <w:pStyle w:val="TextBody"/>
        <w:bidi w:val="0"/>
        <w:jc w:val="left"/>
        <w:rPr>
          <w:b/>
          <w:u w:val="single"/>
          <w:shd w:val="clear" w:fill="FFFF00"/>
        </w:rPr>
      </w:pPr>
      <w:r>
        <w:rPr>
          <w:b/>
          <w:u w:val="single"/>
          <w:shd w:val="clear" w:fill="FFFF00"/>
        </w:rPr>
        <w:t xml:space="preserve">Asiakirjan numero 2272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``Zip-a-Dee-Doo-Dah'' on Allie Wrubelin säveltämä ja Ray Gilbertin sanoittama laulu Disneyn vuonna 1946 valmistuneesta elävästä toiminta- ja </w:t>
      </w:r>
      <w:r>
        <w:rPr>
          <w:color w:val="A9A9A9"/>
        </w:rPr>
        <w:t xml:space="preserve">animaatioelokuvasta </w:t>
      </w:r>
      <w:r>
        <w:rPr>
          <w:color w:val="DCDCDC"/>
        </w:rPr>
        <w:t xml:space="preserve">Song of the South, </w:t>
      </w:r>
      <w:r>
        <w:rPr/>
        <w:t xml:space="preserve">jonka laulaa James Baskett. ``Zip-a-Dee-Doo-Dah'' voitti elokuvassa parhaan alkuperäisen laulun Oscar-palkinnon, ja se oli toinen Disney-kappaleiden pitkässä sarjassa, joka voitti tämän palkinnon Pinocchio-elokuvan (1940) ``When You Wish upon a Star'' jälkeen. Vuonna 2004 se sijoittui sijalle 47 AFI:n 100 Years ... 100 Songs -tutkimuksessa, joka käsitteli </w:t>
      </w:r>
      <w:r>
        <w:rPr>
          <w:color w:val="2F4F4F"/>
        </w:rPr>
        <w:t xml:space="preserve">amerikkalaisen elokuvan </w:t>
      </w:r>
      <w:r>
        <w:rPr/>
        <w:t xml:space="preserve">parhaita kappaleita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zippity doo dah -laulu?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zip a dee doo dah on kotoisin?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tuli laulu zippity doo dah?</w:t>
      </w:r>
    </w:p>
    <w:p>
      <w:pPr>
        <w:pStyle w:val="TextBody"/>
        <w:bidi w:val="0"/>
        <w:jc w:val="left"/>
        <w:rPr>
          <w:b/>
          <w:u w:val="single"/>
          <w:shd w:val="clear" w:fill="FFFF00"/>
        </w:rPr>
      </w:pPr>
      <w:r>
        <w:rPr>
          <w:b/>
          <w:u w:val="single"/>
          <w:shd w:val="clear" w:fill="FFFF00"/>
        </w:rPr>
        <w:t xml:space="preserve">Asiakirjan numero 2273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36"/>
        <w:gridCol w:w="1619"/>
        <w:gridCol w:w="1119"/>
        <w:gridCol w:w="1499"/>
        <w:gridCol w:w="2178"/>
        <w:gridCol w:w="1454"/>
      </w:tblGrid>
      <w:tr>
        <w:trPr/>
        <w:tc>
          <w:tcPr>
            <w:tcW w:w="2336" w:type="dxa"/>
            <w:tcBorders/>
            <w:vAlign w:val="center"/>
          </w:tcPr>
          <w:p>
            <w:pPr>
              <w:pStyle w:val="TableHeading"/>
              <w:suppressLineNumbers/>
              <w:bidi w:val="0"/>
              <w:spacing w:before="0" w:after="283"/>
              <w:jc w:val="center"/>
              <w:rPr/>
            </w:pPr>
            <w:r>
              <w:rPr/>
              <w:t xml:space="preserve">Edustaja / Valtuutettu </w:t>
            </w:r>
          </w:p>
        </w:tc>
        <w:tc>
          <w:tcPr>
            <w:tcW w:w="1619" w:type="dxa"/>
            <w:tcBorders/>
            <w:vAlign w:val="center"/>
          </w:tcPr>
          <w:p>
            <w:pPr>
              <w:pStyle w:val="TableHeading"/>
              <w:suppressLineNumbers/>
              <w:bidi w:val="0"/>
              <w:spacing w:before="0" w:after="283"/>
              <w:jc w:val="center"/>
              <w:rPr/>
            </w:pPr>
            <w:r>
              <w:rPr/>
              <w:t xml:space="preserve">Puolue </w:t>
            </w:r>
          </w:p>
        </w:tc>
        <w:tc>
          <w:tcPr>
            <w:tcW w:w="1119" w:type="dxa"/>
            <w:tcBorders/>
            <w:vAlign w:val="center"/>
          </w:tcPr>
          <w:p>
            <w:pPr>
              <w:pStyle w:val="TableHeading"/>
              <w:suppressLineNumbers/>
              <w:bidi w:val="0"/>
              <w:spacing w:before="0" w:after="283"/>
              <w:jc w:val="center"/>
              <w:rPr/>
            </w:pPr>
            <w:r>
              <w:rPr/>
              <w:t xml:space="preserve">Piiri </w:t>
            </w:r>
          </w:p>
        </w:tc>
        <w:tc>
          <w:tcPr>
            <w:tcW w:w="1499" w:type="dxa"/>
            <w:tcBorders/>
            <w:vAlign w:val="center"/>
          </w:tcPr>
          <w:p>
            <w:pPr>
              <w:pStyle w:val="TableHeading"/>
              <w:suppressLineNumbers/>
              <w:bidi w:val="0"/>
              <w:spacing w:before="0" w:after="283"/>
              <w:jc w:val="center"/>
              <w:rPr/>
            </w:pPr>
            <w:r>
              <w:rPr/>
              <w:t xml:space="preserve">Vuodet </w:t>
            </w:r>
          </w:p>
        </w:tc>
        <w:tc>
          <w:tcPr>
            <w:tcW w:w="2178" w:type="dxa"/>
            <w:tcBorders/>
            <w:vAlign w:val="center"/>
          </w:tcPr>
          <w:p>
            <w:pPr>
              <w:pStyle w:val="TableHeading"/>
              <w:suppressLineNumbers/>
              <w:bidi w:val="0"/>
              <w:spacing w:before="0" w:after="283"/>
              <w:jc w:val="center"/>
              <w:rPr/>
            </w:pPr>
            <w:r>
              <w:rPr/>
              <w:t xml:space="preserve">Huomautus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Barber, Ron Ron Ron Barber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8. </w:t>
            </w:r>
          </w:p>
        </w:tc>
        <w:tc>
          <w:tcPr>
            <w:tcW w:w="1499" w:type="dxa"/>
            <w:tcBorders/>
            <w:vAlign w:val="center"/>
          </w:tcPr>
          <w:p>
            <w:pPr>
              <w:pStyle w:val="TableContents"/>
              <w:bidi w:val="0"/>
              <w:spacing w:before="0" w:after="283"/>
              <w:jc w:val="left"/>
              <w:rPr/>
            </w:pPr>
            <w:r>
              <w:rPr/>
              <w:t xml:space="preserve">12. kesäkuuta 2012 -- 3. tammikuuta 2013 </w:t>
            </w:r>
          </w:p>
        </w:tc>
        <w:tc>
          <w:tcPr>
            <w:tcW w:w="2178" w:type="dxa"/>
            <w:tcBorders/>
            <w:vAlign w:val="center"/>
          </w:tcPr>
          <w:p>
            <w:pPr>
              <w:pStyle w:val="TableContents"/>
              <w:bidi w:val="0"/>
              <w:spacing w:before="0" w:after="283"/>
              <w:jc w:val="left"/>
              <w:rPr/>
            </w:pPr>
            <w:r>
              <w:rPr/>
              <w:t xml:space="preserve">Valittiin Gabrielle Giffordsin toimikauden loppuun.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2. </w:t>
            </w:r>
          </w:p>
        </w:tc>
        <w:tc>
          <w:tcPr>
            <w:tcW w:w="1619" w:type="dxa"/>
            <w:tcBorders/>
            <w:vAlign w:val="center"/>
          </w:tcPr>
          <w:p>
            <w:pPr>
              <w:pStyle w:val="TableContents"/>
              <w:bidi w:val="0"/>
              <w:spacing w:before="0" w:after="283"/>
              <w:jc w:val="left"/>
              <w:rPr/>
            </w:pPr>
            <w:r>
              <w:rPr/>
              <w:t xml:space="preserve">3. tammikuuta 2013 -- 3. tammikuuta 2015 </w:t>
            </w:r>
          </w:p>
        </w:tc>
        <w:tc>
          <w:tcPr>
            <w:tcW w:w="1119"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sz w:val="4"/>
                <w:szCs w:val="4"/>
              </w:rPr>
            </w:pPr>
            <w:r>
              <w:rPr>
                <w:sz w:val="4"/>
                <w:szCs w:val="4"/>
              </w:rPr>
            </w:r>
          </w:p>
        </w:tc>
        <w:tc>
          <w:tcPr>
            <w:tcW w:w="2178" w:type="dxa"/>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Bashford, Coles Coles Coles Bashford </w:t>
            </w:r>
          </w:p>
        </w:tc>
        <w:tc>
          <w:tcPr>
            <w:tcW w:w="1619" w:type="dxa"/>
            <w:tcBorders/>
            <w:vAlign w:val="center"/>
          </w:tcPr>
          <w:p>
            <w:pPr>
              <w:pStyle w:val="TableContents"/>
              <w:bidi w:val="0"/>
              <w:spacing w:before="0" w:after="283"/>
              <w:jc w:val="left"/>
              <w:rPr/>
            </w:pPr>
            <w:r>
              <w:rPr/>
              <w:t xml:space="preserve">Itsenäinen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1867 -- 3. maaliskuuta 1869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Bean, Curtis Coe Curtis Coe Bean Curtis Coe Bean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1885 -- 3. maaliskuuta 1887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color w:val="A9A9A9"/>
              </w:rPr>
              <w:t xml:space="preserve">Andy Biggs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5. </w:t>
            </w:r>
          </w:p>
        </w:tc>
        <w:tc>
          <w:tcPr>
            <w:tcW w:w="1499" w:type="dxa"/>
            <w:tcBorders/>
            <w:vAlign w:val="center"/>
          </w:tcPr>
          <w:p>
            <w:pPr>
              <w:pStyle w:val="TableContents"/>
              <w:bidi w:val="0"/>
              <w:spacing w:before="0" w:after="283"/>
              <w:jc w:val="left"/>
              <w:rPr/>
            </w:pPr>
            <w:r>
              <w:rPr/>
              <w:t xml:space="preserve">3. tammikuuta 2017 -- nyt </w:t>
            </w:r>
          </w:p>
        </w:tc>
        <w:tc>
          <w:tcPr>
            <w:tcW w:w="2178" w:type="dxa"/>
            <w:tcBorders/>
            <w:vAlign w:val="center"/>
          </w:tcPr>
          <w:p>
            <w:pPr>
              <w:pStyle w:val="TableContents"/>
              <w:bidi w:val="0"/>
              <w:spacing w:before="0" w:after="283"/>
              <w:jc w:val="left"/>
              <w:rPr/>
            </w:pPr>
            <w:r>
              <w:rPr/>
              <w:t xml:space="preserve">Viranhaltija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Cameron, Ralph Henry Ralph Henry Cameron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1909 -- 18. helmikuuta 1912 </w:t>
            </w:r>
          </w:p>
        </w:tc>
        <w:tc>
          <w:tcPr>
            <w:tcW w:w="2178" w:type="dxa"/>
            <w:tcBorders/>
            <w:vAlign w:val="center"/>
          </w:tcPr>
          <w:p>
            <w:pPr>
              <w:pStyle w:val="TableContents"/>
              <w:bidi w:val="0"/>
              <w:spacing w:before="0" w:after="283"/>
              <w:jc w:val="left"/>
              <w:rPr/>
            </w:pPr>
            <w:r>
              <w:rPr/>
              <w:t xml:space="preserve">Arizona sai osavaltion aseman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Campbell, John Goulder John Goulder Campbell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1879 -- 3. maaliskuuta 1881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Conlan, John Bertrand John Bertrand Conlan, John Bertrand Conlan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Neljäs </w:t>
            </w:r>
          </w:p>
        </w:tc>
        <w:tc>
          <w:tcPr>
            <w:tcW w:w="1499" w:type="dxa"/>
            <w:tcBorders/>
            <w:vAlign w:val="center"/>
          </w:tcPr>
          <w:p>
            <w:pPr>
              <w:pStyle w:val="TableContents"/>
              <w:bidi w:val="0"/>
              <w:spacing w:before="0" w:after="283"/>
              <w:jc w:val="left"/>
              <w:rPr/>
            </w:pPr>
            <w:r>
              <w:rPr/>
              <w:t xml:space="preserve">3. tammikuuta 1973 -- 3. tammikuuta 1977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Coppersmith, Samuel G. Samuel G. Coppersmith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1993 -- 3. tammikuuta 1995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Douglas, Lewis W. Lewis W. Douglas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At-large </w:t>
            </w:r>
          </w:p>
        </w:tc>
        <w:tc>
          <w:tcPr>
            <w:tcW w:w="1499" w:type="dxa"/>
            <w:tcBorders/>
            <w:vAlign w:val="center"/>
          </w:tcPr>
          <w:p>
            <w:pPr>
              <w:pStyle w:val="TableContents"/>
              <w:bidi w:val="0"/>
              <w:spacing w:before="0" w:after="283"/>
              <w:jc w:val="left"/>
              <w:rPr/>
            </w:pPr>
            <w:r>
              <w:rPr/>
              <w:t xml:space="preserve">4. maaliskuuta 1927 -- 4. maaliskuuta 1933 </w:t>
            </w:r>
          </w:p>
        </w:tc>
        <w:tc>
          <w:tcPr>
            <w:tcW w:w="2178" w:type="dxa"/>
            <w:tcBorders/>
            <w:vAlign w:val="center"/>
          </w:tcPr>
          <w:p>
            <w:pPr>
              <w:pStyle w:val="TableContents"/>
              <w:bidi w:val="0"/>
              <w:spacing w:before="0" w:after="283"/>
              <w:jc w:val="left"/>
              <w:rPr/>
            </w:pPr>
            <w:r>
              <w:rPr/>
              <w:t xml:space="preserve">Erosi tehtävästään ja siirtyi budjettipäälliköksi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englanti, Karan Karan englanti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6. </w:t>
            </w:r>
          </w:p>
        </w:tc>
        <w:tc>
          <w:tcPr>
            <w:tcW w:w="1499" w:type="dxa"/>
            <w:tcBorders/>
            <w:vAlign w:val="center"/>
          </w:tcPr>
          <w:p>
            <w:pPr>
              <w:pStyle w:val="TableContents"/>
              <w:bidi w:val="0"/>
              <w:spacing w:before="0" w:after="283"/>
              <w:jc w:val="left"/>
              <w:rPr/>
            </w:pPr>
            <w:r>
              <w:rPr/>
              <w:t xml:space="preserve">3. tammikuuta 1993 -- 3. tammikuuta 1995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Flake, Jeff Jeff Jeff Flake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2001 -- 3. tammikuuta 2003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6. </w:t>
            </w:r>
          </w:p>
        </w:tc>
        <w:tc>
          <w:tcPr>
            <w:tcW w:w="1619" w:type="dxa"/>
            <w:tcBorders/>
            <w:vAlign w:val="center"/>
          </w:tcPr>
          <w:p>
            <w:pPr>
              <w:pStyle w:val="TableContents"/>
              <w:bidi w:val="0"/>
              <w:spacing w:before="0" w:after="283"/>
              <w:jc w:val="left"/>
              <w:rPr/>
            </w:pPr>
            <w:r>
              <w:rPr/>
              <w:t xml:space="preserve">3. tammikuuta 2003 -- 3. tammikuuta 2013 </w:t>
            </w:r>
          </w:p>
        </w:tc>
        <w:tc>
          <w:tcPr>
            <w:tcW w:w="1119"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Franks, Trent Trent Franks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2. </w:t>
            </w:r>
          </w:p>
        </w:tc>
        <w:tc>
          <w:tcPr>
            <w:tcW w:w="1499" w:type="dxa"/>
            <w:tcBorders/>
            <w:vAlign w:val="center"/>
          </w:tcPr>
          <w:p>
            <w:pPr>
              <w:pStyle w:val="TableContents"/>
              <w:bidi w:val="0"/>
              <w:spacing w:before="0" w:after="283"/>
              <w:jc w:val="left"/>
              <w:rPr/>
            </w:pPr>
            <w:r>
              <w:rPr/>
              <w:t xml:space="preserve">3. tammikuuta 2003 -- 3. tammikuuta 2013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8. </w:t>
            </w:r>
          </w:p>
        </w:tc>
        <w:tc>
          <w:tcPr>
            <w:tcW w:w="1619" w:type="dxa"/>
            <w:tcBorders/>
            <w:vAlign w:val="center"/>
          </w:tcPr>
          <w:p>
            <w:pPr>
              <w:pStyle w:val="TableContents"/>
              <w:bidi w:val="0"/>
              <w:spacing w:before="0" w:after="283"/>
              <w:jc w:val="left"/>
              <w:rPr/>
            </w:pPr>
            <w:r>
              <w:rPr/>
              <w:t xml:space="preserve">3. tammikuuta 2013 -- 8. joulukuuta 2017 </w:t>
            </w:r>
          </w:p>
        </w:tc>
        <w:tc>
          <w:tcPr>
            <w:tcW w:w="1119" w:type="dxa"/>
            <w:tcBorders/>
            <w:vAlign w:val="center"/>
          </w:tcPr>
          <w:p>
            <w:pPr>
              <w:pStyle w:val="TableContents"/>
              <w:bidi w:val="0"/>
              <w:spacing w:before="0" w:after="283"/>
              <w:jc w:val="left"/>
              <w:rPr/>
            </w:pPr>
            <w:r>
              <w:rPr/>
              <w:t xml:space="preserve">Eronnut </w:t>
            </w:r>
          </w:p>
        </w:tc>
        <w:tc>
          <w:tcPr>
            <w:tcW w:w="3677" w:type="dxa"/>
            <w:gridSpan w:val="2"/>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Gallego, Ruben </w:t>
            </w:r>
            <w:r>
              <w:rPr>
                <w:color w:val="DCDCDC"/>
              </w:rPr>
              <w:t xml:space="preserve">Ruben Gallego Ruben Gallego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Seitsemäs </w:t>
            </w:r>
          </w:p>
        </w:tc>
        <w:tc>
          <w:tcPr>
            <w:tcW w:w="1499" w:type="dxa"/>
            <w:tcBorders/>
            <w:vAlign w:val="center"/>
          </w:tcPr>
          <w:p>
            <w:pPr>
              <w:pStyle w:val="TableContents"/>
              <w:bidi w:val="0"/>
              <w:spacing w:before="0" w:after="283"/>
              <w:jc w:val="left"/>
              <w:rPr/>
            </w:pPr>
            <w:r>
              <w:rPr/>
              <w:t xml:space="preserve">3. tammikuuta 2015 -- nyt </w:t>
            </w:r>
          </w:p>
        </w:tc>
        <w:tc>
          <w:tcPr>
            <w:tcW w:w="2178" w:type="dxa"/>
            <w:tcBorders/>
            <w:vAlign w:val="center"/>
          </w:tcPr>
          <w:p>
            <w:pPr>
              <w:pStyle w:val="TableContents"/>
              <w:bidi w:val="0"/>
              <w:spacing w:before="0" w:after="283"/>
              <w:jc w:val="left"/>
              <w:rPr/>
            </w:pPr>
            <w:r>
              <w:rPr/>
              <w:t xml:space="preserve">Viranhaltija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Giffords, Gabrielle Gabrielle Giffords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8. </w:t>
            </w:r>
          </w:p>
        </w:tc>
        <w:tc>
          <w:tcPr>
            <w:tcW w:w="1499" w:type="dxa"/>
            <w:tcBorders/>
            <w:vAlign w:val="center"/>
          </w:tcPr>
          <w:p>
            <w:pPr>
              <w:pStyle w:val="TableContents"/>
              <w:bidi w:val="0"/>
              <w:spacing w:before="0" w:after="283"/>
              <w:jc w:val="left"/>
              <w:rPr/>
            </w:pPr>
            <w:r>
              <w:rPr/>
              <w:t xml:space="preserve">3. tammikuuta 2007 -- 25. tammikuuta 2012 </w:t>
            </w:r>
          </w:p>
        </w:tc>
        <w:tc>
          <w:tcPr>
            <w:tcW w:w="2178" w:type="dxa"/>
            <w:tcBorders/>
            <w:vAlign w:val="center"/>
          </w:tcPr>
          <w:p>
            <w:pPr>
              <w:pStyle w:val="TableContents"/>
              <w:bidi w:val="0"/>
              <w:spacing w:before="0" w:after="283"/>
              <w:jc w:val="left"/>
              <w:rPr/>
            </w:pPr>
            <w:r>
              <w:rPr/>
              <w:t xml:space="preserve">erosi keskittyäkseen toipumiseen salamurhayrityksestä...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Goodwin, John Noble John Noble Goodwin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maaliskuu 4, 1865 -- maaliskuu 3, 1867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Gosar, Paul </w:t>
            </w:r>
            <w:r>
              <w:rPr>
                <w:color w:val="2F4F4F"/>
              </w:rPr>
              <w:t xml:space="preserve">Paul Gosar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2011 -- 3. tammikuuta 2013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Neljäs </w:t>
            </w:r>
          </w:p>
        </w:tc>
        <w:tc>
          <w:tcPr>
            <w:tcW w:w="1619" w:type="dxa"/>
            <w:tcBorders/>
            <w:vAlign w:val="center"/>
          </w:tcPr>
          <w:p>
            <w:pPr>
              <w:pStyle w:val="TableContents"/>
              <w:bidi w:val="0"/>
              <w:spacing w:before="0" w:after="283"/>
              <w:jc w:val="left"/>
              <w:rPr/>
            </w:pPr>
            <w:r>
              <w:rPr/>
              <w:t xml:space="preserve">3. tammikuuta 2013 -- nyt </w:t>
            </w:r>
          </w:p>
        </w:tc>
        <w:tc>
          <w:tcPr>
            <w:tcW w:w="1119"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Viranhaltija </w:t>
            </w:r>
          </w:p>
        </w:tc>
        <w:tc>
          <w:tcPr>
            <w:tcW w:w="2178" w:type="dxa"/>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Greenway, Isabella Selmes Isabella Selmes Greenway Isabella Selmes Greenway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At-large </w:t>
            </w:r>
          </w:p>
        </w:tc>
        <w:tc>
          <w:tcPr>
            <w:tcW w:w="1499" w:type="dxa"/>
            <w:tcBorders/>
            <w:vAlign w:val="center"/>
          </w:tcPr>
          <w:p>
            <w:pPr>
              <w:pStyle w:val="TableContents"/>
              <w:bidi w:val="0"/>
              <w:spacing w:before="0" w:after="283"/>
              <w:jc w:val="left"/>
              <w:rPr/>
            </w:pPr>
            <w:r>
              <w:rPr/>
              <w:t xml:space="preserve">3. lokakuuta 1933 -- 3. tammikuuta 1937 </w:t>
            </w:r>
          </w:p>
        </w:tc>
        <w:tc>
          <w:tcPr>
            <w:tcW w:w="2178" w:type="dxa"/>
            <w:tcBorders/>
            <w:vAlign w:val="center"/>
          </w:tcPr>
          <w:p>
            <w:pPr>
              <w:pStyle w:val="TableContents"/>
              <w:bidi w:val="0"/>
              <w:spacing w:before="0" w:after="283"/>
              <w:jc w:val="left"/>
              <w:rPr/>
            </w:pPr>
            <w:r>
              <w:rPr/>
              <w:t xml:space="preserve">Valittiin Lewis W. Douglasin toimikauden loppuun.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Grijalva, Raúl M. </w:t>
            </w:r>
            <w:r>
              <w:rPr>
                <w:color w:val="556B2F"/>
              </w:rPr>
              <w:t xml:space="preserve">Raúl M. Grijalva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Seitsemäs </w:t>
            </w:r>
          </w:p>
        </w:tc>
        <w:tc>
          <w:tcPr>
            <w:tcW w:w="1499" w:type="dxa"/>
            <w:tcBorders/>
            <w:vAlign w:val="center"/>
          </w:tcPr>
          <w:p>
            <w:pPr>
              <w:pStyle w:val="TableContents"/>
              <w:bidi w:val="0"/>
              <w:spacing w:before="0" w:after="283"/>
              <w:jc w:val="left"/>
              <w:rPr/>
            </w:pPr>
            <w:r>
              <w:rPr/>
              <w:t xml:space="preserve">3. tammikuuta 2003 -- 3. tammikuuta 2013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Kolmas </w:t>
            </w:r>
          </w:p>
        </w:tc>
        <w:tc>
          <w:tcPr>
            <w:tcW w:w="1619" w:type="dxa"/>
            <w:tcBorders/>
            <w:vAlign w:val="center"/>
          </w:tcPr>
          <w:p>
            <w:pPr>
              <w:pStyle w:val="TableContents"/>
              <w:bidi w:val="0"/>
              <w:spacing w:before="0" w:after="283"/>
              <w:jc w:val="left"/>
              <w:rPr/>
            </w:pPr>
            <w:r>
              <w:rPr/>
              <w:t xml:space="preserve">3. tammikuuta 2013 -- nyt </w:t>
            </w:r>
          </w:p>
        </w:tc>
        <w:tc>
          <w:tcPr>
            <w:tcW w:w="1119"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Viranhaltija </w:t>
            </w:r>
          </w:p>
        </w:tc>
        <w:tc>
          <w:tcPr>
            <w:tcW w:w="2178" w:type="dxa"/>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Harless, Richard F. Richard F. Harless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At-large </w:t>
            </w:r>
          </w:p>
        </w:tc>
        <w:tc>
          <w:tcPr>
            <w:tcW w:w="1499" w:type="dxa"/>
            <w:tcBorders/>
            <w:vAlign w:val="center"/>
          </w:tcPr>
          <w:p>
            <w:pPr>
              <w:pStyle w:val="TableContents"/>
              <w:bidi w:val="0"/>
              <w:spacing w:before="0" w:after="283"/>
              <w:jc w:val="left"/>
              <w:rPr/>
            </w:pPr>
            <w:r>
              <w:rPr/>
              <w:t xml:space="preserve">3. tammikuuta 1943 -- 3. tammikuuta 1949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Hayden, Carl Carl Hayden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At-large </w:t>
            </w:r>
          </w:p>
        </w:tc>
        <w:tc>
          <w:tcPr>
            <w:tcW w:w="1499" w:type="dxa"/>
            <w:tcBorders/>
            <w:vAlign w:val="center"/>
          </w:tcPr>
          <w:p>
            <w:pPr>
              <w:pStyle w:val="TableContents"/>
              <w:bidi w:val="0"/>
              <w:spacing w:before="0" w:after="283"/>
              <w:jc w:val="left"/>
              <w:rPr/>
            </w:pPr>
            <w:r>
              <w:rPr/>
              <w:t xml:space="preserve">19. helmikuuta 1912 -- 3. maaliskuuta 1927 </w:t>
            </w:r>
          </w:p>
        </w:tc>
        <w:tc>
          <w:tcPr>
            <w:tcW w:w="2178" w:type="dxa"/>
            <w:tcBorders/>
            <w:vAlign w:val="center"/>
          </w:tcPr>
          <w:p>
            <w:pPr>
              <w:pStyle w:val="TableContents"/>
              <w:bidi w:val="0"/>
              <w:spacing w:before="0" w:after="283"/>
              <w:jc w:val="left"/>
              <w:rPr/>
            </w:pPr>
            <w:r>
              <w:rPr/>
              <w:t xml:space="preserve">Arizona sai osavaltion aseman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Hayworth, J.D. J.D. Hayworth J.D. Hayworth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6. </w:t>
            </w:r>
          </w:p>
        </w:tc>
        <w:tc>
          <w:tcPr>
            <w:tcW w:w="1499" w:type="dxa"/>
            <w:tcBorders/>
            <w:vAlign w:val="center"/>
          </w:tcPr>
          <w:p>
            <w:pPr>
              <w:pStyle w:val="TableContents"/>
              <w:bidi w:val="0"/>
              <w:spacing w:before="0" w:after="283"/>
              <w:jc w:val="left"/>
              <w:rPr/>
            </w:pPr>
            <w:r>
              <w:rPr/>
              <w:t xml:space="preserve">3. tammikuuta 1995 -- 3. tammikuuta 2003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5. </w:t>
            </w:r>
          </w:p>
        </w:tc>
        <w:tc>
          <w:tcPr>
            <w:tcW w:w="1619" w:type="dxa"/>
            <w:tcBorders/>
            <w:vAlign w:val="center"/>
          </w:tcPr>
          <w:p>
            <w:pPr>
              <w:pStyle w:val="TableContents"/>
              <w:bidi w:val="0"/>
              <w:spacing w:before="0" w:after="283"/>
              <w:jc w:val="left"/>
              <w:rPr/>
            </w:pPr>
            <w:r>
              <w:rPr/>
              <w:t xml:space="preserve">3. tammikuuta 2003 -- 3. tammikuuta 2007 </w:t>
            </w:r>
          </w:p>
        </w:tc>
        <w:tc>
          <w:tcPr>
            <w:tcW w:w="1119"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Kirkpatrick, Ann Ann Kirkpatrick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2009 -- 3. tammikuuta 2011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3. tammikuuta 2013 -- 3. tammikuuta 2017 </w:t>
            </w:r>
          </w:p>
        </w:tc>
        <w:tc>
          <w:tcPr>
            <w:tcW w:w="1619" w:type="dxa"/>
            <w:tcBorders/>
            <w:vAlign w:val="center"/>
          </w:tcPr>
          <w:p>
            <w:pPr>
              <w:pStyle w:val="TableContents"/>
              <w:bidi w:val="0"/>
              <w:spacing w:before="0" w:after="283"/>
              <w:jc w:val="left"/>
              <w:rPr>
                <w:sz w:val="4"/>
                <w:szCs w:val="4"/>
              </w:rPr>
            </w:pPr>
            <w:r>
              <w:rPr>
                <w:sz w:val="4"/>
                <w:szCs w:val="4"/>
              </w:rPr>
            </w:r>
          </w:p>
        </w:tc>
        <w:tc>
          <w:tcPr>
            <w:tcW w:w="4796" w:type="dxa"/>
            <w:gridSpan w:val="3"/>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Kolbe, Jim Jim Kolbe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5. </w:t>
            </w:r>
          </w:p>
        </w:tc>
        <w:tc>
          <w:tcPr>
            <w:tcW w:w="1499" w:type="dxa"/>
            <w:tcBorders/>
            <w:vAlign w:val="center"/>
          </w:tcPr>
          <w:p>
            <w:pPr>
              <w:pStyle w:val="TableContents"/>
              <w:bidi w:val="0"/>
              <w:spacing w:before="0" w:after="283"/>
              <w:jc w:val="left"/>
              <w:rPr/>
            </w:pPr>
            <w:r>
              <w:rPr/>
              <w:t xml:space="preserve">3. tammikuuta 1985 -- 3. tammikuuta 2003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8. </w:t>
            </w:r>
          </w:p>
        </w:tc>
        <w:tc>
          <w:tcPr>
            <w:tcW w:w="1619" w:type="dxa"/>
            <w:tcBorders/>
            <w:vAlign w:val="center"/>
          </w:tcPr>
          <w:p>
            <w:pPr>
              <w:pStyle w:val="TableContents"/>
              <w:bidi w:val="0"/>
              <w:spacing w:before="0" w:after="283"/>
              <w:jc w:val="left"/>
              <w:rPr/>
            </w:pPr>
            <w:r>
              <w:rPr/>
              <w:t xml:space="preserve">3. tammikuuta 2003 -- 3. tammikuuta 2007 </w:t>
            </w:r>
          </w:p>
        </w:tc>
        <w:tc>
          <w:tcPr>
            <w:tcW w:w="1119"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Kyl, Jon Jon Kyl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Neljäs </w:t>
            </w:r>
          </w:p>
        </w:tc>
        <w:tc>
          <w:tcPr>
            <w:tcW w:w="1499" w:type="dxa"/>
            <w:tcBorders/>
            <w:vAlign w:val="center"/>
          </w:tcPr>
          <w:p>
            <w:pPr>
              <w:pStyle w:val="TableContents"/>
              <w:bidi w:val="0"/>
              <w:spacing w:before="0" w:after="283"/>
              <w:jc w:val="left"/>
              <w:rPr/>
            </w:pPr>
            <w:r>
              <w:rPr/>
              <w:t xml:space="preserve">3. tammikuuta 1987 -- 3. tammikuuta 1995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McCain, John John McCain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1983 -- 3. tammikuuta 1987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McCormick, Richard Cunningham Richard Cunningham McCormick </w:t>
            </w:r>
          </w:p>
        </w:tc>
        <w:tc>
          <w:tcPr>
            <w:tcW w:w="1619" w:type="dxa"/>
            <w:tcBorders/>
            <w:vAlign w:val="center"/>
          </w:tcPr>
          <w:p>
            <w:pPr>
              <w:pStyle w:val="TableContents"/>
              <w:bidi w:val="0"/>
              <w:spacing w:before="0" w:after="283"/>
              <w:jc w:val="left"/>
              <w:rPr/>
            </w:pPr>
            <w:r>
              <w:rPr/>
              <w:t xml:space="preserve">Unionisti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1869 -- 3. maaliskuuta 1875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McNulty, Jr., James Francis James Francis McNulty, Jr.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5. </w:t>
            </w:r>
          </w:p>
        </w:tc>
        <w:tc>
          <w:tcPr>
            <w:tcW w:w="1499" w:type="dxa"/>
            <w:tcBorders/>
            <w:vAlign w:val="center"/>
          </w:tcPr>
          <w:p>
            <w:pPr>
              <w:pStyle w:val="TableContents"/>
              <w:bidi w:val="0"/>
              <w:spacing w:before="0" w:after="283"/>
              <w:jc w:val="left"/>
              <w:rPr/>
            </w:pPr>
            <w:r>
              <w:rPr/>
              <w:t xml:space="preserve">3. tammikuuta 1983 -- 3. tammikuuta 1985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McSally, Martha </w:t>
            </w:r>
            <w:r>
              <w:rPr>
                <w:color w:val="6B8E23"/>
              </w:rPr>
              <w:t xml:space="preserve">Martha McSally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2. </w:t>
            </w:r>
          </w:p>
        </w:tc>
        <w:tc>
          <w:tcPr>
            <w:tcW w:w="1499" w:type="dxa"/>
            <w:tcBorders/>
            <w:vAlign w:val="center"/>
          </w:tcPr>
          <w:p>
            <w:pPr>
              <w:pStyle w:val="TableContents"/>
              <w:bidi w:val="0"/>
              <w:spacing w:before="0" w:after="283"/>
              <w:jc w:val="left"/>
              <w:rPr/>
            </w:pPr>
            <w:r>
              <w:rPr/>
              <w:t xml:space="preserve">3. tammikuuta 2015 -- nyt </w:t>
            </w:r>
          </w:p>
        </w:tc>
        <w:tc>
          <w:tcPr>
            <w:tcW w:w="2178" w:type="dxa"/>
            <w:tcBorders/>
            <w:vAlign w:val="center"/>
          </w:tcPr>
          <w:p>
            <w:pPr>
              <w:pStyle w:val="TableContents"/>
              <w:bidi w:val="0"/>
              <w:spacing w:before="0" w:after="283"/>
              <w:jc w:val="left"/>
              <w:rPr/>
            </w:pPr>
            <w:r>
              <w:rPr/>
              <w:t xml:space="preserve">Viranhaltija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Mitchell, Harry Harry Mitchell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5. </w:t>
            </w:r>
          </w:p>
        </w:tc>
        <w:tc>
          <w:tcPr>
            <w:tcW w:w="1499" w:type="dxa"/>
            <w:tcBorders/>
            <w:vAlign w:val="center"/>
          </w:tcPr>
          <w:p>
            <w:pPr>
              <w:pStyle w:val="TableContents"/>
              <w:bidi w:val="0"/>
              <w:spacing w:before="0" w:after="283"/>
              <w:jc w:val="left"/>
              <w:rPr/>
            </w:pPr>
            <w:r>
              <w:rPr/>
              <w:t xml:space="preserve">3. tammikuuta 2007 -- 3. tammikuuta 2011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Murdock, John R. John R. Murdock, John R. Murdock.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At-large </w:t>
            </w:r>
          </w:p>
        </w:tc>
        <w:tc>
          <w:tcPr>
            <w:tcW w:w="1499" w:type="dxa"/>
            <w:tcBorders/>
            <w:vAlign w:val="center"/>
          </w:tcPr>
          <w:p>
            <w:pPr>
              <w:pStyle w:val="TableContents"/>
              <w:bidi w:val="0"/>
              <w:spacing w:before="0" w:after="283"/>
              <w:jc w:val="left"/>
              <w:rPr/>
            </w:pPr>
            <w:r>
              <w:rPr/>
              <w:t xml:space="preserve">3. tammikuuta 1937 -- 3. tammikuuta 1949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1. </w:t>
            </w:r>
          </w:p>
        </w:tc>
        <w:tc>
          <w:tcPr>
            <w:tcW w:w="1619" w:type="dxa"/>
            <w:tcBorders/>
            <w:vAlign w:val="center"/>
          </w:tcPr>
          <w:p>
            <w:pPr>
              <w:pStyle w:val="TableContents"/>
              <w:bidi w:val="0"/>
              <w:spacing w:before="0" w:after="283"/>
              <w:jc w:val="left"/>
              <w:rPr/>
            </w:pPr>
            <w:r>
              <w:rPr/>
              <w:t xml:space="preserve">3. tammikuuta 1949 -- 3. tammikuuta 1953 </w:t>
            </w:r>
          </w:p>
        </w:tc>
        <w:tc>
          <w:tcPr>
            <w:tcW w:w="1119"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Murphy, Nathan Oakes Nathan Oakes Murphy Nathan Oakes Murphy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1895 -- 3. maaliskuuta 1897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O'Halleran, Tom </w:t>
            </w:r>
            <w:r>
              <w:rPr>
                <w:color w:val="A0522D"/>
              </w:rPr>
              <w:t xml:space="preserve">Tom O'Halleran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2017 -- nyt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Viranhaltija </w:t>
            </w:r>
          </w:p>
        </w:tc>
      </w:tr>
      <w:tr>
        <w:trPr/>
        <w:tc>
          <w:tcPr>
            <w:tcW w:w="2336" w:type="dxa"/>
            <w:tcBorders/>
            <w:vAlign w:val="center"/>
          </w:tcPr>
          <w:p>
            <w:pPr>
              <w:pStyle w:val="TableContents"/>
              <w:bidi w:val="0"/>
              <w:spacing w:before="0" w:after="283"/>
              <w:jc w:val="left"/>
              <w:rPr/>
            </w:pPr>
            <w:r>
              <w:rPr/>
              <w:t xml:space="preserve">Oury, Granville Henderson Granville Henderson Oury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1881 -- 3. maaliskuuta 1885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Pastori, Ed Ed Pastori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2. </w:t>
            </w:r>
          </w:p>
        </w:tc>
        <w:tc>
          <w:tcPr>
            <w:tcW w:w="1499" w:type="dxa"/>
            <w:tcBorders/>
            <w:vAlign w:val="center"/>
          </w:tcPr>
          <w:p>
            <w:pPr>
              <w:pStyle w:val="TableContents"/>
              <w:bidi w:val="0"/>
              <w:spacing w:before="0" w:after="283"/>
              <w:jc w:val="left"/>
              <w:rPr/>
            </w:pPr>
            <w:r>
              <w:rPr/>
              <w:t xml:space="preserve">3. lokakuuta 1991 -- 3. tammikuuta 2003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Valittiin Mo Udallin toimikauden loppuun. </w:t>
            </w:r>
          </w:p>
        </w:tc>
      </w:tr>
      <w:tr>
        <w:trPr/>
        <w:tc>
          <w:tcPr>
            <w:tcW w:w="2336" w:type="dxa"/>
            <w:tcBorders/>
            <w:vAlign w:val="center"/>
          </w:tcPr>
          <w:p>
            <w:pPr>
              <w:pStyle w:val="TableContents"/>
              <w:bidi w:val="0"/>
              <w:spacing w:before="0" w:after="283"/>
              <w:jc w:val="left"/>
              <w:rPr/>
            </w:pPr>
            <w:r>
              <w:rPr/>
              <w:t xml:space="preserve">Neljäs </w:t>
            </w:r>
          </w:p>
        </w:tc>
        <w:tc>
          <w:tcPr>
            <w:tcW w:w="1619" w:type="dxa"/>
            <w:tcBorders/>
            <w:vAlign w:val="center"/>
          </w:tcPr>
          <w:p>
            <w:pPr>
              <w:pStyle w:val="TableContents"/>
              <w:bidi w:val="0"/>
              <w:spacing w:before="0" w:after="283"/>
              <w:jc w:val="left"/>
              <w:rPr/>
            </w:pPr>
            <w:r>
              <w:rPr/>
              <w:t xml:space="preserve">3. tammikuuta 2003 -- 3. tammikuuta 2013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Seitsemäs </w:t>
            </w:r>
          </w:p>
        </w:tc>
        <w:tc>
          <w:tcPr>
            <w:tcW w:w="1619" w:type="dxa"/>
            <w:tcBorders/>
            <w:vAlign w:val="center"/>
          </w:tcPr>
          <w:p>
            <w:pPr>
              <w:pStyle w:val="TableContents"/>
              <w:bidi w:val="0"/>
              <w:spacing w:before="0" w:after="283"/>
              <w:jc w:val="left"/>
              <w:rPr/>
            </w:pPr>
            <w:r>
              <w:rPr/>
              <w:t xml:space="preserve">3. tammikuuta 2013 -- 3. tammikuuta 2015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Patten, Harold A. Harold A. Patten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2. </w:t>
            </w:r>
          </w:p>
        </w:tc>
        <w:tc>
          <w:tcPr>
            <w:tcW w:w="1499" w:type="dxa"/>
            <w:tcBorders/>
            <w:vAlign w:val="center"/>
          </w:tcPr>
          <w:p>
            <w:pPr>
              <w:pStyle w:val="TableContents"/>
              <w:bidi w:val="0"/>
              <w:spacing w:before="0" w:after="283"/>
              <w:jc w:val="left"/>
              <w:rPr/>
            </w:pPr>
            <w:r>
              <w:rPr/>
              <w:t xml:space="preserve">3. tammikuuta 1949 -- 3. tammikuuta 1955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Poston, Charles Debrille Charles Debrille Poston, Charles Debrille Poston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joulukuu 5, 1864 -- maaliskuu 3, 1865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Arizonasta tulee territorio </w:t>
            </w:r>
          </w:p>
        </w:tc>
      </w:tr>
      <w:tr>
        <w:trPr/>
        <w:tc>
          <w:tcPr>
            <w:tcW w:w="2336" w:type="dxa"/>
            <w:tcBorders/>
            <w:vAlign w:val="center"/>
          </w:tcPr>
          <w:p>
            <w:pPr>
              <w:pStyle w:val="TableContents"/>
              <w:bidi w:val="0"/>
              <w:spacing w:before="0" w:after="283"/>
              <w:jc w:val="left"/>
              <w:rPr/>
            </w:pPr>
            <w:r>
              <w:rPr/>
              <w:t xml:space="preserve">Quayle, Ben Ben Quayle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Kolmas </w:t>
            </w:r>
          </w:p>
        </w:tc>
        <w:tc>
          <w:tcPr>
            <w:tcW w:w="1499" w:type="dxa"/>
            <w:tcBorders/>
            <w:vAlign w:val="center"/>
          </w:tcPr>
          <w:p>
            <w:pPr>
              <w:pStyle w:val="TableContents"/>
              <w:bidi w:val="0"/>
              <w:spacing w:before="0" w:after="283"/>
              <w:jc w:val="left"/>
              <w:rPr/>
            </w:pPr>
            <w:r>
              <w:rPr/>
              <w:t xml:space="preserve">3. tammikuuta 2011 -- 3. tammikuuta 2013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Renzi, Rick Rick Renzi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2003 -- 3. tammikuuta 2009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Rhodes, John Jacob John Jacob Rhodes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1953 -- 3. tammikuuta 1983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Rhodes, John Jacob III! John Jacob Rhodes III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1987 -- 3. tammikuuta 1993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Rudd, Eldon D. Eldon D. Rudd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Neljäs </w:t>
            </w:r>
          </w:p>
        </w:tc>
        <w:tc>
          <w:tcPr>
            <w:tcW w:w="1499" w:type="dxa"/>
            <w:tcBorders/>
            <w:vAlign w:val="center"/>
          </w:tcPr>
          <w:p>
            <w:pPr>
              <w:pStyle w:val="TableContents"/>
              <w:bidi w:val="0"/>
              <w:spacing w:before="0" w:after="283"/>
              <w:jc w:val="left"/>
              <w:rPr/>
            </w:pPr>
            <w:r>
              <w:rPr/>
              <w:t xml:space="preserve">3. tammikuuta 1977 -- 3. tammikuuta 1987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Salmon, Matt Matt Salmon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1. </w:t>
            </w:r>
          </w:p>
        </w:tc>
        <w:tc>
          <w:tcPr>
            <w:tcW w:w="1499" w:type="dxa"/>
            <w:tcBorders/>
            <w:vAlign w:val="center"/>
          </w:tcPr>
          <w:p>
            <w:pPr>
              <w:pStyle w:val="TableContents"/>
              <w:bidi w:val="0"/>
              <w:spacing w:before="0" w:after="283"/>
              <w:jc w:val="left"/>
              <w:rPr/>
            </w:pPr>
            <w:r>
              <w:rPr/>
              <w:t xml:space="preserve">3. tammikuuta 1995 -- 3. tammikuuta 2001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5. </w:t>
            </w:r>
          </w:p>
        </w:tc>
        <w:tc>
          <w:tcPr>
            <w:tcW w:w="1619" w:type="dxa"/>
            <w:tcBorders/>
            <w:vAlign w:val="center"/>
          </w:tcPr>
          <w:p>
            <w:pPr>
              <w:pStyle w:val="TableContents"/>
              <w:bidi w:val="0"/>
              <w:spacing w:before="0" w:after="283"/>
              <w:jc w:val="left"/>
              <w:rPr/>
            </w:pPr>
            <w:r>
              <w:rPr/>
              <w:t xml:space="preserve">3. tammikuuta 2013 -- 3. tammikuuta 2017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Schweikert, David </w:t>
            </w:r>
            <w:r>
              <w:rPr>
                <w:color w:val="228B22"/>
              </w:rPr>
              <w:t xml:space="preserve">David Schweikert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5. </w:t>
            </w:r>
          </w:p>
        </w:tc>
        <w:tc>
          <w:tcPr>
            <w:tcW w:w="1499" w:type="dxa"/>
            <w:tcBorders/>
            <w:vAlign w:val="center"/>
          </w:tcPr>
          <w:p>
            <w:pPr>
              <w:pStyle w:val="TableContents"/>
              <w:bidi w:val="0"/>
              <w:spacing w:before="0" w:after="283"/>
              <w:jc w:val="left"/>
              <w:rPr/>
            </w:pPr>
            <w:r>
              <w:rPr/>
              <w:t xml:space="preserve">3. tammikuuta 2011 -- 3. tammikuuta 2013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6. </w:t>
            </w:r>
          </w:p>
        </w:tc>
        <w:tc>
          <w:tcPr>
            <w:tcW w:w="1619" w:type="dxa"/>
            <w:tcBorders/>
            <w:vAlign w:val="center"/>
          </w:tcPr>
          <w:p>
            <w:pPr>
              <w:pStyle w:val="TableContents"/>
              <w:bidi w:val="0"/>
              <w:spacing w:before="0" w:after="283"/>
              <w:jc w:val="left"/>
              <w:rPr/>
            </w:pPr>
            <w:r>
              <w:rPr/>
              <w:t xml:space="preserve">3. tammikuuta 2013 -- nyt </w:t>
            </w:r>
          </w:p>
        </w:tc>
        <w:tc>
          <w:tcPr>
            <w:tcW w:w="1119" w:type="dxa"/>
            <w:tcBorders/>
            <w:vAlign w:val="center"/>
          </w:tcPr>
          <w:p>
            <w:pPr>
              <w:pStyle w:val="TableContents"/>
              <w:bidi w:val="0"/>
              <w:spacing w:before="0" w:after="283"/>
              <w:jc w:val="left"/>
              <w:rPr/>
            </w:pPr>
            <w:r>
              <w:rPr/>
              <w:t xml:space="preserve">Viranhaltija </w:t>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Senner, Jr., George Frederick George Frederick Senner, Jr.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Kolmas </w:t>
            </w:r>
          </w:p>
        </w:tc>
        <w:tc>
          <w:tcPr>
            <w:tcW w:w="1499" w:type="dxa"/>
            <w:tcBorders/>
            <w:vAlign w:val="center"/>
          </w:tcPr>
          <w:p>
            <w:pPr>
              <w:pStyle w:val="TableContents"/>
              <w:bidi w:val="0"/>
              <w:spacing w:before="0" w:after="283"/>
              <w:jc w:val="left"/>
              <w:rPr/>
            </w:pPr>
            <w:r>
              <w:rPr/>
              <w:t xml:space="preserve">3. tammikuuta 1963 -- 3. tammikuuta 1967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Shadegg, John B. John B. Shadegg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Neljäs </w:t>
            </w:r>
          </w:p>
        </w:tc>
        <w:tc>
          <w:tcPr>
            <w:tcW w:w="1499" w:type="dxa"/>
            <w:tcBorders/>
            <w:vAlign w:val="center"/>
          </w:tcPr>
          <w:p>
            <w:pPr>
              <w:pStyle w:val="TableContents"/>
              <w:bidi w:val="0"/>
              <w:spacing w:before="0" w:after="283"/>
              <w:jc w:val="left"/>
              <w:rPr/>
            </w:pPr>
            <w:r>
              <w:rPr/>
              <w:t xml:space="preserve">3. tammikuuta 1995 -- 3. tammikuuta 2003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Kolmas </w:t>
            </w:r>
          </w:p>
        </w:tc>
        <w:tc>
          <w:tcPr>
            <w:tcW w:w="1619" w:type="dxa"/>
            <w:tcBorders/>
            <w:vAlign w:val="center"/>
          </w:tcPr>
          <w:p>
            <w:pPr>
              <w:pStyle w:val="TableContents"/>
              <w:bidi w:val="0"/>
              <w:spacing w:before="0" w:after="283"/>
              <w:jc w:val="left"/>
              <w:rPr/>
            </w:pPr>
            <w:r>
              <w:rPr/>
              <w:t xml:space="preserve">3. tammikuuta 2003 -- 3. tammikuuta 2011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Sinema, Kyrsten </w:t>
            </w:r>
            <w:r>
              <w:rPr>
                <w:color w:val="191970"/>
              </w:rPr>
              <w:t xml:space="preserve">Kyrsten Sinema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9. </w:t>
            </w:r>
          </w:p>
        </w:tc>
        <w:tc>
          <w:tcPr>
            <w:tcW w:w="1499" w:type="dxa"/>
            <w:tcBorders/>
            <w:vAlign w:val="center"/>
          </w:tcPr>
          <w:p>
            <w:pPr>
              <w:pStyle w:val="TableContents"/>
              <w:bidi w:val="0"/>
              <w:spacing w:before="0" w:after="283"/>
              <w:jc w:val="left"/>
              <w:rPr/>
            </w:pPr>
            <w:r>
              <w:rPr/>
              <w:t xml:space="preserve">3. tammikuuta 2013 -- nyt </w:t>
            </w:r>
          </w:p>
        </w:tc>
        <w:tc>
          <w:tcPr>
            <w:tcW w:w="2178" w:type="dxa"/>
            <w:tcBorders/>
            <w:vAlign w:val="center"/>
          </w:tcPr>
          <w:p>
            <w:pPr>
              <w:pStyle w:val="TableContents"/>
              <w:bidi w:val="0"/>
              <w:spacing w:before="0" w:after="283"/>
              <w:jc w:val="left"/>
              <w:rPr/>
            </w:pPr>
            <w:r>
              <w:rPr/>
              <w:t xml:space="preserve">Viranhaltija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Smith, Marcus Aurelius Marcus Aurelius Smith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1887 -- 3. maaliskuuta 1895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Valtuutettu </w:t>
            </w:r>
          </w:p>
        </w:tc>
        <w:tc>
          <w:tcPr>
            <w:tcW w:w="1619" w:type="dxa"/>
            <w:tcBorders/>
            <w:vAlign w:val="center"/>
          </w:tcPr>
          <w:p>
            <w:pPr>
              <w:pStyle w:val="TableContents"/>
              <w:bidi w:val="0"/>
              <w:spacing w:before="0" w:after="283"/>
              <w:jc w:val="left"/>
              <w:rPr/>
            </w:pPr>
            <w:r>
              <w:rPr/>
              <w:t xml:space="preserve">4. maaliskuuta 1897 -- 3. maaliskuuta 1899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Valtuutettu </w:t>
            </w:r>
          </w:p>
        </w:tc>
        <w:tc>
          <w:tcPr>
            <w:tcW w:w="1619" w:type="dxa"/>
            <w:tcBorders/>
            <w:vAlign w:val="center"/>
          </w:tcPr>
          <w:p>
            <w:pPr>
              <w:pStyle w:val="TableContents"/>
              <w:bidi w:val="0"/>
              <w:spacing w:before="0" w:after="283"/>
              <w:jc w:val="left"/>
              <w:rPr/>
            </w:pPr>
            <w:r>
              <w:rPr/>
              <w:t xml:space="preserve">4. maaliskuuta 1901 -- 3. maaliskuuta 1903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Valtuutettu </w:t>
            </w:r>
          </w:p>
        </w:tc>
        <w:tc>
          <w:tcPr>
            <w:tcW w:w="1619" w:type="dxa"/>
            <w:tcBorders/>
            <w:vAlign w:val="center"/>
          </w:tcPr>
          <w:p>
            <w:pPr>
              <w:pStyle w:val="TableContents"/>
              <w:bidi w:val="0"/>
              <w:spacing w:before="0" w:after="283"/>
              <w:jc w:val="left"/>
              <w:rPr/>
            </w:pPr>
            <w:r>
              <w:rPr/>
              <w:t xml:space="preserve">4. maaliskuuta 1905 -- 3. maaliskuuta 1909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Steiger, Sam Sam Sam Steiger </w:t>
            </w:r>
          </w:p>
        </w:tc>
        <w:tc>
          <w:tcPr>
            <w:tcW w:w="1619" w:type="dxa"/>
            <w:tcBorders/>
            <w:vAlign w:val="center"/>
          </w:tcPr>
          <w:p>
            <w:pPr>
              <w:pStyle w:val="TableContents"/>
              <w:bidi w:val="0"/>
              <w:spacing w:before="0" w:after="283"/>
              <w:jc w:val="left"/>
              <w:rPr/>
            </w:pPr>
            <w:r>
              <w:rPr/>
              <w:t xml:space="preserve">Tasavaltalainen </w:t>
            </w:r>
          </w:p>
        </w:tc>
        <w:tc>
          <w:tcPr>
            <w:tcW w:w="1119" w:type="dxa"/>
            <w:tcBorders/>
            <w:vAlign w:val="center"/>
          </w:tcPr>
          <w:p>
            <w:pPr>
              <w:pStyle w:val="TableContents"/>
              <w:bidi w:val="0"/>
              <w:spacing w:before="0" w:after="283"/>
              <w:jc w:val="left"/>
              <w:rPr/>
            </w:pPr>
            <w:r>
              <w:rPr/>
              <w:t xml:space="preserve">Kolmas </w:t>
            </w:r>
          </w:p>
        </w:tc>
        <w:tc>
          <w:tcPr>
            <w:tcW w:w="1499" w:type="dxa"/>
            <w:tcBorders/>
            <w:vAlign w:val="center"/>
          </w:tcPr>
          <w:p>
            <w:pPr>
              <w:pStyle w:val="TableContents"/>
              <w:bidi w:val="0"/>
              <w:spacing w:before="0" w:after="283"/>
              <w:jc w:val="left"/>
              <w:rPr/>
            </w:pPr>
            <w:r>
              <w:rPr/>
              <w:t xml:space="preserve">3. tammikuuta 1967 -- 3. tammikuuta 1977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Stevens, Hiram Sanford Hiram Sanford Stevens Hiram Sanford Stevens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1875 -- 3. maaliskuuta 1879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Stump, Bob Bob Stump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Kolmas </w:t>
            </w:r>
          </w:p>
        </w:tc>
        <w:tc>
          <w:tcPr>
            <w:tcW w:w="1499" w:type="dxa"/>
            <w:tcBorders/>
            <w:vAlign w:val="center"/>
          </w:tcPr>
          <w:p>
            <w:pPr>
              <w:pStyle w:val="TableContents"/>
              <w:bidi w:val="0"/>
              <w:spacing w:before="0" w:after="283"/>
              <w:jc w:val="left"/>
              <w:rPr/>
            </w:pPr>
            <w:r>
              <w:rPr/>
              <w:t xml:space="preserve">3. tammikuuta 1977 -- 3. tammikuuta 1982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Tasavaltalainen </w:t>
            </w:r>
          </w:p>
        </w:tc>
        <w:tc>
          <w:tcPr>
            <w:tcW w:w="1619" w:type="dxa"/>
            <w:tcBorders/>
            <w:vAlign w:val="center"/>
          </w:tcPr>
          <w:p>
            <w:pPr>
              <w:pStyle w:val="TableContents"/>
              <w:bidi w:val="0"/>
              <w:spacing w:before="0" w:after="283"/>
              <w:jc w:val="left"/>
              <w:rPr/>
            </w:pPr>
            <w:r>
              <w:rPr/>
              <w:t xml:space="preserve">3. tammikuuta 1982 -- 3. tammikuuta 2003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Udall, Mo Mo Udall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2. </w:t>
            </w:r>
          </w:p>
        </w:tc>
        <w:tc>
          <w:tcPr>
            <w:tcW w:w="1499" w:type="dxa"/>
            <w:tcBorders/>
            <w:vAlign w:val="center"/>
          </w:tcPr>
          <w:p>
            <w:pPr>
              <w:pStyle w:val="TableContents"/>
              <w:bidi w:val="0"/>
              <w:spacing w:before="0" w:after="283"/>
              <w:jc w:val="left"/>
              <w:rPr/>
            </w:pPr>
            <w:r>
              <w:rPr/>
              <w:t xml:space="preserve">2. toukokuuta 1961 -- 4. toukokuuta 1991 </w:t>
            </w:r>
          </w:p>
        </w:tc>
        <w:tc>
          <w:tcPr>
            <w:tcW w:w="2178" w:type="dxa"/>
            <w:tcBorders/>
            <w:vAlign w:val="center"/>
          </w:tcPr>
          <w:p>
            <w:pPr>
              <w:pStyle w:val="TableContents"/>
              <w:bidi w:val="0"/>
              <w:spacing w:before="0" w:after="283"/>
              <w:jc w:val="left"/>
              <w:rPr/>
            </w:pPr>
            <w:r>
              <w:rPr/>
              <w:t xml:space="preserve">Valittiin päättämään veljensä Stewart Udallin kausi Erosi terveydentilan heikkenemisen vuoksi.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Udall, Stewart Lee Stewart Lee Udall Stewart Lee Udall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2. </w:t>
            </w:r>
          </w:p>
        </w:tc>
        <w:tc>
          <w:tcPr>
            <w:tcW w:w="1499" w:type="dxa"/>
            <w:tcBorders/>
            <w:vAlign w:val="center"/>
          </w:tcPr>
          <w:p>
            <w:pPr>
              <w:pStyle w:val="TableContents"/>
              <w:bidi w:val="0"/>
              <w:spacing w:before="0" w:after="283"/>
              <w:jc w:val="left"/>
              <w:rPr/>
            </w:pPr>
            <w:r>
              <w:rPr/>
              <w:t xml:space="preserve">3. tammikuuta 1955 -- 21. tammikuuta 1961 </w:t>
            </w:r>
          </w:p>
        </w:tc>
        <w:tc>
          <w:tcPr>
            <w:tcW w:w="2178" w:type="dxa"/>
            <w:tcBorders/>
            <w:vAlign w:val="center"/>
          </w:tcPr>
          <w:p>
            <w:pPr>
              <w:pStyle w:val="TableContents"/>
              <w:bidi w:val="0"/>
              <w:spacing w:before="0" w:after="283"/>
              <w:jc w:val="left"/>
              <w:rPr/>
            </w:pPr>
            <w:r>
              <w:rPr/>
              <w:t xml:space="preserve">Erosi Yhdysvaltain sisäministerin tehtävistä. </w:t>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Wilson, John Frank John Frank Wilson </w:t>
            </w:r>
          </w:p>
        </w:tc>
        <w:tc>
          <w:tcPr>
            <w:tcW w:w="1619" w:type="dxa"/>
            <w:tcBorders/>
            <w:vAlign w:val="center"/>
          </w:tcPr>
          <w:p>
            <w:pPr>
              <w:pStyle w:val="TableContents"/>
              <w:bidi w:val="0"/>
              <w:spacing w:before="0" w:after="283"/>
              <w:jc w:val="left"/>
              <w:rPr/>
            </w:pPr>
            <w:r>
              <w:rPr/>
              <w:t xml:space="preserve">Demokraattinen </w:t>
            </w:r>
          </w:p>
        </w:tc>
        <w:tc>
          <w:tcPr>
            <w:tcW w:w="1119" w:type="dxa"/>
            <w:tcBorders/>
            <w:vAlign w:val="center"/>
          </w:tcPr>
          <w:p>
            <w:pPr>
              <w:pStyle w:val="TableContents"/>
              <w:bidi w:val="0"/>
              <w:spacing w:before="0" w:after="283"/>
              <w:jc w:val="left"/>
              <w:rPr/>
            </w:pPr>
            <w:r>
              <w:rPr/>
              <w:t xml:space="preserve">Valtuutettu </w:t>
            </w:r>
          </w:p>
        </w:tc>
        <w:tc>
          <w:tcPr>
            <w:tcW w:w="1499" w:type="dxa"/>
            <w:tcBorders/>
            <w:vAlign w:val="center"/>
          </w:tcPr>
          <w:p>
            <w:pPr>
              <w:pStyle w:val="TableContents"/>
              <w:bidi w:val="0"/>
              <w:spacing w:before="0" w:after="283"/>
              <w:jc w:val="left"/>
              <w:rPr/>
            </w:pPr>
            <w:r>
              <w:rPr/>
              <w:t xml:space="preserve">4. maaliskuuta 1899 -- 3. maaliskuuta 1901 </w:t>
            </w:r>
          </w:p>
        </w:tc>
        <w:tc>
          <w:tcPr>
            <w:tcW w:w="2178" w:type="dxa"/>
            <w:tcBorders/>
            <w:vAlign w:val="center"/>
          </w:tcPr>
          <w:p>
            <w:pPr>
              <w:pStyle w:val="TableContents"/>
              <w:bidi w:val="0"/>
              <w:spacing w:before="0" w:after="283"/>
              <w:jc w:val="left"/>
              <w:rPr>
                <w:sz w:val="4"/>
                <w:szCs w:val="4"/>
              </w:rPr>
            </w:pPr>
            <w:r>
              <w:rPr>
                <w:sz w:val="4"/>
                <w:szCs w:val="4"/>
              </w:rPr>
            </w:r>
          </w:p>
        </w:tc>
        <w:tc>
          <w:tcPr>
            <w:tcW w:w="1454" w:type="dxa"/>
            <w:tcBorders/>
          </w:tcPr>
          <w:p>
            <w:pPr>
              <w:pStyle w:val="TableContents"/>
              <w:bidi w:val="0"/>
              <w:spacing w:before="0" w:after="283"/>
              <w:jc w:val="left"/>
              <w:rPr>
                <w:sz w:val="4"/>
                <w:szCs w:val="4"/>
              </w:rPr>
            </w:pPr>
            <w:r>
              <w:rPr>
                <w:sz w:val="4"/>
                <w:szCs w:val="4"/>
              </w:rPr>
            </w:r>
          </w:p>
        </w:tc>
      </w:tr>
      <w:tr>
        <w:trPr/>
        <w:tc>
          <w:tcPr>
            <w:tcW w:w="2336" w:type="dxa"/>
            <w:tcBorders/>
            <w:vAlign w:val="center"/>
          </w:tcPr>
          <w:p>
            <w:pPr>
              <w:pStyle w:val="TableContents"/>
              <w:bidi w:val="0"/>
              <w:spacing w:before="0" w:after="283"/>
              <w:jc w:val="left"/>
              <w:rPr/>
            </w:pPr>
            <w:r>
              <w:rPr/>
              <w:t xml:space="preserve">Valtuutettu </w:t>
            </w:r>
          </w:p>
        </w:tc>
        <w:tc>
          <w:tcPr>
            <w:tcW w:w="1619" w:type="dxa"/>
            <w:tcBorders/>
            <w:vAlign w:val="center"/>
          </w:tcPr>
          <w:p>
            <w:pPr>
              <w:pStyle w:val="TableContents"/>
              <w:bidi w:val="0"/>
              <w:spacing w:before="0" w:after="283"/>
              <w:jc w:val="left"/>
              <w:rPr/>
            </w:pPr>
            <w:r>
              <w:rPr/>
              <w:t xml:space="preserve">4. maaliskuuta 1903 -- 3. maaliskuuta 1905 </w:t>
            </w:r>
          </w:p>
        </w:tc>
        <w:tc>
          <w:tcPr>
            <w:tcW w:w="1119" w:type="dxa"/>
            <w:tcBorders/>
            <w:vAlign w:val="center"/>
          </w:tcPr>
          <w:p>
            <w:pPr>
              <w:pStyle w:val="TableContents"/>
              <w:bidi w:val="0"/>
              <w:spacing w:before="0" w:after="283"/>
              <w:jc w:val="left"/>
              <w:rPr>
                <w:sz w:val="4"/>
                <w:szCs w:val="4"/>
              </w:rPr>
            </w:pPr>
            <w:r>
              <w:rPr>
                <w:sz w:val="4"/>
                <w:szCs w:val="4"/>
              </w:rPr>
            </w:r>
          </w:p>
        </w:tc>
        <w:tc>
          <w:tcPr>
            <w:tcW w:w="513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Arizonaa edustajainhuoneessa.</w:t>
      </w:r>
    </w:p>
    <w:p>
      <w:pPr>
        <w:pStyle w:val="TextBody"/>
        <w:bidi w:val="0"/>
        <w:jc w:val="left"/>
        <w:rPr>
          <w:b/>
          <w:u w:val="single"/>
          <w:shd w:val="clear" w:fill="FFFF00"/>
        </w:rPr>
      </w:pPr>
      <w:r>
        <w:rPr>
          <w:b/>
          <w:u w:val="single"/>
          <w:shd w:val="clear" w:fill="FFFF00"/>
        </w:rPr>
        <w:t xml:space="preserve">Asiakirjan numero 2274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Järistys tapahtui sen pohjoisen rajan läheisyydessä, jossa Karibian mannerlaatta siirtyy itään noin 20 millimetriä vuodessa suhteessa Pohjois-Amerikan mannerlaattaan. Alueen isku- ja liukurajoitusjärjestelmällä on Haitissa kaksi haaraa, Septentrional-Oriente-jyrkänne pohjoisessa ja Enriquillo-Plantain Garden -jyrkänne etelässä. Sekä järistyksen sijainti että sen polttopisteen mekanismi viittasivat siihen, että tammikuun 2010 järistys johtui </w:t>
      </w:r>
      <w:r>
        <w:rPr/>
        <w:t xml:space="preserve">250 vuotta lukittuneena olleen ja jännitystä keränneen </w:t>
      </w:r>
      <w:r>
        <w:rPr>
          <w:color w:val="A9A9A9"/>
        </w:rPr>
        <w:t xml:space="preserve">Enriquillo-Plantain Garden -jyrkänteen murtumisesta.</w:t>
      </w:r>
      <w:r>
        <w:rPr/>
        <w:t xml:space="preserve"> Toukokuussa 2010 julkaistussa tutkimuksessa kuitenkin esitettiin, että repeämäprosessi saattoi liittyä useiden sokeiden työntömurtumien liukumiseen, mutta vain vähäistä syvää sivuttaisliukumista Enriquillo -- Plantain Garden -rikkovyöhykkeen päävyöhykkeellä tai sen läheisyydessä, mikä viittaa siihen, että tapahtuma vapautti vain osittain vuosisatojen ajan kertyneen vasemmanpuoleisen jännityksen pienessä osassa mannerlaattojen rajapintajärjestelmää. Murtuma oli noin 65 km pitkä ja sen keskimääräinen liukuma oli 1,8 metriä. Liukumajakauman alustavan analyysin mukaan amplitudit olivat jopa noin 4 metriä (13 jalkaa), kun käytettiin eri puolilta maailmaa saatuja maan liiketietoja.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Haitin tuhoisa maanjäristys vuonna 2010 oli seurausta seuraavista syistä</w:t>
      </w:r>
    </w:p>
    <w:p>
      <w:pPr>
        <w:pStyle w:val="TextBody"/>
        <w:bidi w:val="0"/>
        <w:jc w:val="left"/>
        <w:rPr>
          <w:b/>
          <w:u w:val="single"/>
          <w:shd w:val="clear" w:fill="FFFF00"/>
        </w:rPr>
      </w:pPr>
      <w:r>
        <w:rPr>
          <w:b/>
          <w:u w:val="single"/>
          <w:shd w:val="clear" w:fill="FFFF00"/>
        </w:rPr>
        <w:t xml:space="preserve">Asiakirjan numero 2275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Hunt: Showdown on tuleva videopeli, jota Crytek kehittää ja julkaisee. Peli oli alunperin Crytek USA:n kehityksessä, joka halusi luoda henkisen seuraajan Darksidersille - heidän edeltäjänsä Vigil Gamesin kehittämä videopelisarja - nimellä Hunt: Horrors of the Gilded Age. Alkuperäisen julkistamisen jälkeen kesäkuussa 2014 Crytek USA lopetti toimintansa taloudellisten ongelmien vuoksi, ja kehitys siirrettiin Crytekin pääkonttoriin. Peli julkistettiin uudella nimellä Hunt: Showdown uudelleen toukokuussa 2017. Hunt: Showdown julkaistiin Steamissa early accessissa </w:t>
      </w:r>
      <w:r>
        <w:rPr>
          <w:color w:val="A9A9A9"/>
        </w:rPr>
        <w:t xml:space="preserve">22.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hunt showdown ilmestyy ps4:lle?</w:t>
      </w:r>
    </w:p>
    <w:p>
      <w:pPr>
        <w:pStyle w:val="TextBody"/>
        <w:bidi w:val="0"/>
        <w:jc w:val="left"/>
        <w:rPr>
          <w:b/>
          <w:u w:val="single"/>
          <w:shd w:val="clear" w:fill="FFFF00"/>
        </w:rPr>
      </w:pPr>
      <w:r>
        <w:rPr>
          <w:b/>
          <w:u w:val="single"/>
          <w:shd w:val="clear" w:fill="FFFF00"/>
        </w:rPr>
        <w:t xml:space="preserve">Asiakirjan numero 2276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Sikstuksen kappeli (/ ˌsɪstiːn ˈtʃæpəl /; lat: Cappella Sistina (kapˈpɛlla siˈstiːna)) on </w:t>
      </w:r>
      <w:r>
        <w:rPr>
          <w:color w:val="DCDCDC"/>
        </w:rPr>
        <w:t xml:space="preserve">kappeli </w:t>
      </w:r>
      <w:r>
        <w:rPr>
          <w:color w:val="2F4F4F"/>
        </w:rPr>
        <w:t xml:space="preserve">Apostolisessa palatsissa, paavin virallisessa asuinpaikassa</w:t>
      </w:r>
      <w:r>
        <w:rPr>
          <w:color w:val="556B2F"/>
        </w:rPr>
        <w:t xml:space="preserve">, Vatikaanissa</w:t>
      </w:r>
      <w:r>
        <w:rPr/>
        <w:t xml:space="preserve">. Alun perin Cappella Magna -nimellä tunnettu kappeli on saanut nimensä paavi Sixtus IV:n mukaan, joka kunnosti sen vuosina 1477-1480. Siitä lähtien kappeli on toiminut sekä uskonnollisen että paavin virallisen toiminnan paikkana. Nykyään siellä pidetään paavin konklaavi, jossa valitaan uusi paavi. Sikstuksen kappelin kuuluisuus perustuu pääasiassa sisätiloja koristaviin freskoihin ja erityisesti Sikstuksen kappelin kattoon ja Michelangelon Viimeiseen tuomioon.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Sisininen kappeli Italiassa?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Sisininen kappeli ja missä se sijaitsee?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Sisininen kappeli Vatikaanissa?</w:t>
      </w:r>
    </w:p>
    <w:p>
      <w:pPr>
        <w:pStyle w:val="TextBody"/>
        <w:bidi w:val="0"/>
        <w:jc w:val="left"/>
        <w:rPr>
          <w:b/>
          <w:u w:val="single"/>
          <w:shd w:val="clear" w:fill="FFFF00"/>
        </w:rPr>
      </w:pPr>
      <w:r>
        <w:rPr>
          <w:b/>
          <w:u w:val="single"/>
          <w:shd w:val="clear" w:fill="FFFF00"/>
        </w:rPr>
        <w:t xml:space="preserve">Asiakirjan numero 2277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Shawn, Gus ja Juliet ovat muuttaneet San Franciscoon. Kun </w:t>
      </w:r>
      <w:r>
        <w:rPr/>
        <w:t xml:space="preserve">Julietin kumppani </w:t>
      </w:r>
      <w:r>
        <w:rPr>
          <w:color w:val="A9A9A9"/>
        </w:rPr>
        <w:t xml:space="preserve">Sam </w:t>
      </w:r>
      <w:r>
        <w:rPr/>
        <w:t xml:space="preserve">ammutaan, psykologiryhmä yrittää selvittää, kuka sen teki ja miksi. Samalla kun salaperäinen järjestö kiristää Julietia (vihjaamalla, että hän on tehnyt jotain laitonta), Shawn kieltäytyy menemästä naimisiin ennen kuin löytää isoäitinsä varastetun kihlasormuksen, päällikkö Vickin tytär Iris on joutunut huonoon seuraan, ja Gusia jahtaa viehättävä nainen, joka käyttää hyväkseen kaikkia oman pelikirjansa parhaita liikkeitä.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Julietin kumppania psykologian elokuvassa...</w:t>
      </w:r>
    </w:p>
    <w:p>
      <w:pPr>
        <w:pStyle w:val="TextBody"/>
        <w:bidi w:val="0"/>
        <w:jc w:val="left"/>
        <w:rPr>
          <w:b/>
          <w:u w:val="single"/>
          <w:shd w:val="clear" w:fill="FFFF00"/>
        </w:rPr>
      </w:pPr>
      <w:r>
        <w:rPr>
          <w:b/>
          <w:u w:val="single"/>
          <w:shd w:val="clear" w:fill="FFFF00"/>
        </w:rPr>
        <w:t xml:space="preserve">Asiakirjan numero 2278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kenraalikuvernööri (ranskaksi Gouverneure générale du Canada) on Kanadan monarkin, nykyisin kuningatar Elisabet II:n, liittovaltion varakansanedustaja. Hallitsijan henkilö on jaettu tasan sekä 15 muun Kansainyhteisön valtakunnan että Kanadan 10 provinssin kanssa, mutta asuu pääasiassa vanhimmassa valtakunnassaan, Yhdistyneessä kuningaskunnassa. Tämän vuoksi kuningatar nimittää Kanadan pääministerinsä neuvojen perusteella kenraalikuvernöörin, joka hoitaa suurimman osan hänen perustuslaillisista ja seremoniallisista tehtävistään. Toimeksianto on määräaikainen, </w:t>
      </w:r>
      <w:r>
        <w:rPr>
          <w:color w:val="A9A9A9"/>
        </w:rPr>
        <w:t xml:space="preserve">mutta tavallisesti se kestää viisi vuotta, </w:t>
      </w:r>
      <w:r>
        <w:rPr/>
        <w:t xml:space="preserve">mikä</w:t>
      </w:r>
      <w:r>
        <w:rPr>
          <w:color w:val="A9A9A9"/>
        </w:rPr>
        <w:t xml:space="preserve"> tunnetaan nimellä "palvelus Hänen Majesteettinsa mielivallan mukaan".</w:t>
      </w:r>
      <w:r>
        <w:rPr/>
        <w:t xml:space="preserve"> Vuodesta 1959 lähtien on ollut myös perinteistä, että viranhaltijat vaihtuvat englannin- ja ranskankielisten välillä, vaikka monet viimeaikaiset kenraalikuvernöörit ovatkin olleet kaksikielisiä. Kun kenraalikuvernööri on virassaan, hän pitää suoraa yhteyttä kuningattareen riippumatta siitä, missä hän on kulloinkin.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Kanadan kenraalikuvernööri on virassaan?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kenraalikuvernööri on </w:t>
      </w:r>
      <w:r>
        <w:rPr>
          <w:color w:val="A9A9A9"/>
        </w:rPr>
        <w:t xml:space="preserve">Julie Payette, </w:t>
      </w:r>
      <w:r>
        <w:rPr/>
        <w:t xml:space="preserve">joka on toiminut </w:t>
      </w:r>
      <w:r>
        <w:rPr>
          <w:color w:val="DCDCDC"/>
        </w:rPr>
        <w:t xml:space="preserve">2. lokakuuta 2017 alkaen</w:t>
      </w:r>
      <w:r>
        <w:rPr/>
        <w:t xml:space="preserve">; pääministeri Justin Trudeau suositteli häntä David Johnstonin seuraajaksi.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kenraalikuvernööri astuu virkaansa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Kanadan nykyisen kenraalikuvernöörin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1867 perustuslakilain mukaan kenraalikuvernöörin on nimitettävä eliniäksi Kanadan kuningattaren salaisen neuvoston jäsenet, joiden tehtävänä on teoriassa antaa monarkille ja varakuninkaalle ohjeita kuninkaallisen etuoikeuden käyttämisestä. Yleissopimuksen mukaan kenraalikuvernöörin on kuitenkin valittava salaneuvostosta henkilö, joka toimii pääministerinä - lähes kaikissa tapauksissa parlamentin jäsen, joka nauttii alahuoneen luottamusta. </w:t>
      </w:r>
      <w:r>
        <w:rPr>
          <w:color w:val="A9A9A9"/>
        </w:rPr>
        <w:t xml:space="preserve">Pääministeri </w:t>
      </w:r>
      <w:r>
        <w:rPr/>
        <w:t xml:space="preserve">määrää kenraalikuvernöörin nimittämään muita parlamentin jäseniä salaisen neuvoston komiteaan, jota kutsutaan kabinetiksi, ja käytännössä kuningatar ja kenraalikuvernööri saavat toimeenpanovallan käyttöä koskevat ohjeet vain tältä kruunun ministereiden ryhmältä; tätä järjestelyä kutsutaan nimellä Queen-in-Council tai tarkemmin sanottuna Governor-in-Council. Tässä ominaisuudessa kenraalikuvernööri antaa kuninkaallisia julistuksia ja allekirjoittaa neuvoston määräyksiä. Vuoden 1867 perustuslakilaissa (Constitution Act 1867) kuvernöörin tehtävänä on myös nimenomaisesti nimittää kuningattaren nimissä maakuntien varakuvernöörit (neuvoa-antava komitea (Advisory Committee on Vice-Regal Appointments) ja asianomaisten maakuntien pääministerit, joilla on neuvoa-antava rooli), senaattorit, senaatin puhemies, korkeimman oikeuden tuomarit sekä ylemmän oikeusasteen ja lääninoikeuden tuomarit kussakin maakunnassa, lukuun ottamatta Nova Scotian ja New Brunswickin perintötuomioistuinten tuomareita. Hallituksen vakauden varmistamiseksi kabinetin antamat neuvot ovat poliittisen sopimuksen mukaan yleensä sitovia; sekä kuningatar että hänen varakuninkaansa voivat kuitenkin poikkeustapauksissa vedota varavaltuuksiin, jotka ovat edelleen kruunun viimeinen keino estää ministeriön vallan väärinkäyttö.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valtaa kenraalikuvernööri vai pääministeri?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Ottawassa sijaitseva Rideau Hall </w:t>
      </w:r>
      <w:r>
        <w:rPr/>
        <w:t xml:space="preserve">on Kanadan monarkin ja kenraalikuvernöörin virallinen asuinpaikka, ja siellä sijaitsevat varakuninkaalliset ja kunniakanslia. Vuodesta 1872 lähtien kenraalikuvernöörit ovat asuneet osan vuodesta myös </w:t>
      </w:r>
      <w:r>
        <w:rPr>
          <w:color w:val="DCDCDC"/>
        </w:rPr>
        <w:t xml:space="preserve">Quebec Cityssä Quebecissä sijaitsevassa Citadelissa (La Citadelle)</w:t>
      </w:r>
      <w:r>
        <w:rPr/>
        <w:t xml:space="preserve">. Kenraalikuvernöörin vaimo tunnetaan nimellä chatelaine of Rideau Hall, mutta kenraalikuvernöörin aviomiehelle ei ole olemassa vastaavaa termiä.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Kanadan kenraalikuvernööri asuu?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Viranhaltija toimii yleensä vähintään viisi vuotta, mutta tämä on vain kehittynyt yleissopimus, ja kenraalikuvernööri toimii edelleen teknisesti Hänen Majesteettinsa mielivallan (tai kuninkaallisen mielihyvän) mukaan. Pääministeri voi siis suositella kuningattarelle, että varakuningas pysyisi hänen palveluksessaan pidempään, joskus jopa yli seitsemän vuotta. Kenraalikuvernööri voi myös erota, ja kaksi on kuollut virassaan. Tällaisessa tilanteessa tai jos kenraalikuvernööri poistuu maasta yli kuukaudeksi, </w:t>
      </w:r>
      <w:r>
        <w:rPr>
          <w:color w:val="A9A9A9"/>
        </w:rPr>
        <w:t xml:space="preserve">Kanadan korkein tuomari (tai, jos kyseinen virka on avoinna tai sitä ei ole saatavilla, korkeimman oikeuden vanhempi puisne-tuomari) toimii </w:t>
      </w:r>
      <w:r>
        <w:rPr/>
        <w:t xml:space="preserve">hallituksen hallintovirkamiehenä ja käyttää kaikkia kenraalikuvernöörin valtuuksia.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korvaa kenraalikuvernöörin tämän poissa ollessa.</w:t>
      </w:r>
    </w:p>
    <w:p>
      <w:pPr>
        <w:pStyle w:val="TextBody"/>
        <w:bidi w:val="0"/>
        <w:jc w:val="left"/>
        <w:rPr>
          <w:b/>
          <w:u w:val="single"/>
          <w:shd w:val="clear" w:fill="FFFF00"/>
        </w:rPr>
      </w:pPr>
      <w:r>
        <w:rPr>
          <w:b/>
          <w:u w:val="single"/>
          <w:shd w:val="clear" w:fill="FFFF00"/>
        </w:rPr>
        <w:t xml:space="preserve">Asiakirjan numero 2279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 juontaa todennäköisesti juurensa muinaisesta käytännöstä, jossa </w:t>
      </w:r>
      <w:r>
        <w:rPr>
          <w:color w:val="A9A9A9"/>
        </w:rPr>
        <w:t xml:space="preserve">lautaset tapettiin rituaalisesti surutilaisuuksissa </w:t>
      </w:r>
      <w:r>
        <w:rPr/>
        <w:t xml:space="preserve">menetyksen käsittelemiseksi. Lautasten rikkominen saattaa liittyä myös muinaiseen tapaan, jossa kulutettiin rikkauden näyttämiseksi, kun lautaset tai lasit heitettiin juhlapöydän jälkeen takkaan sen sijaan, että ne olisi pesty ja käytetty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kreikkalainen perinne lautasen murskaamisesta on peräisin?</w:t>
      </w:r>
    </w:p>
    <w:p>
      <w:pPr>
        <w:pStyle w:val="TextBody"/>
        <w:bidi w:val="0"/>
        <w:jc w:val="left"/>
        <w:rPr>
          <w:b/>
          <w:shd w:val="clear" w:fill="FFFF00"/>
        </w:rPr>
      </w:pPr>
      <w:r>
        <w:rPr>
          <w:b/>
          <w:shd w:val="clear" w:fill="FFFF00"/>
        </w:rPr>
        <w:t xml:space="preserve">Teksti numero 1</w:t>
      </w:r>
    </w:p>
    <w:p>
      <w:pPr>
        <w:pStyle w:val="TextBody"/>
        <w:numPr>
          <w:ilvl w:val="0"/>
          <w:numId w:val="164"/>
        </w:numPr>
        <w:tabs>
          <w:tab w:val="clear" w:pos="1134"/>
          <w:tab w:val="left" w:leader="none" w:pos="720"/>
        </w:tabs>
        <w:bidi w:val="0"/>
        <w:ind w:start="720" w:hanging="283"/>
        <w:jc w:val="left"/>
        <w:rPr/>
      </w:pPr>
      <w:r>
        <w:rPr/>
        <w:t xml:space="preserve">Jaksossa Three's Company "Avajaisilta" (16. marraskuuta 1982) Larry Dallas kutsuu Kreikasta tulleen perheensä Jacks Bistroon. Suuri perhejuhla päättyy kreikkalaiseen juhlatapaan, lautasen rikkomiseen. Aluksi Jack vastahakoisesti, koska lautaset maksavat paljon rahaa, Jack osallistuu juhlaan, kun Larry sanoo, että he maksavat laskun jokaisesta lautasesta. Sitten Jack katsoo Janetiin, joka näyttää hänelle kaikkien rikottujen lautasten lopulliset kustannukset. Jack puristaa kahta jäljellä olevaa lautasmallia, heittää ne ilmaan ja sanoo "Opa</w:t>
      </w:r>
      <w:r>
        <w:rPr/>
        <w:t xml:space="preserve">!" ja antaa niidenkin rikkoutua.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sanotaan, kun kreikassa rikotaan lautanen?</w:t>
      </w:r>
    </w:p>
    <w:p>
      <w:pPr>
        <w:pStyle w:val="TextBody"/>
        <w:bidi w:val="0"/>
        <w:jc w:val="left"/>
        <w:rPr>
          <w:b/>
          <w:u w:val="single"/>
          <w:shd w:val="clear" w:fill="FFFF00"/>
        </w:rPr>
      </w:pPr>
      <w:r>
        <w:rPr>
          <w:b/>
          <w:u w:val="single"/>
          <w:shd w:val="clear" w:fill="FFFF00"/>
        </w:rPr>
        <w:t xml:space="preserve">Asiakirjan numero 2280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Aria Resort and Casino Aria Resort &amp; Casino ylhäältä katsottuna </w:t>
      </w:r>
    </w:p>
    <w:tbl>
      <w:tblPr>
        <w:tblW w:w="9227" w:type="dxa"/>
        <w:jc w:val="left"/>
        <w:tblInd w:w="0" w:type="dxa"/>
        <w:tblLayout w:type="fixed"/>
        <w:tblCellMar>
          <w:top w:w="28" w:type="dxa"/>
          <w:left w:w="28" w:type="dxa"/>
          <w:bottom w:w="28" w:type="dxa"/>
          <w:right w:w="28" w:type="dxa"/>
        </w:tblCellMar>
      </w:tblPr>
      <w:tblGrid>
        <w:gridCol w:w="2311"/>
        <w:gridCol w:w="6916"/>
      </w:tblGrid>
      <w:tr>
        <w:trPr/>
        <w:tc>
          <w:tcPr>
            <w:tcW w:w="2311" w:type="dxa"/>
            <w:tcBorders/>
            <w:vAlign w:val="center"/>
          </w:tcPr>
          <w:p>
            <w:pPr>
              <w:pStyle w:val="TableHeading"/>
              <w:suppressLineNumbers/>
              <w:bidi w:val="0"/>
              <w:spacing w:before="0" w:after="283"/>
              <w:jc w:val="center"/>
              <w:rPr/>
            </w:pPr>
            <w:r>
              <w:rPr/>
              <w:t xml:space="preserve">Sijainti </w:t>
            </w:r>
          </w:p>
        </w:tc>
        <w:tc>
          <w:tcPr>
            <w:tcW w:w="6916" w:type="dxa"/>
            <w:tcBorders/>
            <w:vAlign w:val="center"/>
          </w:tcPr>
          <w:p>
            <w:pPr>
              <w:pStyle w:val="TableContents"/>
              <w:bidi w:val="0"/>
              <w:spacing w:before="0" w:after="283"/>
              <w:jc w:val="left"/>
              <w:rPr/>
            </w:pPr>
            <w:r>
              <w:rPr/>
              <w:t xml:space="preserve">Paradise, Nevada, Yhdysvallat </w:t>
            </w:r>
          </w:p>
        </w:tc>
      </w:tr>
      <w:tr>
        <w:trPr/>
        <w:tc>
          <w:tcPr>
            <w:tcW w:w="2311" w:type="dxa"/>
            <w:tcBorders/>
            <w:vAlign w:val="center"/>
          </w:tcPr>
          <w:p>
            <w:pPr>
              <w:pStyle w:val="TableHeading"/>
              <w:suppressLineNumbers/>
              <w:bidi w:val="0"/>
              <w:spacing w:before="0" w:after="283"/>
              <w:jc w:val="center"/>
              <w:rPr/>
            </w:pPr>
            <w:r>
              <w:rPr/>
              <w:t xml:space="preserve">Osoite </w:t>
            </w:r>
          </w:p>
        </w:tc>
        <w:tc>
          <w:tcPr>
            <w:tcW w:w="6916" w:type="dxa"/>
            <w:tcBorders/>
            <w:vAlign w:val="center"/>
          </w:tcPr>
          <w:p>
            <w:pPr>
              <w:pStyle w:val="TableContents"/>
              <w:bidi w:val="0"/>
              <w:spacing w:before="0" w:after="283"/>
              <w:jc w:val="left"/>
              <w:rPr/>
            </w:pPr>
            <w:r>
              <w:rPr/>
              <w:t xml:space="preserve">3730 South Las Vegas Boulevard </w:t>
            </w:r>
          </w:p>
        </w:tc>
      </w:tr>
      <w:tr>
        <w:trPr/>
        <w:tc>
          <w:tcPr>
            <w:tcW w:w="2311" w:type="dxa"/>
            <w:tcBorders/>
            <w:vAlign w:val="center"/>
          </w:tcPr>
          <w:p>
            <w:pPr>
              <w:pStyle w:val="TableHeading"/>
              <w:suppressLineNumbers/>
              <w:bidi w:val="0"/>
              <w:spacing w:before="0" w:after="283"/>
              <w:jc w:val="center"/>
              <w:rPr/>
            </w:pPr>
            <w:r>
              <w:rPr/>
              <w:t xml:space="preserve">Avaamispäivä </w:t>
            </w:r>
          </w:p>
        </w:tc>
        <w:tc>
          <w:tcPr>
            <w:tcW w:w="6916" w:type="dxa"/>
            <w:tcBorders/>
            <w:vAlign w:val="center"/>
          </w:tcPr>
          <w:p>
            <w:pPr>
              <w:pStyle w:val="TableContents"/>
              <w:bidi w:val="0"/>
              <w:spacing w:before="0" w:after="283"/>
              <w:jc w:val="left"/>
              <w:rPr/>
            </w:pPr>
            <w:r>
              <w:rPr>
                <w:color w:val="A9A9A9"/>
              </w:rPr>
              <w:t xml:space="preserve">16. joulukuuta 2009</w:t>
            </w:r>
            <w:r>
              <w:rPr/>
              <w:t xml:space="preserve">; 8 vuotta sitten (2009-12-16) </w:t>
            </w:r>
          </w:p>
        </w:tc>
      </w:tr>
      <w:tr>
        <w:trPr/>
        <w:tc>
          <w:tcPr>
            <w:tcW w:w="2311" w:type="dxa"/>
            <w:tcBorders/>
            <w:vAlign w:val="center"/>
          </w:tcPr>
          <w:p>
            <w:pPr>
              <w:pStyle w:val="TableHeading"/>
              <w:suppressLineNumbers/>
              <w:bidi w:val="0"/>
              <w:spacing w:before="0" w:after="283"/>
              <w:jc w:val="center"/>
              <w:rPr/>
            </w:pPr>
            <w:r>
              <w:rPr/>
              <w:t xml:space="preserve">Huoneiden lukumäärä </w:t>
            </w:r>
          </w:p>
        </w:tc>
        <w:tc>
          <w:tcPr>
            <w:tcW w:w="6916" w:type="dxa"/>
            <w:tcBorders/>
            <w:vAlign w:val="center"/>
          </w:tcPr>
          <w:p>
            <w:pPr>
              <w:pStyle w:val="TableContents"/>
              <w:bidi w:val="0"/>
              <w:spacing w:before="0" w:after="283"/>
              <w:jc w:val="left"/>
              <w:rPr/>
            </w:pPr>
            <w:r>
              <w:rPr/>
              <w:t xml:space="preserve">4,004 </w:t>
            </w:r>
          </w:p>
        </w:tc>
      </w:tr>
      <w:tr>
        <w:trPr/>
        <w:tc>
          <w:tcPr>
            <w:tcW w:w="2311" w:type="dxa"/>
            <w:tcBorders/>
            <w:vAlign w:val="center"/>
          </w:tcPr>
          <w:p>
            <w:pPr>
              <w:pStyle w:val="TableHeading"/>
              <w:suppressLineNumbers/>
              <w:bidi w:val="0"/>
              <w:spacing w:before="0" w:after="283"/>
              <w:jc w:val="center"/>
              <w:rPr/>
            </w:pPr>
            <w:r>
              <w:rPr/>
              <w:t xml:space="preserve">Pelitilaa yhteensä </w:t>
            </w:r>
          </w:p>
        </w:tc>
        <w:tc>
          <w:tcPr>
            <w:tcW w:w="6916" w:type="dxa"/>
            <w:tcBorders/>
            <w:vAlign w:val="center"/>
          </w:tcPr>
          <w:p>
            <w:pPr>
              <w:pStyle w:val="TableContents"/>
              <w:bidi w:val="0"/>
              <w:spacing w:before="0" w:after="283"/>
              <w:jc w:val="left"/>
              <w:rPr/>
            </w:pPr>
            <w:r>
              <w:rPr/>
              <w:t xml:space="preserve">150,000 neliöjalkaa (14,000 m) </w:t>
            </w:r>
          </w:p>
        </w:tc>
      </w:tr>
      <w:tr>
        <w:trPr/>
        <w:tc>
          <w:tcPr>
            <w:tcW w:w="2311" w:type="dxa"/>
            <w:tcBorders/>
            <w:vAlign w:val="center"/>
          </w:tcPr>
          <w:p>
            <w:pPr>
              <w:pStyle w:val="TableHeading"/>
              <w:suppressLineNumbers/>
              <w:bidi w:val="0"/>
              <w:spacing w:before="0" w:after="283"/>
              <w:jc w:val="center"/>
              <w:rPr/>
            </w:pPr>
            <w:r>
              <w:rPr/>
              <w:t xml:space="preserve">Tunnusomaiset nähtävyydet </w:t>
            </w:r>
          </w:p>
        </w:tc>
        <w:tc>
          <w:tcPr>
            <w:tcW w:w="6916" w:type="dxa"/>
            <w:tcBorders/>
            <w:vAlign w:val="center"/>
          </w:tcPr>
          <w:p>
            <w:pPr>
              <w:pStyle w:val="TableContents"/>
              <w:bidi w:val="0"/>
              <w:spacing w:before="0" w:after="283"/>
              <w:jc w:val="left"/>
              <w:rPr/>
            </w:pPr>
            <w:r>
              <w:rPr/>
              <w:t xml:space="preserve">Aria-taidekokoelma </w:t>
            </w:r>
          </w:p>
        </w:tc>
      </w:tr>
      <w:tr>
        <w:trPr/>
        <w:tc>
          <w:tcPr>
            <w:tcW w:w="2311" w:type="dxa"/>
            <w:tcBorders/>
            <w:vAlign w:val="center"/>
          </w:tcPr>
          <w:p>
            <w:pPr>
              <w:pStyle w:val="TableHeading"/>
              <w:suppressLineNumbers/>
              <w:bidi w:val="0"/>
              <w:spacing w:before="0" w:after="283"/>
              <w:jc w:val="center"/>
              <w:rPr/>
            </w:pPr>
            <w:r>
              <w:rPr/>
              <w:t xml:space="preserve">Merkittäviä ravintoloita </w:t>
            </w:r>
          </w:p>
        </w:tc>
        <w:tc>
          <w:tcPr>
            <w:tcW w:w="6916" w:type="dxa"/>
            <w:tcBorders/>
            <w:vAlign w:val="center"/>
          </w:tcPr>
          <w:p>
            <w:pPr>
              <w:pStyle w:val="TableContents"/>
              <w:bidi w:val="0"/>
              <w:spacing w:before="0" w:after="283"/>
              <w:jc w:val="left"/>
              <w:rPr/>
            </w:pPr>
            <w:r>
              <w:rPr/>
              <w:t xml:space="preserve">Sage, Julian Serrano, Bar Masa, Jean Georges, Bardot Brasserie, Tetsu </w:t>
            </w:r>
          </w:p>
        </w:tc>
      </w:tr>
      <w:tr>
        <w:trPr/>
        <w:tc>
          <w:tcPr>
            <w:tcW w:w="2311" w:type="dxa"/>
            <w:tcBorders/>
            <w:vAlign w:val="center"/>
          </w:tcPr>
          <w:p>
            <w:pPr>
              <w:pStyle w:val="TableHeading"/>
              <w:suppressLineNumbers/>
              <w:bidi w:val="0"/>
              <w:spacing w:before="0" w:after="283"/>
              <w:jc w:val="center"/>
              <w:rPr/>
            </w:pPr>
            <w:r>
              <w:rPr/>
              <w:t xml:space="preserve">Omistaja </w:t>
            </w:r>
          </w:p>
        </w:tc>
        <w:tc>
          <w:tcPr>
            <w:tcW w:w="6916" w:type="dxa"/>
            <w:tcBorders/>
            <w:vAlign w:val="center"/>
          </w:tcPr>
          <w:p>
            <w:pPr>
              <w:pStyle w:val="TableContents"/>
              <w:bidi w:val="0"/>
              <w:spacing w:before="0" w:after="283"/>
              <w:jc w:val="left"/>
              <w:rPr/>
            </w:pPr>
            <w:r>
              <w:rPr/>
              <w:t xml:space="preserve">MGM Resorts International ja Infinity World Development (Infinity World Development) </w:t>
            </w:r>
          </w:p>
        </w:tc>
      </w:tr>
      <w:tr>
        <w:trPr/>
        <w:tc>
          <w:tcPr>
            <w:tcW w:w="2311" w:type="dxa"/>
            <w:tcBorders/>
            <w:vAlign w:val="center"/>
          </w:tcPr>
          <w:p>
            <w:pPr>
              <w:pStyle w:val="TableHeading"/>
              <w:suppressLineNumbers/>
              <w:bidi w:val="0"/>
              <w:spacing w:before="0" w:after="283"/>
              <w:jc w:val="center"/>
              <w:rPr/>
            </w:pPr>
            <w:r>
              <w:rPr/>
              <w:t xml:space="preserve">Arkkitehti </w:t>
            </w:r>
          </w:p>
        </w:tc>
        <w:tc>
          <w:tcPr>
            <w:tcW w:w="6916" w:type="dxa"/>
            <w:tcBorders/>
            <w:vAlign w:val="center"/>
          </w:tcPr>
          <w:p>
            <w:pPr>
              <w:pStyle w:val="TableContents"/>
              <w:bidi w:val="0"/>
              <w:spacing w:before="0" w:after="283"/>
              <w:jc w:val="left"/>
              <w:rPr/>
            </w:pPr>
            <w:r>
              <w:rPr/>
              <w:t xml:space="preserve">Pelli Clarke Pelli </w:t>
            </w:r>
          </w:p>
        </w:tc>
      </w:tr>
      <w:tr>
        <w:trPr/>
        <w:tc>
          <w:tcPr>
            <w:tcW w:w="2311" w:type="dxa"/>
            <w:tcBorders/>
            <w:vAlign w:val="center"/>
          </w:tcPr>
          <w:p>
            <w:pPr>
              <w:pStyle w:val="TableHeading"/>
              <w:suppressLineNumbers/>
              <w:bidi w:val="0"/>
              <w:spacing w:before="0" w:after="283"/>
              <w:jc w:val="center"/>
              <w:rPr/>
            </w:pPr>
            <w:r>
              <w:rPr/>
              <w:t xml:space="preserve">Verkkosivusto </w:t>
            </w:r>
          </w:p>
        </w:tc>
        <w:tc>
          <w:tcPr>
            <w:tcW w:w="6916" w:type="dxa"/>
            <w:tcBorders/>
            <w:vAlign w:val="center"/>
          </w:tcPr>
          <w:p>
            <w:pPr>
              <w:pStyle w:val="TableContents"/>
              <w:bidi w:val="0"/>
              <w:spacing w:before="0" w:after="283"/>
              <w:jc w:val="left"/>
              <w:rPr/>
            </w:pPr>
            <w:r>
              <w:rPr/>
              <w:t xml:space="preserve">aria.com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Aria-hotelli avattiin Las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Valmistunut rakennus koostuu kahdesta </w:t>
      </w:r>
      <w:r>
        <w:rPr/>
        <w:t xml:space="preserve">61-kerroksisesta </w:t>
      </w:r>
      <w:r>
        <w:rPr/>
        <w:t xml:space="preserve">kaarevasta lasitornista.</w:t>
      </w:r>
      <w:r>
        <w:rPr/>
        <w:t xml:space="preserve"> Toisiinsa liittyvien tornien pohjalla on kasino ja kolmikerroksinen aula, jossa on käytetty luonnonmateriaaleja, kuten lehtiä, kukkia, lasia, puuta ja kiveä. Arian suunnittelun ei kuvailla noudattavan mitään yleistä teemaa, toisin kuin Las Vegas Stripillä vallitsevissa teemakeskuksissa. Se nimettiin Ariaksi sen vuoksi, että se on CityCenterin keskeinen osa, koska aaria on oopperoiden keskipiste.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Aria Las Vegasissa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Aria Resort and Casino on ylellinen lomakeskus ja kasino, joka on osa CityCenter-kompleksia Las Vegas Stripillä Paradisessa, Nevadassa. Aria koostuu kahdesta kaarevasta lasista ja teräksestä valmistetusta korkeasta tornista, jotka liittyvät toisiinsa keskellä. Se avattiin </w:t>
      </w:r>
      <w:r>
        <w:rPr>
          <w:color w:val="A9A9A9"/>
        </w:rPr>
        <w:t xml:space="preserve">16. joulukuuta </w:t>
      </w:r>
      <w:r>
        <w:rPr/>
        <w:t xml:space="preserve">2009 </w:t>
      </w:r>
      <w:r>
        <w:rPr/>
        <w:t xml:space="preserve">MGM Resorts Internationalin ja Infinity World Developmentin yhteisyrityksenä. Se on 4 000 000 neliöjalkaa (370 000 m) ja 180 metriä (600 ft) korkea, ja se on CityCenterin suurin ja korkein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Aria rakennettiin Las Vegasiin?</w:t>
      </w:r>
    </w:p>
    <w:p>
      <w:pPr>
        <w:pStyle w:val="TextBody"/>
        <w:bidi w:val="0"/>
        <w:jc w:val="left"/>
        <w:rPr>
          <w:b/>
          <w:u w:val="single"/>
          <w:shd w:val="clear" w:fill="FFFF00"/>
        </w:rPr>
      </w:pPr>
      <w:r>
        <w:rPr>
          <w:b/>
          <w:u w:val="single"/>
          <w:shd w:val="clear" w:fill="FFFF00"/>
        </w:rPr>
        <w:t xml:space="preserve">Asiakirjan numero 2281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Marie Morrison </w:t>
      </w:r>
      <w:r>
        <w:rPr/>
        <w:t xml:space="preserve">(s. 12. huhtikuuta 1979) on yhdysvaltalainen näyttelijä, tuottaja, ohjaaja ja entinen lapsimalli. Hänet tunnetaan rooleistaan tohtori Allison Cameronina lääketieteellisessä draamasarjassa House (2004 -- 2012) ja Emma Swanina ABC:n seikkailu-fantasiasarjassa Once Upon a Time (2011 -- 2017). Hän on myös näytellyt Zoey Piersonia, yhtä Ted Mosbyn rakkauden kohteista komediasarjassa How I Met Your Mother, Winona Kirkiä, James T. Kirkin äitiä vuonna 2009 ilmestyneessä Star Trek -tieteiselokuvassa ja Tess Conlonia vuonna 2011 ilmestyneessä urheiludraamaelokuvassa Warrior.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Zoeta sarjassa Kuinka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Emmaa elokuvassa Olipa kerran niin kauan...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Emmaa sarjassa Olipa kerran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Zoeyta How I met your mother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Emmaa sarjasta Olipa kerran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Kirkin äitiä Star Trekissä...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näyttelee Zoeyta sarjassa Kuinka tapasin äitisi...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Zoeyta elokuvassa Kuinka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Jennifer Marie Morrison </w:t>
      </w:r>
      <w:r>
        <w:rPr/>
        <w:t xml:space="preserve">(s. 12. huhtikuuta 1979) on yhdysvaltalainen näyttelijä, tuottaja, ohjaaja ja entinen lapsimalli. Hänet tunnetaan rooleistaan tohtori Allison Cameronina lääkäri-draamasarjassa House (2004 -- 2012) ja Emma Swanina ABC:n seikkailu-fantasiasarjassa Once Upon a Time (2011 -- 2017, 2018). Hän on myös näytellyt Zoey Piersonia, yhtä Ted Mosbyn rakkauden kohteista komediasarjassa How I Met Your Mother, Winona Kirkiä, James T. Kirkin äitiä vuonna 2009 ilmestyneessä Star Trek -tieteiselokuvassa ja Tess Conlonia vuonna 2011 ilmestyneessä urheiludraamaelokuvassa Warrior. Hän teki pitkän elokuvan ohjaajadebyyttinsä elokuvalla Sun Dogs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Kirkin äitiä Star Trek -elokuvassa...</w:t>
      </w:r>
    </w:p>
    <w:p>
      <w:pPr>
        <w:pStyle w:val="TextBody"/>
        <w:bidi w:val="0"/>
        <w:jc w:val="left"/>
        <w:rPr>
          <w:b/>
          <w:u w:val="single"/>
          <w:shd w:val="clear" w:fill="FFFF00"/>
        </w:rPr>
      </w:pPr>
      <w:r>
        <w:rPr>
          <w:b/>
          <w:u w:val="single"/>
          <w:shd w:val="clear" w:fill="FFFF00"/>
        </w:rPr>
        <w:t xml:space="preserve">Asiakirjan numero 2282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kaikkien aikojen myydyimmistä videopeleistä. Tähän mennessä myydyin videopeli on </w:t>
      </w:r>
      <w:r>
        <w:rPr>
          <w:color w:val="A9A9A9"/>
        </w:rPr>
        <w:t xml:space="preserve">Tetris</w:t>
      </w:r>
      <w:r>
        <w:rPr/>
        <w:t xml:space="preserve">, joka on alun perin Electronika 60:lle vuonna 1984 julkaistu ja sitten Game Boylle vuonna 1989 julkaistu palapelipeli. Peli on siirretty monille eri alustoille, ja sitä on myyty yli 170 miljoonaa kappaletta, mukaan lukien 100 miljoonaa maksullista latausta matkapuhelimiin ja 35 miljoonaa kappaletta Game Boy -versiona. Minecraft on ainoa videopeli, jota on myyty yli 100 miljoonaa kappaletta, ja tammikuussa 2018 sitä oli myyty 144 miljoonaa kappaletta. Yksittäisen alustan myydyin peli on Wii Sports, jota on myyty Wii-konsolilla lähes 83 miljoonaa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myydyin peli</w:t>
      </w:r>
    </w:p>
    <w:p>
      <w:pPr>
        <w:pStyle w:val="TextBody"/>
        <w:bidi w:val="0"/>
        <w:jc w:val="left"/>
        <w:rPr>
          <w:b/>
          <w:shd w:val="clear" w:fill="FFFF00"/>
        </w:rPr>
      </w:pPr>
      <w:r>
        <w:rPr>
          <w:b/>
          <w:shd w:val="clear" w:fill="FFFF00"/>
        </w:rPr>
        <w:t xml:space="preserve">Teksti numero 1</w:t>
      </w:r>
    </w:p>
    <w:tbl>
      <w:tblPr>
        <w:tblW w:w="11288" w:type="dxa"/>
        <w:jc w:val="left"/>
        <w:tblInd w:w="0" w:type="dxa"/>
        <w:tblLayout w:type="fixed"/>
        <w:tblCellMar>
          <w:top w:w="28" w:type="dxa"/>
          <w:left w:w="28" w:type="dxa"/>
          <w:bottom w:w="28" w:type="dxa"/>
          <w:right w:w="28" w:type="dxa"/>
        </w:tblCellMar>
      </w:tblPr>
      <w:tblGrid>
        <w:gridCol w:w="1201"/>
        <w:gridCol w:w="1306"/>
        <w:gridCol w:w="1801"/>
        <w:gridCol w:w="2011"/>
        <w:gridCol w:w="1426"/>
        <w:gridCol w:w="1486"/>
        <w:gridCol w:w="1486"/>
        <w:gridCol w:w="571"/>
      </w:tblGrid>
      <w:tr>
        <w:trPr/>
        <w:tc>
          <w:tcPr>
            <w:tcW w:w="1201" w:type="dxa"/>
            <w:tcBorders/>
            <w:vAlign w:val="center"/>
          </w:tcPr>
          <w:p>
            <w:pPr>
              <w:pStyle w:val="TableHeading"/>
              <w:suppressLineNumbers/>
              <w:bidi w:val="0"/>
              <w:spacing w:before="0" w:after="283"/>
              <w:jc w:val="center"/>
              <w:rPr/>
            </w:pPr>
            <w:r>
              <w:rPr/>
              <w:t xml:space="preserve">Ei. </w:t>
            </w:r>
          </w:p>
        </w:tc>
        <w:tc>
          <w:tcPr>
            <w:tcW w:w="1306" w:type="dxa"/>
            <w:tcBorders/>
            <w:vAlign w:val="center"/>
          </w:tcPr>
          <w:p>
            <w:pPr>
              <w:pStyle w:val="TableHeading"/>
              <w:suppressLineNumbers/>
              <w:bidi w:val="0"/>
              <w:spacing w:before="0" w:after="283"/>
              <w:jc w:val="center"/>
              <w:rPr/>
            </w:pPr>
            <w:r>
              <w:rPr/>
              <w:t xml:space="preserve">Myynti </w:t>
            </w:r>
          </w:p>
        </w:tc>
        <w:tc>
          <w:tcPr>
            <w:tcW w:w="1801" w:type="dxa"/>
            <w:tcBorders/>
            <w:vAlign w:val="center"/>
          </w:tcPr>
          <w:p>
            <w:pPr>
              <w:pStyle w:val="TableHeading"/>
              <w:suppressLineNumbers/>
              <w:bidi w:val="0"/>
              <w:spacing w:before="0" w:after="283"/>
              <w:jc w:val="center"/>
              <w:rPr/>
            </w:pPr>
            <w:r>
              <w:rPr/>
              <w:t xml:space="preserve">Otsikko </w:t>
            </w:r>
          </w:p>
        </w:tc>
        <w:tc>
          <w:tcPr>
            <w:tcW w:w="2011" w:type="dxa"/>
            <w:tcBorders/>
            <w:vAlign w:val="center"/>
          </w:tcPr>
          <w:p>
            <w:pPr>
              <w:pStyle w:val="TableHeading"/>
              <w:suppressLineNumbers/>
              <w:bidi w:val="0"/>
              <w:spacing w:before="0" w:after="283"/>
              <w:jc w:val="center"/>
              <w:rPr/>
            </w:pPr>
            <w:r>
              <w:rPr/>
              <w:t xml:space="preserve">Kehittäjä (s) </w:t>
            </w:r>
          </w:p>
        </w:tc>
        <w:tc>
          <w:tcPr>
            <w:tcW w:w="1426" w:type="dxa"/>
            <w:tcBorders/>
            <w:vAlign w:val="center"/>
          </w:tcPr>
          <w:p>
            <w:pPr>
              <w:pStyle w:val="TableHeading"/>
              <w:suppressLineNumbers/>
              <w:bidi w:val="0"/>
              <w:spacing w:before="0" w:after="283"/>
              <w:jc w:val="center"/>
              <w:rPr/>
            </w:pPr>
            <w:r>
              <w:rPr/>
              <w:t xml:space="preserve">Kustantaja (s) </w:t>
            </w:r>
          </w:p>
        </w:tc>
        <w:tc>
          <w:tcPr>
            <w:tcW w:w="1486" w:type="dxa"/>
            <w:tcBorders/>
            <w:vAlign w:val="center"/>
          </w:tcPr>
          <w:p>
            <w:pPr>
              <w:pStyle w:val="TableHeading"/>
              <w:suppressLineNumbers/>
              <w:bidi w:val="0"/>
              <w:spacing w:before="0" w:after="283"/>
              <w:jc w:val="center"/>
              <w:rPr/>
            </w:pPr>
            <w:r>
              <w:rPr/>
              <w:t xml:space="preserve">Julkaisupäivä </w:t>
            </w:r>
          </w:p>
        </w:tc>
        <w:tc>
          <w:tcPr>
            <w:tcW w:w="1486" w:type="dxa"/>
            <w:tcBorders/>
            <w:vAlign w:val="center"/>
          </w:tcPr>
          <w:p>
            <w:pPr>
              <w:pStyle w:val="TableHeading"/>
              <w:suppressLineNumbers/>
              <w:bidi w:val="0"/>
              <w:spacing w:before="0" w:after="283"/>
              <w:jc w:val="center"/>
              <w:rPr/>
            </w:pPr>
            <w:r>
              <w:rPr/>
              <w:t xml:space="preserve">Alusta (s) </w:t>
            </w:r>
          </w:p>
        </w:tc>
        <w:tc>
          <w:tcPr>
            <w:tcW w:w="571" w:type="dxa"/>
            <w:tcBorders/>
            <w:vAlign w:val="center"/>
          </w:tcPr>
          <w:p>
            <w:pPr>
              <w:pStyle w:val="TableHeading"/>
              <w:suppressLineNumbers/>
              <w:bidi w:val="0"/>
              <w:spacing w:before="0" w:after="283"/>
              <w:jc w:val="center"/>
              <w:rPr/>
            </w:pPr>
            <w:r>
              <w:rPr/>
              <w:t xml:space="preserve">Ref. </w:t>
            </w:r>
          </w:p>
        </w:tc>
      </w:tr>
      <w:tr>
        <w:trPr/>
        <w:tc>
          <w:tcPr>
            <w:tcW w:w="120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170,000,000 </w:t>
            </w:r>
          </w:p>
        </w:tc>
        <w:tc>
          <w:tcPr>
            <w:tcW w:w="1801" w:type="dxa"/>
            <w:tcBorders/>
            <w:vAlign w:val="center"/>
          </w:tcPr>
          <w:p>
            <w:pPr>
              <w:pStyle w:val="TableContents"/>
              <w:bidi w:val="0"/>
              <w:spacing w:before="0" w:after="283"/>
              <w:jc w:val="left"/>
              <w:rPr/>
            </w:pPr>
            <w:r>
              <w:rPr/>
              <w:t xml:space="preserve">Tetris </w:t>
            </w:r>
          </w:p>
        </w:tc>
        <w:tc>
          <w:tcPr>
            <w:tcW w:w="2011" w:type="dxa"/>
            <w:tcBorders/>
            <w:vAlign w:val="center"/>
          </w:tcPr>
          <w:p>
            <w:pPr>
              <w:pStyle w:val="TableContents"/>
              <w:bidi w:val="0"/>
              <w:spacing w:before="0" w:after="283"/>
              <w:jc w:val="left"/>
              <w:rPr/>
            </w:pPr>
            <w:r>
              <w:rPr/>
              <w:t xml:space="preserve">Elektronorgtechnica </w:t>
            </w:r>
          </w:p>
        </w:tc>
        <w:tc>
          <w:tcPr>
            <w:tcW w:w="1426" w:type="dxa"/>
            <w:tcBorders/>
            <w:vAlign w:val="center"/>
          </w:tcPr>
          <w:p>
            <w:pPr>
              <w:pStyle w:val="TableContents"/>
              <w:bidi w:val="0"/>
              <w:spacing w:before="0" w:after="283"/>
              <w:jc w:val="left"/>
              <w:rPr/>
            </w:pPr>
            <w:r>
              <w:rPr/>
              <w:t xml:space="preserve">Spectrum HoloByte </w:t>
            </w:r>
          </w:p>
        </w:tc>
        <w:tc>
          <w:tcPr>
            <w:tcW w:w="1486" w:type="dxa"/>
            <w:tcBorders/>
            <w:vAlign w:val="center"/>
          </w:tcPr>
          <w:p>
            <w:pPr>
              <w:pStyle w:val="TableContents"/>
              <w:bidi w:val="0"/>
              <w:spacing w:before="0" w:after="283"/>
              <w:jc w:val="left"/>
              <w:rPr/>
            </w:pPr>
            <w:r>
              <w:rPr/>
              <w:t xml:space="preserve">6. kesäkuuta 1984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144,000,000 </w:t>
            </w:r>
          </w:p>
        </w:tc>
        <w:tc>
          <w:tcPr>
            <w:tcW w:w="1801" w:type="dxa"/>
            <w:tcBorders/>
            <w:vAlign w:val="center"/>
          </w:tcPr>
          <w:p>
            <w:pPr>
              <w:pStyle w:val="TableContents"/>
              <w:bidi w:val="0"/>
              <w:spacing w:before="0" w:after="283"/>
              <w:jc w:val="left"/>
              <w:rPr/>
            </w:pPr>
            <w:r>
              <w:rPr/>
              <w:t xml:space="preserve">Minecraft </w:t>
            </w:r>
          </w:p>
        </w:tc>
        <w:tc>
          <w:tcPr>
            <w:tcW w:w="2011" w:type="dxa"/>
            <w:tcBorders/>
            <w:vAlign w:val="center"/>
          </w:tcPr>
          <w:p>
            <w:pPr>
              <w:pStyle w:val="TableContents"/>
              <w:bidi w:val="0"/>
              <w:spacing w:before="0" w:after="283"/>
              <w:jc w:val="left"/>
              <w:rPr/>
            </w:pPr>
            <w:r>
              <w:rPr/>
              <w:t xml:space="preserve">Mojang </w:t>
            </w:r>
          </w:p>
        </w:tc>
        <w:tc>
          <w:tcPr>
            <w:tcW w:w="1426" w:type="dxa"/>
            <w:tcBorders/>
            <w:vAlign w:val="center"/>
          </w:tcPr>
          <w:p>
            <w:pPr>
              <w:pStyle w:val="TableContents"/>
              <w:bidi w:val="0"/>
              <w:spacing w:before="0" w:after="283"/>
              <w:jc w:val="left"/>
              <w:rPr/>
            </w:pPr>
            <w:r>
              <w:rPr/>
              <w:t xml:space="preserve">Mojang </w:t>
            </w:r>
          </w:p>
        </w:tc>
        <w:tc>
          <w:tcPr>
            <w:tcW w:w="1486" w:type="dxa"/>
            <w:tcBorders/>
            <w:vAlign w:val="center"/>
          </w:tcPr>
          <w:p>
            <w:pPr>
              <w:pStyle w:val="TableContents"/>
              <w:bidi w:val="0"/>
              <w:spacing w:before="0" w:after="283"/>
              <w:jc w:val="left"/>
              <w:rPr/>
            </w:pPr>
            <w:r>
              <w:rPr/>
              <w:t xml:space="preserve">18. marraskuuta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95,000,000 </w:t>
            </w:r>
          </w:p>
        </w:tc>
        <w:tc>
          <w:tcPr>
            <w:tcW w:w="1801" w:type="dxa"/>
            <w:tcBorders/>
            <w:vAlign w:val="center"/>
          </w:tcPr>
          <w:p>
            <w:pPr>
              <w:pStyle w:val="TableContents"/>
              <w:bidi w:val="0"/>
              <w:spacing w:before="0" w:after="283"/>
              <w:jc w:val="left"/>
              <w:rPr/>
            </w:pPr>
            <w:r>
              <w:rPr/>
              <w:t xml:space="preserve">Grand Theft Auto V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486" w:type="dxa"/>
            <w:tcBorders/>
            <w:vAlign w:val="center"/>
          </w:tcPr>
          <w:p>
            <w:pPr>
              <w:pStyle w:val="TableContents"/>
              <w:bidi w:val="0"/>
              <w:spacing w:before="0" w:after="283"/>
              <w:jc w:val="left"/>
              <w:rPr/>
            </w:pPr>
            <w:r>
              <w:rPr/>
              <w:t xml:space="preserve">Syyskuu 17, 2013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82,850,000 </w:t>
            </w:r>
          </w:p>
        </w:tc>
        <w:tc>
          <w:tcPr>
            <w:tcW w:w="1801" w:type="dxa"/>
            <w:tcBorders/>
            <w:vAlign w:val="center"/>
          </w:tcPr>
          <w:p>
            <w:pPr>
              <w:pStyle w:val="TableContents"/>
              <w:bidi w:val="0"/>
              <w:spacing w:before="0" w:after="283"/>
              <w:jc w:val="left"/>
              <w:rPr/>
            </w:pPr>
            <w:r>
              <w:rPr>
                <w:color w:val="A9A9A9"/>
              </w:rPr>
              <w:t xml:space="preserve">Wii </w:t>
            </w:r>
            <w:r>
              <w:rPr/>
              <w:t xml:space="preserve">Sports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19. marraskuuta 2006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50,000,000 </w:t>
            </w:r>
          </w:p>
        </w:tc>
        <w:tc>
          <w:tcPr>
            <w:tcW w:w="1801" w:type="dxa"/>
            <w:tcBorders/>
            <w:vAlign w:val="center"/>
          </w:tcPr>
          <w:p>
            <w:pPr>
              <w:pStyle w:val="TableContents"/>
              <w:bidi w:val="0"/>
              <w:spacing w:before="0" w:after="283"/>
              <w:jc w:val="left"/>
              <w:rPr/>
            </w:pPr>
            <w:r>
              <w:rPr/>
              <w:t xml:space="preserve">PlayerUnknown's Battlegrounds (Tuntemattoman pelaajan taistelukentät) </w:t>
            </w:r>
          </w:p>
        </w:tc>
        <w:tc>
          <w:tcPr>
            <w:tcW w:w="2011" w:type="dxa"/>
            <w:tcBorders/>
            <w:vAlign w:val="center"/>
          </w:tcPr>
          <w:p>
            <w:pPr>
              <w:pStyle w:val="TableContents"/>
              <w:bidi w:val="0"/>
              <w:spacing w:before="0" w:after="283"/>
              <w:jc w:val="left"/>
              <w:rPr/>
            </w:pPr>
            <w:r>
              <w:rPr/>
              <w:t xml:space="preserve">PUBG Corporation </w:t>
            </w:r>
          </w:p>
        </w:tc>
        <w:tc>
          <w:tcPr>
            <w:tcW w:w="1426" w:type="dxa"/>
            <w:tcBorders/>
            <w:vAlign w:val="center"/>
          </w:tcPr>
          <w:p>
            <w:pPr>
              <w:pStyle w:val="TableContents"/>
              <w:bidi w:val="0"/>
              <w:spacing w:before="0" w:after="283"/>
              <w:jc w:val="left"/>
              <w:rPr/>
            </w:pPr>
            <w:r>
              <w:rPr/>
              <w:t xml:space="preserve">PUBG Corporation </w:t>
            </w:r>
          </w:p>
        </w:tc>
        <w:tc>
          <w:tcPr>
            <w:tcW w:w="1486" w:type="dxa"/>
            <w:tcBorders/>
            <w:vAlign w:val="center"/>
          </w:tcPr>
          <w:p>
            <w:pPr>
              <w:pStyle w:val="TableContents"/>
              <w:bidi w:val="0"/>
              <w:spacing w:before="0" w:after="283"/>
              <w:jc w:val="left"/>
              <w:rPr/>
            </w:pPr>
            <w:r>
              <w:rPr/>
              <w:t xml:space="preserve">joulukuu 20, 2017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6 </w:t>
            </w:r>
          </w:p>
        </w:tc>
        <w:tc>
          <w:tcPr>
            <w:tcW w:w="1306" w:type="dxa"/>
            <w:tcBorders/>
            <w:vAlign w:val="center"/>
          </w:tcPr>
          <w:p>
            <w:pPr>
              <w:pStyle w:val="TableContents"/>
              <w:bidi w:val="0"/>
              <w:spacing w:before="0" w:after="283"/>
              <w:jc w:val="left"/>
              <w:rPr/>
            </w:pPr>
            <w:r>
              <w:rPr/>
              <w:t xml:space="preserve">40,240,000 </w:t>
            </w:r>
          </w:p>
        </w:tc>
        <w:tc>
          <w:tcPr>
            <w:tcW w:w="1801" w:type="dxa"/>
            <w:tcBorders/>
            <w:vAlign w:val="center"/>
          </w:tcPr>
          <w:p>
            <w:pPr>
              <w:pStyle w:val="TableContents"/>
              <w:bidi w:val="0"/>
              <w:spacing w:before="0" w:after="283"/>
              <w:jc w:val="left"/>
              <w:rPr/>
            </w:pPr>
            <w:r>
              <w:rPr/>
              <w:t xml:space="preserve">Super Mario Bros. </w:t>
            </w:r>
          </w:p>
        </w:tc>
        <w:tc>
          <w:tcPr>
            <w:tcW w:w="2011" w:type="dxa"/>
            <w:tcBorders/>
            <w:vAlign w:val="center"/>
          </w:tcPr>
          <w:p>
            <w:pPr>
              <w:pStyle w:val="TableContents"/>
              <w:bidi w:val="0"/>
              <w:spacing w:before="0" w:after="283"/>
              <w:jc w:val="left"/>
              <w:rPr/>
            </w:pPr>
            <w:r>
              <w:rPr/>
              <w:t xml:space="preserve">Nintendo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13. syyskuuta 1985 </w:t>
            </w:r>
          </w:p>
        </w:tc>
        <w:tc>
          <w:tcPr>
            <w:tcW w:w="1486" w:type="dxa"/>
            <w:tcBorders/>
            <w:vAlign w:val="center"/>
          </w:tcPr>
          <w:p>
            <w:pPr>
              <w:pStyle w:val="TableContents"/>
              <w:bidi w:val="0"/>
              <w:spacing w:before="0" w:after="283"/>
              <w:jc w:val="left"/>
              <w:rPr/>
            </w:pPr>
            <w:r>
              <w:rPr/>
              <w:t xml:space="preserve">NES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7 </w:t>
            </w:r>
          </w:p>
        </w:tc>
        <w:tc>
          <w:tcPr>
            <w:tcW w:w="1306" w:type="dxa"/>
            <w:tcBorders/>
            <w:vAlign w:val="center"/>
          </w:tcPr>
          <w:p>
            <w:pPr>
              <w:pStyle w:val="TableContents"/>
              <w:bidi w:val="0"/>
              <w:spacing w:before="0" w:after="283"/>
              <w:jc w:val="left"/>
              <w:rPr/>
            </w:pPr>
            <w:r>
              <w:rPr/>
              <w:t xml:space="preserve">37,100,000 </w:t>
            </w:r>
          </w:p>
        </w:tc>
        <w:tc>
          <w:tcPr>
            <w:tcW w:w="1801" w:type="dxa"/>
            <w:tcBorders/>
            <w:vAlign w:val="center"/>
          </w:tcPr>
          <w:p>
            <w:pPr>
              <w:pStyle w:val="TableContents"/>
              <w:bidi w:val="0"/>
              <w:spacing w:before="0" w:after="283"/>
              <w:jc w:val="left"/>
              <w:rPr/>
            </w:pPr>
            <w:r>
              <w:rPr/>
              <w:t xml:space="preserve">Mario Kart Wii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huhtikuu 10, 2008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8 </w:t>
            </w:r>
          </w:p>
        </w:tc>
        <w:tc>
          <w:tcPr>
            <w:tcW w:w="1306" w:type="dxa"/>
            <w:tcBorders/>
            <w:vAlign w:val="center"/>
          </w:tcPr>
          <w:p>
            <w:pPr>
              <w:pStyle w:val="TableContents"/>
              <w:bidi w:val="0"/>
              <w:spacing w:before="0" w:after="283"/>
              <w:jc w:val="left"/>
              <w:rPr/>
            </w:pPr>
            <w:r>
              <w:rPr/>
              <w:t xml:space="preserve">33,080,000 </w:t>
            </w:r>
          </w:p>
        </w:tc>
        <w:tc>
          <w:tcPr>
            <w:tcW w:w="1801" w:type="dxa"/>
            <w:tcBorders/>
            <w:vAlign w:val="center"/>
          </w:tcPr>
          <w:p>
            <w:pPr>
              <w:pStyle w:val="TableContents"/>
              <w:bidi w:val="0"/>
              <w:spacing w:before="0" w:after="283"/>
              <w:jc w:val="left"/>
              <w:rPr/>
            </w:pPr>
            <w:r>
              <w:rPr/>
              <w:t xml:space="preserve">Wii Sports Resort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25. kesäkuuta 2009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9 </w:t>
            </w:r>
          </w:p>
        </w:tc>
        <w:tc>
          <w:tcPr>
            <w:tcW w:w="1306" w:type="dxa"/>
            <w:tcBorders/>
            <w:vAlign w:val="center"/>
          </w:tcPr>
          <w:p>
            <w:pPr>
              <w:pStyle w:val="TableContents"/>
              <w:bidi w:val="0"/>
              <w:spacing w:before="0" w:after="283"/>
              <w:jc w:val="left"/>
              <w:rPr/>
            </w:pPr>
            <w:r>
              <w:rPr/>
              <w:t xml:space="preserve">31,380,000 </w:t>
            </w:r>
          </w:p>
        </w:tc>
        <w:tc>
          <w:tcPr>
            <w:tcW w:w="1801" w:type="dxa"/>
            <w:tcBorders/>
            <w:vAlign w:val="center"/>
          </w:tcPr>
          <w:p>
            <w:pPr>
              <w:pStyle w:val="TableContents"/>
              <w:bidi w:val="0"/>
              <w:spacing w:before="0" w:after="283"/>
              <w:jc w:val="left"/>
              <w:rPr/>
            </w:pPr>
            <w:r>
              <w:rPr/>
              <w:t xml:space="preserve">Pokémon Red ja Blue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27. helmikuuta 1996 </w:t>
            </w:r>
          </w:p>
        </w:tc>
        <w:tc>
          <w:tcPr>
            <w:tcW w:w="1486" w:type="dxa"/>
            <w:tcBorders/>
            <w:vAlign w:val="center"/>
          </w:tcPr>
          <w:p>
            <w:pPr>
              <w:pStyle w:val="TableContents"/>
              <w:bidi w:val="0"/>
              <w:spacing w:before="0" w:after="283"/>
              <w:jc w:val="left"/>
              <w:rPr/>
            </w:pPr>
            <w:r>
              <w:rPr/>
              <w:t xml:space="preserve">Game Boy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10 </w:t>
            </w:r>
          </w:p>
        </w:tc>
        <w:tc>
          <w:tcPr>
            <w:tcW w:w="1306" w:type="dxa"/>
            <w:tcBorders/>
            <w:vAlign w:val="center"/>
          </w:tcPr>
          <w:p>
            <w:pPr>
              <w:pStyle w:val="TableContents"/>
              <w:bidi w:val="0"/>
              <w:spacing w:before="0" w:after="283"/>
              <w:jc w:val="left"/>
              <w:rPr/>
            </w:pPr>
            <w:r>
              <w:rPr/>
              <w:t xml:space="preserve">30,800,000 </w:t>
            </w:r>
          </w:p>
        </w:tc>
        <w:tc>
          <w:tcPr>
            <w:tcW w:w="1801" w:type="dxa"/>
            <w:tcBorders/>
            <w:vAlign w:val="center"/>
          </w:tcPr>
          <w:p>
            <w:pPr>
              <w:pStyle w:val="TableContents"/>
              <w:bidi w:val="0"/>
              <w:spacing w:before="0" w:after="283"/>
              <w:jc w:val="left"/>
              <w:rPr/>
            </w:pPr>
            <w:r>
              <w:rPr/>
              <w:t xml:space="preserve">New Super Mario Bros.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15. toukokuuta 2006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11 </w:t>
            </w:r>
          </w:p>
        </w:tc>
        <w:tc>
          <w:tcPr>
            <w:tcW w:w="1306" w:type="dxa"/>
            <w:tcBorders/>
            <w:vAlign w:val="center"/>
          </w:tcPr>
          <w:p>
            <w:pPr>
              <w:pStyle w:val="TableContents"/>
              <w:bidi w:val="0"/>
              <w:spacing w:before="0" w:after="283"/>
              <w:jc w:val="left"/>
              <w:rPr/>
            </w:pPr>
            <w:r>
              <w:rPr/>
              <w:t xml:space="preserve">30,200,000 </w:t>
            </w:r>
          </w:p>
        </w:tc>
        <w:tc>
          <w:tcPr>
            <w:tcW w:w="1801" w:type="dxa"/>
            <w:tcBorders/>
            <w:vAlign w:val="center"/>
          </w:tcPr>
          <w:p>
            <w:pPr>
              <w:pStyle w:val="TableContents"/>
              <w:bidi w:val="0"/>
              <w:spacing w:before="0" w:after="283"/>
              <w:jc w:val="left"/>
              <w:rPr/>
            </w:pPr>
            <w:r>
              <w:rPr/>
              <w:t xml:space="preserve">New Super Mario Bros. Wii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11. marraskuuta 2009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12 </w:t>
            </w:r>
          </w:p>
        </w:tc>
        <w:tc>
          <w:tcPr>
            <w:tcW w:w="1306" w:type="dxa"/>
            <w:tcBorders/>
            <w:vAlign w:val="center"/>
          </w:tcPr>
          <w:p>
            <w:pPr>
              <w:pStyle w:val="TableContents"/>
              <w:bidi w:val="0"/>
              <w:spacing w:before="0" w:after="283"/>
              <w:jc w:val="left"/>
              <w:rPr/>
            </w:pPr>
            <w:r>
              <w:rPr/>
              <w:t xml:space="preserve">30,000,000 </w:t>
            </w:r>
          </w:p>
        </w:tc>
        <w:tc>
          <w:tcPr>
            <w:tcW w:w="1801" w:type="dxa"/>
            <w:tcBorders/>
            <w:vAlign w:val="center"/>
          </w:tcPr>
          <w:p>
            <w:pPr>
              <w:pStyle w:val="TableContents"/>
              <w:bidi w:val="0"/>
              <w:spacing w:before="0" w:after="283"/>
              <w:jc w:val="left"/>
              <w:rPr/>
            </w:pPr>
            <w:r>
              <w:rPr/>
              <w:t xml:space="preserve">The Elder Scrolls V: Skyrim </w:t>
            </w:r>
          </w:p>
        </w:tc>
        <w:tc>
          <w:tcPr>
            <w:tcW w:w="2011" w:type="dxa"/>
            <w:tcBorders/>
            <w:vAlign w:val="center"/>
          </w:tcPr>
          <w:p>
            <w:pPr>
              <w:pStyle w:val="TableContents"/>
              <w:bidi w:val="0"/>
              <w:spacing w:before="0" w:after="283"/>
              <w:jc w:val="left"/>
              <w:rPr/>
            </w:pPr>
            <w:r>
              <w:rPr/>
              <w:t xml:space="preserve">Bethesda Game Studios </w:t>
            </w:r>
          </w:p>
        </w:tc>
        <w:tc>
          <w:tcPr>
            <w:tcW w:w="1426" w:type="dxa"/>
            <w:tcBorders/>
            <w:vAlign w:val="center"/>
          </w:tcPr>
          <w:p>
            <w:pPr>
              <w:pStyle w:val="TableContents"/>
              <w:bidi w:val="0"/>
              <w:spacing w:before="0" w:after="283"/>
              <w:jc w:val="left"/>
              <w:rPr/>
            </w:pPr>
            <w:r>
              <w:rPr/>
              <w:t xml:space="preserve">Bethesda Softworks </w:t>
            </w:r>
          </w:p>
        </w:tc>
        <w:tc>
          <w:tcPr>
            <w:tcW w:w="1486" w:type="dxa"/>
            <w:tcBorders/>
            <w:vAlign w:val="center"/>
          </w:tcPr>
          <w:p>
            <w:pPr>
              <w:pStyle w:val="TableContents"/>
              <w:bidi w:val="0"/>
              <w:spacing w:before="0" w:after="283"/>
              <w:jc w:val="left"/>
              <w:rPr/>
            </w:pPr>
            <w:r>
              <w:rPr/>
              <w:t xml:space="preserve">11. marraskuuta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13 </w:t>
            </w:r>
          </w:p>
        </w:tc>
        <w:tc>
          <w:tcPr>
            <w:tcW w:w="1306" w:type="dxa"/>
            <w:tcBorders/>
            <w:vAlign w:val="center"/>
          </w:tcPr>
          <w:p>
            <w:pPr>
              <w:pStyle w:val="TableContents"/>
              <w:bidi w:val="0"/>
              <w:spacing w:before="0" w:after="283"/>
              <w:jc w:val="left"/>
              <w:rPr/>
            </w:pPr>
            <w:r>
              <w:rPr/>
              <w:t xml:space="preserve">28,300,000 </w:t>
            </w:r>
          </w:p>
        </w:tc>
        <w:tc>
          <w:tcPr>
            <w:tcW w:w="1801" w:type="dxa"/>
            <w:tcBorders/>
            <w:vAlign w:val="center"/>
          </w:tcPr>
          <w:p>
            <w:pPr>
              <w:pStyle w:val="TableContents"/>
              <w:bidi w:val="0"/>
              <w:spacing w:before="0" w:after="283"/>
              <w:jc w:val="left"/>
              <w:rPr/>
            </w:pPr>
            <w:r>
              <w:rPr/>
              <w:t xml:space="preserve">Duck Hunt </w:t>
            </w:r>
          </w:p>
        </w:tc>
        <w:tc>
          <w:tcPr>
            <w:tcW w:w="2011" w:type="dxa"/>
            <w:tcBorders/>
            <w:vAlign w:val="center"/>
          </w:tcPr>
          <w:p>
            <w:pPr>
              <w:pStyle w:val="TableContents"/>
              <w:bidi w:val="0"/>
              <w:spacing w:before="0" w:after="283"/>
              <w:jc w:val="left"/>
              <w:rPr/>
            </w:pPr>
            <w:r>
              <w:rPr/>
              <w:t xml:space="preserve">Nintendo T&amp;K1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21. huhtikuuta 1984 </w:t>
            </w:r>
          </w:p>
        </w:tc>
        <w:tc>
          <w:tcPr>
            <w:tcW w:w="1486" w:type="dxa"/>
            <w:tcBorders/>
            <w:vAlign w:val="center"/>
          </w:tcPr>
          <w:p>
            <w:pPr>
              <w:pStyle w:val="TableContents"/>
              <w:bidi w:val="0"/>
              <w:spacing w:before="0" w:after="283"/>
              <w:jc w:val="left"/>
              <w:rPr/>
            </w:pPr>
            <w:r>
              <w:rPr/>
              <w:t xml:space="preserve">NES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14 </w:t>
            </w:r>
          </w:p>
        </w:tc>
        <w:tc>
          <w:tcPr>
            <w:tcW w:w="1306" w:type="dxa"/>
            <w:tcBorders/>
            <w:vAlign w:val="center"/>
          </w:tcPr>
          <w:p>
            <w:pPr>
              <w:pStyle w:val="TableContents"/>
              <w:bidi w:val="0"/>
              <w:spacing w:before="0" w:after="283"/>
              <w:jc w:val="left"/>
              <w:rPr/>
            </w:pPr>
            <w:r>
              <w:rPr/>
              <w:t xml:space="preserve">28,020,000 </w:t>
            </w:r>
          </w:p>
        </w:tc>
        <w:tc>
          <w:tcPr>
            <w:tcW w:w="1801" w:type="dxa"/>
            <w:tcBorders/>
            <w:vAlign w:val="center"/>
          </w:tcPr>
          <w:p>
            <w:pPr>
              <w:pStyle w:val="TableContents"/>
              <w:bidi w:val="0"/>
              <w:spacing w:before="0" w:after="283"/>
              <w:jc w:val="left"/>
              <w:rPr/>
            </w:pPr>
            <w:r>
              <w:rPr/>
              <w:t xml:space="preserve">Wii Play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 joulukuuta 2006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15 </w:t>
            </w:r>
          </w:p>
        </w:tc>
        <w:tc>
          <w:tcPr>
            <w:tcW w:w="1306" w:type="dxa"/>
            <w:tcBorders/>
            <w:vAlign w:val="center"/>
          </w:tcPr>
          <w:p>
            <w:pPr>
              <w:pStyle w:val="TableContents"/>
              <w:bidi w:val="0"/>
              <w:spacing w:before="0" w:after="283"/>
              <w:jc w:val="left"/>
              <w:rPr/>
            </w:pPr>
            <w:r>
              <w:rPr/>
              <w:t xml:space="preserve">27,500,000 </w:t>
            </w:r>
          </w:p>
        </w:tc>
        <w:tc>
          <w:tcPr>
            <w:tcW w:w="1801" w:type="dxa"/>
            <w:tcBorders/>
            <w:vAlign w:val="center"/>
          </w:tcPr>
          <w:p>
            <w:pPr>
              <w:pStyle w:val="TableContents"/>
              <w:bidi w:val="0"/>
              <w:spacing w:before="0" w:after="283"/>
              <w:jc w:val="left"/>
              <w:rPr/>
            </w:pPr>
            <w:r>
              <w:rPr/>
              <w:t xml:space="preserve">Grand Theft Auto: San Andreas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486" w:type="dxa"/>
            <w:tcBorders/>
            <w:vAlign w:val="center"/>
          </w:tcPr>
          <w:p>
            <w:pPr>
              <w:pStyle w:val="TableContents"/>
              <w:bidi w:val="0"/>
              <w:spacing w:before="0" w:after="283"/>
              <w:jc w:val="left"/>
              <w:rPr/>
            </w:pPr>
            <w:r>
              <w:rPr/>
              <w:t xml:space="preserve">26. lokakuuta 2004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16 </w:t>
            </w:r>
          </w:p>
        </w:tc>
        <w:tc>
          <w:tcPr>
            <w:tcW w:w="1306" w:type="dxa"/>
            <w:tcBorders/>
            <w:vAlign w:val="center"/>
          </w:tcPr>
          <w:p>
            <w:pPr>
              <w:pStyle w:val="TableContents"/>
              <w:bidi w:val="0"/>
              <w:spacing w:before="0" w:after="283"/>
              <w:jc w:val="left"/>
              <w:rPr/>
            </w:pPr>
            <w:r>
              <w:rPr/>
              <w:t xml:space="preserve">26,500,000 </w:t>
            </w:r>
          </w:p>
        </w:tc>
        <w:tc>
          <w:tcPr>
            <w:tcW w:w="1801" w:type="dxa"/>
            <w:tcBorders/>
            <w:vAlign w:val="center"/>
          </w:tcPr>
          <w:p>
            <w:pPr>
              <w:pStyle w:val="TableContents"/>
              <w:bidi w:val="0"/>
              <w:spacing w:before="0" w:after="283"/>
              <w:jc w:val="left"/>
              <w:rPr/>
            </w:pPr>
            <w:r>
              <w:rPr/>
              <w:t xml:space="preserve">Call of Duty: Modern Warfare 3 </w:t>
            </w:r>
          </w:p>
        </w:tc>
        <w:tc>
          <w:tcPr>
            <w:tcW w:w="2011" w:type="dxa"/>
            <w:tcBorders/>
            <w:vAlign w:val="center"/>
          </w:tcPr>
          <w:p>
            <w:pPr>
              <w:pStyle w:val="TableContents"/>
              <w:bidi w:val="0"/>
              <w:spacing w:before="0" w:after="283"/>
              <w:jc w:val="left"/>
              <w:rPr/>
            </w:pPr>
            <w:r>
              <w:rPr/>
              <w:t xml:space="preserve">Infinity Ward Sledgehammer Games </w:t>
            </w:r>
          </w:p>
        </w:tc>
        <w:tc>
          <w:tcPr>
            <w:tcW w:w="1426" w:type="dxa"/>
            <w:tcBorders/>
            <w:vAlign w:val="center"/>
          </w:tcPr>
          <w:p>
            <w:pPr>
              <w:pStyle w:val="TableContents"/>
              <w:bidi w:val="0"/>
              <w:spacing w:before="0" w:after="283"/>
              <w:jc w:val="left"/>
              <w:rPr/>
            </w:pPr>
            <w:r>
              <w:rPr/>
              <w:t xml:space="preserve">Activision </w:t>
            </w:r>
          </w:p>
        </w:tc>
        <w:tc>
          <w:tcPr>
            <w:tcW w:w="1486" w:type="dxa"/>
            <w:tcBorders/>
            <w:vAlign w:val="center"/>
          </w:tcPr>
          <w:p>
            <w:pPr>
              <w:pStyle w:val="TableContents"/>
              <w:bidi w:val="0"/>
              <w:spacing w:before="0" w:after="283"/>
              <w:jc w:val="left"/>
              <w:rPr/>
            </w:pPr>
            <w:r>
              <w:rPr/>
              <w:t xml:space="preserve">8. marraskuuta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17 </w:t>
            </w:r>
          </w:p>
        </w:tc>
        <w:tc>
          <w:tcPr>
            <w:tcW w:w="1306" w:type="dxa"/>
            <w:tcBorders/>
            <w:vAlign w:val="center"/>
          </w:tcPr>
          <w:p>
            <w:pPr>
              <w:pStyle w:val="TableContents"/>
              <w:bidi w:val="0"/>
              <w:spacing w:before="0" w:after="283"/>
              <w:jc w:val="left"/>
              <w:rPr/>
            </w:pPr>
            <w:r>
              <w:rPr/>
              <w:t xml:space="preserve">26,200,000 </w:t>
            </w:r>
          </w:p>
        </w:tc>
        <w:tc>
          <w:tcPr>
            <w:tcW w:w="1801" w:type="dxa"/>
            <w:tcBorders/>
            <w:vAlign w:val="center"/>
          </w:tcPr>
          <w:p>
            <w:pPr>
              <w:pStyle w:val="TableContents"/>
              <w:bidi w:val="0"/>
              <w:spacing w:before="0" w:after="283"/>
              <w:jc w:val="left"/>
              <w:rPr/>
            </w:pPr>
            <w:r>
              <w:rPr/>
              <w:t xml:space="preserve">Call of Duty: Black Ops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486" w:type="dxa"/>
            <w:tcBorders/>
            <w:vAlign w:val="center"/>
          </w:tcPr>
          <w:p>
            <w:pPr>
              <w:pStyle w:val="TableContents"/>
              <w:bidi w:val="0"/>
              <w:spacing w:before="0" w:after="283"/>
              <w:jc w:val="left"/>
              <w:rPr/>
            </w:pPr>
            <w:r>
              <w:rPr/>
              <w:t xml:space="preserve">9. marraskuuta 2010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 </w:t>
            </w:r>
          </w:p>
        </w:tc>
        <w:tc>
          <w:tcPr>
            <w:tcW w:w="1306" w:type="dxa"/>
            <w:tcBorders/>
            <w:vAlign w:val="center"/>
          </w:tcPr>
          <w:p>
            <w:pPr>
              <w:pStyle w:val="TableContents"/>
              <w:bidi w:val="0"/>
              <w:spacing w:before="0" w:after="283"/>
              <w:jc w:val="left"/>
              <w:rPr/>
            </w:pPr>
            <w:r>
              <w:rPr/>
              <w:t xml:space="preserve">25,000,000 </w:t>
            </w:r>
          </w:p>
        </w:tc>
        <w:tc>
          <w:tcPr>
            <w:tcW w:w="1801" w:type="dxa"/>
            <w:tcBorders/>
            <w:vAlign w:val="center"/>
          </w:tcPr>
          <w:p>
            <w:pPr>
              <w:pStyle w:val="TableContents"/>
              <w:bidi w:val="0"/>
              <w:spacing w:before="0" w:after="283"/>
              <w:jc w:val="left"/>
              <w:rPr/>
            </w:pPr>
            <w:r>
              <w:rPr/>
              <w:t xml:space="preserve">Grand Theft Auto IV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486" w:type="dxa"/>
            <w:tcBorders/>
            <w:vAlign w:val="center"/>
          </w:tcPr>
          <w:p>
            <w:pPr>
              <w:pStyle w:val="TableContents"/>
              <w:bidi w:val="0"/>
              <w:spacing w:before="0" w:after="283"/>
              <w:jc w:val="left"/>
              <w:rPr/>
            </w:pPr>
            <w:r>
              <w:rPr/>
              <w:t xml:space="preserve">huhtikuu 29, 2008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 </w:t>
            </w:r>
          </w:p>
        </w:tc>
        <w:tc>
          <w:tcPr>
            <w:tcW w:w="1306" w:type="dxa"/>
            <w:tcBorders/>
            <w:vAlign w:val="center"/>
          </w:tcPr>
          <w:p>
            <w:pPr>
              <w:pStyle w:val="TableContents"/>
              <w:bidi w:val="0"/>
              <w:spacing w:before="0" w:after="283"/>
              <w:jc w:val="left"/>
              <w:rPr/>
            </w:pPr>
            <w:r>
              <w:rPr/>
              <w:t xml:space="preserve">24,200,000 </w:t>
            </w:r>
          </w:p>
        </w:tc>
        <w:tc>
          <w:tcPr>
            <w:tcW w:w="1801" w:type="dxa"/>
            <w:tcBorders/>
            <w:vAlign w:val="center"/>
          </w:tcPr>
          <w:p>
            <w:pPr>
              <w:pStyle w:val="TableContents"/>
              <w:bidi w:val="0"/>
              <w:spacing w:before="0" w:after="283"/>
              <w:jc w:val="left"/>
              <w:rPr/>
            </w:pPr>
            <w:r>
              <w:rPr/>
              <w:t xml:space="preserve">Call of Duty: Black Ops II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486" w:type="dxa"/>
            <w:tcBorders/>
            <w:vAlign w:val="center"/>
          </w:tcPr>
          <w:p>
            <w:pPr>
              <w:pStyle w:val="TableContents"/>
              <w:bidi w:val="0"/>
              <w:spacing w:before="0" w:after="283"/>
              <w:jc w:val="left"/>
              <w:rPr/>
            </w:pPr>
            <w:r>
              <w:rPr/>
              <w:t xml:space="preserve">12. marraskuuta 2012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 </w:t>
            </w:r>
          </w:p>
        </w:tc>
        <w:tc>
          <w:tcPr>
            <w:tcW w:w="1306" w:type="dxa"/>
            <w:tcBorders/>
            <w:vAlign w:val="center"/>
          </w:tcPr>
          <w:p>
            <w:pPr>
              <w:pStyle w:val="TableContents"/>
              <w:bidi w:val="0"/>
              <w:spacing w:before="0" w:after="283"/>
              <w:jc w:val="left"/>
              <w:rPr/>
            </w:pPr>
            <w:r>
              <w:rPr/>
              <w:t xml:space="preserve">24,000,000 </w:t>
            </w:r>
          </w:p>
        </w:tc>
        <w:tc>
          <w:tcPr>
            <w:tcW w:w="1801" w:type="dxa"/>
            <w:tcBorders/>
            <w:vAlign w:val="center"/>
          </w:tcPr>
          <w:p>
            <w:pPr>
              <w:pStyle w:val="TableContents"/>
              <w:bidi w:val="0"/>
              <w:spacing w:before="0" w:after="283"/>
              <w:jc w:val="left"/>
              <w:rPr/>
            </w:pPr>
            <w:r>
              <w:rPr/>
              <w:t xml:space="preserve">Kinect Adventures! </w:t>
            </w:r>
          </w:p>
        </w:tc>
        <w:tc>
          <w:tcPr>
            <w:tcW w:w="2011" w:type="dxa"/>
            <w:tcBorders/>
            <w:vAlign w:val="center"/>
          </w:tcPr>
          <w:p>
            <w:pPr>
              <w:pStyle w:val="TableContents"/>
              <w:bidi w:val="0"/>
              <w:spacing w:before="0" w:after="283"/>
              <w:jc w:val="left"/>
              <w:rPr/>
            </w:pPr>
            <w:r>
              <w:rPr/>
              <w:t xml:space="preserve">Good Science Studio </w:t>
            </w:r>
          </w:p>
        </w:tc>
        <w:tc>
          <w:tcPr>
            <w:tcW w:w="1426" w:type="dxa"/>
            <w:tcBorders/>
            <w:vAlign w:val="center"/>
          </w:tcPr>
          <w:p>
            <w:pPr>
              <w:pStyle w:val="TableContents"/>
              <w:bidi w:val="0"/>
              <w:spacing w:before="0" w:after="283"/>
              <w:jc w:val="left"/>
              <w:rPr/>
            </w:pPr>
            <w:r>
              <w:rPr/>
              <w:t xml:space="preserve">Microsoft Studios </w:t>
            </w:r>
          </w:p>
        </w:tc>
        <w:tc>
          <w:tcPr>
            <w:tcW w:w="1486" w:type="dxa"/>
            <w:tcBorders/>
            <w:vAlign w:val="center"/>
          </w:tcPr>
          <w:p>
            <w:pPr>
              <w:pStyle w:val="TableContents"/>
              <w:bidi w:val="0"/>
              <w:spacing w:before="0" w:after="283"/>
              <w:jc w:val="left"/>
              <w:rPr/>
            </w:pPr>
            <w:r>
              <w:rPr/>
              <w:t xml:space="preserve">4. marraskuuta 2010 </w:t>
            </w:r>
          </w:p>
        </w:tc>
        <w:tc>
          <w:tcPr>
            <w:tcW w:w="1486" w:type="dxa"/>
            <w:tcBorders/>
            <w:vAlign w:val="center"/>
          </w:tcPr>
          <w:p>
            <w:pPr>
              <w:pStyle w:val="TableContents"/>
              <w:bidi w:val="0"/>
              <w:spacing w:before="0" w:after="283"/>
              <w:jc w:val="left"/>
              <w:rPr/>
            </w:pPr>
            <w:r>
              <w:rPr/>
              <w:t xml:space="preserve">Xbox 360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21 </w:t>
            </w:r>
          </w:p>
        </w:tc>
        <w:tc>
          <w:tcPr>
            <w:tcW w:w="1306" w:type="dxa"/>
            <w:tcBorders/>
            <w:vAlign w:val="center"/>
          </w:tcPr>
          <w:p>
            <w:pPr>
              <w:pStyle w:val="TableContents"/>
              <w:bidi w:val="0"/>
              <w:spacing w:before="0" w:after="283"/>
              <w:jc w:val="left"/>
              <w:rPr/>
            </w:pPr>
            <w:r>
              <w:rPr/>
              <w:t xml:space="preserve">23,960,000 </w:t>
            </w:r>
          </w:p>
        </w:tc>
        <w:tc>
          <w:tcPr>
            <w:tcW w:w="1801" w:type="dxa"/>
            <w:tcBorders/>
            <w:vAlign w:val="center"/>
          </w:tcPr>
          <w:p>
            <w:pPr>
              <w:pStyle w:val="TableContents"/>
              <w:bidi w:val="0"/>
              <w:spacing w:before="0" w:after="283"/>
              <w:jc w:val="left"/>
              <w:rPr/>
            </w:pPr>
            <w:r>
              <w:rPr/>
              <w:t xml:space="preserve">Nintendogs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21. huhtikuuta 2005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22 </w:t>
            </w:r>
          </w:p>
        </w:tc>
        <w:tc>
          <w:tcPr>
            <w:tcW w:w="1306" w:type="dxa"/>
            <w:tcBorders/>
            <w:vAlign w:val="center"/>
          </w:tcPr>
          <w:p>
            <w:pPr>
              <w:pStyle w:val="TableContents"/>
              <w:bidi w:val="0"/>
              <w:spacing w:before="0" w:after="283"/>
              <w:jc w:val="left"/>
              <w:rPr/>
            </w:pPr>
            <w:r>
              <w:rPr/>
              <w:t xml:space="preserve">23,600,000 </w:t>
            </w:r>
          </w:p>
        </w:tc>
        <w:tc>
          <w:tcPr>
            <w:tcW w:w="1801" w:type="dxa"/>
            <w:tcBorders/>
            <w:vAlign w:val="center"/>
          </w:tcPr>
          <w:p>
            <w:pPr>
              <w:pStyle w:val="TableContents"/>
              <w:bidi w:val="0"/>
              <w:spacing w:before="0" w:after="283"/>
              <w:jc w:val="left"/>
              <w:rPr/>
            </w:pPr>
            <w:r>
              <w:rPr/>
              <w:t xml:space="preserve">Mario Kart DS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14. marraskuuta 2005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23 </w:t>
            </w:r>
          </w:p>
        </w:tc>
        <w:tc>
          <w:tcPr>
            <w:tcW w:w="1306" w:type="dxa"/>
            <w:tcBorders/>
            <w:vAlign w:val="center"/>
          </w:tcPr>
          <w:p>
            <w:pPr>
              <w:pStyle w:val="TableContents"/>
              <w:bidi w:val="0"/>
              <w:spacing w:before="0" w:after="283"/>
              <w:jc w:val="left"/>
              <w:rPr/>
            </w:pPr>
            <w:r>
              <w:rPr/>
              <w:t xml:space="preserve">23,100,000 </w:t>
            </w:r>
          </w:p>
        </w:tc>
        <w:tc>
          <w:tcPr>
            <w:tcW w:w="1801" w:type="dxa"/>
            <w:tcBorders/>
            <w:vAlign w:val="center"/>
          </w:tcPr>
          <w:p>
            <w:pPr>
              <w:pStyle w:val="TableContents"/>
              <w:bidi w:val="0"/>
              <w:spacing w:before="0" w:after="283"/>
              <w:jc w:val="left"/>
              <w:rPr/>
            </w:pPr>
            <w:r>
              <w:rPr/>
              <w:t xml:space="preserve">Pokémon Gold ja Silver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21. marraskuuta 1999 </w:t>
            </w:r>
          </w:p>
        </w:tc>
        <w:tc>
          <w:tcPr>
            <w:tcW w:w="1486" w:type="dxa"/>
            <w:tcBorders/>
            <w:vAlign w:val="center"/>
          </w:tcPr>
          <w:p>
            <w:pPr>
              <w:pStyle w:val="TableContents"/>
              <w:bidi w:val="0"/>
              <w:spacing w:before="0" w:after="283"/>
              <w:jc w:val="left"/>
              <w:rPr/>
            </w:pPr>
            <w:r>
              <w:rPr/>
              <w:t xml:space="preserve">Game Boy Color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24 </w:t>
            </w:r>
          </w:p>
        </w:tc>
        <w:tc>
          <w:tcPr>
            <w:tcW w:w="1306" w:type="dxa"/>
            <w:tcBorders/>
            <w:vAlign w:val="center"/>
          </w:tcPr>
          <w:p>
            <w:pPr>
              <w:pStyle w:val="TableContents"/>
              <w:bidi w:val="0"/>
              <w:spacing w:before="0" w:after="283"/>
              <w:jc w:val="left"/>
              <w:rPr/>
            </w:pPr>
            <w:r>
              <w:rPr/>
              <w:t xml:space="preserve">22,700,000 </w:t>
            </w:r>
          </w:p>
        </w:tc>
        <w:tc>
          <w:tcPr>
            <w:tcW w:w="1801" w:type="dxa"/>
            <w:tcBorders/>
            <w:vAlign w:val="center"/>
          </w:tcPr>
          <w:p>
            <w:pPr>
              <w:pStyle w:val="TableContents"/>
              <w:bidi w:val="0"/>
              <w:spacing w:before="0" w:after="283"/>
              <w:jc w:val="left"/>
              <w:rPr/>
            </w:pPr>
            <w:r>
              <w:rPr/>
              <w:t xml:space="preserve">Call of Duty: Modern Warfare 2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486" w:type="dxa"/>
            <w:tcBorders/>
            <w:vAlign w:val="center"/>
          </w:tcPr>
          <w:p>
            <w:pPr>
              <w:pStyle w:val="TableContents"/>
              <w:bidi w:val="0"/>
              <w:spacing w:before="0" w:after="283"/>
              <w:jc w:val="left"/>
              <w:rPr/>
            </w:pPr>
            <w:r>
              <w:rPr/>
              <w:t xml:space="preserve">10. marraskuuta 2009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25 </w:t>
            </w:r>
          </w:p>
        </w:tc>
        <w:tc>
          <w:tcPr>
            <w:tcW w:w="1306" w:type="dxa"/>
            <w:tcBorders/>
            <w:vAlign w:val="center"/>
          </w:tcPr>
          <w:p>
            <w:pPr>
              <w:pStyle w:val="TableContents"/>
              <w:bidi w:val="0"/>
              <w:spacing w:before="0" w:after="283"/>
              <w:jc w:val="left"/>
              <w:rPr/>
            </w:pPr>
            <w:r>
              <w:rPr/>
              <w:t xml:space="preserve">22,670,000 </w:t>
            </w:r>
          </w:p>
        </w:tc>
        <w:tc>
          <w:tcPr>
            <w:tcW w:w="1801" w:type="dxa"/>
            <w:tcBorders/>
            <w:vAlign w:val="center"/>
          </w:tcPr>
          <w:p>
            <w:pPr>
              <w:pStyle w:val="TableContents"/>
              <w:bidi w:val="0"/>
              <w:spacing w:before="0" w:after="283"/>
              <w:jc w:val="left"/>
              <w:rPr/>
            </w:pPr>
            <w:r>
              <w:rPr/>
              <w:t xml:space="preserve">Wii Fit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 joulukuuta 2007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26 </w:t>
            </w:r>
          </w:p>
        </w:tc>
        <w:tc>
          <w:tcPr>
            <w:tcW w:w="1306" w:type="dxa"/>
            <w:tcBorders/>
            <w:vAlign w:val="center"/>
          </w:tcPr>
          <w:p>
            <w:pPr>
              <w:pStyle w:val="TableContents"/>
              <w:bidi w:val="0"/>
              <w:spacing w:before="0" w:after="283"/>
              <w:jc w:val="left"/>
              <w:rPr/>
            </w:pPr>
            <w:r>
              <w:rPr/>
              <w:t xml:space="preserve">21,130,000 </w:t>
            </w:r>
          </w:p>
        </w:tc>
        <w:tc>
          <w:tcPr>
            <w:tcW w:w="1801" w:type="dxa"/>
            <w:tcBorders/>
            <w:vAlign w:val="center"/>
          </w:tcPr>
          <w:p>
            <w:pPr>
              <w:pStyle w:val="TableContents"/>
              <w:bidi w:val="0"/>
              <w:spacing w:before="0" w:after="283"/>
              <w:jc w:val="left"/>
              <w:rPr/>
            </w:pPr>
            <w:r>
              <w:rPr/>
              <w:t xml:space="preserve">Wii Fit Plus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 lokakuuta 2009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27 </w:t>
            </w:r>
          </w:p>
        </w:tc>
        <w:tc>
          <w:tcPr>
            <w:tcW w:w="1306" w:type="dxa"/>
            <w:tcBorders/>
            <w:vAlign w:val="center"/>
          </w:tcPr>
          <w:p>
            <w:pPr>
              <w:pStyle w:val="TableContents"/>
              <w:bidi w:val="0"/>
              <w:spacing w:before="0" w:after="283"/>
              <w:jc w:val="left"/>
              <w:rPr/>
            </w:pPr>
            <w:r>
              <w:rPr/>
              <w:t xml:space="preserve">20,610,000 </w:t>
            </w:r>
          </w:p>
        </w:tc>
        <w:tc>
          <w:tcPr>
            <w:tcW w:w="1801" w:type="dxa"/>
            <w:tcBorders/>
            <w:vAlign w:val="center"/>
          </w:tcPr>
          <w:p>
            <w:pPr>
              <w:pStyle w:val="TableContents"/>
              <w:bidi w:val="0"/>
              <w:spacing w:before="0" w:after="283"/>
              <w:jc w:val="left"/>
              <w:rPr/>
            </w:pPr>
            <w:r>
              <w:rPr/>
              <w:t xml:space="preserve">Super Mario World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21. marraskuuta 1990 </w:t>
            </w:r>
          </w:p>
        </w:tc>
        <w:tc>
          <w:tcPr>
            <w:tcW w:w="1486" w:type="dxa"/>
            <w:tcBorders/>
            <w:vAlign w:val="center"/>
          </w:tcPr>
          <w:p>
            <w:pPr>
              <w:pStyle w:val="TableContents"/>
              <w:bidi w:val="0"/>
              <w:spacing w:before="0" w:after="283"/>
              <w:jc w:val="left"/>
              <w:rPr/>
            </w:pPr>
            <w:r>
              <w:rPr/>
              <w:t xml:space="preserve">Super NES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28 </w:t>
            </w:r>
          </w:p>
        </w:tc>
        <w:tc>
          <w:tcPr>
            <w:tcW w:w="1306" w:type="dxa"/>
            <w:tcBorders/>
            <w:vAlign w:val="center"/>
          </w:tcPr>
          <w:p>
            <w:pPr>
              <w:pStyle w:val="TableContents"/>
              <w:bidi w:val="0"/>
              <w:spacing w:before="0" w:after="283"/>
              <w:jc w:val="left"/>
              <w:rPr/>
            </w:pPr>
            <w:r>
              <w:rPr/>
              <w:t xml:space="preserve">20,000,000 </w:t>
            </w:r>
          </w:p>
        </w:tc>
        <w:tc>
          <w:tcPr>
            <w:tcW w:w="1801" w:type="dxa"/>
            <w:tcBorders/>
            <w:vAlign w:val="center"/>
          </w:tcPr>
          <w:p>
            <w:pPr>
              <w:pStyle w:val="TableContents"/>
              <w:bidi w:val="0"/>
              <w:spacing w:before="0" w:after="283"/>
              <w:jc w:val="left"/>
              <w:rPr/>
            </w:pPr>
            <w:r>
              <w:rPr/>
              <w:t xml:space="preserve">Grand Theft Auto: Vice City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486" w:type="dxa"/>
            <w:tcBorders/>
            <w:vAlign w:val="center"/>
          </w:tcPr>
          <w:p>
            <w:pPr>
              <w:pStyle w:val="TableContents"/>
              <w:bidi w:val="0"/>
              <w:spacing w:before="0" w:after="283"/>
              <w:jc w:val="left"/>
              <w:rPr/>
            </w:pPr>
            <w:r>
              <w:rPr/>
              <w:t xml:space="preserve">27. lokakuuta 2002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20,000,000 </w:t>
            </w:r>
          </w:p>
        </w:tc>
        <w:tc>
          <w:tcPr>
            <w:tcW w:w="1306" w:type="dxa"/>
            <w:tcBorders/>
            <w:vAlign w:val="center"/>
          </w:tcPr>
          <w:p>
            <w:pPr>
              <w:pStyle w:val="TableContents"/>
              <w:bidi w:val="0"/>
              <w:spacing w:before="0" w:after="283"/>
              <w:jc w:val="left"/>
              <w:rPr/>
            </w:pPr>
            <w:r>
              <w:rPr/>
              <w:t xml:space="preserve">Frogger </w:t>
            </w:r>
          </w:p>
        </w:tc>
        <w:tc>
          <w:tcPr>
            <w:tcW w:w="1801" w:type="dxa"/>
            <w:tcBorders/>
            <w:vAlign w:val="center"/>
          </w:tcPr>
          <w:p>
            <w:pPr>
              <w:pStyle w:val="TableContents"/>
              <w:bidi w:val="0"/>
              <w:spacing w:before="0" w:after="283"/>
              <w:jc w:val="left"/>
              <w:rPr/>
            </w:pPr>
            <w:r>
              <w:rPr/>
              <w:t xml:space="preserve">Konami </w:t>
            </w:r>
          </w:p>
        </w:tc>
        <w:tc>
          <w:tcPr>
            <w:tcW w:w="2011" w:type="dxa"/>
            <w:tcBorders/>
            <w:vAlign w:val="center"/>
          </w:tcPr>
          <w:p>
            <w:pPr>
              <w:pStyle w:val="TableContents"/>
              <w:bidi w:val="0"/>
              <w:spacing w:before="0" w:after="283"/>
              <w:jc w:val="left"/>
              <w:rPr/>
            </w:pPr>
            <w:r>
              <w:rPr/>
              <w:t xml:space="preserve">Sega </w:t>
            </w:r>
          </w:p>
        </w:tc>
        <w:tc>
          <w:tcPr>
            <w:tcW w:w="1426" w:type="dxa"/>
            <w:tcBorders/>
            <w:vAlign w:val="center"/>
          </w:tcPr>
          <w:p>
            <w:pPr>
              <w:pStyle w:val="TableContents"/>
              <w:bidi w:val="0"/>
              <w:spacing w:before="0" w:after="283"/>
              <w:jc w:val="left"/>
              <w:rPr/>
            </w:pPr>
            <w:r>
              <w:rPr/>
              <w:t xml:space="preserve">5. kesäkuuta 1981 </w:t>
            </w:r>
          </w:p>
        </w:tc>
        <w:tc>
          <w:tcPr>
            <w:tcW w:w="1486" w:type="dxa"/>
            <w:tcBorders/>
            <w:vAlign w:val="center"/>
          </w:tcPr>
          <w:p>
            <w:pPr>
              <w:pStyle w:val="TableContents"/>
              <w:bidi w:val="0"/>
              <w:spacing w:before="0" w:after="283"/>
              <w:jc w:val="left"/>
              <w:rPr/>
            </w:pPr>
            <w:r>
              <w:rPr/>
              <w:t xml:space="preserve">Monialustainen </w:t>
            </w:r>
          </w:p>
        </w:tc>
        <w:tc>
          <w:tcPr>
            <w:tcW w:w="1486"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29 </w:t>
            </w:r>
          </w:p>
        </w:tc>
        <w:tc>
          <w:tcPr>
            <w:tcW w:w="1306" w:type="dxa"/>
            <w:tcBorders/>
            <w:vAlign w:val="center"/>
          </w:tcPr>
          <w:p>
            <w:pPr>
              <w:pStyle w:val="TableContents"/>
              <w:bidi w:val="0"/>
              <w:spacing w:before="0" w:after="283"/>
              <w:jc w:val="left"/>
              <w:rPr/>
            </w:pPr>
            <w:r>
              <w:rPr/>
              <w:t xml:space="preserve">20,000,000 </w:t>
            </w:r>
          </w:p>
        </w:tc>
        <w:tc>
          <w:tcPr>
            <w:tcW w:w="1801" w:type="dxa"/>
            <w:tcBorders/>
            <w:vAlign w:val="center"/>
          </w:tcPr>
          <w:p>
            <w:pPr>
              <w:pStyle w:val="TableContents"/>
              <w:bidi w:val="0"/>
              <w:spacing w:before="0" w:after="283"/>
              <w:jc w:val="left"/>
              <w:rPr/>
            </w:pPr>
            <w:r>
              <w:rPr/>
              <w:t xml:space="preserve">Lemmingit </w:t>
            </w:r>
          </w:p>
        </w:tc>
        <w:tc>
          <w:tcPr>
            <w:tcW w:w="2011" w:type="dxa"/>
            <w:tcBorders/>
            <w:vAlign w:val="center"/>
          </w:tcPr>
          <w:p>
            <w:pPr>
              <w:pStyle w:val="TableContents"/>
              <w:bidi w:val="0"/>
              <w:spacing w:before="0" w:after="283"/>
              <w:jc w:val="left"/>
              <w:rPr/>
            </w:pPr>
            <w:r>
              <w:rPr/>
              <w:t xml:space="preserve">DMA suunnittelu </w:t>
            </w:r>
          </w:p>
        </w:tc>
        <w:tc>
          <w:tcPr>
            <w:tcW w:w="1426" w:type="dxa"/>
            <w:tcBorders/>
            <w:vAlign w:val="center"/>
          </w:tcPr>
          <w:p>
            <w:pPr>
              <w:pStyle w:val="TableContents"/>
              <w:bidi w:val="0"/>
              <w:spacing w:before="0" w:after="283"/>
              <w:jc w:val="left"/>
              <w:rPr/>
            </w:pPr>
            <w:r>
              <w:rPr/>
              <w:t xml:space="preserve">Psygnosis </w:t>
            </w:r>
          </w:p>
        </w:tc>
        <w:tc>
          <w:tcPr>
            <w:tcW w:w="1486" w:type="dxa"/>
            <w:tcBorders/>
            <w:vAlign w:val="center"/>
          </w:tcPr>
          <w:p>
            <w:pPr>
              <w:pStyle w:val="TableContents"/>
              <w:bidi w:val="0"/>
              <w:spacing w:before="0" w:after="283"/>
              <w:jc w:val="left"/>
              <w:rPr/>
            </w:pPr>
            <w:r>
              <w:rPr/>
              <w:t xml:space="preserve">14. helmikuuta 1991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30 </w:t>
            </w:r>
          </w:p>
        </w:tc>
        <w:tc>
          <w:tcPr>
            <w:tcW w:w="1306" w:type="dxa"/>
            <w:tcBorders/>
            <w:vAlign w:val="center"/>
          </w:tcPr>
          <w:p>
            <w:pPr>
              <w:pStyle w:val="TableContents"/>
              <w:bidi w:val="0"/>
              <w:spacing w:before="0" w:after="283"/>
              <w:jc w:val="left"/>
              <w:rPr/>
            </w:pPr>
            <w:r>
              <w:rPr/>
              <w:t xml:space="preserve">20,000,000 </w:t>
            </w:r>
          </w:p>
        </w:tc>
        <w:tc>
          <w:tcPr>
            <w:tcW w:w="1801" w:type="dxa"/>
            <w:tcBorders/>
            <w:vAlign w:val="center"/>
          </w:tcPr>
          <w:p>
            <w:pPr>
              <w:pStyle w:val="TableContents"/>
              <w:bidi w:val="0"/>
              <w:spacing w:before="0" w:after="283"/>
              <w:jc w:val="left"/>
              <w:rPr/>
            </w:pPr>
            <w:r>
              <w:rPr/>
              <w:t xml:space="preserve">Terraria </w:t>
            </w:r>
          </w:p>
        </w:tc>
        <w:tc>
          <w:tcPr>
            <w:tcW w:w="2011" w:type="dxa"/>
            <w:tcBorders/>
            <w:vAlign w:val="center"/>
          </w:tcPr>
          <w:p>
            <w:pPr>
              <w:pStyle w:val="TableContents"/>
              <w:bidi w:val="0"/>
              <w:spacing w:before="0" w:after="283"/>
              <w:jc w:val="left"/>
              <w:rPr/>
            </w:pPr>
            <w:r>
              <w:rPr/>
              <w:t xml:space="preserve">Re-Logic </w:t>
            </w:r>
          </w:p>
        </w:tc>
        <w:tc>
          <w:tcPr>
            <w:tcW w:w="1426" w:type="dxa"/>
            <w:tcBorders/>
            <w:vAlign w:val="center"/>
          </w:tcPr>
          <w:p>
            <w:pPr>
              <w:pStyle w:val="TableContents"/>
              <w:bidi w:val="0"/>
              <w:spacing w:before="0" w:after="283"/>
              <w:jc w:val="left"/>
              <w:rPr/>
            </w:pPr>
            <w:r>
              <w:rPr/>
              <w:t xml:space="preserve">Re-Logic </w:t>
            </w:r>
          </w:p>
        </w:tc>
        <w:tc>
          <w:tcPr>
            <w:tcW w:w="1486" w:type="dxa"/>
            <w:tcBorders/>
            <w:vAlign w:val="center"/>
          </w:tcPr>
          <w:p>
            <w:pPr>
              <w:pStyle w:val="TableContents"/>
              <w:bidi w:val="0"/>
              <w:spacing w:before="0" w:after="283"/>
              <w:jc w:val="left"/>
              <w:rPr/>
            </w:pPr>
            <w:r>
              <w:rPr/>
              <w:t xml:space="preserve">toukokuu 16,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31 </w:t>
            </w:r>
          </w:p>
        </w:tc>
        <w:tc>
          <w:tcPr>
            <w:tcW w:w="1306" w:type="dxa"/>
            <w:tcBorders/>
            <w:vAlign w:val="center"/>
          </w:tcPr>
          <w:p>
            <w:pPr>
              <w:pStyle w:val="TableContents"/>
              <w:bidi w:val="0"/>
              <w:spacing w:before="0" w:after="283"/>
              <w:jc w:val="left"/>
              <w:rPr/>
            </w:pPr>
            <w:r>
              <w:rPr/>
              <w:t xml:space="preserve">19,010,000 </w:t>
            </w:r>
          </w:p>
        </w:tc>
        <w:tc>
          <w:tcPr>
            <w:tcW w:w="1801" w:type="dxa"/>
            <w:tcBorders/>
            <w:vAlign w:val="center"/>
          </w:tcPr>
          <w:p>
            <w:pPr>
              <w:pStyle w:val="TableContents"/>
              <w:bidi w:val="0"/>
              <w:spacing w:before="0" w:after="283"/>
              <w:jc w:val="left"/>
              <w:rPr/>
            </w:pPr>
            <w:r>
              <w:rPr/>
              <w:t xml:space="preserve">Brain Age </w:t>
            </w:r>
          </w:p>
        </w:tc>
        <w:tc>
          <w:tcPr>
            <w:tcW w:w="2011" w:type="dxa"/>
            <w:tcBorders/>
            <w:vAlign w:val="center"/>
          </w:tcPr>
          <w:p>
            <w:pPr>
              <w:pStyle w:val="TableContents"/>
              <w:bidi w:val="0"/>
              <w:spacing w:before="0" w:after="283"/>
              <w:jc w:val="left"/>
              <w:rPr/>
            </w:pPr>
            <w:r>
              <w:rPr/>
              <w:t xml:space="preserve">Nintendo SPD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19. toukokuuta 2005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32 </w:t>
            </w:r>
          </w:p>
        </w:tc>
        <w:tc>
          <w:tcPr>
            <w:tcW w:w="1306" w:type="dxa"/>
            <w:tcBorders/>
            <w:vAlign w:val="center"/>
          </w:tcPr>
          <w:p>
            <w:pPr>
              <w:pStyle w:val="TableContents"/>
              <w:bidi w:val="0"/>
              <w:spacing w:before="0" w:after="283"/>
              <w:jc w:val="left"/>
              <w:rPr/>
            </w:pPr>
            <w:r>
              <w:rPr/>
              <w:t xml:space="preserve">19,000,000 </w:t>
            </w:r>
          </w:p>
        </w:tc>
        <w:tc>
          <w:tcPr>
            <w:tcW w:w="1801" w:type="dxa"/>
            <w:tcBorders/>
            <w:vAlign w:val="center"/>
          </w:tcPr>
          <w:p>
            <w:pPr>
              <w:pStyle w:val="TableContents"/>
              <w:bidi w:val="0"/>
              <w:spacing w:before="0" w:after="283"/>
              <w:jc w:val="left"/>
              <w:rPr/>
            </w:pPr>
            <w:r>
              <w:rPr/>
              <w:t xml:space="preserve">Call of Duty: Ghosts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486" w:type="dxa"/>
            <w:tcBorders/>
            <w:vAlign w:val="center"/>
          </w:tcPr>
          <w:p>
            <w:pPr>
              <w:pStyle w:val="TableContents"/>
              <w:bidi w:val="0"/>
              <w:spacing w:before="0" w:after="283"/>
              <w:jc w:val="left"/>
              <w:rPr/>
            </w:pPr>
            <w:r>
              <w:rPr/>
              <w:t xml:space="preserve">5. marraskuuta 2013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33 </w:t>
            </w:r>
          </w:p>
        </w:tc>
        <w:tc>
          <w:tcPr>
            <w:tcW w:w="1306" w:type="dxa"/>
            <w:tcBorders/>
            <w:vAlign w:val="center"/>
          </w:tcPr>
          <w:p>
            <w:pPr>
              <w:pStyle w:val="TableContents"/>
              <w:bidi w:val="0"/>
              <w:spacing w:before="0" w:after="283"/>
              <w:jc w:val="left"/>
              <w:rPr/>
            </w:pPr>
            <w:r>
              <w:rPr/>
              <w:t xml:space="preserve">18,140,000 </w:t>
            </w:r>
          </w:p>
        </w:tc>
        <w:tc>
          <w:tcPr>
            <w:tcW w:w="1801" w:type="dxa"/>
            <w:tcBorders/>
            <w:vAlign w:val="center"/>
          </w:tcPr>
          <w:p>
            <w:pPr>
              <w:pStyle w:val="TableContents"/>
              <w:bidi w:val="0"/>
              <w:spacing w:before="0" w:after="283"/>
              <w:jc w:val="left"/>
              <w:rPr/>
            </w:pPr>
            <w:r>
              <w:rPr/>
              <w:t xml:space="preserve">Super Mario Land </w:t>
            </w:r>
          </w:p>
        </w:tc>
        <w:tc>
          <w:tcPr>
            <w:tcW w:w="2011" w:type="dxa"/>
            <w:tcBorders/>
            <w:vAlign w:val="center"/>
          </w:tcPr>
          <w:p>
            <w:pPr>
              <w:pStyle w:val="TableContents"/>
              <w:bidi w:val="0"/>
              <w:spacing w:before="0" w:after="283"/>
              <w:jc w:val="left"/>
              <w:rPr/>
            </w:pPr>
            <w:r>
              <w:rPr/>
              <w:t xml:space="preserve">Nintendo T&amp;K1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huhtikuu 21, 1989 </w:t>
            </w:r>
          </w:p>
        </w:tc>
        <w:tc>
          <w:tcPr>
            <w:tcW w:w="1486" w:type="dxa"/>
            <w:tcBorders/>
            <w:vAlign w:val="center"/>
          </w:tcPr>
          <w:p>
            <w:pPr>
              <w:pStyle w:val="TableContents"/>
              <w:bidi w:val="0"/>
              <w:spacing w:before="0" w:after="283"/>
              <w:jc w:val="left"/>
              <w:rPr/>
            </w:pPr>
            <w:r>
              <w:rPr/>
              <w:t xml:space="preserve">Game Boy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34 </w:t>
            </w:r>
          </w:p>
        </w:tc>
        <w:tc>
          <w:tcPr>
            <w:tcW w:w="1306" w:type="dxa"/>
            <w:tcBorders/>
            <w:vAlign w:val="center"/>
          </w:tcPr>
          <w:p>
            <w:pPr>
              <w:pStyle w:val="TableContents"/>
              <w:bidi w:val="0"/>
              <w:spacing w:before="0" w:after="283"/>
              <w:jc w:val="left"/>
              <w:rPr/>
            </w:pPr>
            <w:r>
              <w:rPr/>
              <w:t xml:space="preserve">17,670,000 </w:t>
            </w:r>
          </w:p>
        </w:tc>
        <w:tc>
          <w:tcPr>
            <w:tcW w:w="1801" w:type="dxa"/>
            <w:tcBorders/>
            <w:vAlign w:val="center"/>
          </w:tcPr>
          <w:p>
            <w:pPr>
              <w:pStyle w:val="TableContents"/>
              <w:bidi w:val="0"/>
              <w:spacing w:before="0" w:after="283"/>
              <w:jc w:val="left"/>
              <w:rPr/>
            </w:pPr>
            <w:r>
              <w:rPr/>
              <w:t xml:space="preserve">Pokémon Diamond ja Pearl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28. syyskuuta 2006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35 </w:t>
            </w:r>
          </w:p>
        </w:tc>
        <w:tc>
          <w:tcPr>
            <w:tcW w:w="1306" w:type="dxa"/>
            <w:tcBorders/>
            <w:vAlign w:val="center"/>
          </w:tcPr>
          <w:p>
            <w:pPr>
              <w:pStyle w:val="TableContents"/>
              <w:bidi w:val="0"/>
              <w:spacing w:before="0" w:after="283"/>
              <w:jc w:val="left"/>
              <w:rPr/>
            </w:pPr>
            <w:r>
              <w:rPr/>
              <w:t xml:space="preserve">17,500,000 </w:t>
            </w:r>
          </w:p>
        </w:tc>
        <w:tc>
          <w:tcPr>
            <w:tcW w:w="1801" w:type="dxa"/>
            <w:tcBorders/>
            <w:vAlign w:val="center"/>
          </w:tcPr>
          <w:p>
            <w:pPr>
              <w:pStyle w:val="TableContents"/>
              <w:bidi w:val="0"/>
              <w:spacing w:before="0" w:after="283"/>
              <w:jc w:val="left"/>
              <w:rPr/>
            </w:pPr>
            <w:r>
              <w:rPr/>
              <w:t xml:space="preserve">Grand Theft Auto III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486" w:type="dxa"/>
            <w:tcBorders/>
            <w:vAlign w:val="center"/>
          </w:tcPr>
          <w:p>
            <w:pPr>
              <w:pStyle w:val="TableContents"/>
              <w:bidi w:val="0"/>
              <w:spacing w:before="0" w:after="283"/>
              <w:jc w:val="left"/>
              <w:rPr/>
            </w:pPr>
            <w:r>
              <w:rPr/>
              <w:t xml:space="preserve">22. lokakuuta 2001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36 </w:t>
            </w:r>
          </w:p>
        </w:tc>
        <w:tc>
          <w:tcPr>
            <w:tcW w:w="1306" w:type="dxa"/>
            <w:tcBorders/>
            <w:vAlign w:val="center"/>
          </w:tcPr>
          <w:p>
            <w:pPr>
              <w:pStyle w:val="TableContents"/>
              <w:bidi w:val="0"/>
              <w:spacing w:before="0" w:after="283"/>
              <w:jc w:val="left"/>
              <w:rPr/>
            </w:pPr>
            <w:r>
              <w:rPr/>
              <w:t xml:space="preserve">17,280,000 </w:t>
            </w:r>
          </w:p>
        </w:tc>
        <w:tc>
          <w:tcPr>
            <w:tcW w:w="1801" w:type="dxa"/>
            <w:tcBorders/>
            <w:vAlign w:val="center"/>
          </w:tcPr>
          <w:p>
            <w:pPr>
              <w:pStyle w:val="TableContents"/>
              <w:bidi w:val="0"/>
              <w:spacing w:before="0" w:after="283"/>
              <w:jc w:val="left"/>
              <w:rPr/>
            </w:pPr>
            <w:r>
              <w:rPr/>
              <w:t xml:space="preserve">Super Mario Bros. 3 </w:t>
            </w:r>
          </w:p>
        </w:tc>
        <w:tc>
          <w:tcPr>
            <w:tcW w:w="2011" w:type="dxa"/>
            <w:tcBorders/>
            <w:vAlign w:val="center"/>
          </w:tcPr>
          <w:p>
            <w:pPr>
              <w:pStyle w:val="TableContents"/>
              <w:bidi w:val="0"/>
              <w:spacing w:before="0" w:after="283"/>
              <w:jc w:val="left"/>
              <w:rPr/>
            </w:pPr>
            <w:r>
              <w:rPr/>
              <w:t xml:space="preserve">Nintendo T&amp;K4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23. lokakuuta 1988 </w:t>
            </w:r>
          </w:p>
        </w:tc>
        <w:tc>
          <w:tcPr>
            <w:tcW w:w="1486" w:type="dxa"/>
            <w:tcBorders/>
            <w:vAlign w:val="center"/>
          </w:tcPr>
          <w:p>
            <w:pPr>
              <w:pStyle w:val="TableContents"/>
              <w:bidi w:val="0"/>
              <w:spacing w:before="0" w:after="283"/>
              <w:jc w:val="left"/>
              <w:rPr/>
            </w:pPr>
            <w:r>
              <w:rPr/>
              <w:t xml:space="preserve">NES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37 </w:t>
            </w:r>
          </w:p>
        </w:tc>
        <w:tc>
          <w:tcPr>
            <w:tcW w:w="1306" w:type="dxa"/>
            <w:tcBorders/>
            <w:vAlign w:val="center"/>
          </w:tcPr>
          <w:p>
            <w:pPr>
              <w:pStyle w:val="TableContents"/>
              <w:bidi w:val="0"/>
              <w:spacing w:before="0" w:after="283"/>
              <w:jc w:val="left"/>
              <w:rPr/>
            </w:pPr>
            <w:r>
              <w:rPr/>
              <w:t xml:space="preserve">17,210,000 </w:t>
            </w:r>
          </w:p>
        </w:tc>
        <w:tc>
          <w:tcPr>
            <w:tcW w:w="1801" w:type="dxa"/>
            <w:tcBorders/>
            <w:vAlign w:val="center"/>
          </w:tcPr>
          <w:p>
            <w:pPr>
              <w:pStyle w:val="TableContents"/>
              <w:bidi w:val="0"/>
              <w:spacing w:before="0" w:after="283"/>
              <w:jc w:val="left"/>
              <w:rPr/>
            </w:pPr>
            <w:r>
              <w:rPr/>
              <w:t xml:space="preserve">Mario Kart 7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 joulukuuta 2011 </w:t>
            </w:r>
          </w:p>
        </w:tc>
        <w:tc>
          <w:tcPr>
            <w:tcW w:w="1486" w:type="dxa"/>
            <w:tcBorders/>
            <w:vAlign w:val="center"/>
          </w:tcPr>
          <w:p>
            <w:pPr>
              <w:pStyle w:val="TableContents"/>
              <w:bidi w:val="0"/>
              <w:spacing w:before="0" w:after="283"/>
              <w:jc w:val="left"/>
              <w:rPr/>
            </w:pPr>
            <w:r>
              <w:rPr/>
              <w:t xml:space="preserve">Nintendo 3DS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38 </w:t>
            </w:r>
          </w:p>
        </w:tc>
        <w:tc>
          <w:tcPr>
            <w:tcW w:w="1306" w:type="dxa"/>
            <w:tcBorders/>
            <w:vAlign w:val="center"/>
          </w:tcPr>
          <w:p>
            <w:pPr>
              <w:pStyle w:val="TableContents"/>
              <w:bidi w:val="0"/>
              <w:spacing w:before="0" w:after="283"/>
              <w:jc w:val="left"/>
              <w:rPr/>
            </w:pPr>
            <w:r>
              <w:rPr/>
              <w:t xml:space="preserve">17,000,000 </w:t>
            </w:r>
          </w:p>
        </w:tc>
        <w:tc>
          <w:tcPr>
            <w:tcW w:w="1801" w:type="dxa"/>
            <w:tcBorders/>
            <w:vAlign w:val="center"/>
          </w:tcPr>
          <w:p>
            <w:pPr>
              <w:pStyle w:val="TableContents"/>
              <w:bidi w:val="0"/>
              <w:spacing w:before="0" w:after="283"/>
              <w:jc w:val="left"/>
              <w:rPr/>
            </w:pPr>
            <w:r>
              <w:rPr/>
              <w:t xml:space="preserve">The Last of Us </w:t>
            </w:r>
          </w:p>
        </w:tc>
        <w:tc>
          <w:tcPr>
            <w:tcW w:w="2011" w:type="dxa"/>
            <w:tcBorders/>
            <w:vAlign w:val="center"/>
          </w:tcPr>
          <w:p>
            <w:pPr>
              <w:pStyle w:val="TableContents"/>
              <w:bidi w:val="0"/>
              <w:spacing w:before="0" w:after="283"/>
              <w:jc w:val="left"/>
              <w:rPr/>
            </w:pPr>
            <w:r>
              <w:rPr/>
              <w:t xml:space="preserve">Naughty Dog </w:t>
            </w:r>
          </w:p>
        </w:tc>
        <w:tc>
          <w:tcPr>
            <w:tcW w:w="1426" w:type="dxa"/>
            <w:tcBorders/>
            <w:vAlign w:val="center"/>
          </w:tcPr>
          <w:p>
            <w:pPr>
              <w:pStyle w:val="TableContents"/>
              <w:bidi w:val="0"/>
              <w:spacing w:before="0" w:after="283"/>
              <w:jc w:val="left"/>
              <w:rPr/>
            </w:pPr>
            <w:r>
              <w:rPr/>
              <w:t xml:space="preserve">Sony Computer Entertainment </w:t>
            </w:r>
          </w:p>
        </w:tc>
        <w:tc>
          <w:tcPr>
            <w:tcW w:w="1486" w:type="dxa"/>
            <w:tcBorders/>
            <w:vAlign w:val="center"/>
          </w:tcPr>
          <w:p>
            <w:pPr>
              <w:pStyle w:val="TableContents"/>
              <w:bidi w:val="0"/>
              <w:spacing w:before="0" w:after="283"/>
              <w:jc w:val="left"/>
              <w:rPr/>
            </w:pPr>
            <w:r>
              <w:rPr/>
              <w:t xml:space="preserve">14. kesäkuuta 2013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39 </w:t>
            </w:r>
          </w:p>
        </w:tc>
        <w:tc>
          <w:tcPr>
            <w:tcW w:w="1306" w:type="dxa"/>
            <w:tcBorders/>
            <w:vAlign w:val="center"/>
          </w:tcPr>
          <w:p>
            <w:pPr>
              <w:pStyle w:val="TableContents"/>
              <w:bidi w:val="0"/>
              <w:spacing w:before="0" w:after="283"/>
              <w:jc w:val="left"/>
              <w:rPr/>
            </w:pPr>
            <w:r>
              <w:rPr/>
              <w:t xml:space="preserve">16,700,000 </w:t>
            </w:r>
          </w:p>
        </w:tc>
        <w:tc>
          <w:tcPr>
            <w:tcW w:w="1801" w:type="dxa"/>
            <w:tcBorders/>
            <w:vAlign w:val="center"/>
          </w:tcPr>
          <w:p>
            <w:pPr>
              <w:pStyle w:val="TableContents"/>
              <w:bidi w:val="0"/>
              <w:spacing w:before="0" w:after="283"/>
              <w:jc w:val="left"/>
              <w:rPr/>
            </w:pPr>
            <w:r>
              <w:rPr/>
              <w:t xml:space="preserve">Sonic &amp; Sega All-Stars Racing </w:t>
            </w:r>
          </w:p>
        </w:tc>
        <w:tc>
          <w:tcPr>
            <w:tcW w:w="2011" w:type="dxa"/>
            <w:tcBorders/>
            <w:vAlign w:val="center"/>
          </w:tcPr>
          <w:p>
            <w:pPr>
              <w:pStyle w:val="TableContents"/>
              <w:bidi w:val="0"/>
              <w:spacing w:before="0" w:after="283"/>
              <w:jc w:val="left"/>
              <w:rPr/>
            </w:pPr>
            <w:r>
              <w:rPr/>
              <w:t xml:space="preserve">Sumo Digital </w:t>
            </w:r>
          </w:p>
        </w:tc>
        <w:tc>
          <w:tcPr>
            <w:tcW w:w="1426" w:type="dxa"/>
            <w:tcBorders/>
            <w:vAlign w:val="center"/>
          </w:tcPr>
          <w:p>
            <w:pPr>
              <w:pStyle w:val="TableContents"/>
              <w:bidi w:val="0"/>
              <w:spacing w:before="0" w:after="283"/>
              <w:jc w:val="left"/>
              <w:rPr/>
            </w:pPr>
            <w:r>
              <w:rPr/>
              <w:t xml:space="preserve">Sega </w:t>
            </w:r>
          </w:p>
        </w:tc>
        <w:tc>
          <w:tcPr>
            <w:tcW w:w="1486" w:type="dxa"/>
            <w:tcBorders/>
            <w:vAlign w:val="center"/>
          </w:tcPr>
          <w:p>
            <w:pPr>
              <w:pStyle w:val="TableContents"/>
              <w:bidi w:val="0"/>
              <w:spacing w:before="0" w:after="283"/>
              <w:jc w:val="left"/>
              <w:rPr/>
            </w:pPr>
            <w:r>
              <w:rPr/>
              <w:t xml:space="preserve">kesäkuu 23, 2011 </w:t>
            </w:r>
          </w:p>
        </w:tc>
        <w:tc>
          <w:tcPr>
            <w:tcW w:w="1486" w:type="dxa"/>
            <w:tcBorders/>
            <w:vAlign w:val="center"/>
          </w:tcPr>
          <w:p>
            <w:pPr>
              <w:pStyle w:val="TableContents"/>
              <w:bidi w:val="0"/>
              <w:spacing w:before="0" w:after="283"/>
              <w:jc w:val="left"/>
              <w:rPr/>
            </w:pPr>
            <w:r>
              <w:rPr/>
              <w:t xml:space="preserve">iOS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40 </w:t>
            </w:r>
          </w:p>
        </w:tc>
        <w:tc>
          <w:tcPr>
            <w:tcW w:w="1306" w:type="dxa"/>
            <w:tcBorders/>
            <w:vAlign w:val="center"/>
          </w:tcPr>
          <w:p>
            <w:pPr>
              <w:pStyle w:val="TableContents"/>
              <w:bidi w:val="0"/>
              <w:spacing w:before="0" w:after="283"/>
              <w:jc w:val="left"/>
              <w:rPr/>
            </w:pPr>
            <w:r>
              <w:rPr/>
              <w:t xml:space="preserve">16,310,000 </w:t>
            </w:r>
          </w:p>
        </w:tc>
        <w:tc>
          <w:tcPr>
            <w:tcW w:w="1801" w:type="dxa"/>
            <w:tcBorders/>
            <w:vAlign w:val="center"/>
          </w:tcPr>
          <w:p>
            <w:pPr>
              <w:pStyle w:val="TableContents"/>
              <w:bidi w:val="0"/>
              <w:spacing w:before="0" w:after="283"/>
              <w:jc w:val="left"/>
              <w:rPr/>
            </w:pPr>
            <w:r>
              <w:rPr/>
              <w:t xml:space="preserve">Pokémon X ja Y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lokakuu 12, 2013 </w:t>
            </w:r>
          </w:p>
        </w:tc>
        <w:tc>
          <w:tcPr>
            <w:tcW w:w="1486" w:type="dxa"/>
            <w:tcBorders/>
            <w:vAlign w:val="center"/>
          </w:tcPr>
          <w:p>
            <w:pPr>
              <w:pStyle w:val="TableContents"/>
              <w:bidi w:val="0"/>
              <w:spacing w:before="0" w:after="283"/>
              <w:jc w:val="left"/>
              <w:rPr/>
            </w:pPr>
            <w:r>
              <w:rPr/>
              <w:t xml:space="preserve">Nintendo 3DS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41 </w:t>
            </w:r>
          </w:p>
        </w:tc>
        <w:tc>
          <w:tcPr>
            <w:tcW w:w="1306" w:type="dxa"/>
            <w:tcBorders/>
            <w:vAlign w:val="center"/>
          </w:tcPr>
          <w:p>
            <w:pPr>
              <w:pStyle w:val="TableContents"/>
              <w:bidi w:val="0"/>
              <w:spacing w:before="0" w:after="283"/>
              <w:jc w:val="left"/>
              <w:rPr/>
            </w:pPr>
            <w:r>
              <w:rPr/>
              <w:t xml:space="preserve">16,220,000 </w:t>
            </w:r>
          </w:p>
        </w:tc>
        <w:tc>
          <w:tcPr>
            <w:tcW w:w="1801" w:type="dxa"/>
            <w:tcBorders/>
            <w:vAlign w:val="center"/>
          </w:tcPr>
          <w:p>
            <w:pPr>
              <w:pStyle w:val="TableContents"/>
              <w:bidi w:val="0"/>
              <w:spacing w:before="0" w:after="283"/>
              <w:jc w:val="left"/>
              <w:rPr/>
            </w:pPr>
            <w:r>
              <w:rPr/>
              <w:t xml:space="preserve">Pokémon Ruby ja Sapphire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21. marraskuuta 2002 </w:t>
            </w:r>
          </w:p>
        </w:tc>
        <w:tc>
          <w:tcPr>
            <w:tcW w:w="1486" w:type="dxa"/>
            <w:tcBorders/>
            <w:vAlign w:val="center"/>
          </w:tcPr>
          <w:p>
            <w:pPr>
              <w:pStyle w:val="TableContents"/>
              <w:bidi w:val="0"/>
              <w:spacing w:before="0" w:after="283"/>
              <w:jc w:val="left"/>
              <w:rPr/>
            </w:pPr>
            <w:r>
              <w:rPr/>
              <w:t xml:space="preserve">Game Boy Advance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42 </w:t>
            </w:r>
          </w:p>
        </w:tc>
        <w:tc>
          <w:tcPr>
            <w:tcW w:w="1306" w:type="dxa"/>
            <w:tcBorders/>
            <w:vAlign w:val="center"/>
          </w:tcPr>
          <w:p>
            <w:pPr>
              <w:pStyle w:val="TableContents"/>
              <w:bidi w:val="0"/>
              <w:spacing w:before="0" w:after="283"/>
              <w:jc w:val="left"/>
              <w:rPr/>
            </w:pPr>
            <w:r>
              <w:rPr/>
              <w:t xml:space="preserve">16,120,000 </w:t>
            </w:r>
          </w:p>
        </w:tc>
        <w:tc>
          <w:tcPr>
            <w:tcW w:w="1801" w:type="dxa"/>
            <w:tcBorders/>
            <w:vAlign w:val="center"/>
          </w:tcPr>
          <w:p>
            <w:pPr>
              <w:pStyle w:val="TableContents"/>
              <w:bidi w:val="0"/>
              <w:spacing w:before="0" w:after="283"/>
              <w:jc w:val="left"/>
              <w:rPr/>
            </w:pPr>
            <w:r>
              <w:rPr/>
              <w:t xml:space="preserve">Pokémon Sun ja Moon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marraskuu 18, 2016 </w:t>
            </w:r>
          </w:p>
        </w:tc>
        <w:tc>
          <w:tcPr>
            <w:tcW w:w="1486" w:type="dxa"/>
            <w:tcBorders/>
            <w:vAlign w:val="center"/>
          </w:tcPr>
          <w:p>
            <w:pPr>
              <w:pStyle w:val="TableContents"/>
              <w:bidi w:val="0"/>
              <w:spacing w:before="0" w:after="283"/>
              <w:jc w:val="left"/>
              <w:rPr/>
            </w:pPr>
            <w:r>
              <w:rPr/>
              <w:t xml:space="preserve">Nintendo 3DS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43 </w:t>
            </w:r>
          </w:p>
        </w:tc>
        <w:tc>
          <w:tcPr>
            <w:tcW w:w="1306" w:type="dxa"/>
            <w:tcBorders/>
            <w:vAlign w:val="center"/>
          </w:tcPr>
          <w:p>
            <w:pPr>
              <w:pStyle w:val="TableContents"/>
              <w:bidi w:val="0"/>
              <w:spacing w:before="0" w:after="283"/>
              <w:jc w:val="left"/>
              <w:rPr/>
            </w:pPr>
            <w:r>
              <w:rPr/>
              <w:t xml:space="preserve">16,000,000 </w:t>
            </w:r>
          </w:p>
        </w:tc>
        <w:tc>
          <w:tcPr>
            <w:tcW w:w="1801" w:type="dxa"/>
            <w:tcBorders/>
            <w:vAlign w:val="center"/>
          </w:tcPr>
          <w:p>
            <w:pPr>
              <w:pStyle w:val="TableContents"/>
              <w:bidi w:val="0"/>
              <w:spacing w:before="0" w:after="283"/>
              <w:jc w:val="left"/>
              <w:rPr/>
            </w:pPr>
            <w:r>
              <w:rPr/>
              <w:t xml:space="preserve">The Sims </w:t>
            </w:r>
          </w:p>
        </w:tc>
        <w:tc>
          <w:tcPr>
            <w:tcW w:w="2011" w:type="dxa"/>
            <w:tcBorders/>
            <w:vAlign w:val="center"/>
          </w:tcPr>
          <w:p>
            <w:pPr>
              <w:pStyle w:val="TableContents"/>
              <w:bidi w:val="0"/>
              <w:spacing w:before="0" w:after="283"/>
              <w:jc w:val="left"/>
              <w:rPr/>
            </w:pPr>
            <w:r>
              <w:rPr/>
              <w:t xml:space="preserve">Maxis </w:t>
            </w:r>
          </w:p>
        </w:tc>
        <w:tc>
          <w:tcPr>
            <w:tcW w:w="1426" w:type="dxa"/>
            <w:tcBorders/>
            <w:vAlign w:val="center"/>
          </w:tcPr>
          <w:p>
            <w:pPr>
              <w:pStyle w:val="TableContents"/>
              <w:bidi w:val="0"/>
              <w:spacing w:before="0" w:after="283"/>
              <w:jc w:val="left"/>
              <w:rPr/>
            </w:pPr>
            <w:r>
              <w:rPr/>
              <w:t xml:space="preserve">Electronic Arts </w:t>
            </w:r>
          </w:p>
        </w:tc>
        <w:tc>
          <w:tcPr>
            <w:tcW w:w="1486" w:type="dxa"/>
            <w:tcBorders/>
            <w:vAlign w:val="center"/>
          </w:tcPr>
          <w:p>
            <w:pPr>
              <w:pStyle w:val="TableContents"/>
              <w:bidi w:val="0"/>
              <w:spacing w:before="0" w:after="283"/>
              <w:jc w:val="left"/>
              <w:rPr/>
            </w:pPr>
            <w:r>
              <w:rPr/>
              <w:t xml:space="preserve">31. tammikuuta 2000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44 </w:t>
            </w:r>
          </w:p>
        </w:tc>
        <w:tc>
          <w:tcPr>
            <w:tcW w:w="1306" w:type="dxa"/>
            <w:tcBorders/>
            <w:vAlign w:val="center"/>
          </w:tcPr>
          <w:p>
            <w:pPr>
              <w:pStyle w:val="TableContents"/>
              <w:bidi w:val="0"/>
              <w:spacing w:before="0" w:after="283"/>
              <w:jc w:val="left"/>
              <w:rPr/>
            </w:pPr>
            <w:r>
              <w:rPr/>
              <w:t xml:space="preserve">16,000,000 </w:t>
            </w:r>
          </w:p>
        </w:tc>
        <w:tc>
          <w:tcPr>
            <w:tcW w:w="1801" w:type="dxa"/>
            <w:tcBorders/>
            <w:vAlign w:val="center"/>
          </w:tcPr>
          <w:p>
            <w:pPr>
              <w:pStyle w:val="TableContents"/>
              <w:bidi w:val="0"/>
              <w:spacing w:before="0" w:after="283"/>
              <w:jc w:val="left"/>
              <w:rPr/>
            </w:pPr>
            <w:r>
              <w:rPr/>
              <w:t xml:space="preserve">Need for Speed: Most Wanted </w:t>
            </w:r>
          </w:p>
        </w:tc>
        <w:tc>
          <w:tcPr>
            <w:tcW w:w="2011" w:type="dxa"/>
            <w:tcBorders/>
            <w:vAlign w:val="center"/>
          </w:tcPr>
          <w:p>
            <w:pPr>
              <w:pStyle w:val="TableContents"/>
              <w:bidi w:val="0"/>
              <w:spacing w:before="0" w:after="283"/>
              <w:jc w:val="left"/>
              <w:rPr/>
            </w:pPr>
            <w:r>
              <w:rPr/>
              <w:t xml:space="preserve">EA Black Box </w:t>
            </w:r>
          </w:p>
        </w:tc>
        <w:tc>
          <w:tcPr>
            <w:tcW w:w="1426" w:type="dxa"/>
            <w:tcBorders/>
            <w:vAlign w:val="center"/>
          </w:tcPr>
          <w:p>
            <w:pPr>
              <w:pStyle w:val="TableContents"/>
              <w:bidi w:val="0"/>
              <w:spacing w:before="0" w:after="283"/>
              <w:jc w:val="left"/>
              <w:rPr/>
            </w:pPr>
            <w:r>
              <w:rPr/>
              <w:t xml:space="preserve">Electronic Arts </w:t>
            </w:r>
          </w:p>
        </w:tc>
        <w:tc>
          <w:tcPr>
            <w:tcW w:w="1486" w:type="dxa"/>
            <w:tcBorders/>
            <w:vAlign w:val="center"/>
          </w:tcPr>
          <w:p>
            <w:pPr>
              <w:pStyle w:val="TableContents"/>
              <w:bidi w:val="0"/>
              <w:spacing w:before="0" w:after="283"/>
              <w:jc w:val="left"/>
              <w:rPr/>
            </w:pPr>
            <w:r>
              <w:rPr/>
              <w:t xml:space="preserve">11. marraskuuta 2005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45 </w:t>
            </w:r>
          </w:p>
        </w:tc>
        <w:tc>
          <w:tcPr>
            <w:tcW w:w="1306" w:type="dxa"/>
            <w:tcBorders/>
            <w:vAlign w:val="center"/>
          </w:tcPr>
          <w:p>
            <w:pPr>
              <w:pStyle w:val="TableContents"/>
              <w:bidi w:val="0"/>
              <w:spacing w:before="0" w:after="283"/>
              <w:jc w:val="left"/>
              <w:rPr/>
            </w:pPr>
            <w:r>
              <w:rPr/>
              <w:t xml:space="preserve">15,700,000 </w:t>
            </w:r>
          </w:p>
        </w:tc>
        <w:tc>
          <w:tcPr>
            <w:tcW w:w="1801" w:type="dxa"/>
            <w:tcBorders/>
            <w:vAlign w:val="center"/>
          </w:tcPr>
          <w:p>
            <w:pPr>
              <w:pStyle w:val="TableContents"/>
              <w:bidi w:val="0"/>
              <w:spacing w:before="0" w:after="283"/>
              <w:jc w:val="left"/>
              <w:rPr/>
            </w:pPr>
            <w:r>
              <w:rPr/>
              <w:t xml:space="preserve">Call of Duty 4: Modern Warfare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486" w:type="dxa"/>
            <w:tcBorders/>
            <w:vAlign w:val="center"/>
          </w:tcPr>
          <w:p>
            <w:pPr>
              <w:pStyle w:val="TableContents"/>
              <w:bidi w:val="0"/>
              <w:spacing w:before="0" w:after="283"/>
              <w:jc w:val="left"/>
              <w:rPr/>
            </w:pPr>
            <w:r>
              <w:rPr/>
              <w:t xml:space="preserve">5. marraskuuta 2007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46 </w:t>
            </w:r>
          </w:p>
        </w:tc>
        <w:tc>
          <w:tcPr>
            <w:tcW w:w="1306" w:type="dxa"/>
            <w:tcBorders/>
            <w:vAlign w:val="center"/>
          </w:tcPr>
          <w:p>
            <w:pPr>
              <w:pStyle w:val="TableContents"/>
              <w:bidi w:val="0"/>
              <w:spacing w:before="0" w:after="283"/>
              <w:jc w:val="left"/>
              <w:rPr/>
            </w:pPr>
            <w:r>
              <w:rPr/>
              <w:t xml:space="preserve">15,700,000 </w:t>
            </w:r>
          </w:p>
        </w:tc>
        <w:tc>
          <w:tcPr>
            <w:tcW w:w="1801" w:type="dxa"/>
            <w:tcBorders/>
            <w:vAlign w:val="center"/>
          </w:tcPr>
          <w:p>
            <w:pPr>
              <w:pStyle w:val="TableContents"/>
              <w:bidi w:val="0"/>
              <w:spacing w:before="0" w:after="283"/>
              <w:jc w:val="left"/>
              <w:rPr/>
            </w:pPr>
            <w:r>
              <w:rPr/>
              <w:t xml:space="preserve">Call of Duty: World at War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486" w:type="dxa"/>
            <w:tcBorders/>
            <w:vAlign w:val="center"/>
          </w:tcPr>
          <w:p>
            <w:pPr>
              <w:pStyle w:val="TableContents"/>
              <w:bidi w:val="0"/>
              <w:spacing w:before="0" w:after="283"/>
              <w:jc w:val="left"/>
              <w:rPr/>
            </w:pPr>
            <w:r>
              <w:rPr/>
              <w:t xml:space="preserve">11. marraskuuta 2008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47 </w:t>
            </w:r>
          </w:p>
        </w:tc>
        <w:tc>
          <w:tcPr>
            <w:tcW w:w="1306" w:type="dxa"/>
            <w:tcBorders/>
            <w:vAlign w:val="center"/>
          </w:tcPr>
          <w:p>
            <w:pPr>
              <w:pStyle w:val="TableContents"/>
              <w:bidi w:val="0"/>
              <w:spacing w:before="0" w:after="283"/>
              <w:jc w:val="left"/>
              <w:rPr/>
            </w:pPr>
            <w:r>
              <w:rPr/>
              <w:t xml:space="preserve">15,640,000 </w:t>
            </w:r>
          </w:p>
        </w:tc>
        <w:tc>
          <w:tcPr>
            <w:tcW w:w="1801" w:type="dxa"/>
            <w:tcBorders/>
            <w:vAlign w:val="center"/>
          </w:tcPr>
          <w:p>
            <w:pPr>
              <w:pStyle w:val="TableContents"/>
              <w:bidi w:val="0"/>
              <w:spacing w:before="0" w:after="283"/>
              <w:jc w:val="left"/>
              <w:rPr/>
            </w:pPr>
            <w:r>
              <w:rPr/>
              <w:t xml:space="preserve">Pokémon Musta ja Valkoinen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486" w:type="dxa"/>
            <w:tcBorders/>
            <w:vAlign w:val="center"/>
          </w:tcPr>
          <w:p>
            <w:pPr>
              <w:pStyle w:val="TableContents"/>
              <w:bidi w:val="0"/>
              <w:spacing w:before="0" w:after="283"/>
              <w:jc w:val="left"/>
              <w:rPr/>
            </w:pPr>
            <w:r>
              <w:rPr/>
              <w:t xml:space="preserve">18. syyskuuta 2010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48 </w:t>
            </w:r>
          </w:p>
        </w:tc>
        <w:tc>
          <w:tcPr>
            <w:tcW w:w="1306" w:type="dxa"/>
            <w:tcBorders/>
            <w:vAlign w:val="center"/>
          </w:tcPr>
          <w:p>
            <w:pPr>
              <w:pStyle w:val="TableContents"/>
              <w:bidi w:val="0"/>
              <w:spacing w:before="0" w:after="283"/>
              <w:jc w:val="left"/>
              <w:rPr/>
            </w:pPr>
            <w:r>
              <w:rPr/>
              <w:t xml:space="preserve">15,000,000 </w:t>
            </w:r>
          </w:p>
        </w:tc>
        <w:tc>
          <w:tcPr>
            <w:tcW w:w="1801" w:type="dxa"/>
            <w:tcBorders/>
            <w:vAlign w:val="center"/>
          </w:tcPr>
          <w:p>
            <w:pPr>
              <w:pStyle w:val="TableContents"/>
              <w:bidi w:val="0"/>
              <w:spacing w:before="0" w:after="283"/>
              <w:jc w:val="left"/>
              <w:rPr/>
            </w:pPr>
            <w:r>
              <w:rPr/>
              <w:t xml:space="preserve">Sonic the Hedgehog </w:t>
            </w:r>
          </w:p>
        </w:tc>
        <w:tc>
          <w:tcPr>
            <w:tcW w:w="2011" w:type="dxa"/>
            <w:tcBorders/>
            <w:vAlign w:val="center"/>
          </w:tcPr>
          <w:p>
            <w:pPr>
              <w:pStyle w:val="TableContents"/>
              <w:bidi w:val="0"/>
              <w:spacing w:before="0" w:after="283"/>
              <w:jc w:val="left"/>
              <w:rPr/>
            </w:pPr>
            <w:r>
              <w:rPr/>
              <w:t xml:space="preserve">Sonic Team </w:t>
            </w:r>
          </w:p>
        </w:tc>
        <w:tc>
          <w:tcPr>
            <w:tcW w:w="1426" w:type="dxa"/>
            <w:tcBorders/>
            <w:vAlign w:val="center"/>
          </w:tcPr>
          <w:p>
            <w:pPr>
              <w:pStyle w:val="TableContents"/>
              <w:bidi w:val="0"/>
              <w:spacing w:before="0" w:after="283"/>
              <w:jc w:val="left"/>
              <w:rPr/>
            </w:pPr>
            <w:r>
              <w:rPr/>
              <w:t xml:space="preserve">Sega </w:t>
            </w:r>
          </w:p>
        </w:tc>
        <w:tc>
          <w:tcPr>
            <w:tcW w:w="1486" w:type="dxa"/>
            <w:tcBorders/>
            <w:vAlign w:val="center"/>
          </w:tcPr>
          <w:p>
            <w:pPr>
              <w:pStyle w:val="TableContents"/>
              <w:bidi w:val="0"/>
              <w:spacing w:before="0" w:after="283"/>
              <w:jc w:val="left"/>
              <w:rPr/>
            </w:pPr>
            <w:r>
              <w:rPr/>
              <w:t xml:space="preserve">23. kesäkuuta 1991 </w:t>
            </w:r>
          </w:p>
        </w:tc>
        <w:tc>
          <w:tcPr>
            <w:tcW w:w="1486" w:type="dxa"/>
            <w:tcBorders/>
            <w:vAlign w:val="center"/>
          </w:tcPr>
          <w:p>
            <w:pPr>
              <w:pStyle w:val="TableContents"/>
              <w:bidi w:val="0"/>
              <w:spacing w:before="0" w:after="283"/>
              <w:jc w:val="left"/>
              <w:rPr/>
            </w:pPr>
            <w:r>
              <w:rPr/>
              <w:t xml:space="preserve">Sega Genesis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49 </w:t>
            </w:r>
          </w:p>
        </w:tc>
        <w:tc>
          <w:tcPr>
            <w:tcW w:w="1306" w:type="dxa"/>
            <w:tcBorders/>
            <w:vAlign w:val="center"/>
          </w:tcPr>
          <w:p>
            <w:pPr>
              <w:pStyle w:val="TableContents"/>
              <w:bidi w:val="0"/>
              <w:spacing w:before="0" w:after="283"/>
              <w:jc w:val="left"/>
              <w:rPr/>
            </w:pPr>
            <w:r>
              <w:rPr/>
              <w:t xml:space="preserve">15,000,000 </w:t>
            </w:r>
          </w:p>
        </w:tc>
        <w:tc>
          <w:tcPr>
            <w:tcW w:w="1801" w:type="dxa"/>
            <w:tcBorders/>
            <w:vAlign w:val="center"/>
          </w:tcPr>
          <w:p>
            <w:pPr>
              <w:pStyle w:val="TableContents"/>
              <w:bidi w:val="0"/>
              <w:spacing w:before="0" w:after="283"/>
              <w:jc w:val="left"/>
              <w:rPr/>
            </w:pPr>
            <w:r>
              <w:rPr/>
              <w:t xml:space="preserve">Red Dead Redemption </w:t>
            </w:r>
          </w:p>
        </w:tc>
        <w:tc>
          <w:tcPr>
            <w:tcW w:w="2011" w:type="dxa"/>
            <w:tcBorders/>
            <w:vAlign w:val="center"/>
          </w:tcPr>
          <w:p>
            <w:pPr>
              <w:pStyle w:val="TableContents"/>
              <w:bidi w:val="0"/>
              <w:spacing w:before="0" w:after="283"/>
              <w:jc w:val="left"/>
              <w:rPr/>
            </w:pPr>
            <w:r>
              <w:rPr/>
              <w:t xml:space="preserve">Rockstar San Diego </w:t>
            </w:r>
          </w:p>
        </w:tc>
        <w:tc>
          <w:tcPr>
            <w:tcW w:w="1426" w:type="dxa"/>
            <w:tcBorders/>
            <w:vAlign w:val="center"/>
          </w:tcPr>
          <w:p>
            <w:pPr>
              <w:pStyle w:val="TableContents"/>
              <w:bidi w:val="0"/>
              <w:spacing w:before="0" w:after="283"/>
              <w:jc w:val="left"/>
              <w:rPr/>
            </w:pPr>
            <w:r>
              <w:rPr/>
              <w:t xml:space="preserve">Rockstar Games </w:t>
            </w:r>
          </w:p>
        </w:tc>
        <w:tc>
          <w:tcPr>
            <w:tcW w:w="1486" w:type="dxa"/>
            <w:tcBorders/>
            <w:vAlign w:val="center"/>
          </w:tcPr>
          <w:p>
            <w:pPr>
              <w:pStyle w:val="TableContents"/>
              <w:bidi w:val="0"/>
              <w:spacing w:before="0" w:after="283"/>
              <w:jc w:val="left"/>
              <w:rPr/>
            </w:pPr>
            <w:r>
              <w:rPr/>
              <w:t xml:space="preserve">18. toukokuuta 2010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50 </w:t>
            </w:r>
          </w:p>
        </w:tc>
        <w:tc>
          <w:tcPr>
            <w:tcW w:w="1306" w:type="dxa"/>
            <w:tcBorders/>
            <w:vAlign w:val="center"/>
          </w:tcPr>
          <w:p>
            <w:pPr>
              <w:pStyle w:val="TableContents"/>
              <w:bidi w:val="0"/>
              <w:spacing w:before="0" w:after="283"/>
              <w:jc w:val="left"/>
              <w:rPr/>
            </w:pPr>
            <w:r>
              <w:rPr/>
              <w:t xml:space="preserve">15,000,000 </w:t>
            </w:r>
          </w:p>
        </w:tc>
        <w:tc>
          <w:tcPr>
            <w:tcW w:w="1801" w:type="dxa"/>
            <w:tcBorders/>
            <w:vAlign w:val="center"/>
          </w:tcPr>
          <w:p>
            <w:pPr>
              <w:pStyle w:val="TableContents"/>
              <w:bidi w:val="0"/>
              <w:spacing w:before="0" w:after="283"/>
              <w:jc w:val="left"/>
              <w:rPr/>
            </w:pPr>
            <w:r>
              <w:rPr/>
              <w:t xml:space="preserve">Battlefield 3 </w:t>
            </w:r>
          </w:p>
        </w:tc>
        <w:tc>
          <w:tcPr>
            <w:tcW w:w="2011" w:type="dxa"/>
            <w:tcBorders/>
            <w:vAlign w:val="center"/>
          </w:tcPr>
          <w:p>
            <w:pPr>
              <w:pStyle w:val="TableContents"/>
              <w:bidi w:val="0"/>
              <w:spacing w:before="0" w:after="283"/>
              <w:jc w:val="left"/>
              <w:rPr/>
            </w:pPr>
            <w:r>
              <w:rPr/>
              <w:t xml:space="preserve">EA DICE </w:t>
            </w:r>
          </w:p>
        </w:tc>
        <w:tc>
          <w:tcPr>
            <w:tcW w:w="1426" w:type="dxa"/>
            <w:tcBorders/>
            <w:vAlign w:val="center"/>
          </w:tcPr>
          <w:p>
            <w:pPr>
              <w:pStyle w:val="TableContents"/>
              <w:bidi w:val="0"/>
              <w:spacing w:before="0" w:after="283"/>
              <w:jc w:val="left"/>
              <w:rPr/>
            </w:pPr>
            <w:r>
              <w:rPr/>
              <w:t xml:space="preserve">Electronic Arts </w:t>
            </w:r>
          </w:p>
        </w:tc>
        <w:tc>
          <w:tcPr>
            <w:tcW w:w="1486" w:type="dxa"/>
            <w:tcBorders/>
            <w:vAlign w:val="center"/>
          </w:tcPr>
          <w:p>
            <w:pPr>
              <w:pStyle w:val="TableContents"/>
              <w:bidi w:val="0"/>
              <w:spacing w:before="0" w:after="283"/>
              <w:jc w:val="left"/>
              <w:rPr/>
            </w:pPr>
            <w:r>
              <w:rPr/>
              <w:t xml:space="preserve">lokakuu 25,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myydyin nintendopeli?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on luettelo kaikkien aikojen myydyimmistä videopeleistä. Tähän mennessä myydyin videopeli on </w:t>
      </w:r>
      <w:r>
        <w:rPr>
          <w:color w:val="A9A9A9"/>
        </w:rPr>
        <w:t xml:space="preserve">Tetris</w:t>
      </w:r>
      <w:r>
        <w:rPr/>
        <w:t xml:space="preserve">, joka on alun perin Electronika 60:lle vuonna 1984 julkaistu ja sitten Game Boylle vuonna 1989 julkaistu palapelipeli. Peli on siirretty useille eri alustoille, ja sitä on myyty yli 170 miljoonaa kappaletta, mukaan lukien 100 miljoonaa maksullista latausta matkapuhelimiin ja 35 miljoonaa kappaletta Game Boy -versiota. Minecraft on ainoa videopeli, jota on myyty yli 100 miljoonaa kappaletta, ja helmikuussa 2017 sitä oli myyty 122 miljoonaa kappaletta. Jos mobiilimyyntiä ei oteta huomioon, kaikkien aikojen myydyin videopeli on Wii Sports 82,83 miljoonalla myydyllä yksiköllä, kun taas Tetris on neljänneksi myydyin peli 70 miljoonan myydyllä yksiköllä.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myydyin videopeli numero 1</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on luettelo kaikkien aikojen myydyimmistä videopeleistä. Tähän mennessä myydyin videopeli on </w:t>
      </w:r>
      <w:r>
        <w:rPr>
          <w:color w:val="A9A9A9"/>
        </w:rPr>
        <w:t xml:space="preserve">Tetris</w:t>
      </w:r>
      <w:r>
        <w:rPr/>
        <w:t xml:space="preserve">, joka on alun perin Electronika 60:lle vuonna 1984 julkaistu ja sitten Game Boylle vuonna 1989 julkaistu palapelipeli. Peli on siirretty useille eri alustoille, ja sitä on myyty yli 170 miljoonaa kappaletta, mukaan lukien 100 miljoonaa maksullista latausta matkapuhelimiin ja 35 miljoonaa kappaletta Game Boy -versiota. Minecraft on ainoa videopeli, jota on myyty yli 100 miljoonaa kappaletta, ja tammikuussa 2018 sitä oli myyty 144 miljoonaa kappaletta. Yksittäisen alustan myydyin peli on Wii Sports, jota on myyty Wii-konsolilla lähes 83 miljoonaa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myydyin 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kaikkien aikojen myydyin videopeli?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on luettelo kaikkien aikojen myydyimmistä videopeleistä. Tähän mennessä myydyin videopeli on </w:t>
      </w:r>
      <w:r>
        <w:rPr>
          <w:color w:val="A9A9A9"/>
        </w:rPr>
        <w:t xml:space="preserve">Tetris</w:t>
      </w:r>
      <w:r>
        <w:rPr/>
        <w:t xml:space="preserve">, joka on alun perin Electronika 60:lle vuonna 1984 julkaistu ja sitten Game Boy -versiossa vuonna 1989 suosituksi tullut palapelipeli. Peli on siirretty useille eri alustoille, ja sitä on myyty yli 170 miljoonaa kappaletta, mukaan lukien 100 miljoonaa maksullista latausta matkapuhelimiin ja 35 miljoonaa kappaletta Game Boy -versiota. Minecraft on ainoa videopeli, jota on myyty yli 100 miljoonaa kappaletta, ja helmikuussa 2017 sitä oli myyty 122 miljoonaa kappaletta. Jos mobiilimyyntiä ei oteta huomioon, kaikkien aikojen myydyin videopeli on Wii Sports 82,81 miljoonalla myydyllä yksiköllä, kun taas Tetris on neljänneksi myydyin peli 70 miljoonan myydyllä yksiköllä.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eniten tuottanut videopeli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kaikkien aikojen myydyin videopeli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maailman myydyin videopeli?</w:t>
      </w:r>
    </w:p>
    <w:p>
      <w:pPr>
        <w:pStyle w:val="TextBody"/>
        <w:bidi w:val="0"/>
        <w:jc w:val="left"/>
        <w:rPr>
          <w:b/>
          <w:shd w:val="clear" w:fill="FFFF00"/>
        </w:rPr>
      </w:pPr>
      <w:r>
        <w:rPr>
          <w:b/>
          <w:shd w:val="clear" w:fill="FFFF00"/>
        </w:rPr>
        <w:t xml:space="preserve">Teksti numero 5</w:t>
      </w:r>
    </w:p>
    <w:tbl>
      <w:tblPr>
        <w:tblW w:w="10703" w:type="dxa"/>
        <w:jc w:val="left"/>
        <w:tblInd w:w="0" w:type="dxa"/>
        <w:tblLayout w:type="fixed"/>
        <w:tblCellMar>
          <w:top w:w="28" w:type="dxa"/>
          <w:left w:w="28" w:type="dxa"/>
          <w:bottom w:w="28" w:type="dxa"/>
          <w:right w:w="28" w:type="dxa"/>
        </w:tblCellMar>
      </w:tblPr>
      <w:tblGrid>
        <w:gridCol w:w="481"/>
        <w:gridCol w:w="1306"/>
        <w:gridCol w:w="1801"/>
        <w:gridCol w:w="2011"/>
        <w:gridCol w:w="1426"/>
        <w:gridCol w:w="1621"/>
        <w:gridCol w:w="1486"/>
        <w:gridCol w:w="571"/>
      </w:tblGrid>
      <w:tr>
        <w:trPr/>
        <w:tc>
          <w:tcPr>
            <w:tcW w:w="481" w:type="dxa"/>
            <w:tcBorders/>
            <w:vAlign w:val="center"/>
          </w:tcPr>
          <w:p>
            <w:pPr>
              <w:pStyle w:val="TableHeading"/>
              <w:suppressLineNumbers/>
              <w:bidi w:val="0"/>
              <w:spacing w:before="0" w:after="283"/>
              <w:jc w:val="center"/>
              <w:rPr/>
            </w:pPr>
            <w:r>
              <w:rPr/>
              <w:t xml:space="preserve">Ei. </w:t>
            </w:r>
          </w:p>
        </w:tc>
        <w:tc>
          <w:tcPr>
            <w:tcW w:w="1306" w:type="dxa"/>
            <w:tcBorders/>
            <w:vAlign w:val="center"/>
          </w:tcPr>
          <w:p>
            <w:pPr>
              <w:pStyle w:val="TableHeading"/>
              <w:suppressLineNumbers/>
              <w:bidi w:val="0"/>
              <w:spacing w:before="0" w:after="283"/>
              <w:jc w:val="center"/>
              <w:rPr/>
            </w:pPr>
            <w:r>
              <w:rPr/>
              <w:t xml:space="preserve">Myynti </w:t>
            </w:r>
          </w:p>
        </w:tc>
        <w:tc>
          <w:tcPr>
            <w:tcW w:w="1801" w:type="dxa"/>
            <w:tcBorders/>
            <w:vAlign w:val="center"/>
          </w:tcPr>
          <w:p>
            <w:pPr>
              <w:pStyle w:val="TableHeading"/>
              <w:suppressLineNumbers/>
              <w:bidi w:val="0"/>
              <w:spacing w:before="0" w:after="283"/>
              <w:jc w:val="center"/>
              <w:rPr/>
            </w:pPr>
            <w:r>
              <w:rPr/>
              <w:t xml:space="preserve">Otsikko </w:t>
            </w:r>
          </w:p>
        </w:tc>
        <w:tc>
          <w:tcPr>
            <w:tcW w:w="2011" w:type="dxa"/>
            <w:tcBorders/>
            <w:vAlign w:val="center"/>
          </w:tcPr>
          <w:p>
            <w:pPr>
              <w:pStyle w:val="TableHeading"/>
              <w:suppressLineNumbers/>
              <w:bidi w:val="0"/>
              <w:spacing w:before="0" w:after="283"/>
              <w:jc w:val="center"/>
              <w:rPr/>
            </w:pPr>
            <w:r>
              <w:rPr/>
              <w:t xml:space="preserve">Kehittäjä (s) </w:t>
            </w:r>
          </w:p>
        </w:tc>
        <w:tc>
          <w:tcPr>
            <w:tcW w:w="1426" w:type="dxa"/>
            <w:tcBorders/>
            <w:vAlign w:val="center"/>
          </w:tcPr>
          <w:p>
            <w:pPr>
              <w:pStyle w:val="TableHeading"/>
              <w:suppressLineNumbers/>
              <w:bidi w:val="0"/>
              <w:spacing w:before="0" w:after="283"/>
              <w:jc w:val="center"/>
              <w:rPr/>
            </w:pPr>
            <w:r>
              <w:rPr/>
              <w:t xml:space="preserve">Kustantaja (s) </w:t>
            </w:r>
          </w:p>
        </w:tc>
        <w:tc>
          <w:tcPr>
            <w:tcW w:w="1621" w:type="dxa"/>
            <w:tcBorders/>
            <w:vAlign w:val="center"/>
          </w:tcPr>
          <w:p>
            <w:pPr>
              <w:pStyle w:val="TableHeading"/>
              <w:suppressLineNumbers/>
              <w:bidi w:val="0"/>
              <w:spacing w:before="0" w:after="283"/>
              <w:jc w:val="center"/>
              <w:rPr/>
            </w:pPr>
            <w:r>
              <w:rPr/>
              <w:t xml:space="preserve">Julkaisupäivä </w:t>
            </w:r>
          </w:p>
        </w:tc>
        <w:tc>
          <w:tcPr>
            <w:tcW w:w="1486" w:type="dxa"/>
            <w:tcBorders/>
            <w:vAlign w:val="center"/>
          </w:tcPr>
          <w:p>
            <w:pPr>
              <w:pStyle w:val="TableHeading"/>
              <w:suppressLineNumbers/>
              <w:bidi w:val="0"/>
              <w:spacing w:before="0" w:after="283"/>
              <w:jc w:val="center"/>
              <w:rPr/>
            </w:pPr>
            <w:r>
              <w:rPr/>
              <w:t xml:space="preserve">Alusta (s) </w:t>
            </w:r>
          </w:p>
        </w:tc>
        <w:tc>
          <w:tcPr>
            <w:tcW w:w="571" w:type="dxa"/>
            <w:tcBorders/>
            <w:vAlign w:val="center"/>
          </w:tcPr>
          <w:p>
            <w:pPr>
              <w:pStyle w:val="TableHeading"/>
              <w:suppressLineNumbers/>
              <w:bidi w:val="0"/>
              <w:spacing w:before="0" w:after="283"/>
              <w:jc w:val="center"/>
              <w:rPr/>
            </w:pPr>
            <w:r>
              <w:rPr/>
              <w:t xml:space="preserve">Ref. </w:t>
            </w:r>
          </w:p>
        </w:tc>
      </w:tr>
      <w:tr>
        <w:trPr/>
        <w:tc>
          <w:tcPr>
            <w:tcW w:w="48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170,000,000 </w:t>
            </w:r>
          </w:p>
        </w:tc>
        <w:tc>
          <w:tcPr>
            <w:tcW w:w="1801" w:type="dxa"/>
            <w:tcBorders/>
            <w:vAlign w:val="center"/>
          </w:tcPr>
          <w:p>
            <w:pPr>
              <w:pStyle w:val="TableContents"/>
              <w:bidi w:val="0"/>
              <w:spacing w:before="0" w:after="283"/>
              <w:jc w:val="left"/>
              <w:rPr/>
            </w:pPr>
            <w:r>
              <w:rPr>
                <w:color w:val="A9A9A9"/>
              </w:rPr>
              <w:t xml:space="preserve">Tetri</w:t>
            </w:r>
            <w:r>
              <w:rPr/>
              <w:t xml:space="preserve">s </w:t>
            </w:r>
          </w:p>
        </w:tc>
        <w:tc>
          <w:tcPr>
            <w:tcW w:w="2011" w:type="dxa"/>
            <w:tcBorders/>
            <w:vAlign w:val="center"/>
          </w:tcPr>
          <w:p>
            <w:pPr>
              <w:pStyle w:val="TableContents"/>
              <w:bidi w:val="0"/>
              <w:spacing w:before="0" w:after="283"/>
              <w:jc w:val="left"/>
              <w:rPr/>
            </w:pPr>
            <w:r>
              <w:rPr/>
              <w:t xml:space="preserve">Elektronorgtechnica </w:t>
            </w:r>
          </w:p>
        </w:tc>
        <w:tc>
          <w:tcPr>
            <w:tcW w:w="1426" w:type="dxa"/>
            <w:tcBorders/>
            <w:vAlign w:val="center"/>
          </w:tcPr>
          <w:p>
            <w:pPr>
              <w:pStyle w:val="TableContents"/>
              <w:bidi w:val="0"/>
              <w:spacing w:before="0" w:after="283"/>
              <w:jc w:val="left"/>
              <w:rPr/>
            </w:pPr>
            <w:r>
              <w:rPr/>
              <w:t xml:space="preserve">Spectrum HoloByte </w:t>
            </w:r>
          </w:p>
        </w:tc>
        <w:tc>
          <w:tcPr>
            <w:tcW w:w="1621" w:type="dxa"/>
            <w:tcBorders/>
            <w:vAlign w:val="center"/>
          </w:tcPr>
          <w:p>
            <w:pPr>
              <w:pStyle w:val="TableContents"/>
              <w:bidi w:val="0"/>
              <w:spacing w:before="0" w:after="283"/>
              <w:jc w:val="left"/>
              <w:rPr/>
            </w:pPr>
            <w:r>
              <w:rPr/>
              <w:t xml:space="preserve">000000001984-06-06-0000 6. kesäkuuta 1984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144,000,000 </w:t>
            </w:r>
          </w:p>
        </w:tc>
        <w:tc>
          <w:tcPr>
            <w:tcW w:w="1801" w:type="dxa"/>
            <w:tcBorders/>
            <w:vAlign w:val="center"/>
          </w:tcPr>
          <w:p>
            <w:pPr>
              <w:pStyle w:val="TableContents"/>
              <w:bidi w:val="0"/>
              <w:spacing w:before="0" w:after="283"/>
              <w:jc w:val="left"/>
              <w:rPr/>
            </w:pPr>
            <w:r>
              <w:rPr>
                <w:color w:val="DCDCDC"/>
              </w:rPr>
              <w:t xml:space="preserve">Minecraf</w:t>
            </w:r>
            <w:r>
              <w:rPr/>
              <w:t xml:space="preserve">t </w:t>
            </w:r>
          </w:p>
        </w:tc>
        <w:tc>
          <w:tcPr>
            <w:tcW w:w="2011" w:type="dxa"/>
            <w:tcBorders/>
            <w:vAlign w:val="center"/>
          </w:tcPr>
          <w:p>
            <w:pPr>
              <w:pStyle w:val="TableContents"/>
              <w:bidi w:val="0"/>
              <w:spacing w:before="0" w:after="283"/>
              <w:jc w:val="left"/>
              <w:rPr/>
            </w:pPr>
            <w:r>
              <w:rPr/>
              <w:t xml:space="preserve">Mojang </w:t>
            </w:r>
          </w:p>
        </w:tc>
        <w:tc>
          <w:tcPr>
            <w:tcW w:w="1426" w:type="dxa"/>
            <w:tcBorders/>
            <w:vAlign w:val="center"/>
          </w:tcPr>
          <w:p>
            <w:pPr>
              <w:pStyle w:val="TableContents"/>
              <w:bidi w:val="0"/>
              <w:spacing w:before="0" w:after="283"/>
              <w:jc w:val="left"/>
              <w:rPr/>
            </w:pPr>
            <w:r>
              <w:rPr/>
              <w:t xml:space="preserve">Mojang </w:t>
            </w:r>
          </w:p>
        </w:tc>
        <w:tc>
          <w:tcPr>
            <w:tcW w:w="1621" w:type="dxa"/>
            <w:tcBorders/>
            <w:vAlign w:val="center"/>
          </w:tcPr>
          <w:p>
            <w:pPr>
              <w:pStyle w:val="TableContents"/>
              <w:bidi w:val="0"/>
              <w:spacing w:before="0" w:after="283"/>
              <w:jc w:val="left"/>
              <w:rPr/>
            </w:pPr>
            <w:r>
              <w:rPr/>
              <w:t xml:space="preserve">000000002011-11-18-0000 18. marraskuuta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95,000,000 </w:t>
            </w:r>
          </w:p>
        </w:tc>
        <w:tc>
          <w:tcPr>
            <w:tcW w:w="1801" w:type="dxa"/>
            <w:tcBorders/>
            <w:vAlign w:val="center"/>
          </w:tcPr>
          <w:p>
            <w:pPr>
              <w:pStyle w:val="TableContents"/>
              <w:bidi w:val="0"/>
              <w:spacing w:before="0" w:after="283"/>
              <w:jc w:val="left"/>
              <w:rPr/>
            </w:pPr>
            <w:r>
              <w:rPr>
                <w:color w:val="2F4F4F"/>
              </w:rPr>
              <w:t xml:space="preserve">Grand Theft Auto </w:t>
            </w:r>
            <w:r>
              <w:rPr/>
              <w:t xml:space="preserve">V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000000002013-09-17-0000 17. syyskuuta 2013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82,850,000 </w:t>
            </w:r>
          </w:p>
        </w:tc>
        <w:tc>
          <w:tcPr>
            <w:tcW w:w="1801" w:type="dxa"/>
            <w:tcBorders/>
            <w:vAlign w:val="center"/>
          </w:tcPr>
          <w:p>
            <w:pPr>
              <w:pStyle w:val="TableContents"/>
              <w:bidi w:val="0"/>
              <w:spacing w:before="0" w:after="283"/>
              <w:jc w:val="left"/>
              <w:rPr/>
            </w:pPr>
            <w:r>
              <w:rPr>
                <w:color w:val="556B2F"/>
              </w:rPr>
              <w:t xml:space="preserve">Wii </w:t>
            </w:r>
            <w:r>
              <w:rPr/>
              <w:t xml:space="preserve">Sports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000000002006-11-19-0000 19. marraskuuta 2006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Contents"/>
              <w:bidi w:val="0"/>
              <w:spacing w:before="0" w:after="283"/>
              <w:jc w:val="left"/>
              <w:rPr/>
            </w:pPr>
            <w:r>
              <w:rPr/>
              <w:t xml:space="preserve">40,240,000 </w:t>
            </w:r>
          </w:p>
        </w:tc>
        <w:tc>
          <w:tcPr>
            <w:tcW w:w="1801" w:type="dxa"/>
            <w:tcBorders/>
            <w:vAlign w:val="center"/>
          </w:tcPr>
          <w:p>
            <w:pPr>
              <w:pStyle w:val="TableContents"/>
              <w:bidi w:val="0"/>
              <w:spacing w:before="0" w:after="283"/>
              <w:jc w:val="left"/>
              <w:rPr/>
            </w:pPr>
            <w:r>
              <w:rPr>
                <w:color w:val="6B8E23"/>
              </w:rPr>
              <w:t xml:space="preserve">Super Mario Bros</w:t>
            </w:r>
            <w:r>
              <w:rPr/>
              <w:t xml:space="preserve">. </w:t>
            </w:r>
          </w:p>
        </w:tc>
        <w:tc>
          <w:tcPr>
            <w:tcW w:w="2011" w:type="dxa"/>
            <w:tcBorders/>
            <w:vAlign w:val="center"/>
          </w:tcPr>
          <w:p>
            <w:pPr>
              <w:pStyle w:val="TableContents"/>
              <w:bidi w:val="0"/>
              <w:spacing w:before="0" w:after="283"/>
              <w:jc w:val="left"/>
              <w:rPr/>
            </w:pPr>
            <w:r>
              <w:rPr/>
              <w:t xml:space="preserve">Nintendo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000000001985-09-13-0000 13. syyskuuta 1985 </w:t>
            </w:r>
          </w:p>
        </w:tc>
        <w:tc>
          <w:tcPr>
            <w:tcW w:w="1486" w:type="dxa"/>
            <w:tcBorders/>
            <w:vAlign w:val="center"/>
          </w:tcPr>
          <w:p>
            <w:pPr>
              <w:pStyle w:val="TableContents"/>
              <w:bidi w:val="0"/>
              <w:spacing w:before="0" w:after="283"/>
              <w:jc w:val="left"/>
              <w:rPr/>
            </w:pPr>
            <w:r>
              <w:rPr/>
              <w:t xml:space="preserve">NES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 </w:t>
            </w:r>
          </w:p>
        </w:tc>
        <w:tc>
          <w:tcPr>
            <w:tcW w:w="1306" w:type="dxa"/>
            <w:tcBorders/>
            <w:vAlign w:val="center"/>
          </w:tcPr>
          <w:p>
            <w:pPr>
              <w:pStyle w:val="TableContents"/>
              <w:bidi w:val="0"/>
              <w:spacing w:before="0" w:after="283"/>
              <w:jc w:val="left"/>
              <w:rPr/>
            </w:pPr>
            <w:r>
              <w:rPr/>
              <w:t xml:space="preserve">40,000,000 </w:t>
            </w:r>
          </w:p>
        </w:tc>
        <w:tc>
          <w:tcPr>
            <w:tcW w:w="1801" w:type="dxa"/>
            <w:tcBorders/>
            <w:vAlign w:val="center"/>
          </w:tcPr>
          <w:p>
            <w:pPr>
              <w:pStyle w:val="TableContents"/>
              <w:bidi w:val="0"/>
              <w:spacing w:before="0" w:after="283"/>
              <w:jc w:val="left"/>
              <w:rPr/>
            </w:pPr>
            <w:r>
              <w:rPr>
                <w:color w:val="A0522D"/>
              </w:rPr>
              <w:t xml:space="preserve">PlayerUnknown's Battlegrounds (Tuntemattoman pelaajan taistelukentät) </w:t>
            </w:r>
          </w:p>
        </w:tc>
        <w:tc>
          <w:tcPr>
            <w:tcW w:w="2011" w:type="dxa"/>
            <w:tcBorders/>
            <w:vAlign w:val="center"/>
          </w:tcPr>
          <w:p>
            <w:pPr>
              <w:pStyle w:val="TableContents"/>
              <w:bidi w:val="0"/>
              <w:spacing w:before="0" w:after="283"/>
              <w:jc w:val="left"/>
              <w:rPr/>
            </w:pPr>
            <w:r>
              <w:rPr/>
              <w:t xml:space="preserve">PUBG Corporation </w:t>
            </w:r>
          </w:p>
        </w:tc>
        <w:tc>
          <w:tcPr>
            <w:tcW w:w="1426" w:type="dxa"/>
            <w:tcBorders/>
            <w:vAlign w:val="center"/>
          </w:tcPr>
          <w:p>
            <w:pPr>
              <w:pStyle w:val="TableContents"/>
              <w:bidi w:val="0"/>
              <w:spacing w:before="0" w:after="283"/>
              <w:jc w:val="left"/>
              <w:rPr/>
            </w:pPr>
            <w:r>
              <w:rPr/>
              <w:t xml:space="preserve">PUBG Corporation </w:t>
            </w:r>
          </w:p>
        </w:tc>
        <w:tc>
          <w:tcPr>
            <w:tcW w:w="1621" w:type="dxa"/>
            <w:tcBorders/>
            <w:vAlign w:val="center"/>
          </w:tcPr>
          <w:p>
            <w:pPr>
              <w:pStyle w:val="TableContents"/>
              <w:bidi w:val="0"/>
              <w:spacing w:before="0" w:after="283"/>
              <w:jc w:val="left"/>
              <w:rPr/>
            </w:pPr>
            <w:r>
              <w:rPr/>
              <w:t xml:space="preserve">000000002017-12-20-0000 joulukuu 20, 2017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 </w:t>
            </w:r>
          </w:p>
        </w:tc>
        <w:tc>
          <w:tcPr>
            <w:tcW w:w="1306" w:type="dxa"/>
            <w:tcBorders/>
            <w:vAlign w:val="center"/>
          </w:tcPr>
          <w:p>
            <w:pPr>
              <w:pStyle w:val="TableContents"/>
              <w:bidi w:val="0"/>
              <w:spacing w:before="0" w:after="283"/>
              <w:jc w:val="left"/>
              <w:rPr/>
            </w:pPr>
            <w:r>
              <w:rPr/>
              <w:t xml:space="preserve">37,100,000 </w:t>
            </w:r>
          </w:p>
        </w:tc>
        <w:tc>
          <w:tcPr>
            <w:tcW w:w="1801" w:type="dxa"/>
            <w:tcBorders/>
            <w:vAlign w:val="center"/>
          </w:tcPr>
          <w:p>
            <w:pPr>
              <w:pStyle w:val="TableContents"/>
              <w:bidi w:val="0"/>
              <w:spacing w:before="0" w:after="283"/>
              <w:jc w:val="left"/>
              <w:rPr/>
            </w:pPr>
            <w:r>
              <w:rPr>
                <w:color w:val="228B22"/>
              </w:rPr>
              <w:t xml:space="preserve">Mario Kart Wii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000000002008-04-10-0000 10. huhtikuuta 2008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1306" w:type="dxa"/>
            <w:tcBorders/>
            <w:vAlign w:val="center"/>
          </w:tcPr>
          <w:p>
            <w:pPr>
              <w:pStyle w:val="TableContents"/>
              <w:bidi w:val="0"/>
              <w:spacing w:before="0" w:after="283"/>
              <w:jc w:val="left"/>
              <w:rPr/>
            </w:pPr>
            <w:r>
              <w:rPr/>
              <w:t xml:space="preserve">33,080,000 </w:t>
            </w:r>
          </w:p>
        </w:tc>
        <w:tc>
          <w:tcPr>
            <w:tcW w:w="1801" w:type="dxa"/>
            <w:tcBorders/>
            <w:vAlign w:val="center"/>
          </w:tcPr>
          <w:p>
            <w:pPr>
              <w:pStyle w:val="TableContents"/>
              <w:bidi w:val="0"/>
              <w:spacing w:before="0" w:after="283"/>
              <w:jc w:val="left"/>
              <w:rPr/>
            </w:pPr>
            <w:r>
              <w:rPr>
                <w:color w:val="191970"/>
              </w:rPr>
              <w:t xml:space="preserve">Wii Sports </w:t>
            </w:r>
            <w:r>
              <w:rPr/>
              <w:t xml:space="preserve">Resort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000000002009-06-25-0000 25. kesäkuuta 2009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 </w:t>
            </w:r>
          </w:p>
        </w:tc>
        <w:tc>
          <w:tcPr>
            <w:tcW w:w="1306" w:type="dxa"/>
            <w:tcBorders/>
            <w:vAlign w:val="center"/>
          </w:tcPr>
          <w:p>
            <w:pPr>
              <w:pStyle w:val="TableContents"/>
              <w:bidi w:val="0"/>
              <w:spacing w:before="0" w:after="283"/>
              <w:jc w:val="left"/>
              <w:rPr/>
            </w:pPr>
            <w:r>
              <w:rPr/>
              <w:t xml:space="preserve">31,380,000 </w:t>
            </w:r>
          </w:p>
        </w:tc>
        <w:tc>
          <w:tcPr>
            <w:tcW w:w="1801" w:type="dxa"/>
            <w:tcBorders/>
            <w:vAlign w:val="center"/>
          </w:tcPr>
          <w:p>
            <w:pPr>
              <w:pStyle w:val="TableContents"/>
              <w:bidi w:val="0"/>
              <w:spacing w:before="0" w:after="283"/>
              <w:jc w:val="left"/>
              <w:rPr/>
            </w:pPr>
            <w:r>
              <w:rPr>
                <w:color w:val="8B0000"/>
              </w:rPr>
              <w:t xml:space="preserve">Pokémon Red ja </w:t>
            </w:r>
            <w:r>
              <w:rPr/>
              <w:t xml:space="preserve">Blue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000000001996-02-27-0000 27. helmikuuta 1996 </w:t>
            </w:r>
          </w:p>
        </w:tc>
        <w:tc>
          <w:tcPr>
            <w:tcW w:w="1486" w:type="dxa"/>
            <w:tcBorders/>
            <w:vAlign w:val="center"/>
          </w:tcPr>
          <w:p>
            <w:pPr>
              <w:pStyle w:val="TableContents"/>
              <w:bidi w:val="0"/>
              <w:spacing w:before="0" w:after="283"/>
              <w:jc w:val="left"/>
              <w:rPr/>
            </w:pPr>
            <w:r>
              <w:rPr/>
              <w:t xml:space="preserve">Game Boy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 </w:t>
            </w:r>
          </w:p>
        </w:tc>
        <w:tc>
          <w:tcPr>
            <w:tcW w:w="1306" w:type="dxa"/>
            <w:tcBorders/>
            <w:vAlign w:val="center"/>
          </w:tcPr>
          <w:p>
            <w:pPr>
              <w:pStyle w:val="TableContents"/>
              <w:bidi w:val="0"/>
              <w:spacing w:before="0" w:after="283"/>
              <w:jc w:val="left"/>
              <w:rPr/>
            </w:pPr>
            <w:r>
              <w:rPr/>
              <w:t xml:space="preserve">30,800,000 </w:t>
            </w:r>
          </w:p>
        </w:tc>
        <w:tc>
          <w:tcPr>
            <w:tcW w:w="1801" w:type="dxa"/>
            <w:tcBorders/>
            <w:vAlign w:val="center"/>
          </w:tcPr>
          <w:p>
            <w:pPr>
              <w:pStyle w:val="TableContents"/>
              <w:bidi w:val="0"/>
              <w:spacing w:before="0" w:after="283"/>
              <w:jc w:val="left"/>
              <w:rPr/>
            </w:pPr>
            <w:r>
              <w:rPr>
                <w:color w:val="483D8B"/>
              </w:rPr>
              <w:t xml:space="preserve">New Super Mario Bros</w:t>
            </w:r>
            <w:r>
              <w:rPr/>
              <w:t xml:space="preserve">.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000000002006-05-15-0000 15. toukokuuta 2006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 </w:t>
            </w:r>
          </w:p>
        </w:tc>
        <w:tc>
          <w:tcPr>
            <w:tcW w:w="1306" w:type="dxa"/>
            <w:tcBorders/>
            <w:vAlign w:val="center"/>
          </w:tcPr>
          <w:p>
            <w:pPr>
              <w:pStyle w:val="TableContents"/>
              <w:bidi w:val="0"/>
              <w:spacing w:before="0" w:after="283"/>
              <w:jc w:val="left"/>
              <w:rPr/>
            </w:pPr>
            <w:r>
              <w:rPr/>
              <w:t xml:space="preserve">30,200,000 </w:t>
            </w:r>
          </w:p>
        </w:tc>
        <w:tc>
          <w:tcPr>
            <w:tcW w:w="1801" w:type="dxa"/>
            <w:tcBorders/>
            <w:vAlign w:val="center"/>
          </w:tcPr>
          <w:p>
            <w:pPr>
              <w:pStyle w:val="TableContents"/>
              <w:bidi w:val="0"/>
              <w:spacing w:before="0" w:after="283"/>
              <w:jc w:val="left"/>
              <w:rPr/>
            </w:pPr>
            <w:r>
              <w:rPr/>
              <w:t xml:space="preserve">New Super Mario Bros. Wii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000000002009-11-11-0000 11. marraskuuta 2009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 </w:t>
            </w:r>
          </w:p>
        </w:tc>
        <w:tc>
          <w:tcPr>
            <w:tcW w:w="1306" w:type="dxa"/>
            <w:tcBorders/>
            <w:vAlign w:val="center"/>
          </w:tcPr>
          <w:p>
            <w:pPr>
              <w:pStyle w:val="TableContents"/>
              <w:bidi w:val="0"/>
              <w:spacing w:before="0" w:after="283"/>
              <w:jc w:val="left"/>
              <w:rPr/>
            </w:pPr>
            <w:r>
              <w:rPr/>
              <w:t xml:space="preserve">30,000,000 </w:t>
            </w:r>
          </w:p>
        </w:tc>
        <w:tc>
          <w:tcPr>
            <w:tcW w:w="1801" w:type="dxa"/>
            <w:tcBorders/>
            <w:vAlign w:val="center"/>
          </w:tcPr>
          <w:p>
            <w:pPr>
              <w:pStyle w:val="TableContents"/>
              <w:bidi w:val="0"/>
              <w:spacing w:before="0" w:after="283"/>
              <w:jc w:val="left"/>
              <w:rPr/>
            </w:pPr>
            <w:r>
              <w:rPr/>
              <w:t xml:space="preserve">The Elder Scrolls V: Skyrim </w:t>
            </w:r>
          </w:p>
        </w:tc>
        <w:tc>
          <w:tcPr>
            <w:tcW w:w="2011" w:type="dxa"/>
            <w:tcBorders/>
            <w:vAlign w:val="center"/>
          </w:tcPr>
          <w:p>
            <w:pPr>
              <w:pStyle w:val="TableContents"/>
              <w:bidi w:val="0"/>
              <w:spacing w:before="0" w:after="283"/>
              <w:jc w:val="left"/>
              <w:rPr/>
            </w:pPr>
            <w:r>
              <w:rPr/>
              <w:t xml:space="preserve">Bethesda Game Studios </w:t>
            </w:r>
          </w:p>
        </w:tc>
        <w:tc>
          <w:tcPr>
            <w:tcW w:w="1426"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000000002011-11-11-0000 11. marraskuuta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 </w:t>
            </w:r>
          </w:p>
        </w:tc>
        <w:tc>
          <w:tcPr>
            <w:tcW w:w="1306" w:type="dxa"/>
            <w:tcBorders/>
            <w:vAlign w:val="center"/>
          </w:tcPr>
          <w:p>
            <w:pPr>
              <w:pStyle w:val="TableContents"/>
              <w:bidi w:val="0"/>
              <w:spacing w:before="0" w:after="283"/>
              <w:jc w:val="left"/>
              <w:rPr/>
            </w:pPr>
            <w:r>
              <w:rPr/>
              <w:t xml:space="preserve">28,300,000 </w:t>
            </w:r>
          </w:p>
        </w:tc>
        <w:tc>
          <w:tcPr>
            <w:tcW w:w="1801" w:type="dxa"/>
            <w:tcBorders/>
            <w:vAlign w:val="center"/>
          </w:tcPr>
          <w:p>
            <w:pPr>
              <w:pStyle w:val="TableContents"/>
              <w:bidi w:val="0"/>
              <w:spacing w:before="0" w:after="283"/>
              <w:jc w:val="left"/>
              <w:rPr/>
            </w:pPr>
            <w:r>
              <w:rPr/>
              <w:t xml:space="preserve">Duck Hunt </w:t>
            </w:r>
          </w:p>
        </w:tc>
        <w:tc>
          <w:tcPr>
            <w:tcW w:w="2011" w:type="dxa"/>
            <w:tcBorders/>
            <w:vAlign w:val="center"/>
          </w:tcPr>
          <w:p>
            <w:pPr>
              <w:pStyle w:val="TableContents"/>
              <w:bidi w:val="0"/>
              <w:spacing w:before="0" w:after="283"/>
              <w:jc w:val="left"/>
              <w:rPr/>
            </w:pPr>
            <w:r>
              <w:rPr/>
              <w:t xml:space="preserve">Nintendo T&amp;K1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000000001984-04-21-0000 huhtikuu 21, 1984 </w:t>
            </w:r>
          </w:p>
        </w:tc>
        <w:tc>
          <w:tcPr>
            <w:tcW w:w="1486" w:type="dxa"/>
            <w:tcBorders/>
            <w:vAlign w:val="center"/>
          </w:tcPr>
          <w:p>
            <w:pPr>
              <w:pStyle w:val="TableContents"/>
              <w:bidi w:val="0"/>
              <w:spacing w:before="0" w:after="283"/>
              <w:jc w:val="left"/>
              <w:rPr/>
            </w:pPr>
            <w:r>
              <w:rPr/>
              <w:t xml:space="preserve">NES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14 </w:t>
            </w:r>
          </w:p>
        </w:tc>
        <w:tc>
          <w:tcPr>
            <w:tcW w:w="1306" w:type="dxa"/>
            <w:tcBorders/>
            <w:vAlign w:val="center"/>
          </w:tcPr>
          <w:p>
            <w:pPr>
              <w:pStyle w:val="TableContents"/>
              <w:bidi w:val="0"/>
              <w:spacing w:before="0" w:after="283"/>
              <w:jc w:val="left"/>
              <w:rPr/>
            </w:pPr>
            <w:r>
              <w:rPr/>
              <w:t xml:space="preserve">28,020,000 </w:t>
            </w:r>
          </w:p>
        </w:tc>
        <w:tc>
          <w:tcPr>
            <w:tcW w:w="1801" w:type="dxa"/>
            <w:tcBorders/>
            <w:vAlign w:val="center"/>
          </w:tcPr>
          <w:p>
            <w:pPr>
              <w:pStyle w:val="TableContents"/>
              <w:bidi w:val="0"/>
              <w:spacing w:before="0" w:after="283"/>
              <w:jc w:val="left"/>
              <w:rPr/>
            </w:pPr>
            <w:r>
              <w:rPr/>
              <w:t xml:space="preserve">Wii Play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000000002006-12-02-0000 2. joulukuuta 2006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15 </w:t>
            </w:r>
          </w:p>
        </w:tc>
        <w:tc>
          <w:tcPr>
            <w:tcW w:w="1306" w:type="dxa"/>
            <w:tcBorders/>
            <w:vAlign w:val="center"/>
          </w:tcPr>
          <w:p>
            <w:pPr>
              <w:pStyle w:val="TableContents"/>
              <w:bidi w:val="0"/>
              <w:spacing w:before="0" w:after="283"/>
              <w:jc w:val="left"/>
              <w:rPr/>
            </w:pPr>
            <w:r>
              <w:rPr/>
              <w:t xml:space="preserve">27,500,000 </w:t>
            </w:r>
          </w:p>
        </w:tc>
        <w:tc>
          <w:tcPr>
            <w:tcW w:w="1801" w:type="dxa"/>
            <w:tcBorders/>
            <w:vAlign w:val="center"/>
          </w:tcPr>
          <w:p>
            <w:pPr>
              <w:pStyle w:val="TableContents"/>
              <w:bidi w:val="0"/>
              <w:spacing w:before="0" w:after="283"/>
              <w:jc w:val="left"/>
              <w:rPr/>
            </w:pPr>
            <w:r>
              <w:rPr/>
              <w:t xml:space="preserve">Grand Theft Auto: San Andreas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000000002004-10-26-0000 26. lokakuuta 2004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16 </w:t>
            </w:r>
          </w:p>
        </w:tc>
        <w:tc>
          <w:tcPr>
            <w:tcW w:w="1306" w:type="dxa"/>
            <w:tcBorders/>
            <w:vAlign w:val="center"/>
          </w:tcPr>
          <w:p>
            <w:pPr>
              <w:pStyle w:val="TableContents"/>
              <w:bidi w:val="0"/>
              <w:spacing w:before="0" w:after="283"/>
              <w:jc w:val="left"/>
              <w:rPr/>
            </w:pPr>
            <w:r>
              <w:rPr/>
              <w:t xml:space="preserve">26,500,000 </w:t>
            </w:r>
          </w:p>
        </w:tc>
        <w:tc>
          <w:tcPr>
            <w:tcW w:w="1801" w:type="dxa"/>
            <w:tcBorders/>
            <w:vAlign w:val="center"/>
          </w:tcPr>
          <w:p>
            <w:pPr>
              <w:pStyle w:val="TableContents"/>
              <w:bidi w:val="0"/>
              <w:spacing w:before="0" w:after="283"/>
              <w:jc w:val="left"/>
              <w:rPr/>
            </w:pPr>
            <w:r>
              <w:rPr>
                <w:color w:val="3CB371"/>
              </w:rPr>
              <w:t xml:space="preserve">Call of Duty: Modern Warfare </w:t>
            </w:r>
            <w:r>
              <w:rPr/>
              <w:t xml:space="preserve">3 </w:t>
            </w:r>
          </w:p>
        </w:tc>
        <w:tc>
          <w:tcPr>
            <w:tcW w:w="2011" w:type="dxa"/>
            <w:tcBorders/>
            <w:vAlign w:val="center"/>
          </w:tcPr>
          <w:p>
            <w:pPr>
              <w:pStyle w:val="TableContents"/>
              <w:bidi w:val="0"/>
              <w:spacing w:before="0" w:after="283"/>
              <w:jc w:val="left"/>
              <w:rPr/>
            </w:pPr>
            <w:r>
              <w:rPr/>
              <w:t xml:space="preserve">Infinity Ward Sledgehammer Games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000000002011-11-08-0000 8. marraskuuta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17 </w:t>
            </w:r>
          </w:p>
        </w:tc>
        <w:tc>
          <w:tcPr>
            <w:tcW w:w="1306" w:type="dxa"/>
            <w:tcBorders/>
            <w:vAlign w:val="center"/>
          </w:tcPr>
          <w:p>
            <w:pPr>
              <w:pStyle w:val="TableContents"/>
              <w:bidi w:val="0"/>
              <w:spacing w:before="0" w:after="283"/>
              <w:jc w:val="left"/>
              <w:rPr/>
            </w:pPr>
            <w:r>
              <w:rPr/>
              <w:t xml:space="preserve">26,200,000 </w:t>
            </w:r>
          </w:p>
        </w:tc>
        <w:tc>
          <w:tcPr>
            <w:tcW w:w="1801" w:type="dxa"/>
            <w:tcBorders/>
            <w:vAlign w:val="center"/>
          </w:tcPr>
          <w:p>
            <w:pPr>
              <w:pStyle w:val="TableContents"/>
              <w:bidi w:val="0"/>
              <w:spacing w:before="0" w:after="283"/>
              <w:jc w:val="left"/>
              <w:rPr/>
            </w:pPr>
            <w:r>
              <w:rPr/>
              <w:t xml:space="preserve">Call of Duty: Black Ops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000000002010-11-09-0000 9. marraskuuta 2010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18 </w:t>
            </w:r>
          </w:p>
        </w:tc>
        <w:tc>
          <w:tcPr>
            <w:tcW w:w="1306" w:type="dxa"/>
            <w:tcBorders/>
            <w:vAlign w:val="center"/>
          </w:tcPr>
          <w:p>
            <w:pPr>
              <w:pStyle w:val="TableContents"/>
              <w:bidi w:val="0"/>
              <w:spacing w:before="0" w:after="283"/>
              <w:jc w:val="left"/>
              <w:rPr/>
            </w:pPr>
            <w:r>
              <w:rPr/>
              <w:t xml:space="preserve">25,000,000 </w:t>
            </w:r>
          </w:p>
        </w:tc>
        <w:tc>
          <w:tcPr>
            <w:tcW w:w="1801" w:type="dxa"/>
            <w:tcBorders/>
            <w:vAlign w:val="center"/>
          </w:tcPr>
          <w:p>
            <w:pPr>
              <w:pStyle w:val="TableContents"/>
              <w:bidi w:val="0"/>
              <w:spacing w:before="0" w:after="283"/>
              <w:jc w:val="left"/>
              <w:rPr/>
            </w:pPr>
            <w:r>
              <w:rPr/>
              <w:t xml:space="preserve">Grand Theft Auto IV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000000002008-04-29-0000 huhtikuu 29, 2008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19 </w:t>
            </w:r>
          </w:p>
        </w:tc>
        <w:tc>
          <w:tcPr>
            <w:tcW w:w="1306" w:type="dxa"/>
            <w:tcBorders/>
            <w:vAlign w:val="center"/>
          </w:tcPr>
          <w:p>
            <w:pPr>
              <w:pStyle w:val="TableContents"/>
              <w:bidi w:val="0"/>
              <w:spacing w:before="0" w:after="283"/>
              <w:jc w:val="left"/>
              <w:rPr/>
            </w:pPr>
            <w:r>
              <w:rPr/>
              <w:t xml:space="preserve">24,200,000 </w:t>
            </w:r>
          </w:p>
        </w:tc>
        <w:tc>
          <w:tcPr>
            <w:tcW w:w="1801" w:type="dxa"/>
            <w:tcBorders/>
            <w:vAlign w:val="center"/>
          </w:tcPr>
          <w:p>
            <w:pPr>
              <w:pStyle w:val="TableContents"/>
              <w:bidi w:val="0"/>
              <w:spacing w:before="0" w:after="283"/>
              <w:jc w:val="left"/>
              <w:rPr/>
            </w:pPr>
            <w:r>
              <w:rPr/>
              <w:t xml:space="preserve">Call of Duty: Black Ops II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000000002012-11-12-0000 12. marraskuuta 2012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20 </w:t>
            </w:r>
          </w:p>
        </w:tc>
        <w:tc>
          <w:tcPr>
            <w:tcW w:w="1306" w:type="dxa"/>
            <w:tcBorders/>
            <w:vAlign w:val="center"/>
          </w:tcPr>
          <w:p>
            <w:pPr>
              <w:pStyle w:val="TableContents"/>
              <w:bidi w:val="0"/>
              <w:spacing w:before="0" w:after="283"/>
              <w:jc w:val="left"/>
              <w:rPr/>
            </w:pPr>
            <w:r>
              <w:rPr/>
              <w:t xml:space="preserve">24,000,000 </w:t>
            </w:r>
          </w:p>
        </w:tc>
        <w:tc>
          <w:tcPr>
            <w:tcW w:w="1801" w:type="dxa"/>
            <w:tcBorders/>
            <w:vAlign w:val="center"/>
          </w:tcPr>
          <w:p>
            <w:pPr>
              <w:pStyle w:val="TableContents"/>
              <w:bidi w:val="0"/>
              <w:spacing w:before="0" w:after="283"/>
              <w:jc w:val="left"/>
              <w:rPr/>
            </w:pPr>
            <w:r>
              <w:rPr/>
              <w:t xml:space="preserve">Kinect Adventures! </w:t>
            </w:r>
          </w:p>
        </w:tc>
        <w:tc>
          <w:tcPr>
            <w:tcW w:w="2011" w:type="dxa"/>
            <w:tcBorders/>
            <w:vAlign w:val="center"/>
          </w:tcPr>
          <w:p>
            <w:pPr>
              <w:pStyle w:val="TableContents"/>
              <w:bidi w:val="0"/>
              <w:spacing w:before="0" w:after="283"/>
              <w:jc w:val="left"/>
              <w:rPr/>
            </w:pPr>
            <w:r>
              <w:rPr/>
              <w:t xml:space="preserve">Good Science Studio </w:t>
            </w:r>
          </w:p>
        </w:tc>
        <w:tc>
          <w:tcPr>
            <w:tcW w:w="1426"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000000002010-11-04-0000 4. marraskuuta 2010 </w:t>
            </w:r>
          </w:p>
        </w:tc>
        <w:tc>
          <w:tcPr>
            <w:tcW w:w="1486" w:type="dxa"/>
            <w:tcBorders/>
            <w:vAlign w:val="center"/>
          </w:tcPr>
          <w:p>
            <w:pPr>
              <w:pStyle w:val="TableContents"/>
              <w:bidi w:val="0"/>
              <w:spacing w:before="0" w:after="283"/>
              <w:jc w:val="left"/>
              <w:rPr/>
            </w:pPr>
            <w:r>
              <w:rPr/>
              <w:t xml:space="preserve">Xbox 360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21 </w:t>
            </w:r>
          </w:p>
        </w:tc>
        <w:tc>
          <w:tcPr>
            <w:tcW w:w="1306" w:type="dxa"/>
            <w:tcBorders/>
            <w:vAlign w:val="center"/>
          </w:tcPr>
          <w:p>
            <w:pPr>
              <w:pStyle w:val="TableContents"/>
              <w:bidi w:val="0"/>
              <w:spacing w:before="0" w:after="283"/>
              <w:jc w:val="left"/>
              <w:rPr/>
            </w:pPr>
            <w:r>
              <w:rPr/>
              <w:t xml:space="preserve">23,960,000 </w:t>
            </w:r>
          </w:p>
        </w:tc>
        <w:tc>
          <w:tcPr>
            <w:tcW w:w="1801" w:type="dxa"/>
            <w:tcBorders/>
            <w:vAlign w:val="center"/>
          </w:tcPr>
          <w:p>
            <w:pPr>
              <w:pStyle w:val="TableContents"/>
              <w:bidi w:val="0"/>
              <w:spacing w:before="0" w:after="283"/>
              <w:jc w:val="left"/>
              <w:rPr/>
            </w:pPr>
            <w:r>
              <w:rPr/>
              <w:t xml:space="preserve">Nintendogs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000000002005-04-21-0000 21. huhtikuuta 2005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22 </w:t>
            </w:r>
          </w:p>
        </w:tc>
        <w:tc>
          <w:tcPr>
            <w:tcW w:w="1306" w:type="dxa"/>
            <w:tcBorders/>
            <w:vAlign w:val="center"/>
          </w:tcPr>
          <w:p>
            <w:pPr>
              <w:pStyle w:val="TableContents"/>
              <w:bidi w:val="0"/>
              <w:spacing w:before="0" w:after="283"/>
              <w:jc w:val="left"/>
              <w:rPr/>
            </w:pPr>
            <w:r>
              <w:rPr/>
              <w:t xml:space="preserve">23,600,000 </w:t>
            </w:r>
          </w:p>
        </w:tc>
        <w:tc>
          <w:tcPr>
            <w:tcW w:w="1801" w:type="dxa"/>
            <w:tcBorders/>
            <w:vAlign w:val="center"/>
          </w:tcPr>
          <w:p>
            <w:pPr>
              <w:pStyle w:val="TableContents"/>
              <w:bidi w:val="0"/>
              <w:spacing w:before="0" w:after="283"/>
              <w:jc w:val="left"/>
              <w:rPr/>
            </w:pPr>
            <w:r>
              <w:rPr/>
              <w:t xml:space="preserve">Mario Kart DS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000000002005-11-14-0000 14. marraskuuta 2005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23 </w:t>
            </w:r>
          </w:p>
        </w:tc>
        <w:tc>
          <w:tcPr>
            <w:tcW w:w="1306" w:type="dxa"/>
            <w:tcBorders/>
            <w:vAlign w:val="center"/>
          </w:tcPr>
          <w:p>
            <w:pPr>
              <w:pStyle w:val="TableContents"/>
              <w:bidi w:val="0"/>
              <w:spacing w:before="0" w:after="283"/>
              <w:jc w:val="left"/>
              <w:rPr/>
            </w:pPr>
            <w:r>
              <w:rPr/>
              <w:t xml:space="preserve">23,100,000 </w:t>
            </w:r>
          </w:p>
        </w:tc>
        <w:tc>
          <w:tcPr>
            <w:tcW w:w="1801" w:type="dxa"/>
            <w:tcBorders/>
            <w:vAlign w:val="center"/>
          </w:tcPr>
          <w:p>
            <w:pPr>
              <w:pStyle w:val="TableContents"/>
              <w:bidi w:val="0"/>
              <w:spacing w:before="0" w:after="283"/>
              <w:jc w:val="left"/>
              <w:rPr/>
            </w:pPr>
            <w:r>
              <w:rPr/>
              <w:t xml:space="preserve">Pokémon Gold ja Silver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000000001999-11-21-0000 21. marraskuuta 1999 </w:t>
            </w:r>
          </w:p>
        </w:tc>
        <w:tc>
          <w:tcPr>
            <w:tcW w:w="1486" w:type="dxa"/>
            <w:tcBorders/>
            <w:vAlign w:val="center"/>
          </w:tcPr>
          <w:p>
            <w:pPr>
              <w:pStyle w:val="TableContents"/>
              <w:bidi w:val="0"/>
              <w:spacing w:before="0" w:after="283"/>
              <w:jc w:val="left"/>
              <w:rPr/>
            </w:pPr>
            <w:r>
              <w:rPr/>
              <w:t xml:space="preserve">Game Boy Color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24 </w:t>
            </w:r>
          </w:p>
        </w:tc>
        <w:tc>
          <w:tcPr>
            <w:tcW w:w="1306" w:type="dxa"/>
            <w:tcBorders/>
            <w:vAlign w:val="center"/>
          </w:tcPr>
          <w:p>
            <w:pPr>
              <w:pStyle w:val="TableContents"/>
              <w:bidi w:val="0"/>
              <w:spacing w:before="0" w:after="283"/>
              <w:jc w:val="left"/>
              <w:rPr/>
            </w:pPr>
            <w:r>
              <w:rPr/>
              <w:t xml:space="preserve">22,700,000 </w:t>
            </w:r>
          </w:p>
        </w:tc>
        <w:tc>
          <w:tcPr>
            <w:tcW w:w="1801" w:type="dxa"/>
            <w:tcBorders/>
            <w:vAlign w:val="center"/>
          </w:tcPr>
          <w:p>
            <w:pPr>
              <w:pStyle w:val="TableContents"/>
              <w:bidi w:val="0"/>
              <w:spacing w:before="0" w:after="283"/>
              <w:jc w:val="left"/>
              <w:rPr/>
            </w:pPr>
            <w:r>
              <w:rPr/>
              <w:t xml:space="preserve">Call of Duty: Modern Warfare 2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000000002009-11-10-00-0000 10. marraskuuta 2009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25 </w:t>
            </w:r>
          </w:p>
        </w:tc>
        <w:tc>
          <w:tcPr>
            <w:tcW w:w="1306" w:type="dxa"/>
            <w:tcBorders/>
            <w:vAlign w:val="center"/>
          </w:tcPr>
          <w:p>
            <w:pPr>
              <w:pStyle w:val="TableContents"/>
              <w:bidi w:val="0"/>
              <w:spacing w:before="0" w:after="283"/>
              <w:jc w:val="left"/>
              <w:rPr/>
            </w:pPr>
            <w:r>
              <w:rPr/>
              <w:t xml:space="preserve">22,670,000 </w:t>
            </w:r>
          </w:p>
        </w:tc>
        <w:tc>
          <w:tcPr>
            <w:tcW w:w="1801" w:type="dxa"/>
            <w:tcBorders/>
            <w:vAlign w:val="center"/>
          </w:tcPr>
          <w:p>
            <w:pPr>
              <w:pStyle w:val="TableContents"/>
              <w:bidi w:val="0"/>
              <w:spacing w:before="0" w:after="283"/>
              <w:jc w:val="left"/>
              <w:rPr/>
            </w:pPr>
            <w:r>
              <w:rPr/>
              <w:t xml:space="preserve">Wii Fit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000000002007-12-01-0000 1. joulukuuta 2007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26 </w:t>
            </w:r>
          </w:p>
        </w:tc>
        <w:tc>
          <w:tcPr>
            <w:tcW w:w="1306" w:type="dxa"/>
            <w:tcBorders/>
            <w:vAlign w:val="center"/>
          </w:tcPr>
          <w:p>
            <w:pPr>
              <w:pStyle w:val="TableContents"/>
              <w:bidi w:val="0"/>
              <w:spacing w:before="0" w:after="283"/>
              <w:jc w:val="left"/>
              <w:rPr/>
            </w:pPr>
            <w:r>
              <w:rPr/>
              <w:t xml:space="preserve">21,130,000 </w:t>
            </w:r>
          </w:p>
        </w:tc>
        <w:tc>
          <w:tcPr>
            <w:tcW w:w="1801" w:type="dxa"/>
            <w:tcBorders/>
            <w:vAlign w:val="center"/>
          </w:tcPr>
          <w:p>
            <w:pPr>
              <w:pStyle w:val="TableContents"/>
              <w:bidi w:val="0"/>
              <w:spacing w:before="0" w:after="283"/>
              <w:jc w:val="left"/>
              <w:rPr/>
            </w:pPr>
            <w:r>
              <w:rPr/>
              <w:t xml:space="preserve">Wii Fit Plus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000000002009-10-01-0000 1. lokakuuta 2009 </w:t>
            </w:r>
          </w:p>
        </w:tc>
        <w:tc>
          <w:tcPr>
            <w:tcW w:w="1486" w:type="dxa"/>
            <w:tcBorders/>
            <w:vAlign w:val="center"/>
          </w:tcPr>
          <w:p>
            <w:pPr>
              <w:pStyle w:val="TableContents"/>
              <w:bidi w:val="0"/>
              <w:spacing w:before="0" w:after="283"/>
              <w:jc w:val="left"/>
              <w:rPr/>
            </w:pPr>
            <w:r>
              <w:rPr/>
              <w:t xml:space="preserve">Wii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27 </w:t>
            </w:r>
          </w:p>
        </w:tc>
        <w:tc>
          <w:tcPr>
            <w:tcW w:w="1306" w:type="dxa"/>
            <w:tcBorders/>
            <w:vAlign w:val="center"/>
          </w:tcPr>
          <w:p>
            <w:pPr>
              <w:pStyle w:val="TableContents"/>
              <w:bidi w:val="0"/>
              <w:spacing w:before="0" w:after="283"/>
              <w:jc w:val="left"/>
              <w:rPr/>
            </w:pPr>
            <w:r>
              <w:rPr/>
              <w:t xml:space="preserve">20,610,000 </w:t>
            </w:r>
          </w:p>
        </w:tc>
        <w:tc>
          <w:tcPr>
            <w:tcW w:w="1801" w:type="dxa"/>
            <w:tcBorders/>
            <w:vAlign w:val="center"/>
          </w:tcPr>
          <w:p>
            <w:pPr>
              <w:pStyle w:val="TableContents"/>
              <w:bidi w:val="0"/>
              <w:spacing w:before="0" w:after="283"/>
              <w:jc w:val="left"/>
              <w:rPr/>
            </w:pPr>
            <w:r>
              <w:rPr/>
              <w:t xml:space="preserve">Super Mario World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000000001990-11-21-0000 21. marraskuuta 1990 </w:t>
            </w:r>
          </w:p>
        </w:tc>
        <w:tc>
          <w:tcPr>
            <w:tcW w:w="1486" w:type="dxa"/>
            <w:tcBorders/>
            <w:vAlign w:val="center"/>
          </w:tcPr>
          <w:p>
            <w:pPr>
              <w:pStyle w:val="TableContents"/>
              <w:bidi w:val="0"/>
              <w:spacing w:before="0" w:after="283"/>
              <w:jc w:val="left"/>
              <w:rPr/>
            </w:pPr>
            <w:r>
              <w:rPr/>
              <w:t xml:space="preserve">Super NES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28 </w:t>
            </w:r>
          </w:p>
        </w:tc>
        <w:tc>
          <w:tcPr>
            <w:tcW w:w="1306" w:type="dxa"/>
            <w:tcBorders/>
            <w:vAlign w:val="center"/>
          </w:tcPr>
          <w:p>
            <w:pPr>
              <w:pStyle w:val="TableContents"/>
              <w:bidi w:val="0"/>
              <w:spacing w:before="0" w:after="283"/>
              <w:jc w:val="left"/>
              <w:rPr/>
            </w:pPr>
            <w:r>
              <w:rPr/>
              <w:t xml:space="preserve">20,000,000 </w:t>
            </w:r>
          </w:p>
        </w:tc>
        <w:tc>
          <w:tcPr>
            <w:tcW w:w="1801" w:type="dxa"/>
            <w:tcBorders/>
            <w:vAlign w:val="center"/>
          </w:tcPr>
          <w:p>
            <w:pPr>
              <w:pStyle w:val="TableContents"/>
              <w:bidi w:val="0"/>
              <w:spacing w:before="0" w:after="283"/>
              <w:jc w:val="left"/>
              <w:rPr/>
            </w:pPr>
            <w:r>
              <w:rPr/>
              <w:t xml:space="preserve">Frogger </w:t>
            </w:r>
          </w:p>
        </w:tc>
        <w:tc>
          <w:tcPr>
            <w:tcW w:w="2011" w:type="dxa"/>
            <w:tcBorders/>
            <w:vAlign w:val="center"/>
          </w:tcPr>
          <w:p>
            <w:pPr>
              <w:pStyle w:val="TableContents"/>
              <w:bidi w:val="0"/>
              <w:spacing w:before="0" w:after="283"/>
              <w:jc w:val="left"/>
              <w:rPr/>
            </w:pPr>
            <w:r>
              <w:rPr/>
              <w:t xml:space="preserve">Konami </w:t>
            </w:r>
          </w:p>
        </w:tc>
        <w:tc>
          <w:tcPr>
            <w:tcW w:w="1426"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000000001981-06-05-0000 Kesäkuu 5, 1981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29 </w:t>
            </w:r>
          </w:p>
        </w:tc>
        <w:tc>
          <w:tcPr>
            <w:tcW w:w="1306" w:type="dxa"/>
            <w:tcBorders/>
            <w:vAlign w:val="center"/>
          </w:tcPr>
          <w:p>
            <w:pPr>
              <w:pStyle w:val="TableContents"/>
              <w:bidi w:val="0"/>
              <w:spacing w:before="0" w:after="283"/>
              <w:jc w:val="left"/>
              <w:rPr/>
            </w:pPr>
            <w:r>
              <w:rPr/>
              <w:t xml:space="preserve">20,000,000 </w:t>
            </w:r>
          </w:p>
        </w:tc>
        <w:tc>
          <w:tcPr>
            <w:tcW w:w="1801" w:type="dxa"/>
            <w:tcBorders/>
            <w:vAlign w:val="center"/>
          </w:tcPr>
          <w:p>
            <w:pPr>
              <w:pStyle w:val="TableContents"/>
              <w:bidi w:val="0"/>
              <w:spacing w:before="0" w:after="283"/>
              <w:jc w:val="left"/>
              <w:rPr/>
            </w:pPr>
            <w:r>
              <w:rPr/>
              <w:t xml:space="preserve">Lemmings </w:t>
            </w:r>
          </w:p>
        </w:tc>
        <w:tc>
          <w:tcPr>
            <w:tcW w:w="2011" w:type="dxa"/>
            <w:tcBorders/>
            <w:vAlign w:val="center"/>
          </w:tcPr>
          <w:p>
            <w:pPr>
              <w:pStyle w:val="TableContents"/>
              <w:bidi w:val="0"/>
              <w:spacing w:before="0" w:after="283"/>
              <w:jc w:val="left"/>
              <w:rPr/>
            </w:pPr>
            <w:r>
              <w:rPr/>
              <w:t xml:space="preserve">DMA suunnittelu </w:t>
            </w:r>
          </w:p>
        </w:tc>
        <w:tc>
          <w:tcPr>
            <w:tcW w:w="1426" w:type="dxa"/>
            <w:tcBorders/>
            <w:vAlign w:val="center"/>
          </w:tcPr>
          <w:p>
            <w:pPr>
              <w:pStyle w:val="TableContents"/>
              <w:bidi w:val="0"/>
              <w:spacing w:before="0" w:after="283"/>
              <w:jc w:val="left"/>
              <w:rPr/>
            </w:pPr>
            <w:r>
              <w:rPr/>
              <w:t xml:space="preserve">Psygnosis </w:t>
            </w:r>
          </w:p>
        </w:tc>
        <w:tc>
          <w:tcPr>
            <w:tcW w:w="1621" w:type="dxa"/>
            <w:tcBorders/>
            <w:vAlign w:val="center"/>
          </w:tcPr>
          <w:p>
            <w:pPr>
              <w:pStyle w:val="TableContents"/>
              <w:bidi w:val="0"/>
              <w:spacing w:before="0" w:after="283"/>
              <w:jc w:val="left"/>
              <w:rPr/>
            </w:pPr>
            <w:r>
              <w:rPr/>
              <w:t xml:space="preserve">000000001991-02-14-0000 14. helmikuuta 1991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30 </w:t>
            </w:r>
          </w:p>
        </w:tc>
        <w:tc>
          <w:tcPr>
            <w:tcW w:w="1306" w:type="dxa"/>
            <w:tcBorders/>
            <w:vAlign w:val="center"/>
          </w:tcPr>
          <w:p>
            <w:pPr>
              <w:pStyle w:val="TableContents"/>
              <w:bidi w:val="0"/>
              <w:spacing w:before="0" w:after="283"/>
              <w:jc w:val="left"/>
              <w:rPr/>
            </w:pPr>
            <w:r>
              <w:rPr/>
              <w:t xml:space="preserve">20,000,000 </w:t>
            </w:r>
          </w:p>
        </w:tc>
        <w:tc>
          <w:tcPr>
            <w:tcW w:w="1801" w:type="dxa"/>
            <w:tcBorders/>
            <w:vAlign w:val="center"/>
          </w:tcPr>
          <w:p>
            <w:pPr>
              <w:pStyle w:val="TableContents"/>
              <w:bidi w:val="0"/>
              <w:spacing w:before="0" w:after="283"/>
              <w:jc w:val="left"/>
              <w:rPr/>
            </w:pPr>
            <w:r>
              <w:rPr/>
              <w:t xml:space="preserve">Terraria </w:t>
            </w:r>
          </w:p>
        </w:tc>
        <w:tc>
          <w:tcPr>
            <w:tcW w:w="2011" w:type="dxa"/>
            <w:tcBorders/>
            <w:vAlign w:val="center"/>
          </w:tcPr>
          <w:p>
            <w:pPr>
              <w:pStyle w:val="TableContents"/>
              <w:bidi w:val="0"/>
              <w:spacing w:before="0" w:after="283"/>
              <w:jc w:val="left"/>
              <w:rPr/>
            </w:pPr>
            <w:r>
              <w:rPr/>
              <w:t xml:space="preserve">Re-Logic </w:t>
            </w:r>
          </w:p>
        </w:tc>
        <w:tc>
          <w:tcPr>
            <w:tcW w:w="1426" w:type="dxa"/>
            <w:tcBorders/>
            <w:vAlign w:val="center"/>
          </w:tcPr>
          <w:p>
            <w:pPr>
              <w:pStyle w:val="TableContents"/>
              <w:bidi w:val="0"/>
              <w:spacing w:before="0" w:after="283"/>
              <w:jc w:val="left"/>
              <w:rPr/>
            </w:pPr>
            <w:r>
              <w:rPr/>
              <w:t xml:space="preserve">Re-Logic </w:t>
            </w:r>
          </w:p>
        </w:tc>
        <w:tc>
          <w:tcPr>
            <w:tcW w:w="1621" w:type="dxa"/>
            <w:tcBorders/>
            <w:vAlign w:val="center"/>
          </w:tcPr>
          <w:p>
            <w:pPr>
              <w:pStyle w:val="TableContents"/>
              <w:bidi w:val="0"/>
              <w:spacing w:before="0" w:after="283"/>
              <w:jc w:val="left"/>
              <w:rPr/>
            </w:pPr>
            <w:r>
              <w:rPr/>
              <w:t xml:space="preserve">000000002011-05-16-0000 16. toukokuuta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31 </w:t>
            </w:r>
          </w:p>
        </w:tc>
        <w:tc>
          <w:tcPr>
            <w:tcW w:w="1306" w:type="dxa"/>
            <w:tcBorders/>
            <w:vAlign w:val="center"/>
          </w:tcPr>
          <w:p>
            <w:pPr>
              <w:pStyle w:val="TableContents"/>
              <w:bidi w:val="0"/>
              <w:spacing w:before="0" w:after="283"/>
              <w:jc w:val="left"/>
              <w:rPr/>
            </w:pPr>
            <w:r>
              <w:rPr/>
              <w:t xml:space="preserve">19,010,000 </w:t>
            </w:r>
          </w:p>
        </w:tc>
        <w:tc>
          <w:tcPr>
            <w:tcW w:w="1801" w:type="dxa"/>
            <w:tcBorders/>
            <w:vAlign w:val="center"/>
          </w:tcPr>
          <w:p>
            <w:pPr>
              <w:pStyle w:val="TableContents"/>
              <w:bidi w:val="0"/>
              <w:spacing w:before="0" w:after="283"/>
              <w:jc w:val="left"/>
              <w:rPr/>
            </w:pPr>
            <w:r>
              <w:rPr/>
              <w:t xml:space="preserve">Aivojen ikä </w:t>
            </w:r>
          </w:p>
        </w:tc>
        <w:tc>
          <w:tcPr>
            <w:tcW w:w="2011" w:type="dxa"/>
            <w:tcBorders/>
            <w:vAlign w:val="center"/>
          </w:tcPr>
          <w:p>
            <w:pPr>
              <w:pStyle w:val="TableContents"/>
              <w:bidi w:val="0"/>
              <w:spacing w:before="0" w:after="283"/>
              <w:jc w:val="left"/>
              <w:rPr/>
            </w:pPr>
            <w:r>
              <w:rPr/>
              <w:t xml:space="preserve">Nintendo SPD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000000002005-05-19-0000 19. toukokuuta 2005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32 </w:t>
            </w:r>
          </w:p>
        </w:tc>
        <w:tc>
          <w:tcPr>
            <w:tcW w:w="1306" w:type="dxa"/>
            <w:tcBorders/>
            <w:vAlign w:val="center"/>
          </w:tcPr>
          <w:p>
            <w:pPr>
              <w:pStyle w:val="TableContents"/>
              <w:bidi w:val="0"/>
              <w:spacing w:before="0" w:after="283"/>
              <w:jc w:val="left"/>
              <w:rPr/>
            </w:pPr>
            <w:r>
              <w:rPr/>
              <w:t xml:space="preserve">19,000,000 </w:t>
            </w:r>
          </w:p>
        </w:tc>
        <w:tc>
          <w:tcPr>
            <w:tcW w:w="1801" w:type="dxa"/>
            <w:tcBorders/>
            <w:vAlign w:val="center"/>
          </w:tcPr>
          <w:p>
            <w:pPr>
              <w:pStyle w:val="TableContents"/>
              <w:bidi w:val="0"/>
              <w:spacing w:before="0" w:after="283"/>
              <w:jc w:val="left"/>
              <w:rPr/>
            </w:pPr>
            <w:r>
              <w:rPr/>
              <w:t xml:space="preserve">Call of Duty: Ghosts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000000002013-11-05-0000 5. marraskuuta 2013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33 </w:t>
            </w:r>
          </w:p>
        </w:tc>
        <w:tc>
          <w:tcPr>
            <w:tcW w:w="1306" w:type="dxa"/>
            <w:tcBorders/>
            <w:vAlign w:val="center"/>
          </w:tcPr>
          <w:p>
            <w:pPr>
              <w:pStyle w:val="TableContents"/>
              <w:bidi w:val="0"/>
              <w:spacing w:before="0" w:after="283"/>
              <w:jc w:val="left"/>
              <w:rPr/>
            </w:pPr>
            <w:r>
              <w:rPr/>
              <w:t xml:space="preserve">18,140,000 </w:t>
            </w:r>
          </w:p>
        </w:tc>
        <w:tc>
          <w:tcPr>
            <w:tcW w:w="1801" w:type="dxa"/>
            <w:tcBorders/>
            <w:vAlign w:val="center"/>
          </w:tcPr>
          <w:p>
            <w:pPr>
              <w:pStyle w:val="TableContents"/>
              <w:bidi w:val="0"/>
              <w:spacing w:before="0" w:after="283"/>
              <w:jc w:val="left"/>
              <w:rPr/>
            </w:pPr>
            <w:r>
              <w:rPr/>
              <w:t xml:space="preserve">Super Mario Land </w:t>
            </w:r>
          </w:p>
        </w:tc>
        <w:tc>
          <w:tcPr>
            <w:tcW w:w="2011" w:type="dxa"/>
            <w:tcBorders/>
            <w:vAlign w:val="center"/>
          </w:tcPr>
          <w:p>
            <w:pPr>
              <w:pStyle w:val="TableContents"/>
              <w:bidi w:val="0"/>
              <w:spacing w:before="0" w:after="283"/>
              <w:jc w:val="left"/>
              <w:rPr/>
            </w:pPr>
            <w:r>
              <w:rPr/>
              <w:t xml:space="preserve">Nintendo T&amp;K1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000000001989-04-21-0000 huhtikuu 21, 1989 </w:t>
            </w:r>
          </w:p>
        </w:tc>
        <w:tc>
          <w:tcPr>
            <w:tcW w:w="1486" w:type="dxa"/>
            <w:tcBorders/>
            <w:vAlign w:val="center"/>
          </w:tcPr>
          <w:p>
            <w:pPr>
              <w:pStyle w:val="TableContents"/>
              <w:bidi w:val="0"/>
              <w:spacing w:before="0" w:after="283"/>
              <w:jc w:val="left"/>
              <w:rPr/>
            </w:pPr>
            <w:r>
              <w:rPr/>
              <w:t xml:space="preserve">Game Boy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34 </w:t>
            </w:r>
          </w:p>
        </w:tc>
        <w:tc>
          <w:tcPr>
            <w:tcW w:w="1306" w:type="dxa"/>
            <w:tcBorders/>
            <w:vAlign w:val="center"/>
          </w:tcPr>
          <w:p>
            <w:pPr>
              <w:pStyle w:val="TableContents"/>
              <w:bidi w:val="0"/>
              <w:spacing w:before="0" w:after="283"/>
              <w:jc w:val="left"/>
              <w:rPr/>
            </w:pPr>
            <w:r>
              <w:rPr/>
              <w:t xml:space="preserve">17,670,000 </w:t>
            </w:r>
          </w:p>
        </w:tc>
        <w:tc>
          <w:tcPr>
            <w:tcW w:w="1801" w:type="dxa"/>
            <w:tcBorders/>
            <w:vAlign w:val="center"/>
          </w:tcPr>
          <w:p>
            <w:pPr>
              <w:pStyle w:val="TableContents"/>
              <w:bidi w:val="0"/>
              <w:spacing w:before="0" w:after="283"/>
              <w:jc w:val="left"/>
              <w:rPr/>
            </w:pPr>
            <w:r>
              <w:rPr/>
              <w:t xml:space="preserve">Pokémon Diamond ja Pearl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000000002006-09-28-0000 Syyskuu 28, 2006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35 </w:t>
            </w:r>
          </w:p>
        </w:tc>
        <w:tc>
          <w:tcPr>
            <w:tcW w:w="1306" w:type="dxa"/>
            <w:tcBorders/>
            <w:vAlign w:val="center"/>
          </w:tcPr>
          <w:p>
            <w:pPr>
              <w:pStyle w:val="TableContents"/>
              <w:bidi w:val="0"/>
              <w:spacing w:before="0" w:after="283"/>
              <w:jc w:val="left"/>
              <w:rPr/>
            </w:pPr>
            <w:r>
              <w:rPr/>
              <w:t xml:space="preserve">17,500,000 </w:t>
            </w:r>
          </w:p>
        </w:tc>
        <w:tc>
          <w:tcPr>
            <w:tcW w:w="1801" w:type="dxa"/>
            <w:tcBorders/>
            <w:vAlign w:val="center"/>
          </w:tcPr>
          <w:p>
            <w:pPr>
              <w:pStyle w:val="TableContents"/>
              <w:bidi w:val="0"/>
              <w:spacing w:before="0" w:after="283"/>
              <w:jc w:val="left"/>
              <w:rPr/>
            </w:pPr>
            <w:r>
              <w:rPr/>
              <w:t xml:space="preserve">Grand Theft Auto: Vice City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000000002002-10-27-0000 27. lokakuuta 2002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36 </w:t>
            </w:r>
          </w:p>
        </w:tc>
        <w:tc>
          <w:tcPr>
            <w:tcW w:w="1306" w:type="dxa"/>
            <w:tcBorders/>
            <w:vAlign w:val="center"/>
          </w:tcPr>
          <w:p>
            <w:pPr>
              <w:pStyle w:val="TableContents"/>
              <w:bidi w:val="0"/>
              <w:spacing w:before="0" w:after="283"/>
              <w:jc w:val="left"/>
              <w:rPr/>
            </w:pPr>
            <w:r>
              <w:rPr/>
              <w:t xml:space="preserve">17,280,000 </w:t>
            </w:r>
          </w:p>
        </w:tc>
        <w:tc>
          <w:tcPr>
            <w:tcW w:w="1801" w:type="dxa"/>
            <w:tcBorders/>
            <w:vAlign w:val="center"/>
          </w:tcPr>
          <w:p>
            <w:pPr>
              <w:pStyle w:val="TableContents"/>
              <w:bidi w:val="0"/>
              <w:spacing w:before="0" w:after="283"/>
              <w:jc w:val="left"/>
              <w:rPr/>
            </w:pPr>
            <w:r>
              <w:rPr/>
              <w:t xml:space="preserve">Super Mario Bros. 3 </w:t>
            </w:r>
          </w:p>
        </w:tc>
        <w:tc>
          <w:tcPr>
            <w:tcW w:w="2011" w:type="dxa"/>
            <w:tcBorders/>
            <w:vAlign w:val="center"/>
          </w:tcPr>
          <w:p>
            <w:pPr>
              <w:pStyle w:val="TableContents"/>
              <w:bidi w:val="0"/>
              <w:spacing w:before="0" w:after="283"/>
              <w:jc w:val="left"/>
              <w:rPr/>
            </w:pPr>
            <w:r>
              <w:rPr/>
              <w:t xml:space="preserve">Nintendo T&amp;K4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000000001988-10-23-0000 23. lokakuuta 1988 </w:t>
            </w:r>
          </w:p>
        </w:tc>
        <w:tc>
          <w:tcPr>
            <w:tcW w:w="1486" w:type="dxa"/>
            <w:tcBorders/>
            <w:vAlign w:val="center"/>
          </w:tcPr>
          <w:p>
            <w:pPr>
              <w:pStyle w:val="TableContents"/>
              <w:bidi w:val="0"/>
              <w:spacing w:before="0" w:after="283"/>
              <w:jc w:val="left"/>
              <w:rPr/>
            </w:pPr>
            <w:r>
              <w:rPr/>
              <w:t xml:space="preserve">NES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37 </w:t>
            </w:r>
          </w:p>
        </w:tc>
        <w:tc>
          <w:tcPr>
            <w:tcW w:w="1306" w:type="dxa"/>
            <w:tcBorders/>
            <w:vAlign w:val="center"/>
          </w:tcPr>
          <w:p>
            <w:pPr>
              <w:pStyle w:val="TableContents"/>
              <w:bidi w:val="0"/>
              <w:spacing w:before="0" w:after="283"/>
              <w:jc w:val="left"/>
              <w:rPr/>
            </w:pPr>
            <w:r>
              <w:rPr/>
              <w:t xml:space="preserve">17,040,000 </w:t>
            </w:r>
          </w:p>
        </w:tc>
        <w:tc>
          <w:tcPr>
            <w:tcW w:w="1801" w:type="dxa"/>
            <w:tcBorders/>
            <w:vAlign w:val="center"/>
          </w:tcPr>
          <w:p>
            <w:pPr>
              <w:pStyle w:val="TableContents"/>
              <w:bidi w:val="0"/>
              <w:spacing w:before="0" w:after="283"/>
              <w:jc w:val="left"/>
              <w:rPr/>
            </w:pPr>
            <w:r>
              <w:rPr/>
              <w:t xml:space="preserve">Mario Kart 7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000000002011-12-01-0000 1. joulukuuta 2011 </w:t>
            </w:r>
          </w:p>
        </w:tc>
        <w:tc>
          <w:tcPr>
            <w:tcW w:w="1486" w:type="dxa"/>
            <w:tcBorders/>
            <w:vAlign w:val="center"/>
          </w:tcPr>
          <w:p>
            <w:pPr>
              <w:pStyle w:val="TableContents"/>
              <w:bidi w:val="0"/>
              <w:spacing w:before="0" w:after="283"/>
              <w:jc w:val="left"/>
              <w:rPr/>
            </w:pPr>
            <w:r>
              <w:rPr/>
              <w:t xml:space="preserve">Nintendo 3DS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38 </w:t>
            </w:r>
          </w:p>
        </w:tc>
        <w:tc>
          <w:tcPr>
            <w:tcW w:w="1306" w:type="dxa"/>
            <w:tcBorders/>
            <w:vAlign w:val="center"/>
          </w:tcPr>
          <w:p>
            <w:pPr>
              <w:pStyle w:val="TableContents"/>
              <w:bidi w:val="0"/>
              <w:spacing w:before="0" w:after="283"/>
              <w:jc w:val="left"/>
              <w:rPr/>
            </w:pPr>
            <w:r>
              <w:rPr/>
              <w:t xml:space="preserve">16,290,000 </w:t>
            </w:r>
          </w:p>
        </w:tc>
        <w:tc>
          <w:tcPr>
            <w:tcW w:w="1801" w:type="dxa"/>
            <w:tcBorders/>
            <w:vAlign w:val="center"/>
          </w:tcPr>
          <w:p>
            <w:pPr>
              <w:pStyle w:val="TableContents"/>
              <w:bidi w:val="0"/>
              <w:spacing w:before="0" w:after="283"/>
              <w:jc w:val="left"/>
              <w:rPr/>
            </w:pPr>
            <w:r>
              <w:rPr/>
              <w:t xml:space="preserve">Pokémon X ja Y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000000002013-10-12-0000 12. lokakuuta 2013 </w:t>
            </w:r>
          </w:p>
        </w:tc>
        <w:tc>
          <w:tcPr>
            <w:tcW w:w="1486" w:type="dxa"/>
            <w:tcBorders/>
            <w:vAlign w:val="center"/>
          </w:tcPr>
          <w:p>
            <w:pPr>
              <w:pStyle w:val="TableContents"/>
              <w:bidi w:val="0"/>
              <w:spacing w:before="0" w:after="283"/>
              <w:jc w:val="left"/>
              <w:rPr/>
            </w:pPr>
            <w:r>
              <w:rPr/>
              <w:t xml:space="preserve">Nintendo 3DS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39 </w:t>
            </w:r>
          </w:p>
        </w:tc>
        <w:tc>
          <w:tcPr>
            <w:tcW w:w="1306" w:type="dxa"/>
            <w:tcBorders/>
            <w:vAlign w:val="center"/>
          </w:tcPr>
          <w:p>
            <w:pPr>
              <w:pStyle w:val="TableContents"/>
              <w:bidi w:val="0"/>
              <w:spacing w:before="0" w:after="283"/>
              <w:jc w:val="left"/>
              <w:rPr/>
            </w:pPr>
            <w:r>
              <w:rPr/>
              <w:t xml:space="preserve">16,220,000 </w:t>
            </w:r>
          </w:p>
        </w:tc>
        <w:tc>
          <w:tcPr>
            <w:tcW w:w="1801" w:type="dxa"/>
            <w:tcBorders/>
            <w:vAlign w:val="center"/>
          </w:tcPr>
          <w:p>
            <w:pPr>
              <w:pStyle w:val="TableContents"/>
              <w:bidi w:val="0"/>
              <w:spacing w:before="0" w:after="283"/>
              <w:jc w:val="left"/>
              <w:rPr/>
            </w:pPr>
            <w:r>
              <w:rPr/>
              <w:t xml:space="preserve">Pokémon Ruby ja Sapphire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000000002002-11-21-0000 21. marraskuuta 2002 </w:t>
            </w:r>
          </w:p>
        </w:tc>
        <w:tc>
          <w:tcPr>
            <w:tcW w:w="1486" w:type="dxa"/>
            <w:tcBorders/>
            <w:vAlign w:val="center"/>
          </w:tcPr>
          <w:p>
            <w:pPr>
              <w:pStyle w:val="TableContents"/>
              <w:bidi w:val="0"/>
              <w:spacing w:before="0" w:after="283"/>
              <w:jc w:val="left"/>
              <w:rPr/>
            </w:pPr>
            <w:r>
              <w:rPr/>
              <w:t xml:space="preserve">Game Boy Advance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40 </w:t>
            </w:r>
          </w:p>
        </w:tc>
        <w:tc>
          <w:tcPr>
            <w:tcW w:w="1306" w:type="dxa"/>
            <w:tcBorders/>
            <w:vAlign w:val="center"/>
          </w:tcPr>
          <w:p>
            <w:pPr>
              <w:pStyle w:val="TableContents"/>
              <w:bidi w:val="0"/>
              <w:spacing w:before="0" w:after="283"/>
              <w:jc w:val="left"/>
              <w:rPr/>
            </w:pPr>
            <w:r>
              <w:rPr/>
              <w:t xml:space="preserve">16,100,000 </w:t>
            </w:r>
          </w:p>
        </w:tc>
        <w:tc>
          <w:tcPr>
            <w:tcW w:w="1801" w:type="dxa"/>
            <w:tcBorders/>
            <w:vAlign w:val="center"/>
          </w:tcPr>
          <w:p>
            <w:pPr>
              <w:pStyle w:val="TableContents"/>
              <w:bidi w:val="0"/>
              <w:spacing w:before="0" w:after="283"/>
              <w:jc w:val="left"/>
              <w:rPr/>
            </w:pPr>
            <w:r>
              <w:rPr/>
              <w:t xml:space="preserve">Pokémon Sun ja Moon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000000002016-11-18-0000 18. marraskuuta 2016 </w:t>
            </w:r>
          </w:p>
        </w:tc>
        <w:tc>
          <w:tcPr>
            <w:tcW w:w="1486" w:type="dxa"/>
            <w:tcBorders/>
            <w:vAlign w:val="center"/>
          </w:tcPr>
          <w:p>
            <w:pPr>
              <w:pStyle w:val="TableContents"/>
              <w:bidi w:val="0"/>
              <w:spacing w:before="0" w:after="283"/>
              <w:jc w:val="left"/>
              <w:rPr/>
            </w:pPr>
            <w:r>
              <w:rPr/>
              <w:t xml:space="preserve">Nintendo 3DS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41 </w:t>
            </w:r>
          </w:p>
        </w:tc>
        <w:tc>
          <w:tcPr>
            <w:tcW w:w="1306" w:type="dxa"/>
            <w:tcBorders/>
            <w:vAlign w:val="center"/>
          </w:tcPr>
          <w:p>
            <w:pPr>
              <w:pStyle w:val="TableContents"/>
              <w:bidi w:val="0"/>
              <w:spacing w:before="0" w:after="283"/>
              <w:jc w:val="left"/>
              <w:rPr/>
            </w:pPr>
            <w:r>
              <w:rPr/>
              <w:t xml:space="preserve">16,000,000 </w:t>
            </w:r>
          </w:p>
        </w:tc>
        <w:tc>
          <w:tcPr>
            <w:tcW w:w="1801" w:type="dxa"/>
            <w:tcBorders/>
            <w:vAlign w:val="center"/>
          </w:tcPr>
          <w:p>
            <w:pPr>
              <w:pStyle w:val="TableContents"/>
              <w:bidi w:val="0"/>
              <w:spacing w:before="0" w:after="283"/>
              <w:jc w:val="left"/>
              <w:rPr/>
            </w:pPr>
            <w:r>
              <w:rPr/>
              <w:t xml:space="preserve">The Sims </w:t>
            </w:r>
          </w:p>
        </w:tc>
        <w:tc>
          <w:tcPr>
            <w:tcW w:w="2011" w:type="dxa"/>
            <w:tcBorders/>
            <w:vAlign w:val="center"/>
          </w:tcPr>
          <w:p>
            <w:pPr>
              <w:pStyle w:val="TableContents"/>
              <w:bidi w:val="0"/>
              <w:spacing w:before="0" w:after="283"/>
              <w:jc w:val="left"/>
              <w:rPr/>
            </w:pPr>
            <w:r>
              <w:rPr/>
              <w:t xml:space="preserve">Maxis </w:t>
            </w:r>
          </w:p>
        </w:tc>
        <w:tc>
          <w:tcPr>
            <w:tcW w:w="142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000000002000-01-31-0000 31. tammikuuta 2000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42 </w:t>
            </w:r>
          </w:p>
        </w:tc>
        <w:tc>
          <w:tcPr>
            <w:tcW w:w="1306" w:type="dxa"/>
            <w:tcBorders/>
            <w:vAlign w:val="center"/>
          </w:tcPr>
          <w:p>
            <w:pPr>
              <w:pStyle w:val="TableContents"/>
              <w:bidi w:val="0"/>
              <w:spacing w:before="0" w:after="283"/>
              <w:jc w:val="left"/>
              <w:rPr/>
            </w:pPr>
            <w:r>
              <w:rPr/>
              <w:t xml:space="preserve">16,000,000 </w:t>
            </w:r>
          </w:p>
        </w:tc>
        <w:tc>
          <w:tcPr>
            <w:tcW w:w="1801" w:type="dxa"/>
            <w:tcBorders/>
            <w:vAlign w:val="center"/>
          </w:tcPr>
          <w:p>
            <w:pPr>
              <w:pStyle w:val="TableContents"/>
              <w:bidi w:val="0"/>
              <w:spacing w:before="0" w:after="283"/>
              <w:jc w:val="left"/>
              <w:rPr/>
            </w:pPr>
            <w:r>
              <w:rPr/>
              <w:t xml:space="preserve">Need for Speed: Most Wanted </w:t>
            </w:r>
          </w:p>
        </w:tc>
        <w:tc>
          <w:tcPr>
            <w:tcW w:w="2011" w:type="dxa"/>
            <w:tcBorders/>
            <w:vAlign w:val="center"/>
          </w:tcPr>
          <w:p>
            <w:pPr>
              <w:pStyle w:val="TableContents"/>
              <w:bidi w:val="0"/>
              <w:spacing w:before="0" w:after="283"/>
              <w:jc w:val="left"/>
              <w:rPr/>
            </w:pPr>
            <w:r>
              <w:rPr/>
              <w:t xml:space="preserve">EA Black Box </w:t>
            </w:r>
          </w:p>
        </w:tc>
        <w:tc>
          <w:tcPr>
            <w:tcW w:w="142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000000002005-11-11-0000 11. marraskuuta 2005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43 </w:t>
            </w:r>
          </w:p>
        </w:tc>
        <w:tc>
          <w:tcPr>
            <w:tcW w:w="1306" w:type="dxa"/>
            <w:tcBorders/>
            <w:vAlign w:val="center"/>
          </w:tcPr>
          <w:p>
            <w:pPr>
              <w:pStyle w:val="TableContents"/>
              <w:bidi w:val="0"/>
              <w:spacing w:before="0" w:after="283"/>
              <w:jc w:val="left"/>
              <w:rPr/>
            </w:pPr>
            <w:r>
              <w:rPr/>
              <w:t xml:space="preserve">15,700,000 </w:t>
            </w:r>
          </w:p>
        </w:tc>
        <w:tc>
          <w:tcPr>
            <w:tcW w:w="1801" w:type="dxa"/>
            <w:tcBorders/>
            <w:vAlign w:val="center"/>
          </w:tcPr>
          <w:p>
            <w:pPr>
              <w:pStyle w:val="TableContents"/>
              <w:bidi w:val="0"/>
              <w:spacing w:before="0" w:after="283"/>
              <w:jc w:val="left"/>
              <w:rPr/>
            </w:pPr>
            <w:r>
              <w:rPr/>
              <w:t xml:space="preserve">Call of Duty 4: Modern Warfare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000000002007-11-05-0000 5. marraskuuta 2007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44 </w:t>
            </w:r>
          </w:p>
        </w:tc>
        <w:tc>
          <w:tcPr>
            <w:tcW w:w="1306" w:type="dxa"/>
            <w:tcBorders/>
            <w:vAlign w:val="center"/>
          </w:tcPr>
          <w:p>
            <w:pPr>
              <w:pStyle w:val="TableContents"/>
              <w:bidi w:val="0"/>
              <w:spacing w:before="0" w:after="283"/>
              <w:jc w:val="left"/>
              <w:rPr/>
            </w:pPr>
            <w:r>
              <w:rPr/>
              <w:t xml:space="preserve">15,700,000 </w:t>
            </w:r>
          </w:p>
        </w:tc>
        <w:tc>
          <w:tcPr>
            <w:tcW w:w="1801" w:type="dxa"/>
            <w:tcBorders/>
            <w:vAlign w:val="center"/>
          </w:tcPr>
          <w:p>
            <w:pPr>
              <w:pStyle w:val="TableContents"/>
              <w:bidi w:val="0"/>
              <w:spacing w:before="0" w:after="283"/>
              <w:jc w:val="left"/>
              <w:rPr/>
            </w:pPr>
            <w:r>
              <w:rPr/>
              <w:t xml:space="preserve">Call of Duty: World at War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000000002008-11-11-0000 11. marraskuuta 2008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45 </w:t>
            </w:r>
          </w:p>
        </w:tc>
        <w:tc>
          <w:tcPr>
            <w:tcW w:w="1306" w:type="dxa"/>
            <w:tcBorders/>
            <w:vAlign w:val="center"/>
          </w:tcPr>
          <w:p>
            <w:pPr>
              <w:pStyle w:val="TableContents"/>
              <w:bidi w:val="0"/>
              <w:spacing w:before="0" w:after="283"/>
              <w:jc w:val="left"/>
              <w:rPr/>
            </w:pPr>
            <w:r>
              <w:rPr/>
              <w:t xml:space="preserve">15,640,000 </w:t>
            </w:r>
          </w:p>
        </w:tc>
        <w:tc>
          <w:tcPr>
            <w:tcW w:w="1801" w:type="dxa"/>
            <w:tcBorders/>
            <w:vAlign w:val="center"/>
          </w:tcPr>
          <w:p>
            <w:pPr>
              <w:pStyle w:val="TableContents"/>
              <w:bidi w:val="0"/>
              <w:spacing w:before="0" w:after="283"/>
              <w:jc w:val="left"/>
              <w:rPr/>
            </w:pPr>
            <w:r>
              <w:rPr/>
              <w:t xml:space="preserve">Pokémon Musta ja Valkoinen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000000002010-09-18-0000 18. syyskuuta 2010 </w:t>
            </w:r>
          </w:p>
        </w:tc>
        <w:tc>
          <w:tcPr>
            <w:tcW w:w="1486" w:type="dxa"/>
            <w:tcBorders/>
            <w:vAlign w:val="center"/>
          </w:tcPr>
          <w:p>
            <w:pPr>
              <w:pStyle w:val="TableContents"/>
              <w:bidi w:val="0"/>
              <w:spacing w:before="0" w:after="283"/>
              <w:jc w:val="left"/>
              <w:rPr/>
            </w:pPr>
            <w:r>
              <w:rPr/>
              <w:t xml:space="preserve">Nintendo DS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46 </w:t>
            </w:r>
          </w:p>
        </w:tc>
        <w:tc>
          <w:tcPr>
            <w:tcW w:w="1306" w:type="dxa"/>
            <w:tcBorders/>
            <w:vAlign w:val="center"/>
          </w:tcPr>
          <w:p>
            <w:pPr>
              <w:pStyle w:val="TableContents"/>
              <w:bidi w:val="0"/>
              <w:spacing w:before="0" w:after="283"/>
              <w:jc w:val="left"/>
              <w:rPr/>
            </w:pPr>
            <w:r>
              <w:rPr/>
              <w:t xml:space="preserve">15,000,000 </w:t>
            </w:r>
          </w:p>
        </w:tc>
        <w:tc>
          <w:tcPr>
            <w:tcW w:w="1801" w:type="dxa"/>
            <w:tcBorders/>
            <w:vAlign w:val="center"/>
          </w:tcPr>
          <w:p>
            <w:pPr>
              <w:pStyle w:val="TableContents"/>
              <w:bidi w:val="0"/>
              <w:spacing w:before="0" w:after="283"/>
              <w:jc w:val="left"/>
              <w:rPr/>
            </w:pPr>
            <w:r>
              <w:rPr/>
              <w:t xml:space="preserve">Sonic the Hedgehog </w:t>
            </w:r>
          </w:p>
        </w:tc>
        <w:tc>
          <w:tcPr>
            <w:tcW w:w="2011" w:type="dxa"/>
            <w:tcBorders/>
            <w:vAlign w:val="center"/>
          </w:tcPr>
          <w:p>
            <w:pPr>
              <w:pStyle w:val="TableContents"/>
              <w:bidi w:val="0"/>
              <w:spacing w:before="0" w:after="283"/>
              <w:jc w:val="left"/>
              <w:rPr/>
            </w:pPr>
            <w:r>
              <w:rPr/>
              <w:t xml:space="preserve">Sonic Team </w:t>
            </w:r>
          </w:p>
        </w:tc>
        <w:tc>
          <w:tcPr>
            <w:tcW w:w="1426"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000000001991-06-23-0000 23. kesäkuuta 1991 </w:t>
            </w:r>
          </w:p>
        </w:tc>
        <w:tc>
          <w:tcPr>
            <w:tcW w:w="1486" w:type="dxa"/>
            <w:tcBorders/>
            <w:vAlign w:val="center"/>
          </w:tcPr>
          <w:p>
            <w:pPr>
              <w:pStyle w:val="TableContents"/>
              <w:bidi w:val="0"/>
              <w:spacing w:before="0" w:after="283"/>
              <w:jc w:val="left"/>
              <w:rPr/>
            </w:pPr>
            <w:r>
              <w:rPr/>
              <w:t xml:space="preserve">Sega Genesis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47 </w:t>
            </w:r>
          </w:p>
        </w:tc>
        <w:tc>
          <w:tcPr>
            <w:tcW w:w="1306" w:type="dxa"/>
            <w:tcBorders/>
            <w:vAlign w:val="center"/>
          </w:tcPr>
          <w:p>
            <w:pPr>
              <w:pStyle w:val="TableContents"/>
              <w:bidi w:val="0"/>
              <w:spacing w:before="0" w:after="283"/>
              <w:jc w:val="left"/>
              <w:rPr/>
            </w:pPr>
            <w:r>
              <w:rPr/>
              <w:t xml:space="preserve">15,000,000 </w:t>
            </w:r>
          </w:p>
        </w:tc>
        <w:tc>
          <w:tcPr>
            <w:tcW w:w="1801" w:type="dxa"/>
            <w:tcBorders/>
            <w:vAlign w:val="center"/>
          </w:tcPr>
          <w:p>
            <w:pPr>
              <w:pStyle w:val="TableContents"/>
              <w:bidi w:val="0"/>
              <w:spacing w:before="0" w:after="283"/>
              <w:jc w:val="left"/>
              <w:rPr/>
            </w:pPr>
            <w:r>
              <w:rPr/>
              <w:t xml:space="preserve">Red Dead Redemption </w:t>
            </w:r>
          </w:p>
        </w:tc>
        <w:tc>
          <w:tcPr>
            <w:tcW w:w="2011" w:type="dxa"/>
            <w:tcBorders/>
            <w:vAlign w:val="center"/>
          </w:tcPr>
          <w:p>
            <w:pPr>
              <w:pStyle w:val="TableContents"/>
              <w:bidi w:val="0"/>
              <w:spacing w:before="0" w:after="283"/>
              <w:jc w:val="left"/>
              <w:rPr/>
            </w:pPr>
            <w:r>
              <w:rPr/>
              <w:t xml:space="preserve">Rockstar San Diego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000000002010-05-18-0000 Toukokuu 18, 2010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48 </w:t>
            </w:r>
          </w:p>
        </w:tc>
        <w:tc>
          <w:tcPr>
            <w:tcW w:w="1306" w:type="dxa"/>
            <w:tcBorders/>
            <w:vAlign w:val="center"/>
          </w:tcPr>
          <w:p>
            <w:pPr>
              <w:pStyle w:val="TableContents"/>
              <w:bidi w:val="0"/>
              <w:spacing w:before="0" w:after="283"/>
              <w:jc w:val="left"/>
              <w:rPr/>
            </w:pPr>
            <w:r>
              <w:rPr/>
              <w:t xml:space="preserve">15,000,000 </w:t>
            </w:r>
          </w:p>
        </w:tc>
        <w:tc>
          <w:tcPr>
            <w:tcW w:w="1801" w:type="dxa"/>
            <w:tcBorders/>
            <w:vAlign w:val="center"/>
          </w:tcPr>
          <w:p>
            <w:pPr>
              <w:pStyle w:val="TableContents"/>
              <w:bidi w:val="0"/>
              <w:spacing w:before="0" w:after="283"/>
              <w:jc w:val="left"/>
              <w:rPr/>
            </w:pPr>
            <w:r>
              <w:rPr/>
              <w:t xml:space="preserve">Battlefield 3 </w:t>
            </w:r>
          </w:p>
        </w:tc>
        <w:tc>
          <w:tcPr>
            <w:tcW w:w="2011" w:type="dxa"/>
            <w:tcBorders/>
            <w:vAlign w:val="center"/>
          </w:tcPr>
          <w:p>
            <w:pPr>
              <w:pStyle w:val="TableContents"/>
              <w:bidi w:val="0"/>
              <w:spacing w:before="0" w:after="283"/>
              <w:jc w:val="left"/>
              <w:rPr/>
            </w:pPr>
            <w:r>
              <w:rPr/>
              <w:t xml:space="preserve">EA DICE </w:t>
            </w:r>
          </w:p>
        </w:tc>
        <w:tc>
          <w:tcPr>
            <w:tcW w:w="142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000000002011-10-25-0000 25. lokakuuta 2011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49 </w:t>
            </w:r>
          </w:p>
        </w:tc>
        <w:tc>
          <w:tcPr>
            <w:tcW w:w="1306" w:type="dxa"/>
            <w:tcBorders/>
            <w:vAlign w:val="center"/>
          </w:tcPr>
          <w:p>
            <w:pPr>
              <w:pStyle w:val="TableContents"/>
              <w:bidi w:val="0"/>
              <w:spacing w:before="0" w:after="283"/>
              <w:jc w:val="left"/>
              <w:rPr/>
            </w:pPr>
            <w:r>
              <w:rPr/>
              <w:t xml:space="preserve">15,000,000 </w:t>
            </w:r>
          </w:p>
        </w:tc>
        <w:tc>
          <w:tcPr>
            <w:tcW w:w="1801" w:type="dxa"/>
            <w:tcBorders/>
            <w:vAlign w:val="center"/>
          </w:tcPr>
          <w:p>
            <w:pPr>
              <w:pStyle w:val="TableContents"/>
              <w:bidi w:val="0"/>
              <w:spacing w:before="0" w:after="283"/>
              <w:jc w:val="left"/>
              <w:rPr/>
            </w:pPr>
            <w:r>
              <w:rPr/>
              <w:t xml:space="preserve">Battlefield 1 </w:t>
            </w:r>
          </w:p>
        </w:tc>
        <w:tc>
          <w:tcPr>
            <w:tcW w:w="2011" w:type="dxa"/>
            <w:tcBorders/>
            <w:vAlign w:val="center"/>
          </w:tcPr>
          <w:p>
            <w:pPr>
              <w:pStyle w:val="TableContents"/>
              <w:bidi w:val="0"/>
              <w:spacing w:before="0" w:after="283"/>
              <w:jc w:val="left"/>
              <w:rPr/>
            </w:pPr>
            <w:r>
              <w:rPr/>
              <w:t xml:space="preserve">EA DICE </w:t>
            </w:r>
          </w:p>
        </w:tc>
        <w:tc>
          <w:tcPr>
            <w:tcW w:w="142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000000002016-10-21-0000 21. lokakuuta 2016 </w:t>
            </w:r>
          </w:p>
        </w:tc>
        <w:tc>
          <w:tcPr>
            <w:tcW w:w="1486" w:type="dxa"/>
            <w:tcBorders/>
            <w:vAlign w:val="center"/>
          </w:tcPr>
          <w:p>
            <w:pPr>
              <w:pStyle w:val="TableContents"/>
              <w:bidi w:val="0"/>
              <w:spacing w:before="0" w:after="283"/>
              <w:jc w:val="left"/>
              <w:rPr/>
            </w:pPr>
            <w:r>
              <w:rPr/>
              <w:t xml:space="preserve">Monialustainen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50 </w:t>
            </w:r>
          </w:p>
        </w:tc>
        <w:tc>
          <w:tcPr>
            <w:tcW w:w="1306" w:type="dxa"/>
            <w:tcBorders/>
            <w:vAlign w:val="center"/>
          </w:tcPr>
          <w:p>
            <w:pPr>
              <w:pStyle w:val="TableContents"/>
              <w:bidi w:val="0"/>
              <w:spacing w:before="0" w:after="283"/>
              <w:jc w:val="left"/>
              <w:rPr/>
            </w:pPr>
            <w:r>
              <w:rPr/>
              <w:t xml:space="preserve">14,890,000 </w:t>
            </w:r>
          </w:p>
        </w:tc>
        <w:tc>
          <w:tcPr>
            <w:tcW w:w="1801" w:type="dxa"/>
            <w:tcBorders/>
            <w:vAlign w:val="center"/>
          </w:tcPr>
          <w:p>
            <w:pPr>
              <w:pStyle w:val="TableContents"/>
              <w:bidi w:val="0"/>
              <w:spacing w:before="0" w:after="283"/>
              <w:jc w:val="left"/>
              <w:rPr/>
            </w:pPr>
            <w:r>
              <w:rPr/>
              <w:t xml:space="preserve">Gran Turismo 3: A-Spec </w:t>
            </w:r>
          </w:p>
        </w:tc>
        <w:tc>
          <w:tcPr>
            <w:tcW w:w="2011" w:type="dxa"/>
            <w:tcBorders/>
            <w:vAlign w:val="center"/>
          </w:tcPr>
          <w:p>
            <w:pPr>
              <w:pStyle w:val="TableContents"/>
              <w:bidi w:val="0"/>
              <w:spacing w:before="0" w:after="283"/>
              <w:jc w:val="left"/>
              <w:rPr/>
            </w:pPr>
            <w:r>
              <w:rPr/>
              <w:t xml:space="preserve">Polyphony Digital </w:t>
            </w:r>
          </w:p>
        </w:tc>
        <w:tc>
          <w:tcPr>
            <w:tcW w:w="1426" w:type="dxa"/>
            <w:tcBorders/>
            <w:vAlign w:val="center"/>
          </w:tcPr>
          <w:p>
            <w:pPr>
              <w:pStyle w:val="TableContents"/>
              <w:bidi w:val="0"/>
              <w:spacing w:before="0" w:after="283"/>
              <w:jc w:val="left"/>
              <w:rPr/>
            </w:pPr>
            <w:r>
              <w:rPr/>
              <w:t xml:space="preserve">Sony Computer Entertainment </w:t>
            </w:r>
          </w:p>
        </w:tc>
        <w:tc>
          <w:tcPr>
            <w:tcW w:w="1621" w:type="dxa"/>
            <w:tcBorders/>
            <w:vAlign w:val="center"/>
          </w:tcPr>
          <w:p>
            <w:pPr>
              <w:pStyle w:val="TableContents"/>
              <w:bidi w:val="0"/>
              <w:spacing w:before="0" w:after="283"/>
              <w:jc w:val="left"/>
              <w:rPr/>
            </w:pPr>
            <w:r>
              <w:rPr/>
              <w:t xml:space="preserve">000000002001-04-28-0000 Huhtikuu 28, 2001 </w:t>
            </w:r>
          </w:p>
        </w:tc>
        <w:tc>
          <w:tcPr>
            <w:tcW w:w="1486" w:type="dxa"/>
            <w:tcBorders/>
            <w:vAlign w:val="center"/>
          </w:tcPr>
          <w:p>
            <w:pPr>
              <w:pStyle w:val="TableContents"/>
              <w:bidi w:val="0"/>
              <w:spacing w:before="0" w:after="283"/>
              <w:jc w:val="left"/>
              <w:rPr/>
            </w:pPr>
            <w:r>
              <w:rPr/>
              <w:t xml:space="preserve">PlayStation 2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kaikkien aikojen eniten voittoa tuottaneista peleistä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myydyin Call of Duty -peli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Luettelo myydyimmistä videopeleistä kaikilla alustoilla </w:t>
      </w:r>
    </w:p>
    <w:tbl>
      <w:tblPr>
        <w:tblW w:w="10703" w:type="dxa"/>
        <w:jc w:val="left"/>
        <w:tblInd w:w="0" w:type="dxa"/>
        <w:tblLayout w:type="fixed"/>
        <w:tblCellMar>
          <w:top w:w="28" w:type="dxa"/>
          <w:left w:w="28" w:type="dxa"/>
          <w:bottom w:w="28" w:type="dxa"/>
          <w:right w:w="28" w:type="dxa"/>
        </w:tblCellMar>
      </w:tblPr>
      <w:tblGrid>
        <w:gridCol w:w="481"/>
        <w:gridCol w:w="1801"/>
        <w:gridCol w:w="2011"/>
        <w:gridCol w:w="1426"/>
        <w:gridCol w:w="1621"/>
        <w:gridCol w:w="1486"/>
        <w:gridCol w:w="1306"/>
        <w:gridCol w:w="571"/>
      </w:tblGrid>
      <w:tr>
        <w:trPr/>
        <w:tc>
          <w:tcPr>
            <w:tcW w:w="481" w:type="dxa"/>
            <w:tcBorders/>
            <w:vAlign w:val="center"/>
          </w:tcPr>
          <w:p>
            <w:pPr>
              <w:pStyle w:val="TableHeading"/>
              <w:suppressLineNumbers/>
              <w:bidi w:val="0"/>
              <w:spacing w:before="0" w:after="283"/>
              <w:jc w:val="center"/>
              <w:rPr/>
            </w:pPr>
            <w:r>
              <w:rPr/>
              <w:t xml:space="preserve">Ei. </w:t>
            </w:r>
          </w:p>
        </w:tc>
        <w:tc>
          <w:tcPr>
            <w:tcW w:w="1801" w:type="dxa"/>
            <w:tcBorders/>
            <w:vAlign w:val="center"/>
          </w:tcPr>
          <w:p>
            <w:pPr>
              <w:pStyle w:val="TableHeading"/>
              <w:suppressLineNumbers/>
              <w:bidi w:val="0"/>
              <w:spacing w:before="0" w:after="283"/>
              <w:jc w:val="center"/>
              <w:rPr/>
            </w:pPr>
            <w:r>
              <w:rPr/>
              <w:t xml:space="preserve">Otsikko </w:t>
            </w:r>
          </w:p>
        </w:tc>
        <w:tc>
          <w:tcPr>
            <w:tcW w:w="2011" w:type="dxa"/>
            <w:tcBorders/>
            <w:vAlign w:val="center"/>
          </w:tcPr>
          <w:p>
            <w:pPr>
              <w:pStyle w:val="TableHeading"/>
              <w:suppressLineNumbers/>
              <w:bidi w:val="0"/>
              <w:spacing w:before="0" w:after="283"/>
              <w:jc w:val="center"/>
              <w:rPr/>
            </w:pPr>
            <w:r>
              <w:rPr/>
              <w:t xml:space="preserve">Kehittäjä (s) </w:t>
            </w:r>
          </w:p>
        </w:tc>
        <w:tc>
          <w:tcPr>
            <w:tcW w:w="1426" w:type="dxa"/>
            <w:tcBorders/>
            <w:vAlign w:val="center"/>
          </w:tcPr>
          <w:p>
            <w:pPr>
              <w:pStyle w:val="TableHeading"/>
              <w:suppressLineNumbers/>
              <w:bidi w:val="0"/>
              <w:spacing w:before="0" w:after="283"/>
              <w:jc w:val="center"/>
              <w:rPr/>
            </w:pPr>
            <w:r>
              <w:rPr/>
              <w:t xml:space="preserve">Kustantaja (s) </w:t>
            </w:r>
          </w:p>
        </w:tc>
        <w:tc>
          <w:tcPr>
            <w:tcW w:w="1621" w:type="dxa"/>
            <w:tcBorders/>
            <w:vAlign w:val="center"/>
          </w:tcPr>
          <w:p>
            <w:pPr>
              <w:pStyle w:val="TableHeading"/>
              <w:suppressLineNumbers/>
              <w:bidi w:val="0"/>
              <w:spacing w:before="0" w:after="283"/>
              <w:jc w:val="center"/>
              <w:rPr/>
            </w:pPr>
            <w:r>
              <w:rPr/>
              <w:t xml:space="preserve">Julkaisupäivä </w:t>
            </w:r>
          </w:p>
        </w:tc>
        <w:tc>
          <w:tcPr>
            <w:tcW w:w="1486" w:type="dxa"/>
            <w:tcBorders/>
            <w:vAlign w:val="center"/>
          </w:tcPr>
          <w:p>
            <w:pPr>
              <w:pStyle w:val="TableHeading"/>
              <w:suppressLineNumbers/>
              <w:bidi w:val="0"/>
              <w:spacing w:before="0" w:after="283"/>
              <w:jc w:val="center"/>
              <w:rPr/>
            </w:pPr>
            <w:r>
              <w:rPr/>
              <w:t xml:space="preserve">Alusta (s) </w:t>
            </w:r>
          </w:p>
        </w:tc>
        <w:tc>
          <w:tcPr>
            <w:tcW w:w="1306" w:type="dxa"/>
            <w:tcBorders/>
            <w:vAlign w:val="center"/>
          </w:tcPr>
          <w:p>
            <w:pPr>
              <w:pStyle w:val="TableHeading"/>
              <w:suppressLineNumbers/>
              <w:bidi w:val="0"/>
              <w:spacing w:before="0" w:after="283"/>
              <w:jc w:val="center"/>
              <w:rPr/>
            </w:pPr>
            <w:r>
              <w:rPr/>
              <w:t xml:space="preserve">Myynti </w:t>
            </w:r>
          </w:p>
        </w:tc>
        <w:tc>
          <w:tcPr>
            <w:tcW w:w="571" w:type="dxa"/>
            <w:tcBorders/>
            <w:vAlign w:val="center"/>
          </w:tcPr>
          <w:p>
            <w:pPr>
              <w:pStyle w:val="TableHeading"/>
              <w:suppressLineNumbers/>
              <w:bidi w:val="0"/>
              <w:spacing w:before="0" w:after="283"/>
              <w:jc w:val="center"/>
              <w:rPr/>
            </w:pPr>
            <w:r>
              <w:rPr/>
              <w:t xml:space="preserve">Ref. </w:t>
            </w:r>
          </w:p>
        </w:tc>
      </w:tr>
      <w:tr>
        <w:trPr/>
        <w:tc>
          <w:tcPr>
            <w:tcW w:w="481" w:type="dxa"/>
            <w:tcBorders/>
            <w:vAlign w:val="center"/>
          </w:tcPr>
          <w:p>
            <w:pPr>
              <w:pStyle w:val="TableHeading"/>
              <w:bidi w:val="0"/>
              <w:spacing w:before="0" w:after="283"/>
              <w:rPr>
                <w:sz w:val="4"/>
                <w:szCs w:val="4"/>
              </w:rPr>
            </w:pPr>
            <w:r>
              <w:rPr>
                <w:sz w:val="4"/>
                <w:szCs w:val="4"/>
              </w:rPr>
            </w:r>
          </w:p>
        </w:tc>
        <w:tc>
          <w:tcPr>
            <w:tcW w:w="1801" w:type="dxa"/>
            <w:tcBorders/>
            <w:vAlign w:val="center"/>
          </w:tcPr>
          <w:p>
            <w:pPr>
              <w:pStyle w:val="TableContents"/>
              <w:bidi w:val="0"/>
              <w:spacing w:before="0" w:after="283"/>
              <w:jc w:val="left"/>
              <w:rPr/>
            </w:pPr>
            <w:r>
              <w:rPr>
                <w:color w:val="A9A9A9"/>
              </w:rPr>
              <w:t xml:space="preserve">Tetri</w:t>
            </w:r>
            <w:r>
              <w:rPr/>
              <w:t xml:space="preserve">s </w:t>
            </w:r>
          </w:p>
        </w:tc>
        <w:tc>
          <w:tcPr>
            <w:tcW w:w="2011" w:type="dxa"/>
            <w:tcBorders/>
            <w:vAlign w:val="center"/>
          </w:tcPr>
          <w:p>
            <w:pPr>
              <w:pStyle w:val="TableContents"/>
              <w:bidi w:val="0"/>
              <w:spacing w:before="0" w:after="283"/>
              <w:jc w:val="left"/>
              <w:rPr/>
            </w:pPr>
            <w:r>
              <w:rPr/>
              <w:t xml:space="preserve">Elektronorgtechnica </w:t>
            </w:r>
          </w:p>
        </w:tc>
        <w:tc>
          <w:tcPr>
            <w:tcW w:w="1426" w:type="dxa"/>
            <w:tcBorders/>
            <w:vAlign w:val="center"/>
          </w:tcPr>
          <w:p>
            <w:pPr>
              <w:pStyle w:val="TableContents"/>
              <w:bidi w:val="0"/>
              <w:spacing w:before="0" w:after="283"/>
              <w:jc w:val="left"/>
              <w:rPr/>
            </w:pPr>
            <w:r>
              <w:rPr/>
              <w:t xml:space="preserve">Spectrum HoloByte </w:t>
            </w:r>
          </w:p>
        </w:tc>
        <w:tc>
          <w:tcPr>
            <w:tcW w:w="1621" w:type="dxa"/>
            <w:tcBorders/>
            <w:vAlign w:val="center"/>
          </w:tcPr>
          <w:p>
            <w:pPr>
              <w:pStyle w:val="TableContents"/>
              <w:bidi w:val="0"/>
              <w:spacing w:before="0" w:after="283"/>
              <w:jc w:val="left"/>
              <w:rPr/>
            </w:pPr>
            <w:r>
              <w:rPr/>
              <w:t xml:space="preserve">000000001984-06-06-0000 6. kesäkuuta 1984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170,000,000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801" w:type="dxa"/>
            <w:tcBorders/>
            <w:vAlign w:val="center"/>
          </w:tcPr>
          <w:p>
            <w:pPr>
              <w:pStyle w:val="TableContents"/>
              <w:bidi w:val="0"/>
              <w:spacing w:before="0" w:after="283"/>
              <w:jc w:val="left"/>
              <w:rPr/>
            </w:pPr>
            <w:r>
              <w:rPr/>
              <w:t xml:space="preserve">Minecraft </w:t>
            </w:r>
          </w:p>
        </w:tc>
        <w:tc>
          <w:tcPr>
            <w:tcW w:w="2011" w:type="dxa"/>
            <w:tcBorders/>
            <w:vAlign w:val="center"/>
          </w:tcPr>
          <w:p>
            <w:pPr>
              <w:pStyle w:val="TableContents"/>
              <w:bidi w:val="0"/>
              <w:spacing w:before="0" w:after="283"/>
              <w:jc w:val="left"/>
              <w:rPr/>
            </w:pPr>
            <w:r>
              <w:rPr/>
              <w:t xml:space="preserve">Mojang </w:t>
            </w:r>
          </w:p>
        </w:tc>
        <w:tc>
          <w:tcPr>
            <w:tcW w:w="1426" w:type="dxa"/>
            <w:tcBorders/>
            <w:vAlign w:val="center"/>
          </w:tcPr>
          <w:p>
            <w:pPr>
              <w:pStyle w:val="TableContents"/>
              <w:bidi w:val="0"/>
              <w:spacing w:before="0" w:after="283"/>
              <w:jc w:val="left"/>
              <w:rPr/>
            </w:pPr>
            <w:r>
              <w:rPr/>
              <w:t xml:space="preserve">Mojang </w:t>
            </w:r>
          </w:p>
        </w:tc>
        <w:tc>
          <w:tcPr>
            <w:tcW w:w="1621" w:type="dxa"/>
            <w:tcBorders/>
            <w:vAlign w:val="center"/>
          </w:tcPr>
          <w:p>
            <w:pPr>
              <w:pStyle w:val="TableContents"/>
              <w:bidi w:val="0"/>
              <w:spacing w:before="0" w:after="283"/>
              <w:jc w:val="left"/>
              <w:rPr/>
            </w:pPr>
            <w:r>
              <w:rPr/>
              <w:t xml:space="preserve">000000002011-11-18-0000 18. marraskuuta 2011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122,000,000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801" w:type="dxa"/>
            <w:tcBorders/>
            <w:vAlign w:val="center"/>
          </w:tcPr>
          <w:p>
            <w:pPr>
              <w:pStyle w:val="TableContents"/>
              <w:bidi w:val="0"/>
              <w:spacing w:before="0" w:after="283"/>
              <w:jc w:val="left"/>
              <w:rPr/>
            </w:pPr>
            <w:r>
              <w:rPr/>
              <w:t xml:space="preserve">Grand Theft Auto V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000000002013-09-17-0000 17. syyskuuta 2013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85,000,000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801" w:type="dxa"/>
            <w:tcBorders/>
            <w:vAlign w:val="center"/>
          </w:tcPr>
          <w:p>
            <w:pPr>
              <w:pStyle w:val="TableContents"/>
              <w:bidi w:val="0"/>
              <w:spacing w:before="0" w:after="283"/>
              <w:jc w:val="left"/>
              <w:rPr/>
            </w:pPr>
            <w:r>
              <w:rPr/>
              <w:t xml:space="preserve">Wii Sports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000000002006-11-19-0000 19. marraskuuta 2006 </w:t>
            </w:r>
          </w:p>
        </w:tc>
        <w:tc>
          <w:tcPr>
            <w:tcW w:w="1486" w:type="dxa"/>
            <w:tcBorders/>
            <w:vAlign w:val="center"/>
          </w:tcPr>
          <w:p>
            <w:pPr>
              <w:pStyle w:val="TableContents"/>
              <w:bidi w:val="0"/>
              <w:spacing w:before="0" w:after="283"/>
              <w:jc w:val="left"/>
              <w:rPr/>
            </w:pPr>
            <w:r>
              <w:rPr/>
              <w:t xml:space="preserve">Wii </w:t>
            </w:r>
          </w:p>
        </w:tc>
        <w:tc>
          <w:tcPr>
            <w:tcW w:w="1306" w:type="dxa"/>
            <w:tcBorders/>
            <w:vAlign w:val="center"/>
          </w:tcPr>
          <w:p>
            <w:pPr>
              <w:pStyle w:val="TableContents"/>
              <w:bidi w:val="0"/>
              <w:spacing w:before="0" w:after="283"/>
              <w:jc w:val="left"/>
              <w:rPr/>
            </w:pPr>
            <w:r>
              <w:rPr/>
              <w:t xml:space="preserve">82,830,000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801" w:type="dxa"/>
            <w:tcBorders/>
            <w:vAlign w:val="center"/>
          </w:tcPr>
          <w:p>
            <w:pPr>
              <w:pStyle w:val="TableContents"/>
              <w:bidi w:val="0"/>
              <w:spacing w:before="0" w:after="283"/>
              <w:jc w:val="left"/>
              <w:rPr/>
            </w:pPr>
            <w:r>
              <w:rPr/>
              <w:t xml:space="preserve">Super Mario Bros. </w:t>
            </w:r>
          </w:p>
        </w:tc>
        <w:tc>
          <w:tcPr>
            <w:tcW w:w="2011" w:type="dxa"/>
            <w:tcBorders/>
            <w:vAlign w:val="center"/>
          </w:tcPr>
          <w:p>
            <w:pPr>
              <w:pStyle w:val="TableContents"/>
              <w:bidi w:val="0"/>
              <w:spacing w:before="0" w:after="283"/>
              <w:jc w:val="left"/>
              <w:rPr/>
            </w:pPr>
            <w:r>
              <w:rPr/>
              <w:t xml:space="preserve">Nintendo T&amp;K4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000000001985-09-13-0000 13. syyskuuta 1985 </w:t>
            </w:r>
          </w:p>
        </w:tc>
        <w:tc>
          <w:tcPr>
            <w:tcW w:w="1486" w:type="dxa"/>
            <w:tcBorders/>
            <w:vAlign w:val="center"/>
          </w:tcPr>
          <w:p>
            <w:pPr>
              <w:pStyle w:val="TableContents"/>
              <w:bidi w:val="0"/>
              <w:spacing w:before="0" w:after="283"/>
              <w:jc w:val="left"/>
              <w:rPr/>
            </w:pPr>
            <w:r>
              <w:rPr/>
              <w:t xml:space="preserve">NES </w:t>
            </w:r>
          </w:p>
        </w:tc>
        <w:tc>
          <w:tcPr>
            <w:tcW w:w="1306" w:type="dxa"/>
            <w:tcBorders/>
            <w:vAlign w:val="center"/>
          </w:tcPr>
          <w:p>
            <w:pPr>
              <w:pStyle w:val="TableContents"/>
              <w:bidi w:val="0"/>
              <w:spacing w:before="0" w:after="283"/>
              <w:jc w:val="left"/>
              <w:rPr/>
            </w:pPr>
            <w:r>
              <w:rPr/>
              <w:t xml:space="preserve">40,240,000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 </w:t>
            </w:r>
          </w:p>
        </w:tc>
        <w:tc>
          <w:tcPr>
            <w:tcW w:w="1801" w:type="dxa"/>
            <w:tcBorders/>
            <w:vAlign w:val="center"/>
          </w:tcPr>
          <w:p>
            <w:pPr>
              <w:pStyle w:val="TableContents"/>
              <w:bidi w:val="0"/>
              <w:spacing w:before="0" w:after="283"/>
              <w:jc w:val="left"/>
              <w:rPr/>
            </w:pPr>
            <w:r>
              <w:rPr/>
              <w:t xml:space="preserve">Mario Kart Wii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000000002008-04-10-0000 10. huhtikuuta 2008 </w:t>
            </w:r>
          </w:p>
        </w:tc>
        <w:tc>
          <w:tcPr>
            <w:tcW w:w="1486" w:type="dxa"/>
            <w:tcBorders/>
            <w:vAlign w:val="center"/>
          </w:tcPr>
          <w:p>
            <w:pPr>
              <w:pStyle w:val="TableContents"/>
              <w:bidi w:val="0"/>
              <w:spacing w:before="0" w:after="283"/>
              <w:jc w:val="left"/>
              <w:rPr/>
            </w:pPr>
            <w:r>
              <w:rPr/>
              <w:t xml:space="preserve">Wii </w:t>
            </w:r>
          </w:p>
        </w:tc>
        <w:tc>
          <w:tcPr>
            <w:tcW w:w="1306" w:type="dxa"/>
            <w:tcBorders/>
            <w:vAlign w:val="center"/>
          </w:tcPr>
          <w:p>
            <w:pPr>
              <w:pStyle w:val="TableContents"/>
              <w:bidi w:val="0"/>
              <w:spacing w:before="0" w:after="283"/>
              <w:jc w:val="left"/>
              <w:rPr/>
            </w:pPr>
            <w:r>
              <w:rPr/>
              <w:t xml:space="preserve">37,020,000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 </w:t>
            </w:r>
          </w:p>
        </w:tc>
        <w:tc>
          <w:tcPr>
            <w:tcW w:w="1801" w:type="dxa"/>
            <w:tcBorders/>
            <w:vAlign w:val="center"/>
          </w:tcPr>
          <w:p>
            <w:pPr>
              <w:pStyle w:val="TableContents"/>
              <w:bidi w:val="0"/>
              <w:spacing w:before="0" w:after="283"/>
              <w:jc w:val="left"/>
              <w:rPr/>
            </w:pPr>
            <w:r>
              <w:rPr/>
              <w:t xml:space="preserve">Wii Sports Resort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000000002009-06-25-0000 25. kesäkuuta 2009 </w:t>
            </w:r>
          </w:p>
        </w:tc>
        <w:tc>
          <w:tcPr>
            <w:tcW w:w="1486" w:type="dxa"/>
            <w:tcBorders/>
            <w:vAlign w:val="center"/>
          </w:tcPr>
          <w:p>
            <w:pPr>
              <w:pStyle w:val="TableContents"/>
              <w:bidi w:val="0"/>
              <w:spacing w:before="0" w:after="283"/>
              <w:jc w:val="left"/>
              <w:rPr/>
            </w:pPr>
            <w:r>
              <w:rPr/>
              <w:t xml:space="preserve">Wii </w:t>
            </w:r>
          </w:p>
        </w:tc>
        <w:tc>
          <w:tcPr>
            <w:tcW w:w="1306" w:type="dxa"/>
            <w:tcBorders/>
            <w:vAlign w:val="center"/>
          </w:tcPr>
          <w:p>
            <w:pPr>
              <w:pStyle w:val="TableContents"/>
              <w:bidi w:val="0"/>
              <w:spacing w:before="0" w:after="283"/>
              <w:jc w:val="left"/>
              <w:rPr/>
            </w:pPr>
            <w:r>
              <w:rPr/>
              <w:t xml:space="preserve">33,060,000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1801" w:type="dxa"/>
            <w:tcBorders/>
            <w:vAlign w:val="center"/>
          </w:tcPr>
          <w:p>
            <w:pPr>
              <w:pStyle w:val="TableContents"/>
              <w:bidi w:val="0"/>
              <w:spacing w:before="0" w:after="283"/>
              <w:jc w:val="left"/>
              <w:rPr/>
            </w:pPr>
            <w:r>
              <w:rPr/>
              <w:t xml:space="preserve">Pokémon Red, Green ja Blue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000000001996-02-27-0000 27. helmikuuta 1996 </w:t>
            </w:r>
          </w:p>
        </w:tc>
        <w:tc>
          <w:tcPr>
            <w:tcW w:w="1486" w:type="dxa"/>
            <w:tcBorders/>
            <w:vAlign w:val="center"/>
          </w:tcPr>
          <w:p>
            <w:pPr>
              <w:pStyle w:val="TableContents"/>
              <w:bidi w:val="0"/>
              <w:spacing w:before="0" w:after="283"/>
              <w:jc w:val="left"/>
              <w:rPr/>
            </w:pPr>
            <w:r>
              <w:rPr/>
              <w:t xml:space="preserve">Game Boy </w:t>
            </w:r>
          </w:p>
        </w:tc>
        <w:tc>
          <w:tcPr>
            <w:tcW w:w="1306" w:type="dxa"/>
            <w:tcBorders/>
            <w:vAlign w:val="center"/>
          </w:tcPr>
          <w:p>
            <w:pPr>
              <w:pStyle w:val="TableContents"/>
              <w:bidi w:val="0"/>
              <w:spacing w:before="0" w:after="283"/>
              <w:jc w:val="left"/>
              <w:rPr/>
            </w:pPr>
            <w:r>
              <w:rPr/>
              <w:t xml:space="preserve">31,380,000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 </w:t>
            </w:r>
          </w:p>
        </w:tc>
        <w:tc>
          <w:tcPr>
            <w:tcW w:w="1801" w:type="dxa"/>
            <w:tcBorders/>
            <w:vAlign w:val="center"/>
          </w:tcPr>
          <w:p>
            <w:pPr>
              <w:pStyle w:val="TableContents"/>
              <w:bidi w:val="0"/>
              <w:spacing w:before="0" w:after="283"/>
              <w:jc w:val="left"/>
              <w:rPr/>
            </w:pPr>
            <w:r>
              <w:rPr/>
              <w:t xml:space="preserve">New Super Mario Bros.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000000002006-05-15-0000 15. toukokuuta 2006 </w:t>
            </w:r>
          </w:p>
        </w:tc>
        <w:tc>
          <w:tcPr>
            <w:tcW w:w="1486" w:type="dxa"/>
            <w:tcBorders/>
            <w:vAlign w:val="center"/>
          </w:tcPr>
          <w:p>
            <w:pPr>
              <w:pStyle w:val="TableContents"/>
              <w:bidi w:val="0"/>
              <w:spacing w:before="0" w:after="283"/>
              <w:jc w:val="left"/>
              <w:rPr/>
            </w:pPr>
            <w:r>
              <w:rPr/>
              <w:t xml:space="preserve">Nintendo DS </w:t>
            </w:r>
          </w:p>
        </w:tc>
        <w:tc>
          <w:tcPr>
            <w:tcW w:w="1306" w:type="dxa"/>
            <w:tcBorders/>
            <w:vAlign w:val="center"/>
          </w:tcPr>
          <w:p>
            <w:pPr>
              <w:pStyle w:val="TableContents"/>
              <w:bidi w:val="0"/>
              <w:spacing w:before="0" w:after="283"/>
              <w:jc w:val="left"/>
              <w:rPr/>
            </w:pPr>
            <w:r>
              <w:rPr/>
              <w:t xml:space="preserve">30,800,000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 </w:t>
            </w:r>
          </w:p>
        </w:tc>
        <w:tc>
          <w:tcPr>
            <w:tcW w:w="1801" w:type="dxa"/>
            <w:tcBorders/>
            <w:vAlign w:val="center"/>
          </w:tcPr>
          <w:p>
            <w:pPr>
              <w:pStyle w:val="TableContents"/>
              <w:bidi w:val="0"/>
              <w:spacing w:before="0" w:after="283"/>
              <w:jc w:val="left"/>
              <w:rPr/>
            </w:pPr>
            <w:r>
              <w:rPr/>
              <w:t xml:space="preserve">New Super Mario Bros. Wii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000000002009-11-11-0000 11. marraskuuta 2009 </w:t>
            </w:r>
          </w:p>
        </w:tc>
        <w:tc>
          <w:tcPr>
            <w:tcW w:w="1486" w:type="dxa"/>
            <w:tcBorders/>
            <w:vAlign w:val="center"/>
          </w:tcPr>
          <w:p>
            <w:pPr>
              <w:pStyle w:val="TableContents"/>
              <w:bidi w:val="0"/>
              <w:spacing w:before="0" w:after="283"/>
              <w:jc w:val="left"/>
              <w:rPr/>
            </w:pPr>
            <w:r>
              <w:rPr/>
              <w:t xml:space="preserve">Wii </w:t>
            </w:r>
          </w:p>
        </w:tc>
        <w:tc>
          <w:tcPr>
            <w:tcW w:w="1306" w:type="dxa"/>
            <w:tcBorders/>
            <w:vAlign w:val="center"/>
          </w:tcPr>
          <w:p>
            <w:pPr>
              <w:pStyle w:val="TableContents"/>
              <w:bidi w:val="0"/>
              <w:spacing w:before="0" w:after="283"/>
              <w:jc w:val="left"/>
              <w:rPr/>
            </w:pPr>
            <w:r>
              <w:rPr/>
              <w:t xml:space="preserve">30,110,000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 </w:t>
            </w:r>
          </w:p>
        </w:tc>
        <w:tc>
          <w:tcPr>
            <w:tcW w:w="1801" w:type="dxa"/>
            <w:tcBorders/>
            <w:vAlign w:val="center"/>
          </w:tcPr>
          <w:p>
            <w:pPr>
              <w:pStyle w:val="TableContents"/>
              <w:bidi w:val="0"/>
              <w:spacing w:before="0" w:after="283"/>
              <w:jc w:val="left"/>
              <w:rPr/>
            </w:pPr>
            <w:r>
              <w:rPr/>
              <w:t xml:space="preserve">The Elder Scrolls V: Skyrim </w:t>
            </w:r>
          </w:p>
        </w:tc>
        <w:tc>
          <w:tcPr>
            <w:tcW w:w="2011" w:type="dxa"/>
            <w:tcBorders/>
            <w:vAlign w:val="center"/>
          </w:tcPr>
          <w:p>
            <w:pPr>
              <w:pStyle w:val="TableContents"/>
              <w:bidi w:val="0"/>
              <w:spacing w:before="0" w:after="283"/>
              <w:jc w:val="left"/>
              <w:rPr/>
            </w:pPr>
            <w:r>
              <w:rPr/>
              <w:t xml:space="preserve">Bethesda Game Studios </w:t>
            </w:r>
          </w:p>
        </w:tc>
        <w:tc>
          <w:tcPr>
            <w:tcW w:w="1426" w:type="dxa"/>
            <w:tcBorders/>
            <w:vAlign w:val="center"/>
          </w:tcPr>
          <w:p>
            <w:pPr>
              <w:pStyle w:val="TableContents"/>
              <w:bidi w:val="0"/>
              <w:spacing w:before="0" w:after="283"/>
              <w:jc w:val="left"/>
              <w:rPr/>
            </w:pPr>
            <w:r>
              <w:rPr/>
              <w:t xml:space="preserve">Bethesda Softworks </w:t>
            </w:r>
          </w:p>
        </w:tc>
        <w:tc>
          <w:tcPr>
            <w:tcW w:w="1621" w:type="dxa"/>
            <w:tcBorders/>
            <w:vAlign w:val="center"/>
          </w:tcPr>
          <w:p>
            <w:pPr>
              <w:pStyle w:val="TableContents"/>
              <w:bidi w:val="0"/>
              <w:spacing w:before="0" w:after="283"/>
              <w:jc w:val="left"/>
              <w:rPr/>
            </w:pPr>
            <w:r>
              <w:rPr/>
              <w:t xml:space="preserve">000000002011-11-11-0000 11. marraskuuta 2011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30,000,000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 </w:t>
            </w:r>
          </w:p>
        </w:tc>
        <w:tc>
          <w:tcPr>
            <w:tcW w:w="1801" w:type="dxa"/>
            <w:tcBorders/>
            <w:vAlign w:val="center"/>
          </w:tcPr>
          <w:p>
            <w:pPr>
              <w:pStyle w:val="TableContents"/>
              <w:bidi w:val="0"/>
              <w:spacing w:before="0" w:after="283"/>
              <w:jc w:val="left"/>
              <w:rPr/>
            </w:pPr>
            <w:r>
              <w:rPr/>
              <w:t xml:space="preserve">Diablo III </w:t>
            </w:r>
          </w:p>
        </w:tc>
        <w:tc>
          <w:tcPr>
            <w:tcW w:w="2011" w:type="dxa"/>
            <w:tcBorders/>
            <w:vAlign w:val="center"/>
          </w:tcPr>
          <w:p>
            <w:pPr>
              <w:pStyle w:val="TableContents"/>
              <w:bidi w:val="0"/>
              <w:spacing w:before="0" w:after="283"/>
              <w:jc w:val="left"/>
              <w:rPr/>
            </w:pPr>
            <w:r>
              <w:rPr/>
              <w:t xml:space="preserve">Blizzard Entertainment </w:t>
            </w:r>
          </w:p>
        </w:tc>
        <w:tc>
          <w:tcPr>
            <w:tcW w:w="1426" w:type="dxa"/>
            <w:tcBorders/>
            <w:vAlign w:val="center"/>
          </w:tcPr>
          <w:p>
            <w:pPr>
              <w:pStyle w:val="TableContents"/>
              <w:bidi w:val="0"/>
              <w:spacing w:before="0" w:after="283"/>
              <w:jc w:val="left"/>
              <w:rPr/>
            </w:pPr>
            <w:r>
              <w:rPr/>
              <w:t xml:space="preserve">Blizzard Entertainment </w:t>
            </w:r>
          </w:p>
        </w:tc>
        <w:tc>
          <w:tcPr>
            <w:tcW w:w="1621" w:type="dxa"/>
            <w:tcBorders/>
            <w:vAlign w:val="center"/>
          </w:tcPr>
          <w:p>
            <w:pPr>
              <w:pStyle w:val="TableContents"/>
              <w:bidi w:val="0"/>
              <w:spacing w:before="0" w:after="283"/>
              <w:jc w:val="left"/>
              <w:rPr/>
            </w:pPr>
            <w:r>
              <w:rPr/>
              <w:t xml:space="preserve">000000002012-05-15-0000 15. toukokuuta 2012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30,000,000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 </w:t>
            </w:r>
          </w:p>
        </w:tc>
        <w:tc>
          <w:tcPr>
            <w:tcW w:w="1801" w:type="dxa"/>
            <w:tcBorders/>
            <w:vAlign w:val="center"/>
          </w:tcPr>
          <w:p>
            <w:pPr>
              <w:pStyle w:val="TableContents"/>
              <w:bidi w:val="0"/>
              <w:spacing w:before="0" w:after="283"/>
              <w:jc w:val="left"/>
              <w:rPr/>
            </w:pPr>
            <w:r>
              <w:rPr/>
              <w:t xml:space="preserve">Duck Hunt </w:t>
            </w:r>
          </w:p>
        </w:tc>
        <w:tc>
          <w:tcPr>
            <w:tcW w:w="2011" w:type="dxa"/>
            <w:tcBorders/>
            <w:vAlign w:val="center"/>
          </w:tcPr>
          <w:p>
            <w:pPr>
              <w:pStyle w:val="TableContents"/>
              <w:bidi w:val="0"/>
              <w:spacing w:before="0" w:after="283"/>
              <w:jc w:val="left"/>
              <w:rPr/>
            </w:pPr>
            <w:r>
              <w:rPr/>
              <w:t xml:space="preserve">Nintendo T&amp;K1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000000001984-04-21-0000 huhtikuu 21, 1984 </w:t>
            </w:r>
          </w:p>
        </w:tc>
        <w:tc>
          <w:tcPr>
            <w:tcW w:w="1486" w:type="dxa"/>
            <w:tcBorders/>
            <w:vAlign w:val="center"/>
          </w:tcPr>
          <w:p>
            <w:pPr>
              <w:pStyle w:val="TableContents"/>
              <w:bidi w:val="0"/>
              <w:spacing w:before="0" w:after="283"/>
              <w:jc w:val="left"/>
              <w:rPr/>
            </w:pPr>
            <w:r>
              <w:rPr/>
              <w:t xml:space="preserve">NES </w:t>
            </w:r>
          </w:p>
        </w:tc>
        <w:tc>
          <w:tcPr>
            <w:tcW w:w="1306" w:type="dxa"/>
            <w:tcBorders/>
            <w:vAlign w:val="center"/>
          </w:tcPr>
          <w:p>
            <w:pPr>
              <w:pStyle w:val="TableContents"/>
              <w:bidi w:val="0"/>
              <w:spacing w:before="0" w:after="283"/>
              <w:jc w:val="left"/>
              <w:rPr/>
            </w:pPr>
            <w:r>
              <w:rPr/>
              <w:t xml:space="preserve">28,300,000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14 </w:t>
            </w:r>
          </w:p>
        </w:tc>
        <w:tc>
          <w:tcPr>
            <w:tcW w:w="1801" w:type="dxa"/>
            <w:tcBorders/>
            <w:vAlign w:val="center"/>
          </w:tcPr>
          <w:p>
            <w:pPr>
              <w:pStyle w:val="TableContents"/>
              <w:bidi w:val="0"/>
              <w:spacing w:before="0" w:after="283"/>
              <w:jc w:val="left"/>
              <w:rPr/>
            </w:pPr>
            <w:r>
              <w:rPr/>
              <w:t xml:space="preserve">Wii Play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000000002006-12-02-0000 2. joulukuuta 2006 </w:t>
            </w:r>
          </w:p>
        </w:tc>
        <w:tc>
          <w:tcPr>
            <w:tcW w:w="1486" w:type="dxa"/>
            <w:tcBorders/>
            <w:vAlign w:val="center"/>
          </w:tcPr>
          <w:p>
            <w:pPr>
              <w:pStyle w:val="TableContents"/>
              <w:bidi w:val="0"/>
              <w:spacing w:before="0" w:after="283"/>
              <w:jc w:val="left"/>
              <w:rPr/>
            </w:pPr>
            <w:r>
              <w:rPr/>
              <w:t xml:space="preserve">Wii </w:t>
            </w:r>
          </w:p>
        </w:tc>
        <w:tc>
          <w:tcPr>
            <w:tcW w:w="1306" w:type="dxa"/>
            <w:tcBorders/>
            <w:vAlign w:val="center"/>
          </w:tcPr>
          <w:p>
            <w:pPr>
              <w:pStyle w:val="TableContents"/>
              <w:bidi w:val="0"/>
              <w:spacing w:before="0" w:after="283"/>
              <w:jc w:val="left"/>
              <w:rPr/>
            </w:pPr>
            <w:r>
              <w:rPr/>
              <w:t xml:space="preserve">28,020,000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15 </w:t>
            </w:r>
          </w:p>
        </w:tc>
        <w:tc>
          <w:tcPr>
            <w:tcW w:w="1801" w:type="dxa"/>
            <w:tcBorders/>
            <w:vAlign w:val="center"/>
          </w:tcPr>
          <w:p>
            <w:pPr>
              <w:pStyle w:val="TableContents"/>
              <w:bidi w:val="0"/>
              <w:spacing w:before="0" w:after="283"/>
              <w:jc w:val="left"/>
              <w:rPr/>
            </w:pPr>
            <w:r>
              <w:rPr/>
              <w:t xml:space="preserve">Grand Theft Auto: San Andreas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000000002004-10-26-0000 26. lokakuuta 2004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27,500,000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16 </w:t>
            </w:r>
          </w:p>
        </w:tc>
        <w:tc>
          <w:tcPr>
            <w:tcW w:w="1801" w:type="dxa"/>
            <w:tcBorders/>
            <w:vAlign w:val="center"/>
          </w:tcPr>
          <w:p>
            <w:pPr>
              <w:pStyle w:val="TableContents"/>
              <w:bidi w:val="0"/>
              <w:spacing w:before="0" w:after="283"/>
              <w:jc w:val="left"/>
              <w:rPr/>
            </w:pPr>
            <w:r>
              <w:rPr/>
              <w:t xml:space="preserve">Call of Duty: Modern Warfare 3 </w:t>
            </w:r>
          </w:p>
        </w:tc>
        <w:tc>
          <w:tcPr>
            <w:tcW w:w="2011" w:type="dxa"/>
            <w:tcBorders/>
            <w:vAlign w:val="center"/>
          </w:tcPr>
          <w:p>
            <w:pPr>
              <w:pStyle w:val="TableContents"/>
              <w:bidi w:val="0"/>
              <w:spacing w:before="0" w:after="283"/>
              <w:jc w:val="left"/>
              <w:rPr/>
            </w:pPr>
            <w:r>
              <w:rPr/>
              <w:t xml:space="preserve">Infinity Ward Sledgehammer Games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000000002011-11-08-0000 8. marraskuuta 2011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26,500,000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17 </w:t>
            </w:r>
          </w:p>
        </w:tc>
        <w:tc>
          <w:tcPr>
            <w:tcW w:w="1801" w:type="dxa"/>
            <w:tcBorders/>
            <w:vAlign w:val="center"/>
          </w:tcPr>
          <w:p>
            <w:pPr>
              <w:pStyle w:val="TableContents"/>
              <w:bidi w:val="0"/>
              <w:spacing w:before="0" w:after="283"/>
              <w:jc w:val="left"/>
              <w:rPr/>
            </w:pPr>
            <w:r>
              <w:rPr/>
              <w:t xml:space="preserve">Call of Duty: Black Ops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000000002010-11-09-0000 9. marraskuuta 2010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26,200,000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18 </w:t>
            </w:r>
          </w:p>
        </w:tc>
        <w:tc>
          <w:tcPr>
            <w:tcW w:w="1801" w:type="dxa"/>
            <w:tcBorders/>
            <w:vAlign w:val="center"/>
          </w:tcPr>
          <w:p>
            <w:pPr>
              <w:pStyle w:val="TableContents"/>
              <w:bidi w:val="0"/>
              <w:spacing w:before="0" w:after="283"/>
              <w:jc w:val="left"/>
              <w:rPr/>
            </w:pPr>
            <w:r>
              <w:rPr/>
              <w:t xml:space="preserve">Grand Theft Auto IV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000000002008-04-29-0000 huhtikuu 29, 2008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19 </w:t>
            </w:r>
          </w:p>
        </w:tc>
        <w:tc>
          <w:tcPr>
            <w:tcW w:w="1801" w:type="dxa"/>
            <w:tcBorders/>
            <w:vAlign w:val="center"/>
          </w:tcPr>
          <w:p>
            <w:pPr>
              <w:pStyle w:val="TableContents"/>
              <w:bidi w:val="0"/>
              <w:spacing w:before="0" w:after="283"/>
              <w:jc w:val="left"/>
              <w:rPr/>
            </w:pPr>
            <w:r>
              <w:rPr/>
              <w:t xml:space="preserve">Call of Duty: Black Ops II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000000002012-11-12-0000 12. marraskuuta 2012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24,200,000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20 </w:t>
            </w:r>
          </w:p>
        </w:tc>
        <w:tc>
          <w:tcPr>
            <w:tcW w:w="1801" w:type="dxa"/>
            <w:tcBorders/>
            <w:vAlign w:val="center"/>
          </w:tcPr>
          <w:p>
            <w:pPr>
              <w:pStyle w:val="TableContents"/>
              <w:bidi w:val="0"/>
              <w:spacing w:before="0" w:after="283"/>
              <w:jc w:val="left"/>
              <w:rPr/>
            </w:pPr>
            <w:r>
              <w:rPr/>
              <w:t xml:space="preserve">Kinect Adventures! </w:t>
            </w:r>
          </w:p>
        </w:tc>
        <w:tc>
          <w:tcPr>
            <w:tcW w:w="2011" w:type="dxa"/>
            <w:tcBorders/>
            <w:vAlign w:val="center"/>
          </w:tcPr>
          <w:p>
            <w:pPr>
              <w:pStyle w:val="TableContents"/>
              <w:bidi w:val="0"/>
              <w:spacing w:before="0" w:after="283"/>
              <w:jc w:val="left"/>
              <w:rPr/>
            </w:pPr>
            <w:r>
              <w:rPr/>
              <w:t xml:space="preserve">Good Science Studio </w:t>
            </w:r>
          </w:p>
        </w:tc>
        <w:tc>
          <w:tcPr>
            <w:tcW w:w="1426" w:type="dxa"/>
            <w:tcBorders/>
            <w:vAlign w:val="center"/>
          </w:tcPr>
          <w:p>
            <w:pPr>
              <w:pStyle w:val="TableContents"/>
              <w:bidi w:val="0"/>
              <w:spacing w:before="0" w:after="283"/>
              <w:jc w:val="left"/>
              <w:rPr/>
            </w:pPr>
            <w:r>
              <w:rPr/>
              <w:t xml:space="preserve">Microsoft Studios </w:t>
            </w:r>
          </w:p>
        </w:tc>
        <w:tc>
          <w:tcPr>
            <w:tcW w:w="1621" w:type="dxa"/>
            <w:tcBorders/>
            <w:vAlign w:val="center"/>
          </w:tcPr>
          <w:p>
            <w:pPr>
              <w:pStyle w:val="TableContents"/>
              <w:bidi w:val="0"/>
              <w:spacing w:before="0" w:after="283"/>
              <w:jc w:val="left"/>
              <w:rPr/>
            </w:pPr>
            <w:r>
              <w:rPr/>
              <w:t xml:space="preserve">000000002010-11-04-0000 4. marraskuuta 2010 </w:t>
            </w:r>
          </w:p>
        </w:tc>
        <w:tc>
          <w:tcPr>
            <w:tcW w:w="1486" w:type="dxa"/>
            <w:tcBorders/>
            <w:vAlign w:val="center"/>
          </w:tcPr>
          <w:p>
            <w:pPr>
              <w:pStyle w:val="TableContents"/>
              <w:bidi w:val="0"/>
              <w:spacing w:before="0" w:after="283"/>
              <w:jc w:val="left"/>
              <w:rPr/>
            </w:pPr>
            <w:r>
              <w:rPr/>
              <w:t xml:space="preserve">Xbox 360 </w:t>
            </w:r>
          </w:p>
        </w:tc>
        <w:tc>
          <w:tcPr>
            <w:tcW w:w="1306" w:type="dxa"/>
            <w:tcBorders/>
            <w:vAlign w:val="center"/>
          </w:tcPr>
          <w:p>
            <w:pPr>
              <w:pStyle w:val="TableContents"/>
              <w:bidi w:val="0"/>
              <w:spacing w:before="0" w:after="283"/>
              <w:jc w:val="left"/>
              <w:rPr/>
            </w:pPr>
            <w:r>
              <w:rPr/>
              <w:t xml:space="preserve">24,000,000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21 </w:t>
            </w:r>
          </w:p>
        </w:tc>
        <w:tc>
          <w:tcPr>
            <w:tcW w:w="1801" w:type="dxa"/>
            <w:tcBorders/>
            <w:vAlign w:val="center"/>
          </w:tcPr>
          <w:p>
            <w:pPr>
              <w:pStyle w:val="TableContents"/>
              <w:bidi w:val="0"/>
              <w:spacing w:before="0" w:after="283"/>
              <w:jc w:val="left"/>
              <w:rPr/>
            </w:pPr>
            <w:r>
              <w:rPr/>
              <w:t xml:space="preserve">PlayerUnknown's Battlegrounds (Tuntemattoman pelaajan taistelukentät) </w:t>
            </w:r>
          </w:p>
        </w:tc>
        <w:tc>
          <w:tcPr>
            <w:tcW w:w="2011" w:type="dxa"/>
            <w:tcBorders/>
            <w:vAlign w:val="center"/>
          </w:tcPr>
          <w:p>
            <w:pPr>
              <w:pStyle w:val="TableContents"/>
              <w:bidi w:val="0"/>
              <w:spacing w:before="0" w:after="283"/>
              <w:jc w:val="left"/>
              <w:rPr/>
            </w:pPr>
            <w:r>
              <w:rPr/>
              <w:t xml:space="preserve">Bluehole </w:t>
            </w:r>
          </w:p>
        </w:tc>
        <w:tc>
          <w:tcPr>
            <w:tcW w:w="1426" w:type="dxa"/>
            <w:tcBorders/>
            <w:vAlign w:val="center"/>
          </w:tcPr>
          <w:p>
            <w:pPr>
              <w:pStyle w:val="TableContents"/>
              <w:bidi w:val="0"/>
              <w:spacing w:before="0" w:after="283"/>
              <w:jc w:val="left"/>
              <w:rPr/>
            </w:pPr>
            <w:r>
              <w:rPr/>
              <w:t xml:space="preserve">Bluehole </w:t>
            </w:r>
          </w:p>
        </w:tc>
        <w:tc>
          <w:tcPr>
            <w:tcW w:w="1621" w:type="dxa"/>
            <w:tcBorders/>
            <w:vAlign w:val="center"/>
          </w:tcPr>
          <w:p>
            <w:pPr>
              <w:pStyle w:val="TableContents"/>
              <w:bidi w:val="0"/>
              <w:spacing w:before="0" w:after="283"/>
              <w:jc w:val="left"/>
              <w:rPr/>
            </w:pPr>
            <w:r>
              <w:rPr/>
              <w:t xml:space="preserve">000000002017-12-20-0000 joulukuu 20, 2017 </w:t>
            </w:r>
          </w:p>
        </w:tc>
        <w:tc>
          <w:tcPr>
            <w:tcW w:w="1486" w:type="dxa"/>
            <w:tcBorders/>
            <w:vAlign w:val="center"/>
          </w:tcPr>
          <w:p>
            <w:pPr>
              <w:pStyle w:val="TableContents"/>
              <w:bidi w:val="0"/>
              <w:spacing w:before="0" w:after="283"/>
              <w:jc w:val="left"/>
              <w:rPr/>
            </w:pPr>
            <w:r>
              <w:rPr/>
              <w:t xml:space="preserve">Microsoft Windows </w:t>
            </w:r>
          </w:p>
        </w:tc>
        <w:tc>
          <w:tcPr>
            <w:tcW w:w="1306" w:type="dxa"/>
            <w:tcBorders/>
            <w:vAlign w:val="center"/>
          </w:tcPr>
          <w:p>
            <w:pPr>
              <w:pStyle w:val="TableContents"/>
              <w:bidi w:val="0"/>
              <w:spacing w:before="0" w:after="283"/>
              <w:jc w:val="left"/>
              <w:rPr/>
            </w:pPr>
            <w:r>
              <w:rPr/>
              <w:t xml:space="preserve">24,000,000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22 </w:t>
            </w:r>
          </w:p>
        </w:tc>
        <w:tc>
          <w:tcPr>
            <w:tcW w:w="1801" w:type="dxa"/>
            <w:tcBorders/>
            <w:vAlign w:val="center"/>
          </w:tcPr>
          <w:p>
            <w:pPr>
              <w:pStyle w:val="TableContents"/>
              <w:bidi w:val="0"/>
              <w:spacing w:before="0" w:after="283"/>
              <w:jc w:val="left"/>
              <w:rPr/>
            </w:pPr>
            <w:r>
              <w:rPr/>
              <w:t xml:space="preserve">Nintendogs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000000002005-04-21-0000 21. huhtikuuta 2005 </w:t>
            </w:r>
          </w:p>
        </w:tc>
        <w:tc>
          <w:tcPr>
            <w:tcW w:w="1486" w:type="dxa"/>
            <w:tcBorders/>
            <w:vAlign w:val="center"/>
          </w:tcPr>
          <w:p>
            <w:pPr>
              <w:pStyle w:val="TableContents"/>
              <w:bidi w:val="0"/>
              <w:spacing w:before="0" w:after="283"/>
              <w:jc w:val="left"/>
              <w:rPr/>
            </w:pPr>
            <w:r>
              <w:rPr/>
              <w:t xml:space="preserve">Nintendo DS </w:t>
            </w:r>
          </w:p>
        </w:tc>
        <w:tc>
          <w:tcPr>
            <w:tcW w:w="1306" w:type="dxa"/>
            <w:tcBorders/>
            <w:vAlign w:val="center"/>
          </w:tcPr>
          <w:p>
            <w:pPr>
              <w:pStyle w:val="TableContents"/>
              <w:bidi w:val="0"/>
              <w:spacing w:before="0" w:after="283"/>
              <w:jc w:val="left"/>
              <w:rPr/>
            </w:pPr>
            <w:r>
              <w:rPr/>
              <w:t xml:space="preserve">23,960,000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23 </w:t>
            </w:r>
          </w:p>
        </w:tc>
        <w:tc>
          <w:tcPr>
            <w:tcW w:w="1801" w:type="dxa"/>
            <w:tcBorders/>
            <w:vAlign w:val="center"/>
          </w:tcPr>
          <w:p>
            <w:pPr>
              <w:pStyle w:val="TableContents"/>
              <w:bidi w:val="0"/>
              <w:spacing w:before="0" w:after="283"/>
              <w:jc w:val="left"/>
              <w:rPr/>
            </w:pPr>
            <w:r>
              <w:rPr/>
              <w:t xml:space="preserve">Mario Kart DS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000000002005-11-14-0000 14. marraskuuta 2005 </w:t>
            </w:r>
          </w:p>
        </w:tc>
        <w:tc>
          <w:tcPr>
            <w:tcW w:w="1486" w:type="dxa"/>
            <w:tcBorders/>
            <w:vAlign w:val="center"/>
          </w:tcPr>
          <w:p>
            <w:pPr>
              <w:pStyle w:val="TableContents"/>
              <w:bidi w:val="0"/>
              <w:spacing w:before="0" w:after="283"/>
              <w:jc w:val="left"/>
              <w:rPr/>
            </w:pPr>
            <w:r>
              <w:rPr/>
              <w:t xml:space="preserve">Nintendo DS </w:t>
            </w:r>
          </w:p>
        </w:tc>
        <w:tc>
          <w:tcPr>
            <w:tcW w:w="1306" w:type="dxa"/>
            <w:tcBorders/>
            <w:vAlign w:val="center"/>
          </w:tcPr>
          <w:p>
            <w:pPr>
              <w:pStyle w:val="TableContents"/>
              <w:bidi w:val="0"/>
              <w:spacing w:before="0" w:after="283"/>
              <w:jc w:val="left"/>
              <w:rPr/>
            </w:pPr>
            <w:r>
              <w:rPr/>
              <w:t xml:space="preserve">23,600,000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24 </w:t>
            </w:r>
          </w:p>
        </w:tc>
        <w:tc>
          <w:tcPr>
            <w:tcW w:w="1801" w:type="dxa"/>
            <w:tcBorders/>
            <w:vAlign w:val="center"/>
          </w:tcPr>
          <w:p>
            <w:pPr>
              <w:pStyle w:val="TableContents"/>
              <w:bidi w:val="0"/>
              <w:spacing w:before="0" w:after="283"/>
              <w:jc w:val="left"/>
              <w:rPr/>
            </w:pPr>
            <w:r>
              <w:rPr/>
              <w:t xml:space="preserve">Pokémon Gold ja Silver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000000001999-11-21-0000 21. marraskuuta 1999 </w:t>
            </w:r>
          </w:p>
        </w:tc>
        <w:tc>
          <w:tcPr>
            <w:tcW w:w="1486" w:type="dxa"/>
            <w:tcBorders/>
            <w:vAlign w:val="center"/>
          </w:tcPr>
          <w:p>
            <w:pPr>
              <w:pStyle w:val="TableContents"/>
              <w:bidi w:val="0"/>
              <w:spacing w:before="0" w:after="283"/>
              <w:jc w:val="left"/>
              <w:rPr/>
            </w:pPr>
            <w:r>
              <w:rPr/>
              <w:t xml:space="preserve">Game Boy Color </w:t>
            </w:r>
          </w:p>
        </w:tc>
        <w:tc>
          <w:tcPr>
            <w:tcW w:w="1306" w:type="dxa"/>
            <w:tcBorders/>
            <w:vAlign w:val="center"/>
          </w:tcPr>
          <w:p>
            <w:pPr>
              <w:pStyle w:val="TableContents"/>
              <w:bidi w:val="0"/>
              <w:spacing w:before="0" w:after="283"/>
              <w:jc w:val="left"/>
              <w:rPr/>
            </w:pPr>
            <w:r>
              <w:rPr/>
              <w:t xml:space="preserve">23,100,000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25 </w:t>
            </w:r>
          </w:p>
        </w:tc>
        <w:tc>
          <w:tcPr>
            <w:tcW w:w="1801" w:type="dxa"/>
            <w:tcBorders/>
            <w:vAlign w:val="center"/>
          </w:tcPr>
          <w:p>
            <w:pPr>
              <w:pStyle w:val="TableContents"/>
              <w:bidi w:val="0"/>
              <w:spacing w:before="0" w:after="283"/>
              <w:jc w:val="left"/>
              <w:rPr/>
            </w:pPr>
            <w:r>
              <w:rPr/>
              <w:t xml:space="preserve">Call of Duty: Modern Warfare 2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000000002009-11-10-0000 10. marraskuuta 2009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22,700,000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26 </w:t>
            </w:r>
          </w:p>
        </w:tc>
        <w:tc>
          <w:tcPr>
            <w:tcW w:w="1801" w:type="dxa"/>
            <w:tcBorders/>
            <w:vAlign w:val="center"/>
          </w:tcPr>
          <w:p>
            <w:pPr>
              <w:pStyle w:val="TableContents"/>
              <w:bidi w:val="0"/>
              <w:spacing w:before="0" w:after="283"/>
              <w:jc w:val="left"/>
              <w:rPr/>
            </w:pPr>
            <w:r>
              <w:rPr/>
              <w:t xml:space="preserve">Wii Fit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000000002007-12-01-00-0000 1. joulukuuta 2007 </w:t>
            </w:r>
          </w:p>
        </w:tc>
        <w:tc>
          <w:tcPr>
            <w:tcW w:w="1486" w:type="dxa"/>
            <w:tcBorders/>
            <w:vAlign w:val="center"/>
          </w:tcPr>
          <w:p>
            <w:pPr>
              <w:pStyle w:val="TableContents"/>
              <w:bidi w:val="0"/>
              <w:spacing w:before="0" w:after="283"/>
              <w:jc w:val="left"/>
              <w:rPr/>
            </w:pPr>
            <w:r>
              <w:rPr/>
              <w:t xml:space="preserve">Wii </w:t>
            </w:r>
          </w:p>
        </w:tc>
        <w:tc>
          <w:tcPr>
            <w:tcW w:w="1306" w:type="dxa"/>
            <w:tcBorders/>
            <w:vAlign w:val="center"/>
          </w:tcPr>
          <w:p>
            <w:pPr>
              <w:pStyle w:val="TableContents"/>
              <w:bidi w:val="0"/>
              <w:spacing w:before="0" w:after="283"/>
              <w:jc w:val="left"/>
              <w:rPr/>
            </w:pPr>
            <w:r>
              <w:rPr/>
              <w:t xml:space="preserve">22,670,000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27 </w:t>
            </w:r>
          </w:p>
        </w:tc>
        <w:tc>
          <w:tcPr>
            <w:tcW w:w="1801" w:type="dxa"/>
            <w:tcBorders/>
            <w:vAlign w:val="center"/>
          </w:tcPr>
          <w:p>
            <w:pPr>
              <w:pStyle w:val="TableContents"/>
              <w:bidi w:val="0"/>
              <w:spacing w:before="0" w:after="283"/>
              <w:jc w:val="left"/>
              <w:rPr/>
            </w:pPr>
            <w:r>
              <w:rPr/>
              <w:t xml:space="preserve">Wii Fit Plus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000000002009-10-01-0000 1. lokakuuta 2009 </w:t>
            </w:r>
          </w:p>
        </w:tc>
        <w:tc>
          <w:tcPr>
            <w:tcW w:w="1486" w:type="dxa"/>
            <w:tcBorders/>
            <w:vAlign w:val="center"/>
          </w:tcPr>
          <w:p>
            <w:pPr>
              <w:pStyle w:val="TableContents"/>
              <w:bidi w:val="0"/>
              <w:spacing w:before="0" w:after="283"/>
              <w:jc w:val="left"/>
              <w:rPr/>
            </w:pPr>
            <w:r>
              <w:rPr/>
              <w:t xml:space="preserve">Wii </w:t>
            </w:r>
          </w:p>
        </w:tc>
        <w:tc>
          <w:tcPr>
            <w:tcW w:w="1306" w:type="dxa"/>
            <w:tcBorders/>
            <w:vAlign w:val="center"/>
          </w:tcPr>
          <w:p>
            <w:pPr>
              <w:pStyle w:val="TableContents"/>
              <w:bidi w:val="0"/>
              <w:spacing w:before="0" w:after="283"/>
              <w:jc w:val="left"/>
              <w:rPr/>
            </w:pPr>
            <w:r>
              <w:rPr/>
              <w:t xml:space="preserve">21,130,000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28 </w:t>
            </w:r>
          </w:p>
        </w:tc>
        <w:tc>
          <w:tcPr>
            <w:tcW w:w="1801" w:type="dxa"/>
            <w:tcBorders/>
            <w:vAlign w:val="center"/>
          </w:tcPr>
          <w:p>
            <w:pPr>
              <w:pStyle w:val="TableContents"/>
              <w:bidi w:val="0"/>
              <w:spacing w:before="0" w:after="283"/>
              <w:jc w:val="left"/>
              <w:rPr/>
            </w:pPr>
            <w:r>
              <w:rPr/>
              <w:t xml:space="preserve">Super Mario World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000000001990-11-21-0000 21. marraskuuta 1990 </w:t>
            </w:r>
          </w:p>
        </w:tc>
        <w:tc>
          <w:tcPr>
            <w:tcW w:w="1486" w:type="dxa"/>
            <w:tcBorders/>
            <w:vAlign w:val="center"/>
          </w:tcPr>
          <w:p>
            <w:pPr>
              <w:pStyle w:val="TableContents"/>
              <w:bidi w:val="0"/>
              <w:spacing w:before="0" w:after="283"/>
              <w:jc w:val="left"/>
              <w:rPr/>
            </w:pPr>
            <w:r>
              <w:rPr/>
              <w:t xml:space="preserve">Super NES </w:t>
            </w:r>
          </w:p>
        </w:tc>
        <w:tc>
          <w:tcPr>
            <w:tcW w:w="1306" w:type="dxa"/>
            <w:tcBorders/>
            <w:vAlign w:val="center"/>
          </w:tcPr>
          <w:p>
            <w:pPr>
              <w:pStyle w:val="TableContents"/>
              <w:bidi w:val="0"/>
              <w:spacing w:before="0" w:after="283"/>
              <w:jc w:val="left"/>
              <w:rPr/>
            </w:pPr>
            <w:r>
              <w:rPr/>
              <w:t xml:space="preserve">20,610,000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29 </w:t>
            </w:r>
          </w:p>
        </w:tc>
        <w:tc>
          <w:tcPr>
            <w:tcW w:w="1801" w:type="dxa"/>
            <w:tcBorders/>
            <w:vAlign w:val="center"/>
          </w:tcPr>
          <w:p>
            <w:pPr>
              <w:pStyle w:val="TableContents"/>
              <w:bidi w:val="0"/>
              <w:spacing w:before="0" w:after="283"/>
              <w:jc w:val="left"/>
              <w:rPr/>
            </w:pPr>
            <w:r>
              <w:rPr/>
              <w:t xml:space="preserve">Frogger </w:t>
            </w:r>
          </w:p>
        </w:tc>
        <w:tc>
          <w:tcPr>
            <w:tcW w:w="2011" w:type="dxa"/>
            <w:tcBorders/>
            <w:vAlign w:val="center"/>
          </w:tcPr>
          <w:p>
            <w:pPr>
              <w:pStyle w:val="TableContents"/>
              <w:bidi w:val="0"/>
              <w:spacing w:before="0" w:after="283"/>
              <w:jc w:val="left"/>
              <w:rPr/>
            </w:pPr>
            <w:r>
              <w:rPr/>
              <w:t xml:space="preserve">Konami </w:t>
            </w:r>
          </w:p>
        </w:tc>
        <w:tc>
          <w:tcPr>
            <w:tcW w:w="1426"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000000001981-06-05-0000 Kesäkuu 5, 1981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20,000,000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30 </w:t>
            </w:r>
          </w:p>
        </w:tc>
        <w:tc>
          <w:tcPr>
            <w:tcW w:w="1801" w:type="dxa"/>
            <w:tcBorders/>
            <w:vAlign w:val="center"/>
          </w:tcPr>
          <w:p>
            <w:pPr>
              <w:pStyle w:val="TableContents"/>
              <w:bidi w:val="0"/>
              <w:spacing w:before="0" w:after="283"/>
              <w:jc w:val="left"/>
              <w:rPr/>
            </w:pPr>
            <w:r>
              <w:rPr/>
              <w:t xml:space="preserve">Lemmings </w:t>
            </w:r>
          </w:p>
        </w:tc>
        <w:tc>
          <w:tcPr>
            <w:tcW w:w="2011" w:type="dxa"/>
            <w:tcBorders/>
            <w:vAlign w:val="center"/>
          </w:tcPr>
          <w:p>
            <w:pPr>
              <w:pStyle w:val="TableContents"/>
              <w:bidi w:val="0"/>
              <w:spacing w:before="0" w:after="283"/>
              <w:jc w:val="left"/>
              <w:rPr/>
            </w:pPr>
            <w:r>
              <w:rPr/>
              <w:t xml:space="preserve">DMA suunnittelu </w:t>
            </w:r>
          </w:p>
        </w:tc>
        <w:tc>
          <w:tcPr>
            <w:tcW w:w="1426" w:type="dxa"/>
            <w:tcBorders/>
            <w:vAlign w:val="center"/>
          </w:tcPr>
          <w:p>
            <w:pPr>
              <w:pStyle w:val="TableContents"/>
              <w:bidi w:val="0"/>
              <w:spacing w:before="0" w:after="283"/>
              <w:jc w:val="left"/>
              <w:rPr/>
            </w:pPr>
            <w:r>
              <w:rPr/>
              <w:t xml:space="preserve">Psygnosis </w:t>
            </w:r>
          </w:p>
        </w:tc>
        <w:tc>
          <w:tcPr>
            <w:tcW w:w="1621" w:type="dxa"/>
            <w:tcBorders/>
            <w:vAlign w:val="center"/>
          </w:tcPr>
          <w:p>
            <w:pPr>
              <w:pStyle w:val="TableContents"/>
              <w:bidi w:val="0"/>
              <w:spacing w:before="0" w:after="283"/>
              <w:jc w:val="left"/>
              <w:rPr/>
            </w:pPr>
            <w:r>
              <w:rPr/>
              <w:t xml:space="preserve">000000001991-02-14-0000 14. helmikuuta 1991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20,000,000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31 </w:t>
            </w:r>
          </w:p>
        </w:tc>
        <w:tc>
          <w:tcPr>
            <w:tcW w:w="1801" w:type="dxa"/>
            <w:tcBorders/>
            <w:vAlign w:val="center"/>
          </w:tcPr>
          <w:p>
            <w:pPr>
              <w:pStyle w:val="TableContents"/>
              <w:bidi w:val="0"/>
              <w:spacing w:before="0" w:after="283"/>
              <w:jc w:val="left"/>
              <w:rPr/>
            </w:pPr>
            <w:r>
              <w:rPr/>
              <w:t xml:space="preserve">Terraria </w:t>
            </w:r>
          </w:p>
        </w:tc>
        <w:tc>
          <w:tcPr>
            <w:tcW w:w="2011" w:type="dxa"/>
            <w:tcBorders/>
            <w:vAlign w:val="center"/>
          </w:tcPr>
          <w:p>
            <w:pPr>
              <w:pStyle w:val="TableContents"/>
              <w:bidi w:val="0"/>
              <w:spacing w:before="0" w:after="283"/>
              <w:jc w:val="left"/>
              <w:rPr/>
            </w:pPr>
            <w:r>
              <w:rPr/>
              <w:t xml:space="preserve">Re-Logic </w:t>
            </w:r>
          </w:p>
        </w:tc>
        <w:tc>
          <w:tcPr>
            <w:tcW w:w="1426" w:type="dxa"/>
            <w:tcBorders/>
            <w:vAlign w:val="center"/>
          </w:tcPr>
          <w:p>
            <w:pPr>
              <w:pStyle w:val="TableContents"/>
              <w:bidi w:val="0"/>
              <w:spacing w:before="0" w:after="283"/>
              <w:jc w:val="left"/>
              <w:rPr/>
            </w:pPr>
            <w:r>
              <w:rPr/>
              <w:t xml:space="preserve">Re-Logic </w:t>
            </w:r>
          </w:p>
        </w:tc>
        <w:tc>
          <w:tcPr>
            <w:tcW w:w="1621" w:type="dxa"/>
            <w:tcBorders/>
            <w:vAlign w:val="center"/>
          </w:tcPr>
          <w:p>
            <w:pPr>
              <w:pStyle w:val="TableContents"/>
              <w:bidi w:val="0"/>
              <w:spacing w:before="0" w:after="283"/>
              <w:jc w:val="left"/>
              <w:rPr/>
            </w:pPr>
            <w:r>
              <w:rPr/>
              <w:t xml:space="preserve">000000002011-05-16-0000 16. toukokuuta 2011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20,000,000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32 </w:t>
            </w:r>
          </w:p>
        </w:tc>
        <w:tc>
          <w:tcPr>
            <w:tcW w:w="1801" w:type="dxa"/>
            <w:tcBorders/>
            <w:vAlign w:val="center"/>
          </w:tcPr>
          <w:p>
            <w:pPr>
              <w:pStyle w:val="TableContents"/>
              <w:bidi w:val="0"/>
              <w:spacing w:before="0" w:after="283"/>
              <w:jc w:val="left"/>
              <w:rPr/>
            </w:pPr>
            <w:r>
              <w:rPr/>
              <w:t xml:space="preserve">Aivojen ikä </w:t>
            </w:r>
          </w:p>
        </w:tc>
        <w:tc>
          <w:tcPr>
            <w:tcW w:w="2011" w:type="dxa"/>
            <w:tcBorders/>
            <w:vAlign w:val="center"/>
          </w:tcPr>
          <w:p>
            <w:pPr>
              <w:pStyle w:val="TableContents"/>
              <w:bidi w:val="0"/>
              <w:spacing w:before="0" w:after="283"/>
              <w:jc w:val="left"/>
              <w:rPr/>
            </w:pPr>
            <w:r>
              <w:rPr/>
              <w:t xml:space="preserve">Nintendo SPD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000000002005-05-19-0000 19. toukokuuta 2005 </w:t>
            </w:r>
          </w:p>
        </w:tc>
        <w:tc>
          <w:tcPr>
            <w:tcW w:w="1486" w:type="dxa"/>
            <w:tcBorders/>
            <w:vAlign w:val="center"/>
          </w:tcPr>
          <w:p>
            <w:pPr>
              <w:pStyle w:val="TableContents"/>
              <w:bidi w:val="0"/>
              <w:spacing w:before="0" w:after="283"/>
              <w:jc w:val="left"/>
              <w:rPr/>
            </w:pPr>
            <w:r>
              <w:rPr/>
              <w:t xml:space="preserve">Nintendo DS </w:t>
            </w:r>
          </w:p>
        </w:tc>
        <w:tc>
          <w:tcPr>
            <w:tcW w:w="1306" w:type="dxa"/>
            <w:tcBorders/>
            <w:vAlign w:val="center"/>
          </w:tcPr>
          <w:p>
            <w:pPr>
              <w:pStyle w:val="TableContents"/>
              <w:bidi w:val="0"/>
              <w:spacing w:before="0" w:after="283"/>
              <w:jc w:val="left"/>
              <w:rPr/>
            </w:pPr>
            <w:r>
              <w:rPr/>
              <w:t xml:space="preserve">19,010,000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33 </w:t>
            </w:r>
          </w:p>
        </w:tc>
        <w:tc>
          <w:tcPr>
            <w:tcW w:w="1801" w:type="dxa"/>
            <w:tcBorders/>
            <w:vAlign w:val="center"/>
          </w:tcPr>
          <w:p>
            <w:pPr>
              <w:pStyle w:val="TableContents"/>
              <w:bidi w:val="0"/>
              <w:spacing w:before="0" w:after="283"/>
              <w:jc w:val="left"/>
              <w:rPr/>
            </w:pPr>
            <w:r>
              <w:rPr/>
              <w:t xml:space="preserve">Call of Duty: Ghosts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000000002013-11-05-0000 5. marraskuuta 2013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19,000,000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34 </w:t>
            </w:r>
          </w:p>
        </w:tc>
        <w:tc>
          <w:tcPr>
            <w:tcW w:w="1801" w:type="dxa"/>
            <w:tcBorders/>
            <w:vAlign w:val="center"/>
          </w:tcPr>
          <w:p>
            <w:pPr>
              <w:pStyle w:val="TableContents"/>
              <w:bidi w:val="0"/>
              <w:spacing w:before="0" w:after="283"/>
              <w:jc w:val="left"/>
              <w:rPr/>
            </w:pPr>
            <w:r>
              <w:rPr/>
              <w:t xml:space="preserve">Super Mario Land </w:t>
            </w:r>
          </w:p>
        </w:tc>
        <w:tc>
          <w:tcPr>
            <w:tcW w:w="2011" w:type="dxa"/>
            <w:tcBorders/>
            <w:vAlign w:val="center"/>
          </w:tcPr>
          <w:p>
            <w:pPr>
              <w:pStyle w:val="TableContents"/>
              <w:bidi w:val="0"/>
              <w:spacing w:before="0" w:after="283"/>
              <w:jc w:val="left"/>
              <w:rPr/>
            </w:pPr>
            <w:r>
              <w:rPr/>
              <w:t xml:space="preserve">Nintendo T&amp;K1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000000001989-04-21-0000 huhtikuu 21, 1989 </w:t>
            </w:r>
          </w:p>
        </w:tc>
        <w:tc>
          <w:tcPr>
            <w:tcW w:w="1486" w:type="dxa"/>
            <w:tcBorders/>
            <w:vAlign w:val="center"/>
          </w:tcPr>
          <w:p>
            <w:pPr>
              <w:pStyle w:val="TableContents"/>
              <w:bidi w:val="0"/>
              <w:spacing w:before="0" w:after="283"/>
              <w:jc w:val="left"/>
              <w:rPr/>
            </w:pPr>
            <w:r>
              <w:rPr/>
              <w:t xml:space="preserve">Game Boy </w:t>
            </w:r>
          </w:p>
        </w:tc>
        <w:tc>
          <w:tcPr>
            <w:tcW w:w="1306" w:type="dxa"/>
            <w:tcBorders/>
            <w:vAlign w:val="center"/>
          </w:tcPr>
          <w:p>
            <w:pPr>
              <w:pStyle w:val="TableContents"/>
              <w:bidi w:val="0"/>
              <w:spacing w:before="0" w:after="283"/>
              <w:jc w:val="left"/>
              <w:rPr/>
            </w:pPr>
            <w:r>
              <w:rPr/>
              <w:t xml:space="preserve">18,140,000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35 </w:t>
            </w:r>
          </w:p>
        </w:tc>
        <w:tc>
          <w:tcPr>
            <w:tcW w:w="1801" w:type="dxa"/>
            <w:tcBorders/>
            <w:vAlign w:val="center"/>
          </w:tcPr>
          <w:p>
            <w:pPr>
              <w:pStyle w:val="TableContents"/>
              <w:bidi w:val="0"/>
              <w:spacing w:before="0" w:after="283"/>
              <w:jc w:val="left"/>
              <w:rPr/>
            </w:pPr>
            <w:r>
              <w:rPr/>
              <w:t xml:space="preserve">Pokémon Diamond ja Pearl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000000002006-09-28-0000 Syyskuu 28, 2006 </w:t>
            </w:r>
          </w:p>
        </w:tc>
        <w:tc>
          <w:tcPr>
            <w:tcW w:w="1486" w:type="dxa"/>
            <w:tcBorders/>
            <w:vAlign w:val="center"/>
          </w:tcPr>
          <w:p>
            <w:pPr>
              <w:pStyle w:val="TableContents"/>
              <w:bidi w:val="0"/>
              <w:spacing w:before="0" w:after="283"/>
              <w:jc w:val="left"/>
              <w:rPr/>
            </w:pPr>
            <w:r>
              <w:rPr/>
              <w:t xml:space="preserve">Nintendo DS </w:t>
            </w:r>
          </w:p>
        </w:tc>
        <w:tc>
          <w:tcPr>
            <w:tcW w:w="1306" w:type="dxa"/>
            <w:tcBorders/>
            <w:vAlign w:val="center"/>
          </w:tcPr>
          <w:p>
            <w:pPr>
              <w:pStyle w:val="TableContents"/>
              <w:bidi w:val="0"/>
              <w:spacing w:before="0" w:after="283"/>
              <w:jc w:val="left"/>
              <w:rPr/>
            </w:pPr>
            <w:r>
              <w:rPr/>
              <w:t xml:space="preserve">17,670,000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36 </w:t>
            </w:r>
          </w:p>
        </w:tc>
        <w:tc>
          <w:tcPr>
            <w:tcW w:w="1801" w:type="dxa"/>
            <w:tcBorders/>
            <w:vAlign w:val="center"/>
          </w:tcPr>
          <w:p>
            <w:pPr>
              <w:pStyle w:val="TableContents"/>
              <w:bidi w:val="0"/>
              <w:spacing w:before="0" w:after="283"/>
              <w:jc w:val="left"/>
              <w:rPr/>
            </w:pPr>
            <w:r>
              <w:rPr/>
              <w:t xml:space="preserve">Grand Theft Auto: Vice City </w:t>
            </w:r>
          </w:p>
        </w:tc>
        <w:tc>
          <w:tcPr>
            <w:tcW w:w="2011" w:type="dxa"/>
            <w:tcBorders/>
            <w:vAlign w:val="center"/>
          </w:tcPr>
          <w:p>
            <w:pPr>
              <w:pStyle w:val="TableContents"/>
              <w:bidi w:val="0"/>
              <w:spacing w:before="0" w:after="283"/>
              <w:jc w:val="left"/>
              <w:rPr/>
            </w:pPr>
            <w:r>
              <w:rPr/>
              <w:t xml:space="preserve">Rockstar North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000000002002-10-27-0000 27. lokakuuta 2002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17,500,000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37 </w:t>
            </w:r>
          </w:p>
        </w:tc>
        <w:tc>
          <w:tcPr>
            <w:tcW w:w="1801" w:type="dxa"/>
            <w:tcBorders/>
            <w:vAlign w:val="center"/>
          </w:tcPr>
          <w:p>
            <w:pPr>
              <w:pStyle w:val="TableContents"/>
              <w:bidi w:val="0"/>
              <w:spacing w:before="0" w:after="283"/>
              <w:jc w:val="left"/>
              <w:rPr/>
            </w:pPr>
            <w:r>
              <w:rPr/>
              <w:t xml:space="preserve">Super Mario Bros. 3 </w:t>
            </w:r>
          </w:p>
        </w:tc>
        <w:tc>
          <w:tcPr>
            <w:tcW w:w="2011" w:type="dxa"/>
            <w:tcBorders/>
            <w:vAlign w:val="center"/>
          </w:tcPr>
          <w:p>
            <w:pPr>
              <w:pStyle w:val="TableContents"/>
              <w:bidi w:val="0"/>
              <w:spacing w:before="0" w:after="283"/>
              <w:jc w:val="left"/>
              <w:rPr/>
            </w:pPr>
            <w:r>
              <w:rPr/>
              <w:t xml:space="preserve">Nintendo T&amp;K4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000000001988-10-23-0000 23. lokakuuta 1988 </w:t>
            </w:r>
          </w:p>
        </w:tc>
        <w:tc>
          <w:tcPr>
            <w:tcW w:w="1486" w:type="dxa"/>
            <w:tcBorders/>
            <w:vAlign w:val="center"/>
          </w:tcPr>
          <w:p>
            <w:pPr>
              <w:pStyle w:val="TableContents"/>
              <w:bidi w:val="0"/>
              <w:spacing w:before="0" w:after="283"/>
              <w:jc w:val="left"/>
              <w:rPr/>
            </w:pPr>
            <w:r>
              <w:rPr/>
              <w:t xml:space="preserve">NES </w:t>
            </w:r>
          </w:p>
        </w:tc>
        <w:tc>
          <w:tcPr>
            <w:tcW w:w="1306" w:type="dxa"/>
            <w:tcBorders/>
            <w:vAlign w:val="center"/>
          </w:tcPr>
          <w:p>
            <w:pPr>
              <w:pStyle w:val="TableContents"/>
              <w:bidi w:val="0"/>
              <w:spacing w:before="0" w:after="283"/>
              <w:jc w:val="left"/>
              <w:rPr/>
            </w:pPr>
            <w:r>
              <w:rPr/>
              <w:t xml:space="preserve">17,280,000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38 </w:t>
            </w:r>
          </w:p>
        </w:tc>
        <w:tc>
          <w:tcPr>
            <w:tcW w:w="1801" w:type="dxa"/>
            <w:tcBorders/>
            <w:vAlign w:val="center"/>
          </w:tcPr>
          <w:p>
            <w:pPr>
              <w:pStyle w:val="TableContents"/>
              <w:bidi w:val="0"/>
              <w:spacing w:before="0" w:after="283"/>
              <w:jc w:val="left"/>
              <w:rPr/>
            </w:pPr>
            <w:r>
              <w:rPr/>
              <w:t xml:space="preserve">Pokémon Ruby ja Sapphire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000000002002-11-21-0000 21. marraskuuta 2002 </w:t>
            </w:r>
          </w:p>
        </w:tc>
        <w:tc>
          <w:tcPr>
            <w:tcW w:w="1486" w:type="dxa"/>
            <w:tcBorders/>
            <w:vAlign w:val="center"/>
          </w:tcPr>
          <w:p>
            <w:pPr>
              <w:pStyle w:val="TableContents"/>
              <w:bidi w:val="0"/>
              <w:spacing w:before="0" w:after="283"/>
              <w:jc w:val="left"/>
              <w:rPr/>
            </w:pPr>
            <w:r>
              <w:rPr/>
              <w:t xml:space="preserve">Game Boy Advance </w:t>
            </w:r>
          </w:p>
        </w:tc>
        <w:tc>
          <w:tcPr>
            <w:tcW w:w="1306" w:type="dxa"/>
            <w:tcBorders/>
            <w:vAlign w:val="center"/>
          </w:tcPr>
          <w:p>
            <w:pPr>
              <w:pStyle w:val="TableContents"/>
              <w:bidi w:val="0"/>
              <w:spacing w:before="0" w:after="283"/>
              <w:jc w:val="left"/>
              <w:rPr/>
            </w:pPr>
            <w:r>
              <w:rPr/>
              <w:t xml:space="preserve">16,220,000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39 </w:t>
            </w:r>
          </w:p>
        </w:tc>
        <w:tc>
          <w:tcPr>
            <w:tcW w:w="1801" w:type="dxa"/>
            <w:tcBorders/>
            <w:vAlign w:val="center"/>
          </w:tcPr>
          <w:p>
            <w:pPr>
              <w:pStyle w:val="TableContents"/>
              <w:bidi w:val="0"/>
              <w:spacing w:before="0" w:after="283"/>
              <w:jc w:val="left"/>
              <w:rPr/>
            </w:pPr>
            <w:r>
              <w:rPr/>
              <w:t xml:space="preserve">Pokémon X ja Y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000000002013-10-12-0000 12. lokakuuta 2013 </w:t>
            </w:r>
          </w:p>
        </w:tc>
        <w:tc>
          <w:tcPr>
            <w:tcW w:w="1486" w:type="dxa"/>
            <w:tcBorders/>
            <w:vAlign w:val="center"/>
          </w:tcPr>
          <w:p>
            <w:pPr>
              <w:pStyle w:val="TableContents"/>
              <w:bidi w:val="0"/>
              <w:spacing w:before="0" w:after="283"/>
              <w:jc w:val="left"/>
              <w:rPr/>
            </w:pPr>
            <w:r>
              <w:rPr/>
              <w:t xml:space="preserve">Nintendo 3DS </w:t>
            </w:r>
          </w:p>
        </w:tc>
        <w:tc>
          <w:tcPr>
            <w:tcW w:w="1306" w:type="dxa"/>
            <w:tcBorders/>
            <w:vAlign w:val="center"/>
          </w:tcPr>
          <w:p>
            <w:pPr>
              <w:pStyle w:val="TableContents"/>
              <w:bidi w:val="0"/>
              <w:spacing w:before="0" w:after="283"/>
              <w:jc w:val="left"/>
              <w:rPr/>
            </w:pPr>
            <w:r>
              <w:rPr/>
              <w:t xml:space="preserve">16,200,000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40 </w:t>
            </w:r>
          </w:p>
        </w:tc>
        <w:tc>
          <w:tcPr>
            <w:tcW w:w="1801" w:type="dxa"/>
            <w:tcBorders/>
            <w:vAlign w:val="center"/>
          </w:tcPr>
          <w:p>
            <w:pPr>
              <w:pStyle w:val="TableContents"/>
              <w:bidi w:val="0"/>
              <w:spacing w:before="0" w:after="283"/>
              <w:jc w:val="left"/>
              <w:rPr/>
            </w:pPr>
            <w:r>
              <w:rPr/>
              <w:t xml:space="preserve">The Sims </w:t>
            </w:r>
          </w:p>
        </w:tc>
        <w:tc>
          <w:tcPr>
            <w:tcW w:w="2011" w:type="dxa"/>
            <w:tcBorders/>
            <w:vAlign w:val="center"/>
          </w:tcPr>
          <w:p>
            <w:pPr>
              <w:pStyle w:val="TableContents"/>
              <w:bidi w:val="0"/>
              <w:spacing w:before="0" w:after="283"/>
              <w:jc w:val="left"/>
              <w:rPr/>
            </w:pPr>
            <w:r>
              <w:rPr/>
              <w:t xml:space="preserve">Maxis </w:t>
            </w:r>
          </w:p>
        </w:tc>
        <w:tc>
          <w:tcPr>
            <w:tcW w:w="142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000000002000-01-31-0000 31. tammikuuta 2000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16,000,000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41 </w:t>
            </w:r>
          </w:p>
        </w:tc>
        <w:tc>
          <w:tcPr>
            <w:tcW w:w="1801" w:type="dxa"/>
            <w:tcBorders/>
            <w:vAlign w:val="center"/>
          </w:tcPr>
          <w:p>
            <w:pPr>
              <w:pStyle w:val="TableContents"/>
              <w:bidi w:val="0"/>
              <w:spacing w:before="0" w:after="283"/>
              <w:jc w:val="left"/>
              <w:rPr/>
            </w:pPr>
            <w:r>
              <w:rPr/>
              <w:t xml:space="preserve">Need for Speed: Most Wanted </w:t>
            </w:r>
          </w:p>
        </w:tc>
        <w:tc>
          <w:tcPr>
            <w:tcW w:w="2011" w:type="dxa"/>
            <w:tcBorders/>
            <w:vAlign w:val="center"/>
          </w:tcPr>
          <w:p>
            <w:pPr>
              <w:pStyle w:val="TableContents"/>
              <w:bidi w:val="0"/>
              <w:spacing w:before="0" w:after="283"/>
              <w:jc w:val="left"/>
              <w:rPr/>
            </w:pPr>
            <w:r>
              <w:rPr/>
              <w:t xml:space="preserve">EA Black Box </w:t>
            </w:r>
          </w:p>
        </w:tc>
        <w:tc>
          <w:tcPr>
            <w:tcW w:w="142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000000002005-11-11-0000 11. marraskuuta 2005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16,000,000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42 </w:t>
            </w:r>
          </w:p>
        </w:tc>
        <w:tc>
          <w:tcPr>
            <w:tcW w:w="1801" w:type="dxa"/>
            <w:tcBorders/>
            <w:vAlign w:val="center"/>
          </w:tcPr>
          <w:p>
            <w:pPr>
              <w:pStyle w:val="TableContents"/>
              <w:bidi w:val="0"/>
              <w:spacing w:before="0" w:after="283"/>
              <w:jc w:val="left"/>
              <w:rPr/>
            </w:pPr>
            <w:r>
              <w:rPr/>
              <w:t xml:space="preserve">Mario Kart 7 </w:t>
            </w:r>
          </w:p>
        </w:tc>
        <w:tc>
          <w:tcPr>
            <w:tcW w:w="2011" w:type="dxa"/>
            <w:tcBorders/>
            <w:vAlign w:val="center"/>
          </w:tcPr>
          <w:p>
            <w:pPr>
              <w:pStyle w:val="TableContents"/>
              <w:bidi w:val="0"/>
              <w:spacing w:before="0" w:after="283"/>
              <w:jc w:val="left"/>
              <w:rPr/>
            </w:pPr>
            <w:r>
              <w:rPr/>
              <w:t xml:space="preserve">Nintendo EAD </w:t>
            </w:r>
          </w:p>
        </w:tc>
        <w:tc>
          <w:tcPr>
            <w:tcW w:w="1426" w:type="dxa"/>
            <w:tcBorders/>
            <w:vAlign w:val="center"/>
          </w:tcPr>
          <w:p>
            <w:pPr>
              <w:pStyle w:val="TableContents"/>
              <w:bidi w:val="0"/>
              <w:spacing w:before="0" w:after="283"/>
              <w:jc w:val="left"/>
              <w:rPr/>
            </w:pPr>
            <w:r>
              <w:rPr/>
              <w:t xml:space="preserve">Nintendo </w:t>
            </w:r>
          </w:p>
        </w:tc>
        <w:tc>
          <w:tcPr>
            <w:tcW w:w="1621" w:type="dxa"/>
            <w:tcBorders/>
            <w:vAlign w:val="center"/>
          </w:tcPr>
          <w:p>
            <w:pPr>
              <w:pStyle w:val="TableContents"/>
              <w:bidi w:val="0"/>
              <w:spacing w:before="0" w:after="283"/>
              <w:jc w:val="left"/>
              <w:rPr/>
            </w:pPr>
            <w:r>
              <w:rPr/>
              <w:t xml:space="preserve">000000002011-12-01-0000 1. joulukuuta 2011 </w:t>
            </w:r>
          </w:p>
        </w:tc>
        <w:tc>
          <w:tcPr>
            <w:tcW w:w="1486" w:type="dxa"/>
            <w:tcBorders/>
            <w:vAlign w:val="center"/>
          </w:tcPr>
          <w:p>
            <w:pPr>
              <w:pStyle w:val="TableContents"/>
              <w:bidi w:val="0"/>
              <w:spacing w:before="0" w:after="283"/>
              <w:jc w:val="left"/>
              <w:rPr/>
            </w:pPr>
            <w:r>
              <w:rPr/>
              <w:t xml:space="preserve">Nintendo 3DS </w:t>
            </w:r>
          </w:p>
        </w:tc>
        <w:tc>
          <w:tcPr>
            <w:tcW w:w="1306" w:type="dxa"/>
            <w:tcBorders/>
            <w:vAlign w:val="center"/>
          </w:tcPr>
          <w:p>
            <w:pPr>
              <w:pStyle w:val="TableContents"/>
              <w:bidi w:val="0"/>
              <w:spacing w:before="0" w:after="283"/>
              <w:jc w:val="left"/>
              <w:rPr/>
            </w:pPr>
            <w:r>
              <w:rPr/>
              <w:t xml:space="preserve">15,950,000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43 </w:t>
            </w:r>
          </w:p>
        </w:tc>
        <w:tc>
          <w:tcPr>
            <w:tcW w:w="1801" w:type="dxa"/>
            <w:tcBorders/>
            <w:vAlign w:val="center"/>
          </w:tcPr>
          <w:p>
            <w:pPr>
              <w:pStyle w:val="TableContents"/>
              <w:bidi w:val="0"/>
              <w:spacing w:before="0" w:after="283"/>
              <w:jc w:val="left"/>
              <w:rPr/>
            </w:pPr>
            <w:r>
              <w:rPr/>
              <w:t xml:space="preserve">Pokémon Sun ja Moon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000000002016-11-18-0000 18. marraskuuta 2016 </w:t>
            </w:r>
          </w:p>
        </w:tc>
        <w:tc>
          <w:tcPr>
            <w:tcW w:w="1486" w:type="dxa"/>
            <w:tcBorders/>
            <w:vAlign w:val="center"/>
          </w:tcPr>
          <w:p>
            <w:pPr>
              <w:pStyle w:val="TableContents"/>
              <w:bidi w:val="0"/>
              <w:spacing w:before="0" w:after="283"/>
              <w:jc w:val="left"/>
              <w:rPr/>
            </w:pPr>
            <w:r>
              <w:rPr/>
              <w:t xml:space="preserve">Nintendo 3DS </w:t>
            </w:r>
          </w:p>
        </w:tc>
        <w:tc>
          <w:tcPr>
            <w:tcW w:w="1306" w:type="dxa"/>
            <w:tcBorders/>
            <w:vAlign w:val="center"/>
          </w:tcPr>
          <w:p>
            <w:pPr>
              <w:pStyle w:val="TableContents"/>
              <w:bidi w:val="0"/>
              <w:spacing w:before="0" w:after="283"/>
              <w:jc w:val="left"/>
              <w:rPr/>
            </w:pPr>
            <w:r>
              <w:rPr/>
              <w:t xml:space="preserve">15,910,000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44 </w:t>
            </w:r>
          </w:p>
        </w:tc>
        <w:tc>
          <w:tcPr>
            <w:tcW w:w="1801" w:type="dxa"/>
            <w:tcBorders/>
            <w:vAlign w:val="center"/>
          </w:tcPr>
          <w:p>
            <w:pPr>
              <w:pStyle w:val="TableContents"/>
              <w:bidi w:val="0"/>
              <w:spacing w:before="0" w:after="283"/>
              <w:jc w:val="left"/>
              <w:rPr/>
            </w:pPr>
            <w:r>
              <w:rPr/>
              <w:t xml:space="preserve">Call of Duty 4: Modern Warfare </w:t>
            </w:r>
          </w:p>
        </w:tc>
        <w:tc>
          <w:tcPr>
            <w:tcW w:w="2011" w:type="dxa"/>
            <w:tcBorders/>
            <w:vAlign w:val="center"/>
          </w:tcPr>
          <w:p>
            <w:pPr>
              <w:pStyle w:val="TableContents"/>
              <w:bidi w:val="0"/>
              <w:spacing w:before="0" w:after="283"/>
              <w:jc w:val="left"/>
              <w:rPr/>
            </w:pPr>
            <w:r>
              <w:rPr/>
              <w:t xml:space="preserve">Infinity Ward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000000002007-11-05-0000 5. marraskuuta 2007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15,700,000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45 </w:t>
            </w:r>
          </w:p>
        </w:tc>
        <w:tc>
          <w:tcPr>
            <w:tcW w:w="1801" w:type="dxa"/>
            <w:tcBorders/>
            <w:vAlign w:val="center"/>
          </w:tcPr>
          <w:p>
            <w:pPr>
              <w:pStyle w:val="TableContents"/>
              <w:bidi w:val="0"/>
              <w:spacing w:before="0" w:after="283"/>
              <w:jc w:val="left"/>
              <w:rPr/>
            </w:pPr>
            <w:r>
              <w:rPr/>
              <w:t xml:space="preserve">Call of Duty: World at War </w:t>
            </w:r>
          </w:p>
        </w:tc>
        <w:tc>
          <w:tcPr>
            <w:tcW w:w="2011" w:type="dxa"/>
            <w:tcBorders/>
            <w:vAlign w:val="center"/>
          </w:tcPr>
          <w:p>
            <w:pPr>
              <w:pStyle w:val="TableContents"/>
              <w:bidi w:val="0"/>
              <w:spacing w:before="0" w:after="283"/>
              <w:jc w:val="left"/>
              <w:rPr/>
            </w:pPr>
            <w:r>
              <w:rPr/>
              <w:t xml:space="preserve">Treyarch </w:t>
            </w:r>
          </w:p>
        </w:tc>
        <w:tc>
          <w:tcPr>
            <w:tcW w:w="1426" w:type="dxa"/>
            <w:tcBorders/>
            <w:vAlign w:val="center"/>
          </w:tcPr>
          <w:p>
            <w:pPr>
              <w:pStyle w:val="TableContents"/>
              <w:bidi w:val="0"/>
              <w:spacing w:before="0" w:after="283"/>
              <w:jc w:val="left"/>
              <w:rPr/>
            </w:pPr>
            <w:r>
              <w:rPr/>
              <w:t xml:space="preserve">Activision </w:t>
            </w:r>
          </w:p>
        </w:tc>
        <w:tc>
          <w:tcPr>
            <w:tcW w:w="1621" w:type="dxa"/>
            <w:tcBorders/>
            <w:vAlign w:val="center"/>
          </w:tcPr>
          <w:p>
            <w:pPr>
              <w:pStyle w:val="TableContents"/>
              <w:bidi w:val="0"/>
              <w:spacing w:before="0" w:after="283"/>
              <w:jc w:val="left"/>
              <w:rPr/>
            </w:pPr>
            <w:r>
              <w:rPr/>
              <w:t xml:space="preserve">000000002008-11-11-0000 11. marraskuuta 2008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15,700,000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46 </w:t>
            </w:r>
          </w:p>
        </w:tc>
        <w:tc>
          <w:tcPr>
            <w:tcW w:w="1801" w:type="dxa"/>
            <w:tcBorders/>
            <w:vAlign w:val="center"/>
          </w:tcPr>
          <w:p>
            <w:pPr>
              <w:pStyle w:val="TableContents"/>
              <w:bidi w:val="0"/>
              <w:spacing w:before="0" w:after="283"/>
              <w:jc w:val="left"/>
              <w:rPr/>
            </w:pPr>
            <w:r>
              <w:rPr/>
              <w:t xml:space="preserve">Pokémon Musta ja Valkoinen </w:t>
            </w:r>
          </w:p>
        </w:tc>
        <w:tc>
          <w:tcPr>
            <w:tcW w:w="2011" w:type="dxa"/>
            <w:tcBorders/>
            <w:vAlign w:val="center"/>
          </w:tcPr>
          <w:p>
            <w:pPr>
              <w:pStyle w:val="TableContents"/>
              <w:bidi w:val="0"/>
              <w:spacing w:before="0" w:after="283"/>
              <w:jc w:val="left"/>
              <w:rPr/>
            </w:pPr>
            <w:r>
              <w:rPr/>
              <w:t xml:space="preserve">Game Freak </w:t>
            </w:r>
          </w:p>
        </w:tc>
        <w:tc>
          <w:tcPr>
            <w:tcW w:w="1426" w:type="dxa"/>
            <w:tcBorders/>
            <w:vAlign w:val="center"/>
          </w:tcPr>
          <w:p>
            <w:pPr>
              <w:pStyle w:val="TableContents"/>
              <w:bidi w:val="0"/>
              <w:spacing w:before="0" w:after="283"/>
              <w:jc w:val="left"/>
              <w:rPr/>
            </w:pPr>
            <w:r>
              <w:rPr/>
              <w:t xml:space="preserve">The Pokémon Company </w:t>
            </w:r>
          </w:p>
        </w:tc>
        <w:tc>
          <w:tcPr>
            <w:tcW w:w="1621" w:type="dxa"/>
            <w:tcBorders/>
            <w:vAlign w:val="center"/>
          </w:tcPr>
          <w:p>
            <w:pPr>
              <w:pStyle w:val="TableContents"/>
              <w:bidi w:val="0"/>
              <w:spacing w:before="0" w:after="283"/>
              <w:jc w:val="left"/>
              <w:rPr/>
            </w:pPr>
            <w:r>
              <w:rPr/>
              <w:t xml:space="preserve">000000002010-09-18-0000 18. syyskuuta 2010 </w:t>
            </w:r>
          </w:p>
        </w:tc>
        <w:tc>
          <w:tcPr>
            <w:tcW w:w="1486" w:type="dxa"/>
            <w:tcBorders/>
            <w:vAlign w:val="center"/>
          </w:tcPr>
          <w:p>
            <w:pPr>
              <w:pStyle w:val="TableContents"/>
              <w:bidi w:val="0"/>
              <w:spacing w:before="0" w:after="283"/>
              <w:jc w:val="left"/>
              <w:rPr/>
            </w:pPr>
            <w:r>
              <w:rPr/>
              <w:t xml:space="preserve">Nintendo DS </w:t>
            </w:r>
          </w:p>
        </w:tc>
        <w:tc>
          <w:tcPr>
            <w:tcW w:w="1306" w:type="dxa"/>
            <w:tcBorders/>
            <w:vAlign w:val="center"/>
          </w:tcPr>
          <w:p>
            <w:pPr>
              <w:pStyle w:val="TableContents"/>
              <w:bidi w:val="0"/>
              <w:spacing w:before="0" w:after="283"/>
              <w:jc w:val="left"/>
              <w:rPr/>
            </w:pPr>
            <w:r>
              <w:rPr/>
              <w:t xml:space="preserve">15,640,000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47 </w:t>
            </w:r>
          </w:p>
        </w:tc>
        <w:tc>
          <w:tcPr>
            <w:tcW w:w="1801" w:type="dxa"/>
            <w:tcBorders/>
            <w:vAlign w:val="center"/>
          </w:tcPr>
          <w:p>
            <w:pPr>
              <w:pStyle w:val="TableContents"/>
              <w:bidi w:val="0"/>
              <w:spacing w:before="0" w:after="283"/>
              <w:jc w:val="left"/>
              <w:rPr/>
            </w:pPr>
            <w:r>
              <w:rPr/>
              <w:t xml:space="preserve">Sonic the Hedgehog </w:t>
            </w:r>
          </w:p>
        </w:tc>
        <w:tc>
          <w:tcPr>
            <w:tcW w:w="2011" w:type="dxa"/>
            <w:tcBorders/>
            <w:vAlign w:val="center"/>
          </w:tcPr>
          <w:p>
            <w:pPr>
              <w:pStyle w:val="TableContents"/>
              <w:bidi w:val="0"/>
              <w:spacing w:before="0" w:after="283"/>
              <w:jc w:val="left"/>
              <w:rPr/>
            </w:pPr>
            <w:r>
              <w:rPr/>
              <w:t xml:space="preserve">Sonic Team </w:t>
            </w:r>
          </w:p>
        </w:tc>
        <w:tc>
          <w:tcPr>
            <w:tcW w:w="1426" w:type="dxa"/>
            <w:tcBorders/>
            <w:vAlign w:val="center"/>
          </w:tcPr>
          <w:p>
            <w:pPr>
              <w:pStyle w:val="TableContents"/>
              <w:bidi w:val="0"/>
              <w:spacing w:before="0" w:after="283"/>
              <w:jc w:val="left"/>
              <w:rPr/>
            </w:pPr>
            <w:r>
              <w:rPr/>
              <w:t xml:space="preserve">Sega </w:t>
            </w:r>
          </w:p>
        </w:tc>
        <w:tc>
          <w:tcPr>
            <w:tcW w:w="1621" w:type="dxa"/>
            <w:tcBorders/>
            <w:vAlign w:val="center"/>
          </w:tcPr>
          <w:p>
            <w:pPr>
              <w:pStyle w:val="TableContents"/>
              <w:bidi w:val="0"/>
              <w:spacing w:before="0" w:after="283"/>
              <w:jc w:val="left"/>
              <w:rPr/>
            </w:pPr>
            <w:r>
              <w:rPr/>
              <w:t xml:space="preserve">000000001991-06-23-0000 23. kesäkuuta 1991 </w:t>
            </w:r>
          </w:p>
        </w:tc>
        <w:tc>
          <w:tcPr>
            <w:tcW w:w="1486" w:type="dxa"/>
            <w:tcBorders/>
            <w:vAlign w:val="center"/>
          </w:tcPr>
          <w:p>
            <w:pPr>
              <w:pStyle w:val="TableContents"/>
              <w:bidi w:val="0"/>
              <w:spacing w:before="0" w:after="283"/>
              <w:jc w:val="left"/>
              <w:rPr/>
            </w:pPr>
            <w:r>
              <w:rPr/>
              <w:t xml:space="preserve">Sega Mega Drive </w:t>
            </w:r>
          </w:p>
        </w:tc>
        <w:tc>
          <w:tcPr>
            <w:tcW w:w="1306" w:type="dxa"/>
            <w:tcBorders/>
            <w:vAlign w:val="center"/>
          </w:tcPr>
          <w:p>
            <w:pPr>
              <w:pStyle w:val="TableContents"/>
              <w:bidi w:val="0"/>
              <w:spacing w:before="0" w:after="283"/>
              <w:jc w:val="left"/>
              <w:rPr/>
            </w:pPr>
            <w:r>
              <w:rPr/>
              <w:t xml:space="preserve">15,000,000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48 </w:t>
            </w:r>
          </w:p>
        </w:tc>
        <w:tc>
          <w:tcPr>
            <w:tcW w:w="1801" w:type="dxa"/>
            <w:tcBorders/>
            <w:vAlign w:val="center"/>
          </w:tcPr>
          <w:p>
            <w:pPr>
              <w:pStyle w:val="TableContents"/>
              <w:bidi w:val="0"/>
              <w:spacing w:before="0" w:after="283"/>
              <w:jc w:val="left"/>
              <w:rPr/>
            </w:pPr>
            <w:r>
              <w:rPr/>
              <w:t xml:space="preserve">Red Dead Redemption </w:t>
            </w:r>
          </w:p>
        </w:tc>
        <w:tc>
          <w:tcPr>
            <w:tcW w:w="2011" w:type="dxa"/>
            <w:tcBorders/>
            <w:vAlign w:val="center"/>
          </w:tcPr>
          <w:p>
            <w:pPr>
              <w:pStyle w:val="TableContents"/>
              <w:bidi w:val="0"/>
              <w:spacing w:before="0" w:after="283"/>
              <w:jc w:val="left"/>
              <w:rPr/>
            </w:pPr>
            <w:r>
              <w:rPr/>
              <w:t xml:space="preserve">Rockstar San Diego </w:t>
            </w:r>
          </w:p>
        </w:tc>
        <w:tc>
          <w:tcPr>
            <w:tcW w:w="1426" w:type="dxa"/>
            <w:tcBorders/>
            <w:vAlign w:val="center"/>
          </w:tcPr>
          <w:p>
            <w:pPr>
              <w:pStyle w:val="TableContents"/>
              <w:bidi w:val="0"/>
              <w:spacing w:before="0" w:after="283"/>
              <w:jc w:val="left"/>
              <w:rPr/>
            </w:pPr>
            <w:r>
              <w:rPr/>
              <w:t xml:space="preserve">Rockstar Games </w:t>
            </w:r>
          </w:p>
        </w:tc>
        <w:tc>
          <w:tcPr>
            <w:tcW w:w="1621" w:type="dxa"/>
            <w:tcBorders/>
            <w:vAlign w:val="center"/>
          </w:tcPr>
          <w:p>
            <w:pPr>
              <w:pStyle w:val="TableContents"/>
              <w:bidi w:val="0"/>
              <w:spacing w:before="0" w:after="283"/>
              <w:jc w:val="left"/>
              <w:rPr/>
            </w:pPr>
            <w:r>
              <w:rPr/>
              <w:t xml:space="preserve">000000002010-05-18-0000 18. toukokuuta 2010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49 </w:t>
            </w:r>
          </w:p>
        </w:tc>
        <w:tc>
          <w:tcPr>
            <w:tcW w:w="1801" w:type="dxa"/>
            <w:tcBorders/>
            <w:vAlign w:val="center"/>
          </w:tcPr>
          <w:p>
            <w:pPr>
              <w:pStyle w:val="TableContents"/>
              <w:bidi w:val="0"/>
              <w:spacing w:before="0" w:after="283"/>
              <w:jc w:val="left"/>
              <w:rPr/>
            </w:pPr>
            <w:r>
              <w:rPr/>
              <w:t xml:space="preserve">Battlefield 3 </w:t>
            </w:r>
          </w:p>
        </w:tc>
        <w:tc>
          <w:tcPr>
            <w:tcW w:w="2011" w:type="dxa"/>
            <w:tcBorders/>
            <w:vAlign w:val="center"/>
          </w:tcPr>
          <w:p>
            <w:pPr>
              <w:pStyle w:val="TableContents"/>
              <w:bidi w:val="0"/>
              <w:spacing w:before="0" w:after="283"/>
              <w:jc w:val="left"/>
              <w:rPr/>
            </w:pPr>
            <w:r>
              <w:rPr/>
              <w:t xml:space="preserve">EA DICE </w:t>
            </w:r>
          </w:p>
        </w:tc>
        <w:tc>
          <w:tcPr>
            <w:tcW w:w="1426" w:type="dxa"/>
            <w:tcBorders/>
            <w:vAlign w:val="center"/>
          </w:tcPr>
          <w:p>
            <w:pPr>
              <w:pStyle w:val="TableContents"/>
              <w:bidi w:val="0"/>
              <w:spacing w:before="0" w:after="283"/>
              <w:jc w:val="left"/>
              <w:rPr/>
            </w:pPr>
            <w:r>
              <w:rPr/>
              <w:t xml:space="preserve">Electronic Arts </w:t>
            </w:r>
          </w:p>
        </w:tc>
        <w:tc>
          <w:tcPr>
            <w:tcW w:w="1621" w:type="dxa"/>
            <w:tcBorders/>
            <w:vAlign w:val="center"/>
          </w:tcPr>
          <w:p>
            <w:pPr>
              <w:pStyle w:val="TableContents"/>
              <w:bidi w:val="0"/>
              <w:spacing w:before="0" w:after="283"/>
              <w:jc w:val="left"/>
              <w:rPr/>
            </w:pPr>
            <w:r>
              <w:rPr/>
              <w:t xml:space="preserve">000000002011-10-25-0000 25. lokakuuta 2011 </w:t>
            </w:r>
          </w:p>
        </w:tc>
        <w:tc>
          <w:tcPr>
            <w:tcW w:w="1486" w:type="dxa"/>
            <w:tcBorders/>
            <w:vAlign w:val="center"/>
          </w:tcPr>
          <w:p>
            <w:pPr>
              <w:pStyle w:val="TableContents"/>
              <w:bidi w:val="0"/>
              <w:spacing w:before="0" w:after="283"/>
              <w:jc w:val="left"/>
              <w:rPr/>
            </w:pPr>
            <w:r>
              <w:rPr/>
              <w:t xml:space="preserve">Monialustainen </w:t>
            </w:r>
          </w:p>
        </w:tc>
        <w:tc>
          <w:tcPr>
            <w:tcW w:w="1306" w:type="dxa"/>
            <w:tcBorders/>
            <w:vAlign w:val="center"/>
          </w:tcPr>
          <w:p>
            <w:pPr>
              <w:pStyle w:val="TableContents"/>
              <w:bidi w:val="0"/>
              <w:spacing w:before="0" w:after="283"/>
              <w:jc w:val="left"/>
              <w:rPr/>
            </w:pPr>
            <w:r>
              <w:rPr/>
              <w:t xml:space="preserve">15,000,000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50 </w:t>
            </w:r>
          </w:p>
        </w:tc>
        <w:tc>
          <w:tcPr>
            <w:tcW w:w="1801" w:type="dxa"/>
            <w:tcBorders/>
            <w:vAlign w:val="center"/>
          </w:tcPr>
          <w:p>
            <w:pPr>
              <w:pStyle w:val="TableContents"/>
              <w:bidi w:val="0"/>
              <w:spacing w:before="0" w:after="283"/>
              <w:jc w:val="left"/>
              <w:rPr/>
            </w:pPr>
            <w:r>
              <w:rPr/>
              <w:t xml:space="preserve">Gran Turismo 3: A-Spec </w:t>
            </w:r>
          </w:p>
        </w:tc>
        <w:tc>
          <w:tcPr>
            <w:tcW w:w="2011" w:type="dxa"/>
            <w:tcBorders/>
            <w:vAlign w:val="center"/>
          </w:tcPr>
          <w:p>
            <w:pPr>
              <w:pStyle w:val="TableContents"/>
              <w:bidi w:val="0"/>
              <w:spacing w:before="0" w:after="283"/>
              <w:jc w:val="left"/>
              <w:rPr/>
            </w:pPr>
            <w:r>
              <w:rPr/>
              <w:t xml:space="preserve">Polyphony Digital </w:t>
            </w:r>
          </w:p>
        </w:tc>
        <w:tc>
          <w:tcPr>
            <w:tcW w:w="1426" w:type="dxa"/>
            <w:tcBorders/>
            <w:vAlign w:val="center"/>
          </w:tcPr>
          <w:p>
            <w:pPr>
              <w:pStyle w:val="TableContents"/>
              <w:bidi w:val="0"/>
              <w:spacing w:before="0" w:after="283"/>
              <w:jc w:val="left"/>
              <w:rPr/>
            </w:pPr>
            <w:r>
              <w:rPr/>
              <w:t xml:space="preserve">Sony Computer Entertainment </w:t>
            </w:r>
          </w:p>
        </w:tc>
        <w:tc>
          <w:tcPr>
            <w:tcW w:w="1621" w:type="dxa"/>
            <w:tcBorders/>
            <w:vAlign w:val="center"/>
          </w:tcPr>
          <w:p>
            <w:pPr>
              <w:pStyle w:val="TableContents"/>
              <w:bidi w:val="0"/>
              <w:spacing w:before="0" w:after="283"/>
              <w:jc w:val="left"/>
              <w:rPr/>
            </w:pPr>
            <w:r>
              <w:rPr/>
              <w:t xml:space="preserve">000000002001-04-28-0000 Huhtikuu 28, 2001 </w:t>
            </w:r>
          </w:p>
        </w:tc>
        <w:tc>
          <w:tcPr>
            <w:tcW w:w="1486" w:type="dxa"/>
            <w:tcBorders/>
            <w:vAlign w:val="center"/>
          </w:tcPr>
          <w:p>
            <w:pPr>
              <w:pStyle w:val="TableContents"/>
              <w:bidi w:val="0"/>
              <w:spacing w:before="0" w:after="283"/>
              <w:jc w:val="left"/>
              <w:rPr/>
            </w:pPr>
            <w:r>
              <w:rPr/>
              <w:t xml:space="preserve">PlayStation 2 </w:t>
            </w:r>
          </w:p>
        </w:tc>
        <w:tc>
          <w:tcPr>
            <w:tcW w:w="1306" w:type="dxa"/>
            <w:tcBorders/>
            <w:vAlign w:val="center"/>
          </w:tcPr>
          <w:p>
            <w:pPr>
              <w:pStyle w:val="TableContents"/>
              <w:bidi w:val="0"/>
              <w:spacing w:before="0" w:after="283"/>
              <w:jc w:val="left"/>
              <w:rPr/>
            </w:pPr>
            <w:r>
              <w:rPr/>
              <w:t xml:space="preserve">14,890,000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myydyin videopeli?</w:t>
      </w:r>
    </w:p>
    <w:p>
      <w:pPr>
        <w:pStyle w:val="TextBody"/>
        <w:bidi w:val="0"/>
        <w:jc w:val="left"/>
        <w:rPr>
          <w:b/>
          <w:u w:val="single"/>
          <w:shd w:val="clear" w:fill="FFFF00"/>
        </w:rPr>
      </w:pPr>
      <w:r>
        <w:rPr>
          <w:b/>
          <w:u w:val="single"/>
          <w:shd w:val="clear" w:fill="FFFF00"/>
        </w:rPr>
        <w:t xml:space="preserve">Asiakirjan numero 2283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Yvonne Joyce Craig </w:t>
      </w:r>
      <w:r>
        <w:rPr/>
        <w:t xml:space="preserve">(16. toukokuuta 1937 - 17. elokuuta 2015) oli yhdysvaltalainen balettitanssija ja näyttelijä, joka tunnetaan parhaiten roolistaan Lepakkotyttönä 1960-luvun televisiosarjassa Batman ja vihreänahkaisena Orionin orjatyttönä Martana Star Trekin jaksossa ``Whom Gods Destroy'' (1969). Huffington Post kutsui häntä ``naispuolisten supersankareiden pioneeriksi''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Batgirliä tv-sarjassa Batman...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vihreää tyttöä Star Trekissä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Yvonne Joyce Craig </w:t>
      </w:r>
      <w:r>
        <w:rPr/>
        <w:t xml:space="preserve">(16. toukokuuta 1937 - 17. elokuuta 2015) oli yhdysvaltalainen balettitanssija ja näyttelijä, joka tunnetaan parhaiten roolistaan Lepakkotyttönä 1960-luvun televisiosarjassa Batman ja vihreänahkaisena Orionin orjatyttönä Martana Star Trekin jaksossa ``Whom Gods Destroy'' (1969). Huffington Post kutsui häntä ``naispuolisten supersankareiden pioneeriksi''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Batgirliä vuoden 1966 tv-sarjassa</w:t>
      </w:r>
    </w:p>
    <w:p>
      <w:pPr>
        <w:pStyle w:val="TextBody"/>
        <w:bidi w:val="0"/>
        <w:jc w:val="left"/>
        <w:rPr>
          <w:b/>
          <w:u w:val="single"/>
          <w:shd w:val="clear" w:fill="FFFF00"/>
        </w:rPr>
      </w:pPr>
      <w:r>
        <w:rPr>
          <w:b/>
          <w:u w:val="single"/>
          <w:shd w:val="clear" w:fill="FFFF00"/>
        </w:rPr>
        <w:t xml:space="preserve">Asiakirjan numero 2284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Helicobacter pylori, joka tunnettiin aiemmin nimellä Campylobacter pylori, on gramnegatiivinen, mikroaerofiilinen bakteeri</w:t>
      </w:r>
      <w:r>
        <w:rPr/>
        <w:t xml:space="preserve">,</w:t>
      </w:r>
      <w:r>
        <w:rPr/>
        <w:t xml:space="preserve"> jota tavallisesti esiintyy </w:t>
      </w:r>
      <w:r>
        <w:rPr>
          <w:color w:val="A9A9A9"/>
        </w:rPr>
        <w:t xml:space="preserve">vatsassa.</w:t>
      </w:r>
      <w:r>
        <w:rPr/>
        <w:t xml:space="preserve"> Sen tunnistivat vuonna 1982 australialaiset tutkijat Barry Marshall ja Robin Warren, jotka havaitsivat, että sitä esiintyi henkilöllä, jolla oli krooninen gastriitti ja mahahaava, sairauksia, joilla ei aiemmin uskottu olevan mikrobiologista syytä. Se on myös yhteydessä pohjukaissuolihaavan ja mahasyövän kehittymiseen. Yli 80 prosenttia bakteerin saaneista henkilöistä on kuitenkin oireettomia, ja sillä saattaa olla tärkeä rooli mahalaukun luonnollisessa ekologiassa.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 pylori-bakteerit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Helicobacter pylori</w:t>
      </w:r>
      <w:r>
        <w:rPr/>
        <w:t xml:space="preserve">, aiemmin Campylobacter pylori, on gramnegatiivinen, mikroaerofiilinen bakteeri, jota esiintyy yleensä vatsassa. Sen tunnistivat vuonna 1982 australialaiset tutkijat Barry Marshall ja Robin Warren, jotka havaitsivat, että sitä esiintyi henkilöllä, jolla oli krooninen gastriitti ja mahahaava, sairauksia, joilla ei aiemmin uskottu olevan mikrobiologista syytä. Se on myös yhteydessä pohjukaissuolihaavan ja mahasyövän kehittymiseen. Yli 80 prosenttia bakteerin saaneista henkilöistä on kuitenkin oireettomia, ja sillä saattaa olla tärkeä rooli mahalaukun luonnollisessa ekologiassa.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haavaumia aiheuttavat bakteerit tulevat?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Aluksi suhtauduttiin hieman epäilevästi, mutta muutamassa vuodessa useat tutkimusryhmät olivat todenneet, että H. pylori on yhteydessä gastriittiin ja vähäisemmässä määrin myös haavaumiin. Osoittaakseen, että H. pylori aiheutti gastriitin eikä ollut pelkkä sivustakatsoja, Marshall joi lasillisen H. pylori -viljelmää. Hän sairastui pahoinvointiin ja oksenteluun useita päiviä myöhemmin. Endoskopia 10 päivää inokulaation jälkeen paljasti merkkejä gastriitista ja H. pylori -bakteerin esiintymisen. Nämä tulokset viittasivat siihen, että H. pylori oli aiheuttaja. Marshall ja Warren osoittivat, että antibiootit ovat tehokkaita monien gastriittitapausten hoidossa. Vuonna 1987 sydneyläinen gastroenterologi Thomas Borody keksi ensimmäisen kolmoishoidon pohjukaissuolihaavan hoitoon. Vuonna 1994 </w:t>
      </w:r>
      <w:r>
        <w:rPr/>
        <w:t xml:space="preserve">National Institutes of Health totesi, </w:t>
      </w:r>
      <w:r>
        <w:rPr/>
        <w:t xml:space="preserve">että </w:t>
      </w:r>
      <w:r>
        <w:rPr/>
        <w:t xml:space="preserve">useimmat toistuvat </w:t>
      </w:r>
      <w:r>
        <w:rPr>
          <w:color w:val="A9A9A9"/>
        </w:rPr>
        <w:t xml:space="preserve">pohjukaissuoli- ja mahahaavat </w:t>
      </w:r>
      <w:r>
        <w:rPr/>
        <w:t xml:space="preserve">johtuvat H. pylori -bakteerista, ja suositteli antibioottien sisällyttämistä hoito-ohjelmaan.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helicobacter pylori on osallisena aiheuttajana kehityksessä.</w:t>
      </w:r>
    </w:p>
    <w:p>
      <w:pPr>
        <w:pStyle w:val="TextBody"/>
        <w:bidi w:val="0"/>
        <w:jc w:val="left"/>
        <w:rPr>
          <w:b/>
          <w:u w:val="single"/>
          <w:shd w:val="clear" w:fill="FFFF00"/>
        </w:rPr>
      </w:pPr>
      <w:r>
        <w:rPr>
          <w:b/>
          <w:u w:val="single"/>
          <w:shd w:val="clear" w:fill="FFFF00"/>
        </w:rPr>
        <w:t xml:space="preserve">Asiakirjan numero 2285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Linnunrata on poikkihaarallinen spiraaligalaksi, jonka </w:t>
      </w:r>
      <w:r>
        <w:rPr>
          <w:color w:val="A9A9A9"/>
        </w:rPr>
        <w:t xml:space="preserve">halkaisija on 150 000-200 000 valovuotta (ly)</w:t>
      </w:r>
      <w:r>
        <w:rPr/>
        <w:t xml:space="preserve">. Siinä arvioidaan olevan 100 -- 400 miljardia tähteä. Linnunradassa on todennäköisesti ainakin 100 miljardia planeettaa. Aurinkokunta sijaitsee kiekon sisällä, </w:t>
      </w:r>
      <w:r>
        <w:rPr>
          <w:color w:val="DCDCDC"/>
        </w:rPr>
        <w:t xml:space="preserve">26 490 (± 100) </w:t>
      </w:r>
      <w:r>
        <w:rPr>
          <w:color w:val="2F4F4F"/>
        </w:rPr>
        <w:t xml:space="preserve">valovuoden päässä galaktisesta keskuksesta, Orionin varren sisäreunalla</w:t>
      </w:r>
      <w:r>
        <w:rPr/>
        <w:t xml:space="preserve">, joka on yksi spiraalinmuotoisista kaasu- ja pölykeskittymistä. Sisimmän 10 000 valovuoden etäisyydellä olevat tähdet muodostavat pullistuman ja yhden tai useamman pylvään, joka säteilee pullistumasta. Galaktisessa keskuksessa on voimakas radiolähde, joka tunnetaan nimellä Sagittarius A*, todennäköisesti supermassiivinen musta aukko, jonka massa on 4,100 (± 0,034) miljoonaa auringon massaa.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valovuoden päässä aurinko on Linnunradan keskuksesta?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aurinkokuntamme Linnunradan galaksissa?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aurinko ja aurinkokunta sijaitsevat linnunradalla?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aurinkokuntamme sijaitsee Linnunradassa?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ovat Linnunradan mitat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Linnunradan galaksi Linnunradan galaktinen keskus yötaivaalla Paranalin observatorion yläpuolella (laser luo opastustähden kaukoputkelle). Havaintotiedot </w:t>
      </w:r>
    </w:p>
    <w:tbl>
      <w:tblPr>
        <w:tblW w:w="10202" w:type="dxa"/>
        <w:jc w:val="left"/>
        <w:tblInd w:w="0" w:type="dxa"/>
        <w:tblLayout w:type="fixed"/>
        <w:tblCellMar>
          <w:top w:w="28" w:type="dxa"/>
          <w:left w:w="28" w:type="dxa"/>
          <w:bottom w:w="28" w:type="dxa"/>
          <w:right w:w="28" w:type="dxa"/>
        </w:tblCellMar>
      </w:tblPr>
      <w:tblGrid>
        <w:gridCol w:w="3961"/>
        <w:gridCol w:w="6241"/>
      </w:tblGrid>
      <w:tr>
        <w:trPr/>
        <w:tc>
          <w:tcPr>
            <w:tcW w:w="3961" w:type="dxa"/>
            <w:tcBorders/>
            <w:vAlign w:val="center"/>
          </w:tcPr>
          <w:p>
            <w:pPr>
              <w:pStyle w:val="TableHeading"/>
              <w:suppressLineNumbers/>
              <w:bidi w:val="0"/>
              <w:spacing w:before="0" w:after="283"/>
              <w:jc w:val="center"/>
              <w:rPr/>
            </w:pPr>
            <w:r>
              <w:rPr/>
              <w:t xml:space="preserve">Tyyppi </w:t>
            </w:r>
          </w:p>
        </w:tc>
        <w:tc>
          <w:tcPr>
            <w:tcW w:w="6241" w:type="dxa"/>
            <w:tcBorders/>
            <w:vAlign w:val="center"/>
          </w:tcPr>
          <w:p>
            <w:pPr>
              <w:pStyle w:val="TableContents"/>
              <w:bidi w:val="0"/>
              <w:spacing w:before="0" w:after="283"/>
              <w:jc w:val="left"/>
              <w:rPr/>
            </w:pPr>
            <w:r>
              <w:rPr/>
              <w:t xml:space="preserve">Sb, Sbc tai SB (rs) bc (viivakierteinen spiraaligalaksi) </w:t>
            </w:r>
          </w:p>
        </w:tc>
      </w:tr>
      <w:tr>
        <w:trPr/>
        <w:tc>
          <w:tcPr>
            <w:tcW w:w="3961" w:type="dxa"/>
            <w:tcBorders/>
            <w:vAlign w:val="center"/>
          </w:tcPr>
          <w:p>
            <w:pPr>
              <w:pStyle w:val="TableHeading"/>
              <w:suppressLineNumbers/>
              <w:bidi w:val="0"/>
              <w:spacing w:before="0" w:after="283"/>
              <w:jc w:val="center"/>
              <w:rPr/>
            </w:pPr>
            <w:r>
              <w:rPr/>
              <w:t xml:space="preserve">Halkaisija </w:t>
            </w:r>
          </w:p>
        </w:tc>
        <w:tc>
          <w:tcPr>
            <w:tcW w:w="6241" w:type="dxa"/>
            <w:tcBorders/>
            <w:vAlign w:val="center"/>
          </w:tcPr>
          <w:p>
            <w:pPr>
              <w:pStyle w:val="TableContents"/>
              <w:bidi w:val="0"/>
              <w:spacing w:before="0" w:after="283"/>
              <w:jc w:val="left"/>
              <w:rPr/>
            </w:pPr>
            <w:r>
              <w:rPr/>
              <w:t xml:space="preserve">100 -- 180 kly (31 -- 55 kpc) </w:t>
            </w:r>
          </w:p>
        </w:tc>
      </w:tr>
      <w:tr>
        <w:trPr/>
        <w:tc>
          <w:tcPr>
            <w:tcW w:w="3961" w:type="dxa"/>
            <w:tcBorders/>
            <w:vAlign w:val="center"/>
          </w:tcPr>
          <w:p>
            <w:pPr>
              <w:pStyle w:val="TableHeading"/>
              <w:suppressLineNumbers/>
              <w:bidi w:val="0"/>
              <w:spacing w:before="0" w:after="283"/>
              <w:jc w:val="center"/>
              <w:rPr/>
            </w:pPr>
            <w:r>
              <w:rPr/>
              <w:t xml:space="preserve">Ohuen tähtikiekon paksuus </w:t>
            </w:r>
          </w:p>
        </w:tc>
        <w:tc>
          <w:tcPr>
            <w:tcW w:w="6241" w:type="dxa"/>
            <w:tcBorders/>
            <w:vAlign w:val="center"/>
          </w:tcPr>
          <w:p>
            <w:pPr>
              <w:pStyle w:val="TableContents"/>
              <w:bidi w:val="0"/>
              <w:spacing w:before="0" w:after="283"/>
              <w:jc w:val="left"/>
              <w:rPr/>
            </w:pPr>
            <w:r>
              <w:rPr/>
              <w:t xml:space="preserve">≈ 2 kly (0,6 kpc) </w:t>
            </w:r>
          </w:p>
        </w:tc>
      </w:tr>
      <w:tr>
        <w:trPr/>
        <w:tc>
          <w:tcPr>
            <w:tcW w:w="3961" w:type="dxa"/>
            <w:tcBorders/>
            <w:vAlign w:val="center"/>
          </w:tcPr>
          <w:p>
            <w:pPr>
              <w:pStyle w:val="TableHeading"/>
              <w:suppressLineNumbers/>
              <w:bidi w:val="0"/>
              <w:spacing w:before="0" w:after="283"/>
              <w:jc w:val="center"/>
              <w:rPr/>
            </w:pPr>
            <w:r>
              <w:rPr/>
              <w:t xml:space="preserve">Tähtien lukumäärä </w:t>
            </w:r>
          </w:p>
        </w:tc>
        <w:tc>
          <w:tcPr>
            <w:tcW w:w="6241" w:type="dxa"/>
            <w:tcBorders/>
            <w:vAlign w:val="center"/>
          </w:tcPr>
          <w:p>
            <w:pPr>
              <w:pStyle w:val="TableContents"/>
              <w:bidi w:val="0"/>
              <w:spacing w:before="0" w:after="283"/>
              <w:jc w:val="left"/>
              <w:rPr/>
            </w:pPr>
            <w:r>
              <w:rPr>
                <w:color w:val="A9A9A9"/>
              </w:rPr>
              <w:t xml:space="preserve">100 -- 400 miljardia (2,5 × 10 ± 1,5 × 10</w:t>
            </w:r>
            <w:r>
              <w:rPr/>
              <w:t xml:space="preserve">). </w:t>
            </w:r>
          </w:p>
        </w:tc>
      </w:tr>
      <w:tr>
        <w:trPr/>
        <w:tc>
          <w:tcPr>
            <w:tcW w:w="3961" w:type="dxa"/>
            <w:tcBorders/>
            <w:vAlign w:val="center"/>
          </w:tcPr>
          <w:p>
            <w:pPr>
              <w:pStyle w:val="TableHeading"/>
              <w:suppressLineNumbers/>
              <w:bidi w:val="0"/>
              <w:spacing w:before="0" w:after="283"/>
              <w:jc w:val="center"/>
              <w:rPr/>
            </w:pPr>
            <w:r>
              <w:rPr/>
              <w:t xml:space="preserve">Vanhin tunnettu tähti </w:t>
            </w:r>
          </w:p>
        </w:tc>
        <w:tc>
          <w:tcPr>
            <w:tcW w:w="6241" w:type="dxa"/>
            <w:tcBorders/>
            <w:vAlign w:val="center"/>
          </w:tcPr>
          <w:p>
            <w:pPr>
              <w:pStyle w:val="TableContents"/>
              <w:bidi w:val="0"/>
              <w:spacing w:before="0" w:after="283"/>
              <w:jc w:val="left"/>
              <w:rPr/>
            </w:pPr>
            <w:r>
              <w:rPr/>
              <w:t xml:space="preserve">≥ </w:t>
            </w:r>
            <w:r>
              <w:rPr/>
              <w:t xml:space="preserve">13,7 Gyr </w:t>
            </w:r>
          </w:p>
        </w:tc>
      </w:tr>
      <w:tr>
        <w:trPr/>
        <w:tc>
          <w:tcPr>
            <w:tcW w:w="3961" w:type="dxa"/>
            <w:tcBorders/>
            <w:vAlign w:val="center"/>
          </w:tcPr>
          <w:p>
            <w:pPr>
              <w:pStyle w:val="TableHeading"/>
              <w:suppressLineNumbers/>
              <w:bidi w:val="0"/>
              <w:spacing w:before="0" w:after="283"/>
              <w:jc w:val="center"/>
              <w:rPr/>
            </w:pPr>
            <w:r>
              <w:rPr/>
              <w:t xml:space="preserve">Massa </w:t>
            </w:r>
          </w:p>
        </w:tc>
        <w:tc>
          <w:tcPr>
            <w:tcW w:w="6241" w:type="dxa"/>
            <w:tcBorders/>
            <w:vAlign w:val="center"/>
          </w:tcPr>
          <w:p>
            <w:pPr>
              <w:pStyle w:val="TableContents"/>
              <w:bidi w:val="0"/>
              <w:spacing w:before="0" w:after="283"/>
              <w:jc w:val="left"/>
              <w:rPr/>
            </w:pPr>
            <w:r>
              <w:rPr/>
              <w:t xml:space="preserve">0.8 -- 1.5 × 10 M </w:t>
            </w:r>
          </w:p>
        </w:tc>
      </w:tr>
      <w:tr>
        <w:trPr/>
        <w:tc>
          <w:tcPr>
            <w:tcW w:w="3961" w:type="dxa"/>
            <w:tcBorders/>
            <w:vAlign w:val="center"/>
          </w:tcPr>
          <w:p>
            <w:pPr>
              <w:pStyle w:val="TableHeading"/>
              <w:suppressLineNumbers/>
              <w:bidi w:val="0"/>
              <w:spacing w:before="0" w:after="283"/>
              <w:jc w:val="center"/>
              <w:rPr/>
            </w:pPr>
            <w:r>
              <w:rPr/>
              <w:t xml:space="preserve">Kulmamomentti </w:t>
            </w:r>
          </w:p>
        </w:tc>
        <w:tc>
          <w:tcPr>
            <w:tcW w:w="6241" w:type="dxa"/>
            <w:tcBorders/>
            <w:vAlign w:val="center"/>
          </w:tcPr>
          <w:p>
            <w:pPr>
              <w:pStyle w:val="TableContents"/>
              <w:bidi w:val="0"/>
              <w:spacing w:before="0" w:after="283"/>
              <w:jc w:val="left"/>
              <w:rPr/>
            </w:pPr>
            <w:r>
              <w:rPr/>
              <w:t xml:space="preserve">≈ </w:t>
            </w:r>
            <w:r>
              <w:rPr/>
              <w:t xml:space="preserve">70671000000000000000000 ♠ 1 × 10 J s </w:t>
            </w:r>
          </w:p>
        </w:tc>
      </w:tr>
      <w:tr>
        <w:trPr/>
        <w:tc>
          <w:tcPr>
            <w:tcW w:w="3961" w:type="dxa"/>
            <w:tcBorders/>
            <w:vAlign w:val="center"/>
          </w:tcPr>
          <w:p>
            <w:pPr>
              <w:pStyle w:val="TableHeading"/>
              <w:suppressLineNumbers/>
              <w:bidi w:val="0"/>
              <w:spacing w:before="0" w:after="283"/>
              <w:jc w:val="center"/>
              <w:rPr/>
            </w:pPr>
            <w:r>
              <w:rPr/>
              <w:t xml:space="preserve">Auringon etäisyys galaktisesta keskuksesta </w:t>
            </w:r>
          </w:p>
        </w:tc>
        <w:tc>
          <w:tcPr>
            <w:tcW w:w="6241" w:type="dxa"/>
            <w:tcBorders/>
            <w:vAlign w:val="center"/>
          </w:tcPr>
          <w:p>
            <w:pPr>
              <w:pStyle w:val="TableContents"/>
              <w:bidi w:val="0"/>
              <w:spacing w:before="0" w:after="283"/>
              <w:jc w:val="left"/>
              <w:rPr/>
            </w:pPr>
            <w:r>
              <w:rPr/>
              <w:t xml:space="preserve">26,4 ± 1,0 kly (8,09 ± 0,31 kpc). </w:t>
            </w:r>
          </w:p>
        </w:tc>
      </w:tr>
      <w:tr>
        <w:trPr/>
        <w:tc>
          <w:tcPr>
            <w:tcW w:w="3961" w:type="dxa"/>
            <w:tcBorders/>
            <w:vAlign w:val="center"/>
          </w:tcPr>
          <w:p>
            <w:pPr>
              <w:pStyle w:val="TableHeading"/>
              <w:suppressLineNumbers/>
              <w:bidi w:val="0"/>
              <w:spacing w:before="0" w:after="283"/>
              <w:jc w:val="center"/>
              <w:rPr/>
            </w:pPr>
            <w:r>
              <w:rPr/>
              <w:t xml:space="preserve">Auringon galaktinen kiertoaika </w:t>
            </w:r>
          </w:p>
        </w:tc>
        <w:tc>
          <w:tcPr>
            <w:tcW w:w="6241" w:type="dxa"/>
            <w:tcBorders/>
            <w:vAlign w:val="center"/>
          </w:tcPr>
          <w:p>
            <w:pPr>
              <w:pStyle w:val="TableContents"/>
              <w:bidi w:val="0"/>
              <w:spacing w:before="0" w:after="283"/>
              <w:jc w:val="left"/>
              <w:rPr/>
            </w:pPr>
            <w:r>
              <w:rPr/>
              <w:t xml:space="preserve">240 Myr </w:t>
            </w:r>
          </w:p>
        </w:tc>
      </w:tr>
      <w:tr>
        <w:trPr/>
        <w:tc>
          <w:tcPr>
            <w:tcW w:w="3961" w:type="dxa"/>
            <w:tcBorders/>
            <w:vAlign w:val="center"/>
          </w:tcPr>
          <w:p>
            <w:pPr>
              <w:pStyle w:val="TableHeading"/>
              <w:suppressLineNumbers/>
              <w:bidi w:val="0"/>
              <w:spacing w:before="0" w:after="283"/>
              <w:jc w:val="center"/>
              <w:rPr/>
            </w:pPr>
            <w:r>
              <w:rPr/>
              <w:t xml:space="preserve">Spiraalikuvion kiertoaika </w:t>
            </w:r>
          </w:p>
        </w:tc>
        <w:tc>
          <w:tcPr>
            <w:tcW w:w="6241" w:type="dxa"/>
            <w:tcBorders/>
            <w:vAlign w:val="center"/>
          </w:tcPr>
          <w:p>
            <w:pPr>
              <w:pStyle w:val="TableContents"/>
              <w:bidi w:val="0"/>
              <w:spacing w:before="0" w:after="283"/>
              <w:jc w:val="left"/>
              <w:rPr/>
            </w:pPr>
            <w:r>
              <w:rPr/>
              <w:t xml:space="preserve">220 -- 360 Myr </w:t>
            </w:r>
          </w:p>
        </w:tc>
      </w:tr>
      <w:tr>
        <w:trPr/>
        <w:tc>
          <w:tcPr>
            <w:tcW w:w="3961" w:type="dxa"/>
            <w:tcBorders/>
            <w:vAlign w:val="center"/>
          </w:tcPr>
          <w:p>
            <w:pPr>
              <w:pStyle w:val="TableHeading"/>
              <w:suppressLineNumbers/>
              <w:bidi w:val="0"/>
              <w:spacing w:before="0" w:after="283"/>
              <w:jc w:val="center"/>
              <w:rPr/>
            </w:pPr>
            <w:r>
              <w:rPr/>
              <w:t xml:space="preserve">Palkkikuvion kiertoaika </w:t>
            </w:r>
          </w:p>
        </w:tc>
        <w:tc>
          <w:tcPr>
            <w:tcW w:w="6241" w:type="dxa"/>
            <w:tcBorders/>
            <w:vAlign w:val="center"/>
          </w:tcPr>
          <w:p>
            <w:pPr>
              <w:pStyle w:val="TableContents"/>
              <w:bidi w:val="0"/>
              <w:spacing w:before="0" w:after="283"/>
              <w:jc w:val="left"/>
              <w:rPr/>
            </w:pPr>
            <w:r>
              <w:rPr/>
              <w:t xml:space="preserve">100 -- 120 Myr </w:t>
            </w:r>
          </w:p>
        </w:tc>
      </w:tr>
      <w:tr>
        <w:trPr/>
        <w:tc>
          <w:tcPr>
            <w:tcW w:w="3961" w:type="dxa"/>
            <w:tcBorders/>
            <w:vAlign w:val="center"/>
          </w:tcPr>
          <w:p>
            <w:pPr>
              <w:pStyle w:val="TableHeading"/>
              <w:suppressLineNumbers/>
              <w:bidi w:val="0"/>
              <w:spacing w:before="0" w:after="283"/>
              <w:jc w:val="center"/>
              <w:rPr/>
            </w:pPr>
            <w:r>
              <w:rPr/>
              <w:t xml:space="preserve">Nopeus suhteessa CMB:n lepotilaan </w:t>
            </w:r>
          </w:p>
        </w:tc>
        <w:tc>
          <w:tcPr>
            <w:tcW w:w="6241" w:type="dxa"/>
            <w:tcBorders/>
            <w:vAlign w:val="center"/>
          </w:tcPr>
          <w:p>
            <w:pPr>
              <w:pStyle w:val="TableContents"/>
              <w:bidi w:val="0"/>
              <w:spacing w:before="0" w:after="283"/>
              <w:jc w:val="left"/>
              <w:rPr/>
            </w:pPr>
            <w:r>
              <w:rPr/>
              <w:t xml:space="preserve">631 ± 20 km / s </w:t>
            </w:r>
          </w:p>
        </w:tc>
      </w:tr>
      <w:tr>
        <w:trPr/>
        <w:tc>
          <w:tcPr>
            <w:tcW w:w="3961" w:type="dxa"/>
            <w:tcBorders/>
            <w:vAlign w:val="center"/>
          </w:tcPr>
          <w:p>
            <w:pPr>
              <w:pStyle w:val="TableHeading"/>
              <w:suppressLineNumbers/>
              <w:bidi w:val="0"/>
              <w:spacing w:before="0" w:after="283"/>
              <w:jc w:val="center"/>
              <w:rPr/>
            </w:pPr>
            <w:r>
              <w:rPr/>
              <w:t xml:space="preserve">Pakonopeus auringon sijainnissa </w:t>
            </w:r>
          </w:p>
        </w:tc>
        <w:tc>
          <w:tcPr>
            <w:tcW w:w="6241" w:type="dxa"/>
            <w:tcBorders/>
            <w:vAlign w:val="center"/>
          </w:tcPr>
          <w:p>
            <w:pPr>
              <w:pStyle w:val="TableContents"/>
              <w:bidi w:val="0"/>
              <w:spacing w:before="0" w:after="283"/>
              <w:jc w:val="left"/>
              <w:rPr/>
            </w:pPr>
            <w:r>
              <w:rPr/>
              <w:t xml:space="preserve">550 km / s </w:t>
            </w:r>
          </w:p>
        </w:tc>
      </w:tr>
      <w:tr>
        <w:trPr/>
        <w:tc>
          <w:tcPr>
            <w:tcW w:w="3961" w:type="dxa"/>
            <w:tcBorders/>
            <w:vAlign w:val="center"/>
          </w:tcPr>
          <w:p>
            <w:pPr>
              <w:pStyle w:val="TableHeading"/>
              <w:suppressLineNumbers/>
              <w:bidi w:val="0"/>
              <w:spacing w:before="0" w:after="283"/>
              <w:jc w:val="center"/>
              <w:rPr/>
            </w:pPr>
            <w:r>
              <w:rPr/>
              <w:t xml:space="preserve">Pimeän aineen tiheys auringon sijainnissa </w:t>
            </w:r>
          </w:p>
        </w:tc>
        <w:tc>
          <w:tcPr>
            <w:tcW w:w="6241" w:type="dxa"/>
            <w:tcBorders/>
            <w:vAlign w:val="center"/>
          </w:tcPr>
          <w:p>
            <w:pPr>
              <w:pStyle w:val="TableContents"/>
              <w:bidi w:val="0"/>
              <w:spacing w:before="0" w:after="283"/>
              <w:jc w:val="left"/>
              <w:rPr/>
            </w:pPr>
            <w:r>
              <w:rPr/>
              <w:t xml:space="preserve">0,0088 M kpl tai 0,35 GeV cm Katso myös: Galaksi, Luettelo galakseista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tähteä maitotiegalaksissamme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Linnunrata on poikkihaarallinen spiraaligalaksi, jonka halkaisija on </w:t>
      </w:r>
      <w:r>
        <w:rPr>
          <w:color w:val="A9A9A9"/>
        </w:rPr>
        <w:t xml:space="preserve">100 000-180 000 valovuotta</w:t>
      </w:r>
      <w:r>
        <w:rPr/>
        <w:t xml:space="preserve">. </w:t>
      </w:r>
      <w:r>
        <w:rPr/>
        <w:t xml:space="preserve">Linnunradassa arvioidaan olevan </w:t>
      </w:r>
      <w:r>
        <w:rPr>
          <w:color w:val="DCDCDC"/>
        </w:rPr>
        <w:t xml:space="preserve">100 - 400 miljardia </w:t>
      </w:r>
      <w:r>
        <w:rPr/>
        <w:t xml:space="preserve">tähteä. </w:t>
      </w:r>
      <w:r>
        <w:rPr/>
        <w:t xml:space="preserve">Linnunradassa </w:t>
      </w:r>
      <w:r>
        <w:rPr/>
        <w:t xml:space="preserve">on </w:t>
      </w:r>
      <w:r>
        <w:rPr>
          <w:color w:val="2F4F4F"/>
        </w:rPr>
        <w:t xml:space="preserve">todennäköisesti ainakin 100 miljardia planeettaa. </w:t>
      </w:r>
      <w:r>
        <w:rPr/>
        <w:t xml:space="preserve">Aurinkokunta sijaitsee kiekon sisällä, noin 26 000 valovuoden päässä galaktisesta keskuksesta, yhden </w:t>
      </w:r>
      <w:r>
        <w:rPr>
          <w:color w:val="556B2F"/>
        </w:rPr>
        <w:t xml:space="preserve">Orionin haaraksi </w:t>
      </w:r>
      <w:r>
        <w:rPr/>
        <w:t xml:space="preserve">kutsutun spiraalinmuotoisen kaasu- ja pölykeskittymän sisäreunalla</w:t>
      </w:r>
      <w:r>
        <w:rPr/>
        <w:t xml:space="preserve">. Sisimmän ≈ 10 000 valovuoden etäisyydellä olevat tähdet muodostavat pullistuman ja yhden tai useamman pullistumasta säteilevän palkin. Aivan keskustassa on voimakas radiolähde, nimeltään Sagittarius A *, joka on todennäköisesti supermassiivinen musta aukko.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 Linnunradan galaksissa?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planeettaa Linnunradan aurinkokunnassa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tähteä linnunradassa on nasa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Linnunradan halkaisija?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Linnunrata on </w:t>
      </w:r>
      <w:r>
        <w:rPr>
          <w:color w:val="A9A9A9"/>
        </w:rPr>
        <w:t xml:space="preserve">poikkihaarallinen </w:t>
      </w:r>
      <w:r>
        <w:rPr/>
        <w:t xml:space="preserve">spiraaligalaksi, jonka halkaisija on 100 000-180 000 valovuotta (ly). Siinä arvioidaan olevan </w:t>
      </w:r>
      <w:r>
        <w:rPr>
          <w:color w:val="DCDCDC"/>
        </w:rPr>
        <w:t xml:space="preserve">100 -- 400 miljardia tähteä</w:t>
      </w:r>
      <w:r>
        <w:rPr/>
        <w:t xml:space="preserve">. Linnunradassa on todennäköisesti ainakin 100 miljardia planeettaa. Aurinkokunta sijaitsee kiekon sisällä, </w:t>
      </w:r>
      <w:r>
        <w:rPr>
          <w:color w:val="2F4F4F"/>
        </w:rPr>
        <w:t xml:space="preserve">noin 26 000 valovuoden päässä galaktisesta keskuksesta, Orionin varren sisäreunalla</w:t>
      </w:r>
      <w:r>
        <w:rPr>
          <w:color w:val="556B2F"/>
        </w:rPr>
        <w:t xml:space="preserve">, joka on yksi spiraalinmuotoisista kaasu- ja pölykeskittymistä</w:t>
      </w:r>
      <w:r>
        <w:rPr/>
        <w:t xml:space="preserve">. Sisimmän 10 000 valovuoden etäisyydellä olevat tähdet muodostavat pullistuman ja yhden tai useamman pylvään, joka säteilee pullistumasta. Galaktisessa keskuksessa on voimakas radiolähde, joka tunnetaan nimellä Sagittarius A* ja joka on todennäköisesti supermassiivinen musta aukko.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aurinkokunta galaksissamme?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tähteä arvioidaan olevan Linnunradan galaksissa?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Linnunradan galaksin muoto?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me olemme maitotiegalaksissa?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Aurinko on </w:t>
      </w:r>
      <w:r>
        <w:rPr>
          <w:color w:val="A9A9A9"/>
        </w:rPr>
        <w:t xml:space="preserve">25 000 -- 28 000 ly (7,7 -- 8,6 kpc) </w:t>
      </w:r>
      <w:r>
        <w:rPr/>
        <w:t xml:space="preserve">etäisyydellä galaktisesta keskuksesta. Tämä arvo arvioidaan geometrisiin menetelmiin perustuvilla menetelmillä tai mittaamalla valikoituja tähtitieteellisiä kohteita, jotka toimivat standardikynttilöinä, ja eri tekniikoilla saadaan erilaisia arvoja tämän likimääräisen alueen sisällä. Muutaman kpc:n sisäpuolella (noin 10 000 valovuoden säteellä) on tiheä keskittymä lähinnä vanhoja tähtiä, jotka ovat suunnilleen pallonmuotoisia ja joita kutsutaan bulgeiksi. On ehdotettu, että Linnunradasta puuttuu aiempien galaksien törmäyksen ja sulautumisen seurauksena muodostunut pullistuma ja että sen sijaan Linnunradassa on sen keskipalkin muodostama pseudopullistuma.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linnunradan keskipiste Maasta?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Linnunradassa on </w:t>
      </w:r>
      <w:r>
        <w:rPr>
          <w:color w:val="A9A9A9"/>
        </w:rPr>
        <w:t xml:space="preserve">200-400 miljardia tähteä ja vähintään 100 miljardia planeettaa</w:t>
      </w:r>
      <w:r>
        <w:rPr/>
        <w:t xml:space="preserve">. Tarkka luku riippuu erittäin pienimassaisten tähtien määrästä, joita on vaikea havaita erityisesti yli 300 ly:n (90 kpl) etäisyydellä Auringosta. Vertailun vuoksi mainittakoon, että viereisessä Andromedan galaksissa on arviolta yksi biljoona (10) tähteä. Tähtien välisen tilan täyttää kaasu- ja pölykiekko, jota kutsutaan tähtienväliseksi väliaineeksi. Tämän kiekon säde on vähintään yhtä suuri kuin tähtien, mutta kaasukerroksen paksuus vaihtelee kylmemmän kaasun osalta sadoista valovuosista lämpimämmän kaasun osalta tuhansiin valovuosiin.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kaikkea on Linnunradan galaksissa?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Aurinko on </w:t>
      </w:r>
      <w:r>
        <w:rPr>
          <w:color w:val="A9A9A9"/>
        </w:rPr>
        <w:t xml:space="preserve">lähellä Orionin varren sisäreunaa, Paikallisen kuplan paikallisen pörhön sisällä ja Gouldin vyöhykkeellä, 26,4 ± 1,0 kly:n (8,09 ± 0,31 kpc) etäisyydellä Galaktisen keskuksesta</w:t>
      </w:r>
      <w:r>
        <w:rPr/>
        <w:t xml:space="preserve">. Aurinko on tällä hetkellä 5 -- 30 parsekin (16 -- 98 ly) päässä galaktisen kiekon keskitasosta. Etäisyys paikallisen haaran ja seuraavaksi ulomman haaran, Perseuksen haaran, välillä on noin 2 000 parsekia (6 500 ly). Aurinko ja siten Aurinkokunta sijaitsee Linnunradan galaktisella asuinvyöhykkeellä.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Linnunratagalaksia aurinkomme sijaitsee?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Kaksi pienempää galaksia ja joukko </w:t>
      </w:r>
      <w:r>
        <w:rPr>
          <w:color w:val="A9A9A9"/>
        </w:rPr>
        <w:t xml:space="preserve">kääpiögalakseja </w:t>
      </w:r>
      <w:r>
        <w:rPr/>
        <w:t xml:space="preserve">paikallisessa ryhmässä kiertävät Linnunrataa. Näistä suurin on Suuri Magellanin pilvi, jonka halkaisija on 14 000 valovuotta. Sillä on läheinen kumppani, Pieni Magellanin pilvi. Magellanin virta on neutraalista vetykaasusta koostuva virta, joka ulottuu näistä kahdesta pienestä galaksista 100° taivaanrannan poikki. Virran uskotaan saaneen alkunsa Magellanin pilvistä vuorovesivuorovaikutuksessa Linnunradan kanssa. Joitakin Linnunrataa kiertäviä kääpiögalakseja ovat Canis Major -kääpiö (lähin), Sagittarius-kääpiöelliptinen galaksi, Ursa Minor -kääpiö, Sculptor-kääpiö, Sextans-kääpiö, Fornax-kääpiö ja Leo I -kääpiö. Linnunradan pienimmät kääpiögalaksit ovat halkaisijaltaan vain 500 valovuotta. Niihin kuuluvat Carina-kääpiö, Draco-kääpiö ja Leo II -kääpiö. Linnunrataan dynaamisesti sidottuja havaitsemattomia kääpiögalakseja saattaa vielä olla, mitä tukee se, että vuonna 2015 havaittiin yhdeksän uutta Linnunradan satelliittia suhteellisen pienellä alueella yötaivaalla. On myös joitakin kääpiögalakseja, jotka Linnunrata on jo imenyt sisäänsä, kuten Omega Centauri.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pilvet Linnunradassa?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Linnunrata on paikallisen ryhmän toiseksi suurin galaksi, ja sen tähtikiekon halkaisija on noin 100 000 ly (30 kpc), ja se on keskimäärin </w:t>
      </w:r>
      <w:r>
        <w:rPr>
          <w:color w:val="A9A9A9"/>
        </w:rPr>
        <w:t xml:space="preserve">noin 1 000 ly (0,3 kpc) </w:t>
      </w:r>
      <w:r>
        <w:rPr/>
        <w:t xml:space="preserve">paksu. Linnunradan suhteellinen fyysinen mittakaava on seuraava: jos Aurinkokunta Neptunukseen asti olisi Yhdysvaltain kolikon kokoinen (24,3 mm), Linnunrata olisi suunnilleen Yhdysvaltain mantereen kokoinen. Linnunrataa ympäröivä rengasmainen tähtien säie saattaa kuulua itse Linnunrataan, joka aaltoilee suhteellisen tasaisen galaktisen tason ylä- ja alapuolella. Jos näin on, sen halkaisija olisi 150 000 - 180 000 valovuotta (46 - 55 kpc).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Linnunradan paksuus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Linnunrata on galaksi, joka sisältää aurinkokuntamme. Nimitys ``Miljöö'' on peräisin galaksin ulkonäöstä Maasta käsin - yötaivaalla näkyvästä valokaistaleesta, joka muodostuu tähdistä, joita paljain silmin ei voi erottaa toisistaan. Termi Linnunrata on käännös latinankielisestä via lactea, joka tulee kreikan galξίας κύκλος (galaxías kýklos, ``maitokehä''). Maasta katsottuna Linnunrata näyttää kaistaleelta, koska sen kiekonmuotoista rakennetta tarkastellaan sen sisältä. </w:t>
      </w:r>
      <w:r>
        <w:rPr>
          <w:color w:val="A9A9A9"/>
        </w:rPr>
        <w:t xml:space="preserve">Galileo Galilei </w:t>
      </w:r>
      <w:r>
        <w:rPr/>
        <w:t xml:space="preserve">erotti kaistaleen ensimmäisen kerran yksittäisiksi tähdiksi kaukoputkellaan vuonna 1610. 1920-luvun alkuun asti useimmat tähtitieteilijät uskoivat, että Linnunrata sisälsi kaikki maailmankaikkeuden tähdet. Tähtitieteilijöiden Harlow Shapleyn ja Heber Curtisin vuonna 1920 käymän suuren väittelyn jälkeen Edwin Hubblen havainnot osoittivat, että Linnunrata on vain yksi monista galakseista.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ansioksi luetaan Linnunradan löytäminen...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Linnunrata on poikkihaarallinen spiraaligalaksi, jonka halkaisija on 100 000-180 000 valovuotta (ly). Linnunradassa arvioidaan olevan 100 - 400 miljardia tähteä. Linnunradassa on todennäköisesti ainakin 100 miljardia planeettaa. Aurinkokunta sijaitsee kiekon sisällä, noin 26 000 valovuoden päässä galaktisesta keskuksesta, Orionin varren sisäreunalla, joka on yksi spiraalinmuotoisista kaasu- ja pölykeskittymistä. Sisimmän ≈ 10 000 valovuoden etäisyydellä olevat tähdet muodostavat pullistuman ja yhden tai useamman pullistumasta säteilevän palkin. Aivan keskustassa on </w:t>
      </w:r>
      <w:r>
        <w:rPr>
          <w:color w:val="A9A9A9"/>
        </w:rPr>
        <w:t xml:space="preserve">voimakas radiolähde, nimeltään Sagittarius A *, joka on todennäköisesti supermassiivinen musta aukko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keskellä maitotietä?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Vaikka kiekko sisältää pölyä, joka peittää näkymän joillakin aallonpituuksilla, halokomponentti ei peitä sitä. Aktiivista tähtien muodostumista tapahtuu </w:t>
      </w:r>
      <w:r>
        <w:rPr>
          <w:color w:val="A9A9A9"/>
        </w:rPr>
        <w:t xml:space="preserve">kiekossa </w:t>
      </w:r>
      <w:r>
        <w:rPr/>
        <w:t xml:space="preserve">(erityisesti </w:t>
      </w:r>
      <w:r>
        <w:rPr>
          <w:color w:val="DCDCDC"/>
        </w:rPr>
        <w:t xml:space="preserve">spiraalihaaroissa, </w:t>
      </w:r>
      <w:r>
        <w:rPr/>
        <w:t xml:space="preserve">jotka edustavat korkean tiheyden alueita), mutta halossa ei tapahdu, koska siellä on vain vähän tarpeeksi viileää kaasua, joka voisi luhistua tähdiksi. Myös avoimet klusterit sijaitsevat pääasiassa kiekossa.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tähtien muodostumisesta tapahtuu Linnunradassa?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Linnunradan galaksi Linnunradan galaktinen keskus yötaivaalla Paranalin observatorion yläpuolella (laser luo opastustähden kaukoputkelle). Havaintotiedot </w:t>
      </w:r>
    </w:p>
    <w:tbl>
      <w:tblPr>
        <w:tblW w:w="10205" w:type="dxa"/>
        <w:jc w:val="left"/>
        <w:tblInd w:w="0" w:type="dxa"/>
        <w:tblLayout w:type="fixed"/>
        <w:tblCellMar>
          <w:top w:w="28" w:type="dxa"/>
          <w:left w:w="28" w:type="dxa"/>
          <w:bottom w:w="28" w:type="dxa"/>
          <w:right w:w="28" w:type="dxa"/>
        </w:tblCellMar>
      </w:tblPr>
      <w:tblGrid>
        <w:gridCol w:w="3061"/>
        <w:gridCol w:w="7144"/>
      </w:tblGrid>
      <w:tr>
        <w:trPr/>
        <w:tc>
          <w:tcPr>
            <w:tcW w:w="3061" w:type="dxa"/>
            <w:tcBorders/>
            <w:vAlign w:val="center"/>
          </w:tcPr>
          <w:p>
            <w:pPr>
              <w:pStyle w:val="TableHeading"/>
              <w:suppressLineNumbers/>
              <w:bidi w:val="0"/>
              <w:spacing w:before="0" w:after="283"/>
              <w:jc w:val="center"/>
              <w:rPr/>
            </w:pPr>
            <w:r>
              <w:rPr/>
              <w:t xml:space="preserve">Tyyppi </w:t>
            </w:r>
          </w:p>
        </w:tc>
        <w:tc>
          <w:tcPr>
            <w:tcW w:w="7144" w:type="dxa"/>
            <w:tcBorders/>
            <w:vAlign w:val="center"/>
          </w:tcPr>
          <w:p>
            <w:pPr>
              <w:pStyle w:val="TableContents"/>
              <w:bidi w:val="0"/>
              <w:spacing w:before="0" w:after="283"/>
              <w:jc w:val="left"/>
              <w:rPr/>
            </w:pPr>
            <w:r>
              <w:rPr/>
              <w:t xml:space="preserve">Sb, Sbc tai SB (rs) bc (viivakierteinen spiraaligalaksi) </w:t>
            </w:r>
          </w:p>
        </w:tc>
      </w:tr>
      <w:tr>
        <w:trPr/>
        <w:tc>
          <w:tcPr>
            <w:tcW w:w="3061" w:type="dxa"/>
            <w:tcBorders/>
            <w:vAlign w:val="center"/>
          </w:tcPr>
          <w:p>
            <w:pPr>
              <w:pStyle w:val="TableHeading"/>
              <w:suppressLineNumbers/>
              <w:bidi w:val="0"/>
              <w:spacing w:before="0" w:after="283"/>
              <w:jc w:val="center"/>
              <w:rPr/>
            </w:pPr>
            <w:r>
              <w:rPr/>
              <w:t xml:space="preserve">Halkaisija </w:t>
            </w:r>
          </w:p>
        </w:tc>
        <w:tc>
          <w:tcPr>
            <w:tcW w:w="7144" w:type="dxa"/>
            <w:tcBorders/>
            <w:vAlign w:val="center"/>
          </w:tcPr>
          <w:p>
            <w:pPr>
              <w:pStyle w:val="TableContents"/>
              <w:bidi w:val="0"/>
              <w:spacing w:before="0" w:after="283"/>
              <w:jc w:val="left"/>
              <w:rPr/>
            </w:pPr>
            <w:r>
              <w:rPr/>
              <w:t xml:space="preserve">100 -- 180 kly (31 -- 55 kpc) </w:t>
            </w:r>
          </w:p>
        </w:tc>
      </w:tr>
      <w:tr>
        <w:trPr/>
        <w:tc>
          <w:tcPr>
            <w:tcW w:w="3061" w:type="dxa"/>
            <w:tcBorders/>
            <w:vAlign w:val="center"/>
          </w:tcPr>
          <w:p>
            <w:pPr>
              <w:pStyle w:val="TableHeading"/>
              <w:suppressLineNumbers/>
              <w:bidi w:val="0"/>
              <w:spacing w:before="0" w:after="283"/>
              <w:jc w:val="center"/>
              <w:rPr/>
            </w:pPr>
            <w:r>
              <w:rPr/>
              <w:t xml:space="preserve">Ohuen tähtikiekon paksuus </w:t>
            </w:r>
          </w:p>
        </w:tc>
        <w:tc>
          <w:tcPr>
            <w:tcW w:w="7144" w:type="dxa"/>
            <w:tcBorders/>
            <w:vAlign w:val="center"/>
          </w:tcPr>
          <w:p>
            <w:pPr>
              <w:pStyle w:val="TableContents"/>
              <w:bidi w:val="0"/>
              <w:spacing w:before="0" w:after="283"/>
              <w:jc w:val="left"/>
              <w:rPr/>
            </w:pPr>
            <w:r>
              <w:rPr/>
              <w:t xml:space="preserve">≈ 2 kly (0,6 kpc) </w:t>
            </w:r>
          </w:p>
        </w:tc>
      </w:tr>
      <w:tr>
        <w:trPr/>
        <w:tc>
          <w:tcPr>
            <w:tcW w:w="3061" w:type="dxa"/>
            <w:tcBorders/>
            <w:vAlign w:val="center"/>
          </w:tcPr>
          <w:p>
            <w:pPr>
              <w:pStyle w:val="TableHeading"/>
              <w:suppressLineNumbers/>
              <w:bidi w:val="0"/>
              <w:spacing w:before="0" w:after="283"/>
              <w:jc w:val="center"/>
              <w:rPr/>
            </w:pPr>
            <w:r>
              <w:rPr/>
              <w:t xml:space="preserve">Tähtien lukumäärä </w:t>
            </w:r>
          </w:p>
        </w:tc>
        <w:tc>
          <w:tcPr>
            <w:tcW w:w="7144" w:type="dxa"/>
            <w:tcBorders/>
            <w:vAlign w:val="center"/>
          </w:tcPr>
          <w:p>
            <w:pPr>
              <w:pStyle w:val="TableContents"/>
              <w:bidi w:val="0"/>
              <w:spacing w:before="0" w:after="283"/>
              <w:jc w:val="left"/>
              <w:rPr/>
            </w:pPr>
            <w:r>
              <w:rPr>
                <w:color w:val="A9A9A9"/>
              </w:rPr>
              <w:t xml:space="preserve">100 -- 400 miljardia </w:t>
            </w:r>
            <w:r>
              <w:rPr/>
              <w:t xml:space="preserve">(2,5 × 10 ± 1,5 × 10). </w:t>
            </w:r>
          </w:p>
        </w:tc>
      </w:tr>
      <w:tr>
        <w:trPr/>
        <w:tc>
          <w:tcPr>
            <w:tcW w:w="3061" w:type="dxa"/>
            <w:tcBorders/>
            <w:vAlign w:val="center"/>
          </w:tcPr>
          <w:p>
            <w:pPr>
              <w:pStyle w:val="TableHeading"/>
              <w:suppressLineNumbers/>
              <w:bidi w:val="0"/>
              <w:spacing w:before="0" w:after="283"/>
              <w:jc w:val="center"/>
              <w:rPr/>
            </w:pPr>
            <w:r>
              <w:rPr/>
              <w:t xml:space="preserve">Vanhin tunnettu tähti </w:t>
            </w:r>
          </w:p>
        </w:tc>
        <w:tc>
          <w:tcPr>
            <w:tcW w:w="7144" w:type="dxa"/>
            <w:tcBorders/>
            <w:vAlign w:val="center"/>
          </w:tcPr>
          <w:p>
            <w:pPr>
              <w:pStyle w:val="TableContents"/>
              <w:bidi w:val="0"/>
              <w:spacing w:before="0" w:after="283"/>
              <w:jc w:val="left"/>
              <w:rPr/>
            </w:pPr>
            <w:r>
              <w:rPr/>
              <w:t xml:space="preserve">≥ </w:t>
            </w:r>
            <w:r>
              <w:rPr/>
              <w:t xml:space="preserve">13,7 Gyr </w:t>
            </w:r>
          </w:p>
        </w:tc>
      </w:tr>
      <w:tr>
        <w:trPr/>
        <w:tc>
          <w:tcPr>
            <w:tcW w:w="3061" w:type="dxa"/>
            <w:tcBorders/>
            <w:vAlign w:val="center"/>
          </w:tcPr>
          <w:p>
            <w:pPr>
              <w:pStyle w:val="TableHeading"/>
              <w:suppressLineNumbers/>
              <w:bidi w:val="0"/>
              <w:spacing w:before="0" w:after="283"/>
              <w:jc w:val="center"/>
              <w:rPr/>
            </w:pPr>
            <w:r>
              <w:rPr/>
              <w:t xml:space="preserve">Massa </w:t>
            </w:r>
          </w:p>
        </w:tc>
        <w:tc>
          <w:tcPr>
            <w:tcW w:w="7144" w:type="dxa"/>
            <w:tcBorders/>
            <w:vAlign w:val="center"/>
          </w:tcPr>
          <w:p>
            <w:pPr>
              <w:pStyle w:val="TableContents"/>
              <w:bidi w:val="0"/>
              <w:spacing w:before="0" w:after="283"/>
              <w:jc w:val="left"/>
              <w:rPr/>
            </w:pPr>
            <w:r>
              <w:rPr/>
              <w:t xml:space="preserve">0.8 -- 1.5 × 10 M </w:t>
            </w:r>
          </w:p>
        </w:tc>
      </w:tr>
      <w:tr>
        <w:trPr/>
        <w:tc>
          <w:tcPr>
            <w:tcW w:w="3061" w:type="dxa"/>
            <w:tcBorders/>
            <w:vAlign w:val="center"/>
          </w:tcPr>
          <w:p>
            <w:pPr>
              <w:pStyle w:val="TableHeading"/>
              <w:suppressLineNumbers/>
              <w:bidi w:val="0"/>
              <w:spacing w:before="0" w:after="283"/>
              <w:jc w:val="center"/>
              <w:rPr/>
            </w:pPr>
            <w:r>
              <w:rPr/>
              <w:t xml:space="preserve">Kulmamomentti </w:t>
            </w:r>
          </w:p>
        </w:tc>
        <w:tc>
          <w:tcPr>
            <w:tcW w:w="7144" w:type="dxa"/>
            <w:tcBorders/>
            <w:vAlign w:val="center"/>
          </w:tcPr>
          <w:p>
            <w:pPr>
              <w:pStyle w:val="TableContents"/>
              <w:bidi w:val="0"/>
              <w:spacing w:before="0" w:after="283"/>
              <w:jc w:val="left"/>
              <w:rPr/>
            </w:pPr>
            <w:r>
              <w:rPr/>
              <w:t xml:space="preserve">≈ </w:t>
            </w:r>
            <w:r>
              <w:rPr/>
              <w:t xml:space="preserve">70671000000000000000000 ♠ 1 × 10 J s </w:t>
            </w:r>
          </w:p>
        </w:tc>
      </w:tr>
      <w:tr>
        <w:trPr/>
        <w:tc>
          <w:tcPr>
            <w:tcW w:w="3061" w:type="dxa"/>
            <w:tcBorders/>
            <w:vAlign w:val="center"/>
          </w:tcPr>
          <w:p>
            <w:pPr>
              <w:pStyle w:val="TableHeading"/>
              <w:suppressLineNumbers/>
              <w:bidi w:val="0"/>
              <w:spacing w:before="0" w:after="283"/>
              <w:jc w:val="center"/>
              <w:rPr/>
            </w:pPr>
            <w:r>
              <w:rPr/>
              <w:t xml:space="preserve">Auringon etäisyys galaktisesta keskuksesta </w:t>
            </w:r>
          </w:p>
        </w:tc>
        <w:tc>
          <w:tcPr>
            <w:tcW w:w="7144" w:type="dxa"/>
            <w:tcBorders/>
            <w:vAlign w:val="center"/>
          </w:tcPr>
          <w:p>
            <w:pPr>
              <w:pStyle w:val="TableContents"/>
              <w:bidi w:val="0"/>
              <w:spacing w:before="0" w:after="283"/>
              <w:jc w:val="left"/>
              <w:rPr/>
            </w:pPr>
            <w:r>
              <w:rPr/>
              <w:t xml:space="preserve">26,4 ± 1,0 kly (8,09 ± 0,31 kpc). </w:t>
            </w:r>
          </w:p>
        </w:tc>
      </w:tr>
      <w:tr>
        <w:trPr/>
        <w:tc>
          <w:tcPr>
            <w:tcW w:w="3061" w:type="dxa"/>
            <w:tcBorders/>
            <w:vAlign w:val="center"/>
          </w:tcPr>
          <w:p>
            <w:pPr>
              <w:pStyle w:val="TableHeading"/>
              <w:suppressLineNumbers/>
              <w:bidi w:val="0"/>
              <w:spacing w:before="0" w:after="283"/>
              <w:jc w:val="center"/>
              <w:rPr/>
            </w:pPr>
            <w:r>
              <w:rPr/>
              <w:t xml:space="preserve">Auringon galaktinen kiertoaika </w:t>
            </w:r>
          </w:p>
        </w:tc>
        <w:tc>
          <w:tcPr>
            <w:tcW w:w="7144" w:type="dxa"/>
            <w:tcBorders/>
            <w:vAlign w:val="center"/>
          </w:tcPr>
          <w:p>
            <w:pPr>
              <w:pStyle w:val="TableContents"/>
              <w:bidi w:val="0"/>
              <w:spacing w:before="0" w:after="283"/>
              <w:jc w:val="left"/>
              <w:rPr/>
            </w:pPr>
            <w:r>
              <w:rPr/>
              <w:t xml:space="preserve">240 Myr </w:t>
            </w:r>
          </w:p>
        </w:tc>
      </w:tr>
      <w:tr>
        <w:trPr/>
        <w:tc>
          <w:tcPr>
            <w:tcW w:w="3061" w:type="dxa"/>
            <w:tcBorders/>
            <w:vAlign w:val="center"/>
          </w:tcPr>
          <w:p>
            <w:pPr>
              <w:pStyle w:val="TableHeading"/>
              <w:suppressLineNumbers/>
              <w:bidi w:val="0"/>
              <w:spacing w:before="0" w:after="283"/>
              <w:jc w:val="center"/>
              <w:rPr/>
            </w:pPr>
            <w:r>
              <w:rPr/>
              <w:t xml:space="preserve">Spiraalikuvion kiertoaika </w:t>
            </w:r>
          </w:p>
        </w:tc>
        <w:tc>
          <w:tcPr>
            <w:tcW w:w="7144" w:type="dxa"/>
            <w:tcBorders/>
            <w:vAlign w:val="center"/>
          </w:tcPr>
          <w:p>
            <w:pPr>
              <w:pStyle w:val="TableContents"/>
              <w:bidi w:val="0"/>
              <w:spacing w:before="0" w:after="283"/>
              <w:jc w:val="left"/>
              <w:rPr/>
            </w:pPr>
            <w:r>
              <w:rPr/>
              <w:t xml:space="preserve">220 -- 360 Myr </w:t>
            </w:r>
          </w:p>
        </w:tc>
      </w:tr>
      <w:tr>
        <w:trPr/>
        <w:tc>
          <w:tcPr>
            <w:tcW w:w="3061" w:type="dxa"/>
            <w:tcBorders/>
            <w:vAlign w:val="center"/>
          </w:tcPr>
          <w:p>
            <w:pPr>
              <w:pStyle w:val="TableHeading"/>
              <w:suppressLineNumbers/>
              <w:bidi w:val="0"/>
              <w:spacing w:before="0" w:after="283"/>
              <w:jc w:val="center"/>
              <w:rPr/>
            </w:pPr>
            <w:r>
              <w:rPr/>
              <w:t xml:space="preserve">Palkkikuvion kiertoaika </w:t>
            </w:r>
          </w:p>
        </w:tc>
        <w:tc>
          <w:tcPr>
            <w:tcW w:w="7144" w:type="dxa"/>
            <w:tcBorders/>
            <w:vAlign w:val="center"/>
          </w:tcPr>
          <w:p>
            <w:pPr>
              <w:pStyle w:val="TableContents"/>
              <w:bidi w:val="0"/>
              <w:spacing w:before="0" w:after="283"/>
              <w:jc w:val="left"/>
              <w:rPr/>
            </w:pPr>
            <w:r>
              <w:rPr/>
              <w:t xml:space="preserve">100 -- 120 Myr </w:t>
            </w:r>
          </w:p>
        </w:tc>
      </w:tr>
      <w:tr>
        <w:trPr/>
        <w:tc>
          <w:tcPr>
            <w:tcW w:w="3061" w:type="dxa"/>
            <w:tcBorders/>
            <w:vAlign w:val="center"/>
          </w:tcPr>
          <w:p>
            <w:pPr>
              <w:pStyle w:val="TableHeading"/>
              <w:suppressLineNumbers/>
              <w:bidi w:val="0"/>
              <w:spacing w:before="0" w:after="283"/>
              <w:jc w:val="center"/>
              <w:rPr/>
            </w:pPr>
            <w:r>
              <w:rPr/>
              <w:t xml:space="preserve">Nopeus suhteessa CMB:n lepotilaan </w:t>
            </w:r>
          </w:p>
        </w:tc>
        <w:tc>
          <w:tcPr>
            <w:tcW w:w="7144" w:type="dxa"/>
            <w:tcBorders/>
            <w:vAlign w:val="center"/>
          </w:tcPr>
          <w:p>
            <w:pPr>
              <w:pStyle w:val="TableContents"/>
              <w:bidi w:val="0"/>
              <w:spacing w:before="0" w:after="283"/>
              <w:jc w:val="left"/>
              <w:rPr/>
            </w:pPr>
            <w:r>
              <w:rPr/>
              <w:t xml:space="preserve">631 ± 20 km / s </w:t>
            </w:r>
          </w:p>
        </w:tc>
      </w:tr>
      <w:tr>
        <w:trPr/>
        <w:tc>
          <w:tcPr>
            <w:tcW w:w="3061" w:type="dxa"/>
            <w:tcBorders/>
            <w:vAlign w:val="center"/>
          </w:tcPr>
          <w:p>
            <w:pPr>
              <w:pStyle w:val="TableHeading"/>
              <w:suppressLineNumbers/>
              <w:bidi w:val="0"/>
              <w:spacing w:before="0" w:after="283"/>
              <w:jc w:val="center"/>
              <w:rPr/>
            </w:pPr>
            <w:r>
              <w:rPr/>
              <w:t xml:space="preserve">Pakonopeus auringon sijainnissa </w:t>
            </w:r>
          </w:p>
        </w:tc>
        <w:tc>
          <w:tcPr>
            <w:tcW w:w="7144" w:type="dxa"/>
            <w:tcBorders/>
            <w:vAlign w:val="center"/>
          </w:tcPr>
          <w:p>
            <w:pPr>
              <w:pStyle w:val="TableContents"/>
              <w:bidi w:val="0"/>
              <w:spacing w:before="0" w:after="283"/>
              <w:jc w:val="left"/>
              <w:rPr/>
            </w:pPr>
            <w:r>
              <w:rPr/>
              <w:t xml:space="preserve">550 km / s </w:t>
            </w:r>
          </w:p>
        </w:tc>
      </w:tr>
      <w:tr>
        <w:trPr/>
        <w:tc>
          <w:tcPr>
            <w:tcW w:w="3061" w:type="dxa"/>
            <w:tcBorders/>
            <w:vAlign w:val="center"/>
          </w:tcPr>
          <w:p>
            <w:pPr>
              <w:pStyle w:val="TableHeading"/>
              <w:suppressLineNumbers/>
              <w:bidi w:val="0"/>
              <w:spacing w:before="0" w:after="283"/>
              <w:jc w:val="center"/>
              <w:rPr/>
            </w:pPr>
            <w:r>
              <w:rPr/>
              <w:t xml:space="preserve">Pimeän aineen tiheys auringon sijainnissa </w:t>
            </w:r>
          </w:p>
        </w:tc>
        <w:tc>
          <w:tcPr>
            <w:tcW w:w="7144" w:type="dxa"/>
            <w:tcBorders/>
            <w:vAlign w:val="center"/>
          </w:tcPr>
          <w:p>
            <w:pPr>
              <w:pStyle w:val="TableContents"/>
              <w:bidi w:val="0"/>
              <w:spacing w:before="0" w:after="283"/>
              <w:jc w:val="left"/>
              <w:rPr/>
            </w:pPr>
            <w:r>
              <w:rPr/>
              <w:t xml:space="preserve">0,0088 + 0,0024 - 0,0018 M kpl tai 0,35 + 0,08 - 0,07 GeV cm Katso myös: Galaksi, Luettelo galakseista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Linnunradan tähtien likimääräinen lukumäärä</w:t>
      </w:r>
    </w:p>
    <w:p>
      <w:pPr>
        <w:pStyle w:val="TextBody"/>
        <w:bidi w:val="0"/>
        <w:jc w:val="left"/>
        <w:rPr>
          <w:b/>
          <w:u w:val="single"/>
          <w:shd w:val="clear" w:fill="FFFF00"/>
        </w:rPr>
      </w:pPr>
      <w:r>
        <w:rPr>
          <w:b/>
          <w:u w:val="single"/>
          <w:shd w:val="clear" w:fill="FFFF00"/>
        </w:rPr>
        <w:t xml:space="preserve">Asiakirjan numero 2286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XLI oli amerikkalaisen jalkapallon ottelu, joka pelattiin American Football Conference (AFC) -konferenssin mestarin </w:t>
      </w:r>
      <w:r>
        <w:rPr>
          <w:color w:val="A9A9A9"/>
        </w:rPr>
        <w:t xml:space="preserve">Indianapolis Coltsin </w:t>
      </w:r>
      <w:r>
        <w:rPr/>
        <w:t xml:space="preserve">ja National Football Conference (NFC) -konferenssin mestarin </w:t>
      </w:r>
      <w:r>
        <w:rPr>
          <w:color w:val="DCDCDC"/>
        </w:rPr>
        <w:t xml:space="preserve">Chicago Bearsin välillä </w:t>
      </w:r>
      <w:r>
        <w:rPr/>
        <w:t xml:space="preserve">ja jossa ratkaistiin National Football League (NFL) -liigan mestari kaudella 2006. Colts voitti Bearsin pistein 29 -- 17. Ottelu pelattiin 4. helmikuuta 2007 Dolphin Stadiumilla Miami Gardensissa,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Super Bowlissa vuonna 2007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Bowl XLI oli amerikkalaisen jalkapallon ottelu American Football -konferenssin (AFC) mestarin Indianapolis Coltsin ja National Football -konferenssin (NFC) mestarin Chicago Bearsin välillä, jossa ratkaistiin National Football League (NFL) -liigan mestari kaudella 2006. </w:t>
      </w:r>
      <w:r>
        <w:rPr>
          <w:color w:val="A9A9A9"/>
        </w:rPr>
        <w:t xml:space="preserve">Colts </w:t>
      </w:r>
      <w:r>
        <w:rPr/>
        <w:t xml:space="preserve">voitti Bearsin pistein 29 -- 17. Ottelu pelattiin 4. helmikuuta </w:t>
      </w:r>
      <w:r>
        <w:rPr>
          <w:color w:val="DCDCDC"/>
        </w:rPr>
        <w:t xml:space="preserve">2007 </w:t>
      </w:r>
      <w:r>
        <w:rPr/>
        <w:t xml:space="preserve">Dolphin Stadiumilla Miami Gardensissa,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karhut pelasivat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Chicago Bears on viimeksi käynyt superbowlissa?</w:t>
      </w:r>
    </w:p>
    <w:p>
      <w:pPr>
        <w:pStyle w:val="TextBody"/>
        <w:bidi w:val="0"/>
        <w:jc w:val="left"/>
        <w:rPr>
          <w:b/>
          <w:u w:val="single"/>
          <w:shd w:val="clear" w:fill="FFFF00"/>
        </w:rPr>
      </w:pPr>
      <w:r>
        <w:rPr>
          <w:b/>
          <w:u w:val="single"/>
          <w:shd w:val="clear" w:fill="FFFF00"/>
        </w:rPr>
        <w:t xml:space="preserve">Asiakirjan numero 2287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tuomioistuin (lyhennettynä ICJ; yleisesti maailman tuomioistuin) on Yhdistyneiden kansakuntien (YK) tärkein oikeudellinen elin. Se ratkaisee jäsenvaltioiden välisiä oikeusriitoja ja antaa neuvoa-antavia lausuntoja valtuutetuille YK:n elimille ja erityisjärjestöille. Se koostuu 15 tuomarista, jotka yleiskokous ja turvallisuusneuvosto valitsevat yhdeksän vuoden toimikaudeksi. Sen toimipaikka on </w:t>
      </w:r>
      <w:r>
        <w:rPr>
          <w:color w:val="DCDCDC"/>
        </w:rPr>
        <w:t xml:space="preserve">Haagin </w:t>
      </w:r>
      <w:r>
        <w:rPr>
          <w:color w:val="A9A9A9"/>
        </w:rPr>
        <w:t xml:space="preserve">rauhanpalatsi Alankomaissa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kansainvälinen tuomioistuin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sijaitsee kansainvälinen tuomioistuin?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tuomioistuin (lyhennettynä ICJ; yleisesti maailman tuomioistuin) on Yhdistyneiden kansakuntien (YK) tärkein oikeudellinen elin. Se ratkaisee jäsenvaltioiden välisiä oikeusriitoja ja antaa neuvoa-antavia lausuntoja valtuutetuille YK:n elimille ja erityisjärjestöille. Se koostuu 15 tuomarista, jotka </w:t>
      </w:r>
      <w:r>
        <w:rPr>
          <w:color w:val="A9A9A9"/>
        </w:rPr>
        <w:t xml:space="preserve">yleiskokous </w:t>
      </w:r>
      <w:r>
        <w:rPr/>
        <w:t xml:space="preserve">ja </w:t>
      </w:r>
      <w:r>
        <w:rPr>
          <w:color w:val="DCDCDC"/>
        </w:rPr>
        <w:t xml:space="preserve">turvallisuusneuvosto </w:t>
      </w:r>
      <w:r>
        <w:rPr/>
        <w:t xml:space="preserve">valitsevat </w:t>
      </w:r>
      <w:r>
        <w:rPr/>
        <w:t xml:space="preserve">yhdeksän vuoden toimikaudeksi. Tuomioistuimen kotipaikka on Haagin rauhanpalatsi Alankomaissa.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kansainvälisen tuomioistuimen tuomarit?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Kansainvälinen tuomioistuin (ransk: </w:t>
      </w:r>
      <w:r>
        <w:rPr>
          <w:color w:val="A9A9A9"/>
        </w:rPr>
        <w:t xml:space="preserve">Cour internationale de justice; yleisesti käytetty nimitys: maailmantuomioistuin, ICJ tai Haag</w:t>
      </w:r>
      <w:r>
        <w:rPr/>
        <w:t xml:space="preserve">) on Yhdistyneiden Kansakuntien (YK) ensisijainen oikeuslaitos. Tuomioistuin sijaitsee Haagin rauhanpalatsissa Alankomaissa, ja se ratkaisee valtioiden sille esittämiä oikeudellisia riitoja ja antaa neuvoa-antavia lausuntoja oikeudellisista kysymyksistä, joita sille esittävät asianmukaisesti valtuutetut kansainväliset osastot, järjestöt ja YK:n yleiskokous.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kansainvälinen tuomioistuin tunnetaan myös nimellä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Kansainvälinen tuomioistuin Cour internationale de justice Kansainvälisen tuomioistuimen sinetti </w:t>
      </w:r>
    </w:p>
    <w:tbl>
      <w:tblPr>
        <w:tblW w:w="10205" w:type="dxa"/>
        <w:jc w:val="left"/>
        <w:tblInd w:w="0" w:type="dxa"/>
        <w:tblLayout w:type="fixed"/>
        <w:tblCellMar>
          <w:top w:w="28" w:type="dxa"/>
          <w:left w:w="28" w:type="dxa"/>
          <w:bottom w:w="28" w:type="dxa"/>
          <w:right w:w="28" w:type="dxa"/>
        </w:tblCellMar>
      </w:tblPr>
      <w:tblGrid>
        <w:gridCol w:w="1659"/>
        <w:gridCol w:w="8546"/>
      </w:tblGrid>
      <w:tr>
        <w:trPr/>
        <w:tc>
          <w:tcPr>
            <w:tcW w:w="1659" w:type="dxa"/>
            <w:tcBorders/>
            <w:vAlign w:val="center"/>
          </w:tcPr>
          <w:p>
            <w:pPr>
              <w:pStyle w:val="TableHeading"/>
              <w:suppressLineNumbers/>
              <w:bidi w:val="0"/>
              <w:spacing w:before="0" w:after="283"/>
              <w:jc w:val="center"/>
              <w:rPr/>
            </w:pPr>
            <w:r>
              <w:rPr/>
              <w:t xml:space="preserve">Perustettu </w:t>
            </w:r>
          </w:p>
        </w:tc>
        <w:tc>
          <w:tcPr>
            <w:tcW w:w="8546" w:type="dxa"/>
            <w:tcBorders/>
            <w:vAlign w:val="center"/>
          </w:tcPr>
          <w:p>
            <w:pPr>
              <w:pStyle w:val="TableContents"/>
              <w:bidi w:val="0"/>
              <w:spacing w:before="0" w:after="283"/>
              <w:jc w:val="left"/>
              <w:rPr/>
            </w:pPr>
            <w:r>
              <w:rPr/>
              <w:t xml:space="preserve">1945 (PCIJ lakkautettiin vuonna 1946) </w:t>
            </w:r>
          </w:p>
        </w:tc>
      </w:tr>
      <w:tr>
        <w:trPr/>
        <w:tc>
          <w:tcPr>
            <w:tcW w:w="1659" w:type="dxa"/>
            <w:tcBorders/>
            <w:vAlign w:val="center"/>
          </w:tcPr>
          <w:p>
            <w:pPr>
              <w:pStyle w:val="TableHeading"/>
              <w:suppressLineNumbers/>
              <w:bidi w:val="0"/>
              <w:spacing w:before="0" w:after="283"/>
              <w:jc w:val="center"/>
              <w:rPr/>
            </w:pPr>
            <w:r>
              <w:rPr/>
              <w:t xml:space="preserve">Maa </w:t>
            </w:r>
          </w:p>
        </w:tc>
        <w:tc>
          <w:tcPr>
            <w:tcW w:w="8546" w:type="dxa"/>
            <w:tcBorders/>
            <w:vAlign w:val="center"/>
          </w:tcPr>
          <w:p>
            <w:pPr>
              <w:pStyle w:val="TableContents"/>
              <w:bidi w:val="0"/>
              <w:spacing w:before="0" w:after="283"/>
              <w:jc w:val="left"/>
              <w:rPr/>
            </w:pPr>
            <w:r>
              <w:rPr/>
              <w:t xml:space="preserve">Maailmanlaajuisesti 193 sopimuspuolta </w:t>
            </w:r>
          </w:p>
        </w:tc>
      </w:tr>
      <w:tr>
        <w:trPr/>
        <w:tc>
          <w:tcPr>
            <w:tcW w:w="1659" w:type="dxa"/>
            <w:tcBorders/>
            <w:vAlign w:val="center"/>
          </w:tcPr>
          <w:p>
            <w:pPr>
              <w:pStyle w:val="TableHeading"/>
              <w:suppressLineNumbers/>
              <w:bidi w:val="0"/>
              <w:spacing w:before="0" w:after="283"/>
              <w:jc w:val="center"/>
              <w:rPr/>
            </w:pPr>
            <w:r>
              <w:rPr/>
              <w:t xml:space="preserve">Sijainti </w:t>
            </w:r>
          </w:p>
        </w:tc>
        <w:tc>
          <w:tcPr>
            <w:tcW w:w="8546" w:type="dxa"/>
            <w:tcBorders/>
            <w:vAlign w:val="center"/>
          </w:tcPr>
          <w:p>
            <w:pPr>
              <w:pStyle w:val="TableContents"/>
              <w:bidi w:val="0"/>
              <w:spacing w:before="0" w:after="283"/>
              <w:jc w:val="left"/>
              <w:rPr/>
            </w:pPr>
            <w:r>
              <w:rPr/>
              <w:t xml:space="preserve">Haag, Alankomaat </w:t>
            </w:r>
          </w:p>
        </w:tc>
      </w:tr>
      <w:tr>
        <w:trPr/>
        <w:tc>
          <w:tcPr>
            <w:tcW w:w="1659" w:type="dxa"/>
            <w:tcBorders/>
            <w:vAlign w:val="center"/>
          </w:tcPr>
          <w:p>
            <w:pPr>
              <w:pStyle w:val="TableHeading"/>
              <w:suppressLineNumbers/>
              <w:bidi w:val="0"/>
              <w:spacing w:before="0" w:after="283"/>
              <w:jc w:val="center"/>
              <w:rPr/>
            </w:pPr>
            <w:r>
              <w:rPr/>
              <w:t xml:space="preserve">Koordinaatit </w:t>
            </w:r>
          </w:p>
        </w:tc>
        <w:tc>
          <w:tcPr>
            <w:tcW w:w="8546" w:type="dxa"/>
            <w:tcBorders/>
            <w:vAlign w:val="center"/>
          </w:tcPr>
          <w:p>
            <w:pPr>
              <w:pStyle w:val="TableContents"/>
              <w:bidi w:val="0"/>
              <w:spacing w:before="0" w:after="283"/>
              <w:jc w:val="left"/>
              <w:rPr/>
            </w:pPr>
            <w:r>
              <w:rPr/>
              <w:t xml:space="preserve">52 ° 05 ′ 11,8'' N 4 ° 17 ′ 43,8'' E </w:t>
            </w:r>
            <w:r>
              <w:rPr/>
              <w:t xml:space="preserve">/ </w:t>
            </w:r>
            <w:r>
              <w:rPr/>
              <w:t xml:space="preserve">52,086611 ° N 4,295500 ° E </w:t>
            </w:r>
            <w:r>
              <w:rPr/>
              <w:t xml:space="preserve">/ 52,086611; 4,295500 Koordinaatit: 52 ° 05 ′ 11,8'' N 4 ° 17 ′ 43,8'' E </w:t>
            </w:r>
            <w:r>
              <w:rPr/>
              <w:t xml:space="preserve">/ </w:t>
            </w:r>
            <w:r>
              <w:rPr/>
              <w:t xml:space="preserve">52,086611 ° N 4,295500 ° E </w:t>
            </w:r>
            <w:r>
              <w:rPr/>
              <w:t xml:space="preserve">/ 52,086611; 4,295500 </w:t>
            </w:r>
          </w:p>
        </w:tc>
      </w:tr>
      <w:tr>
        <w:trPr/>
        <w:tc>
          <w:tcPr>
            <w:tcW w:w="1659" w:type="dxa"/>
            <w:tcBorders/>
            <w:vAlign w:val="center"/>
          </w:tcPr>
          <w:p>
            <w:pPr>
              <w:pStyle w:val="TableHeading"/>
              <w:suppressLineNumbers/>
              <w:bidi w:val="0"/>
              <w:spacing w:before="0" w:after="283"/>
              <w:jc w:val="center"/>
              <w:rPr/>
            </w:pPr>
            <w:r>
              <w:rPr/>
              <w:t xml:space="preserve">Valtuutettu </w:t>
            </w:r>
          </w:p>
        </w:tc>
        <w:tc>
          <w:tcPr>
            <w:tcW w:w="8546"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YK:n peruskirja </w:t>
            </w:r>
          </w:p>
          <w:p>
            <w:pPr>
              <w:pStyle w:val="TableContents"/>
              <w:numPr>
                <w:ilvl w:val="0"/>
                <w:numId w:val="165"/>
              </w:numPr>
              <w:tabs>
                <w:tab w:val="clear" w:pos="1134"/>
                <w:tab w:val="left" w:leader="none" w:pos="707"/>
              </w:tabs>
              <w:bidi w:val="0"/>
              <w:spacing w:before="0" w:after="283"/>
              <w:ind w:start="707" w:hanging="283"/>
              <w:jc w:val="left"/>
              <w:rPr/>
            </w:pPr>
            <w:r>
              <w:rPr/>
              <w:t xml:space="preserve">Kansainvälisen tuomioistuimen perussääntö </w:t>
            </w:r>
          </w:p>
        </w:tc>
      </w:tr>
      <w:tr>
        <w:trPr/>
        <w:tc>
          <w:tcPr>
            <w:tcW w:w="1659" w:type="dxa"/>
            <w:tcBorders/>
            <w:vAlign w:val="center"/>
          </w:tcPr>
          <w:p>
            <w:pPr>
              <w:pStyle w:val="TableHeading"/>
              <w:suppressLineNumbers/>
              <w:bidi w:val="0"/>
              <w:spacing w:before="0" w:after="283"/>
              <w:jc w:val="center"/>
              <w:rPr/>
            </w:pPr>
            <w:r>
              <w:rPr/>
              <w:t xml:space="preserve">Tuomarin toimikauden pituus </w:t>
            </w:r>
          </w:p>
        </w:tc>
        <w:tc>
          <w:tcPr>
            <w:tcW w:w="8546" w:type="dxa"/>
            <w:tcBorders/>
            <w:vAlign w:val="center"/>
          </w:tcPr>
          <w:p>
            <w:pPr>
              <w:pStyle w:val="TableContents"/>
              <w:bidi w:val="0"/>
              <w:spacing w:before="0" w:after="283"/>
              <w:jc w:val="left"/>
              <w:rPr/>
            </w:pPr>
            <w:r>
              <w:rPr/>
              <w:t xml:space="preserve">9 vuotta </w:t>
            </w:r>
          </w:p>
        </w:tc>
      </w:tr>
      <w:tr>
        <w:trPr/>
        <w:tc>
          <w:tcPr>
            <w:tcW w:w="1659" w:type="dxa"/>
            <w:tcBorders/>
            <w:vAlign w:val="center"/>
          </w:tcPr>
          <w:p>
            <w:pPr>
              <w:pStyle w:val="TableHeading"/>
              <w:suppressLineNumbers/>
              <w:bidi w:val="0"/>
              <w:spacing w:before="0" w:after="283"/>
              <w:jc w:val="center"/>
              <w:rPr/>
            </w:pPr>
            <w:r>
              <w:rPr/>
              <w:t xml:space="preserve">Työpaikkojen lukumäärä </w:t>
            </w:r>
          </w:p>
        </w:tc>
        <w:tc>
          <w:tcPr>
            <w:tcW w:w="8546" w:type="dxa"/>
            <w:tcBorders/>
            <w:vAlign w:val="center"/>
          </w:tcPr>
          <w:p>
            <w:pPr>
              <w:pStyle w:val="TableContents"/>
              <w:bidi w:val="0"/>
              <w:spacing w:before="0" w:after="283"/>
              <w:jc w:val="left"/>
              <w:rPr/>
            </w:pPr>
            <w:r>
              <w:rPr/>
              <w:t xml:space="preserve">15 </w:t>
            </w:r>
          </w:p>
        </w:tc>
      </w:tr>
      <w:tr>
        <w:trPr/>
        <w:tc>
          <w:tcPr>
            <w:tcW w:w="1659" w:type="dxa"/>
            <w:tcBorders/>
            <w:vAlign w:val="center"/>
          </w:tcPr>
          <w:p>
            <w:pPr>
              <w:pStyle w:val="TableHeading"/>
              <w:suppressLineNumbers/>
              <w:bidi w:val="0"/>
              <w:spacing w:before="0" w:after="283"/>
              <w:jc w:val="center"/>
              <w:rPr/>
            </w:pPr>
            <w:r>
              <w:rPr/>
              <w:t xml:space="preserve">Verkkosivusto </w:t>
            </w:r>
          </w:p>
        </w:tc>
        <w:tc>
          <w:tcPr>
            <w:tcW w:w="8546" w:type="dxa"/>
            <w:tcBorders/>
            <w:vAlign w:val="center"/>
          </w:tcPr>
          <w:p>
            <w:pPr>
              <w:pStyle w:val="TableContents"/>
              <w:bidi w:val="0"/>
              <w:spacing w:before="0" w:after="283"/>
              <w:jc w:val="left"/>
              <w:rPr/>
            </w:pPr>
            <w:r>
              <w:rPr/>
              <w:t xml:space="preserve">www.icj-cij.org Presidentti </w:t>
            </w:r>
          </w:p>
        </w:tc>
      </w:tr>
      <w:tr>
        <w:trPr/>
        <w:tc>
          <w:tcPr>
            <w:tcW w:w="1659" w:type="dxa"/>
            <w:tcBorders/>
            <w:vAlign w:val="center"/>
          </w:tcPr>
          <w:p>
            <w:pPr>
              <w:pStyle w:val="TableHeading"/>
              <w:suppressLineNumbers/>
              <w:bidi w:val="0"/>
              <w:spacing w:before="0" w:after="283"/>
              <w:jc w:val="center"/>
              <w:rPr/>
            </w:pPr>
            <w:r>
              <w:rPr/>
              <w:t xml:space="preserve">Tällä hetkellä </w:t>
            </w:r>
          </w:p>
        </w:tc>
        <w:tc>
          <w:tcPr>
            <w:tcW w:w="8546" w:type="dxa"/>
            <w:tcBorders/>
            <w:vAlign w:val="center"/>
          </w:tcPr>
          <w:p>
            <w:pPr>
              <w:pStyle w:val="TableContents"/>
              <w:bidi w:val="0"/>
              <w:spacing w:before="0" w:after="283"/>
              <w:jc w:val="left"/>
              <w:rPr/>
            </w:pPr>
            <w:r>
              <w:rPr>
                <w:color w:val="A9A9A9"/>
              </w:rPr>
              <w:t xml:space="preserve">Abdulqawi Yusuf </w:t>
            </w:r>
          </w:p>
        </w:tc>
      </w:tr>
      <w:tr>
        <w:trPr/>
        <w:tc>
          <w:tcPr>
            <w:tcW w:w="1659" w:type="dxa"/>
            <w:tcBorders/>
            <w:vAlign w:val="center"/>
          </w:tcPr>
          <w:p>
            <w:pPr>
              <w:pStyle w:val="TableHeading"/>
              <w:suppressLineNumbers/>
              <w:bidi w:val="0"/>
              <w:spacing w:before="0" w:after="283"/>
              <w:jc w:val="center"/>
              <w:rPr/>
            </w:pPr>
            <w:r>
              <w:rPr/>
              <w:t xml:space="preserve">Koska </w:t>
            </w:r>
          </w:p>
        </w:tc>
        <w:tc>
          <w:tcPr>
            <w:tcW w:w="8546" w:type="dxa"/>
            <w:tcBorders/>
            <w:vAlign w:val="center"/>
          </w:tcPr>
          <w:p>
            <w:pPr>
              <w:pStyle w:val="TableContents"/>
              <w:bidi w:val="0"/>
              <w:spacing w:before="0" w:after="283"/>
              <w:jc w:val="left"/>
              <w:rPr/>
            </w:pPr>
            <w:r>
              <w:rPr/>
              <w:t xml:space="preserve">6. helmikuuta 2018 </w:t>
            </w:r>
          </w:p>
        </w:tc>
      </w:tr>
      <w:tr>
        <w:trPr/>
        <w:tc>
          <w:tcPr>
            <w:tcW w:w="1659" w:type="dxa"/>
            <w:tcBorders/>
            <w:vAlign w:val="center"/>
          </w:tcPr>
          <w:p>
            <w:pPr>
              <w:pStyle w:val="TableHeading"/>
              <w:suppressLineNumbers/>
              <w:bidi w:val="0"/>
              <w:spacing w:before="0" w:after="283"/>
              <w:jc w:val="center"/>
              <w:rPr/>
            </w:pPr>
            <w:r>
              <w:rPr/>
              <w:t xml:space="preserve">Johtava asema päättyy </w:t>
            </w:r>
          </w:p>
        </w:tc>
        <w:tc>
          <w:tcPr>
            <w:tcW w:w="8546" w:type="dxa"/>
            <w:tcBorders/>
            <w:vAlign w:val="center"/>
          </w:tcPr>
          <w:p>
            <w:pPr>
              <w:pStyle w:val="TableContents"/>
              <w:bidi w:val="0"/>
              <w:spacing w:before="0" w:after="283"/>
              <w:jc w:val="left"/>
              <w:rPr/>
            </w:pPr>
            <w:r>
              <w:rPr/>
              <w:t xml:space="preserve">5. helmikuuta 2021 Varapuheenjohtaja </w:t>
            </w:r>
          </w:p>
        </w:tc>
      </w:tr>
      <w:tr>
        <w:trPr/>
        <w:tc>
          <w:tcPr>
            <w:tcW w:w="1659" w:type="dxa"/>
            <w:tcBorders/>
            <w:vAlign w:val="center"/>
          </w:tcPr>
          <w:p>
            <w:pPr>
              <w:pStyle w:val="TableHeading"/>
              <w:suppressLineNumbers/>
              <w:bidi w:val="0"/>
              <w:spacing w:before="0" w:after="283"/>
              <w:jc w:val="center"/>
              <w:rPr/>
            </w:pPr>
            <w:r>
              <w:rPr/>
              <w:t xml:space="preserve">Tällä hetkellä </w:t>
            </w:r>
          </w:p>
        </w:tc>
        <w:tc>
          <w:tcPr>
            <w:tcW w:w="8546" w:type="dxa"/>
            <w:tcBorders/>
            <w:vAlign w:val="center"/>
          </w:tcPr>
          <w:p>
            <w:pPr>
              <w:pStyle w:val="TableContents"/>
              <w:bidi w:val="0"/>
              <w:spacing w:before="0" w:after="283"/>
              <w:jc w:val="left"/>
              <w:rPr/>
            </w:pPr>
            <w:r>
              <w:rPr/>
              <w:t xml:space="preserve">Xue Hanqin </w:t>
            </w:r>
          </w:p>
        </w:tc>
      </w:tr>
      <w:tr>
        <w:trPr/>
        <w:tc>
          <w:tcPr>
            <w:tcW w:w="1659" w:type="dxa"/>
            <w:tcBorders/>
            <w:vAlign w:val="center"/>
          </w:tcPr>
          <w:p>
            <w:pPr>
              <w:pStyle w:val="TableHeading"/>
              <w:suppressLineNumbers/>
              <w:bidi w:val="0"/>
              <w:spacing w:before="0" w:after="283"/>
              <w:jc w:val="center"/>
              <w:rPr/>
            </w:pPr>
            <w:r>
              <w:rPr/>
              <w:t xml:space="preserve">Koska </w:t>
            </w:r>
          </w:p>
        </w:tc>
        <w:tc>
          <w:tcPr>
            <w:tcW w:w="8546" w:type="dxa"/>
            <w:tcBorders/>
            <w:vAlign w:val="center"/>
          </w:tcPr>
          <w:p>
            <w:pPr>
              <w:pStyle w:val="TableContents"/>
              <w:bidi w:val="0"/>
              <w:spacing w:before="0" w:after="283"/>
              <w:jc w:val="left"/>
              <w:rPr/>
            </w:pPr>
            <w:r>
              <w:rPr/>
              <w:t xml:space="preserve">6. helmikuuta 2018 </w:t>
            </w:r>
          </w:p>
        </w:tc>
      </w:tr>
      <w:tr>
        <w:trPr/>
        <w:tc>
          <w:tcPr>
            <w:tcW w:w="1659" w:type="dxa"/>
            <w:tcBorders/>
            <w:vAlign w:val="center"/>
          </w:tcPr>
          <w:p>
            <w:pPr>
              <w:pStyle w:val="TableHeading"/>
              <w:suppressLineNumbers/>
              <w:bidi w:val="0"/>
              <w:spacing w:before="0" w:after="283"/>
              <w:jc w:val="center"/>
              <w:rPr/>
            </w:pPr>
            <w:r>
              <w:rPr/>
              <w:t xml:space="preserve">Johtava asema päättyy </w:t>
            </w:r>
          </w:p>
        </w:tc>
        <w:tc>
          <w:tcPr>
            <w:tcW w:w="8546" w:type="dxa"/>
            <w:tcBorders/>
            <w:vAlign w:val="center"/>
          </w:tcPr>
          <w:p>
            <w:pPr>
              <w:pStyle w:val="TableContents"/>
              <w:bidi w:val="0"/>
              <w:spacing w:before="0" w:after="283"/>
              <w:jc w:val="left"/>
              <w:rPr/>
            </w:pPr>
            <w:r>
              <w:rPr/>
              <w:t xml:space="preserve">5. helmikuuta 2021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kansainvälisen tuomioistuimen nykyinen puheenjohtaja?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Kansainvälinen tuomioistuin Cour internationale de justice Kansainvälisen tuomioistuimen sinetti </w:t>
      </w:r>
    </w:p>
    <w:tbl>
      <w:tblPr>
        <w:tblW w:w="10205" w:type="dxa"/>
        <w:jc w:val="left"/>
        <w:tblInd w:w="0" w:type="dxa"/>
        <w:tblLayout w:type="fixed"/>
        <w:tblCellMar>
          <w:top w:w="28" w:type="dxa"/>
          <w:left w:w="28" w:type="dxa"/>
          <w:bottom w:w="28" w:type="dxa"/>
          <w:right w:w="28" w:type="dxa"/>
        </w:tblCellMar>
      </w:tblPr>
      <w:tblGrid>
        <w:gridCol w:w="1637"/>
        <w:gridCol w:w="8568"/>
      </w:tblGrid>
      <w:tr>
        <w:trPr/>
        <w:tc>
          <w:tcPr>
            <w:tcW w:w="1637" w:type="dxa"/>
            <w:tcBorders/>
            <w:vAlign w:val="center"/>
          </w:tcPr>
          <w:p>
            <w:pPr>
              <w:pStyle w:val="TableHeading"/>
              <w:suppressLineNumbers/>
              <w:bidi w:val="0"/>
              <w:spacing w:before="0" w:after="283"/>
              <w:jc w:val="center"/>
              <w:rPr/>
            </w:pPr>
            <w:r>
              <w:rPr/>
              <w:t xml:space="preserve">Perustettu </w:t>
            </w:r>
          </w:p>
        </w:tc>
        <w:tc>
          <w:tcPr>
            <w:tcW w:w="8568" w:type="dxa"/>
            <w:tcBorders/>
            <w:vAlign w:val="center"/>
          </w:tcPr>
          <w:p>
            <w:pPr>
              <w:pStyle w:val="TableContents"/>
              <w:bidi w:val="0"/>
              <w:spacing w:before="0" w:after="283"/>
              <w:jc w:val="left"/>
              <w:rPr/>
            </w:pPr>
            <w:r>
              <w:rPr/>
              <w:t xml:space="preserve">1945 </w:t>
            </w:r>
          </w:p>
        </w:tc>
      </w:tr>
      <w:tr>
        <w:trPr/>
        <w:tc>
          <w:tcPr>
            <w:tcW w:w="1637" w:type="dxa"/>
            <w:tcBorders/>
            <w:vAlign w:val="center"/>
          </w:tcPr>
          <w:p>
            <w:pPr>
              <w:pStyle w:val="TableHeading"/>
              <w:suppressLineNumbers/>
              <w:bidi w:val="0"/>
              <w:spacing w:before="0" w:after="283"/>
              <w:jc w:val="center"/>
              <w:rPr/>
            </w:pPr>
            <w:r>
              <w:rPr/>
              <w:t xml:space="preserve">Maa </w:t>
            </w:r>
          </w:p>
        </w:tc>
        <w:tc>
          <w:tcPr>
            <w:tcW w:w="8568" w:type="dxa"/>
            <w:tcBorders/>
            <w:vAlign w:val="center"/>
          </w:tcPr>
          <w:p>
            <w:pPr>
              <w:pStyle w:val="TableContents"/>
              <w:bidi w:val="0"/>
              <w:spacing w:before="0" w:after="283"/>
              <w:jc w:val="left"/>
              <w:rPr/>
            </w:pPr>
            <w:r>
              <w:rPr/>
              <w:t xml:space="preserve">Maailmanlaajuisesti 193 sopimusvaltiota </w:t>
            </w:r>
          </w:p>
        </w:tc>
      </w:tr>
      <w:tr>
        <w:trPr/>
        <w:tc>
          <w:tcPr>
            <w:tcW w:w="1637" w:type="dxa"/>
            <w:tcBorders/>
            <w:vAlign w:val="center"/>
          </w:tcPr>
          <w:p>
            <w:pPr>
              <w:pStyle w:val="TableHeading"/>
              <w:suppressLineNumbers/>
              <w:bidi w:val="0"/>
              <w:spacing w:before="0" w:after="283"/>
              <w:jc w:val="center"/>
              <w:rPr/>
            </w:pPr>
            <w:r>
              <w:rPr/>
              <w:t xml:space="preserve">Sijainti </w:t>
            </w:r>
          </w:p>
        </w:tc>
        <w:tc>
          <w:tcPr>
            <w:tcW w:w="8568" w:type="dxa"/>
            <w:tcBorders/>
            <w:vAlign w:val="center"/>
          </w:tcPr>
          <w:p>
            <w:pPr>
              <w:pStyle w:val="TableContents"/>
              <w:bidi w:val="0"/>
              <w:spacing w:before="0" w:after="283"/>
              <w:jc w:val="left"/>
              <w:rPr/>
            </w:pPr>
            <w:r>
              <w:rPr/>
              <w:t xml:space="preserve">Haag, Alankomaat </w:t>
            </w:r>
          </w:p>
        </w:tc>
      </w:tr>
      <w:tr>
        <w:trPr/>
        <w:tc>
          <w:tcPr>
            <w:tcW w:w="1637" w:type="dxa"/>
            <w:tcBorders/>
            <w:vAlign w:val="center"/>
          </w:tcPr>
          <w:p>
            <w:pPr>
              <w:pStyle w:val="TableHeading"/>
              <w:suppressLineNumbers/>
              <w:bidi w:val="0"/>
              <w:spacing w:before="0" w:after="283"/>
              <w:jc w:val="center"/>
              <w:rPr/>
            </w:pPr>
            <w:r>
              <w:rPr/>
              <w:t xml:space="preserve">Koordinaatit </w:t>
            </w:r>
          </w:p>
        </w:tc>
        <w:tc>
          <w:tcPr>
            <w:tcW w:w="8568" w:type="dxa"/>
            <w:tcBorders/>
            <w:vAlign w:val="center"/>
          </w:tcPr>
          <w:p>
            <w:pPr>
              <w:pStyle w:val="TableContents"/>
              <w:bidi w:val="0"/>
              <w:spacing w:before="0" w:after="283"/>
              <w:jc w:val="left"/>
              <w:rPr/>
            </w:pPr>
            <w:r>
              <w:rPr/>
              <w:t xml:space="preserve">52 ° 05 ′ 11,76'' N 4 ° 17 ′ 43,80'' E </w:t>
            </w:r>
            <w:r>
              <w:rPr/>
              <w:t xml:space="preserve">/ </w:t>
            </w:r>
            <w:r>
              <w:rPr/>
              <w:t xml:space="preserve">52,0866000 ° N 4,2955000 ° E </w:t>
            </w:r>
            <w:r>
              <w:rPr/>
              <w:t xml:space="preserve">/ 52,0866000; 4,2955000 Koordinaatit: 52 ° 05 ′ 11.76'' N 4 ° 17 ′ 43.80'' E </w:t>
            </w:r>
            <w:r>
              <w:rPr/>
              <w:t xml:space="preserve">/ </w:t>
            </w:r>
            <w:r>
              <w:rPr/>
              <w:t xml:space="preserve">52.0866000 ° N 4.2955000 ° E </w:t>
            </w:r>
            <w:r>
              <w:rPr/>
              <w:t xml:space="preserve">/ 52.0866000; 4.2955000 </w:t>
            </w:r>
          </w:p>
        </w:tc>
      </w:tr>
      <w:tr>
        <w:trPr/>
        <w:tc>
          <w:tcPr>
            <w:tcW w:w="1637" w:type="dxa"/>
            <w:tcBorders/>
            <w:vAlign w:val="center"/>
          </w:tcPr>
          <w:p>
            <w:pPr>
              <w:pStyle w:val="TableHeading"/>
              <w:suppressLineNumbers/>
              <w:bidi w:val="0"/>
              <w:spacing w:before="0" w:after="283"/>
              <w:jc w:val="center"/>
              <w:rPr/>
            </w:pPr>
            <w:r>
              <w:rPr/>
              <w:t xml:space="preserve">Valtuutettu </w:t>
            </w:r>
          </w:p>
        </w:tc>
        <w:tc>
          <w:tcPr>
            <w:tcW w:w="8568"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YK:n peruskirja </w:t>
            </w:r>
          </w:p>
          <w:p>
            <w:pPr>
              <w:pStyle w:val="TableContents"/>
              <w:numPr>
                <w:ilvl w:val="0"/>
                <w:numId w:val="166"/>
              </w:numPr>
              <w:tabs>
                <w:tab w:val="clear" w:pos="1134"/>
                <w:tab w:val="left" w:leader="none" w:pos="707"/>
              </w:tabs>
              <w:bidi w:val="0"/>
              <w:spacing w:before="0" w:after="283"/>
              <w:ind w:start="707" w:hanging="283"/>
              <w:jc w:val="left"/>
              <w:rPr/>
            </w:pPr>
            <w:r>
              <w:rPr/>
              <w:t xml:space="preserve">Kansainvälisen tuomioistuimen perussääntö </w:t>
            </w:r>
          </w:p>
        </w:tc>
      </w:tr>
      <w:tr>
        <w:trPr/>
        <w:tc>
          <w:tcPr>
            <w:tcW w:w="1637" w:type="dxa"/>
            <w:tcBorders/>
            <w:vAlign w:val="center"/>
          </w:tcPr>
          <w:p>
            <w:pPr>
              <w:pStyle w:val="TableHeading"/>
              <w:suppressLineNumbers/>
              <w:bidi w:val="0"/>
              <w:spacing w:before="0" w:after="283"/>
              <w:jc w:val="center"/>
              <w:rPr/>
            </w:pPr>
            <w:r>
              <w:rPr/>
              <w:t xml:space="preserve">Tuomarin toimikauden pituus </w:t>
            </w:r>
          </w:p>
        </w:tc>
        <w:tc>
          <w:tcPr>
            <w:tcW w:w="8568" w:type="dxa"/>
            <w:tcBorders/>
            <w:vAlign w:val="center"/>
          </w:tcPr>
          <w:p>
            <w:pPr>
              <w:pStyle w:val="TableContents"/>
              <w:bidi w:val="0"/>
              <w:spacing w:before="0" w:after="283"/>
              <w:jc w:val="left"/>
              <w:rPr/>
            </w:pPr>
            <w:r>
              <w:rPr/>
              <w:t xml:space="preserve">9 vuotta </w:t>
            </w:r>
          </w:p>
        </w:tc>
      </w:tr>
      <w:tr>
        <w:trPr/>
        <w:tc>
          <w:tcPr>
            <w:tcW w:w="1637" w:type="dxa"/>
            <w:tcBorders/>
            <w:vAlign w:val="center"/>
          </w:tcPr>
          <w:p>
            <w:pPr>
              <w:pStyle w:val="TableHeading"/>
              <w:suppressLineNumbers/>
              <w:bidi w:val="0"/>
              <w:spacing w:before="0" w:after="283"/>
              <w:jc w:val="center"/>
              <w:rPr/>
            </w:pPr>
            <w:r>
              <w:rPr/>
              <w:t xml:space="preserve">Työpaikkojen lukumäärä </w:t>
            </w:r>
          </w:p>
        </w:tc>
        <w:tc>
          <w:tcPr>
            <w:tcW w:w="8568" w:type="dxa"/>
            <w:tcBorders/>
            <w:vAlign w:val="center"/>
          </w:tcPr>
          <w:p>
            <w:pPr>
              <w:pStyle w:val="TableContents"/>
              <w:bidi w:val="0"/>
              <w:spacing w:before="0" w:after="283"/>
              <w:jc w:val="left"/>
              <w:rPr/>
            </w:pPr>
            <w:r>
              <w:rPr/>
              <w:t xml:space="preserve">15 </w:t>
            </w:r>
          </w:p>
        </w:tc>
      </w:tr>
      <w:tr>
        <w:trPr/>
        <w:tc>
          <w:tcPr>
            <w:tcW w:w="1637" w:type="dxa"/>
            <w:tcBorders/>
            <w:vAlign w:val="center"/>
          </w:tcPr>
          <w:p>
            <w:pPr>
              <w:pStyle w:val="TableHeading"/>
              <w:suppressLineNumbers/>
              <w:bidi w:val="0"/>
              <w:spacing w:before="0" w:after="283"/>
              <w:jc w:val="center"/>
              <w:rPr/>
            </w:pPr>
            <w:r>
              <w:rPr/>
              <w:t xml:space="preserve">Verkkosivusto </w:t>
            </w:r>
          </w:p>
        </w:tc>
        <w:tc>
          <w:tcPr>
            <w:tcW w:w="8568" w:type="dxa"/>
            <w:tcBorders/>
            <w:vAlign w:val="center"/>
          </w:tcPr>
          <w:p>
            <w:pPr>
              <w:pStyle w:val="TableContents"/>
              <w:bidi w:val="0"/>
              <w:spacing w:before="0" w:after="283"/>
              <w:jc w:val="left"/>
              <w:rPr/>
            </w:pPr>
            <w:r>
              <w:rPr/>
              <w:t xml:space="preserve">www.icj-cij.org Presidentti </w:t>
            </w:r>
          </w:p>
        </w:tc>
      </w:tr>
      <w:tr>
        <w:trPr/>
        <w:tc>
          <w:tcPr>
            <w:tcW w:w="1637" w:type="dxa"/>
            <w:tcBorders/>
            <w:vAlign w:val="center"/>
          </w:tcPr>
          <w:p>
            <w:pPr>
              <w:pStyle w:val="TableHeading"/>
              <w:suppressLineNumbers/>
              <w:bidi w:val="0"/>
              <w:spacing w:before="0" w:after="283"/>
              <w:jc w:val="center"/>
              <w:rPr/>
            </w:pPr>
            <w:r>
              <w:rPr/>
              <w:t xml:space="preserve">Tällä hetkellä </w:t>
            </w:r>
          </w:p>
        </w:tc>
        <w:tc>
          <w:tcPr>
            <w:tcW w:w="8568" w:type="dxa"/>
            <w:tcBorders/>
            <w:vAlign w:val="center"/>
          </w:tcPr>
          <w:p>
            <w:pPr>
              <w:pStyle w:val="TableContents"/>
              <w:bidi w:val="0"/>
              <w:spacing w:before="0" w:after="283"/>
              <w:jc w:val="left"/>
              <w:rPr/>
            </w:pPr>
            <w:r>
              <w:rPr/>
              <w:t xml:space="preserve">Ronny Abraham </w:t>
            </w:r>
          </w:p>
        </w:tc>
      </w:tr>
      <w:tr>
        <w:trPr/>
        <w:tc>
          <w:tcPr>
            <w:tcW w:w="1637" w:type="dxa"/>
            <w:tcBorders/>
            <w:vAlign w:val="center"/>
          </w:tcPr>
          <w:p>
            <w:pPr>
              <w:pStyle w:val="TableHeading"/>
              <w:suppressLineNumbers/>
              <w:bidi w:val="0"/>
              <w:spacing w:before="0" w:after="283"/>
              <w:jc w:val="center"/>
              <w:rPr/>
            </w:pPr>
            <w:r>
              <w:rPr/>
              <w:t xml:space="preserve">Koska </w:t>
            </w:r>
          </w:p>
        </w:tc>
        <w:tc>
          <w:tcPr>
            <w:tcW w:w="8568" w:type="dxa"/>
            <w:tcBorders/>
            <w:vAlign w:val="center"/>
          </w:tcPr>
          <w:p>
            <w:pPr>
              <w:pStyle w:val="TableContents"/>
              <w:bidi w:val="0"/>
              <w:spacing w:before="0" w:after="283"/>
              <w:jc w:val="left"/>
              <w:rPr/>
            </w:pPr>
            <w:r>
              <w:rPr/>
              <w:t xml:space="preserve">6. helmikuuta 2015 </w:t>
            </w:r>
          </w:p>
        </w:tc>
      </w:tr>
      <w:tr>
        <w:trPr/>
        <w:tc>
          <w:tcPr>
            <w:tcW w:w="1637" w:type="dxa"/>
            <w:tcBorders/>
            <w:vAlign w:val="center"/>
          </w:tcPr>
          <w:p>
            <w:pPr>
              <w:pStyle w:val="TableHeading"/>
              <w:suppressLineNumbers/>
              <w:bidi w:val="0"/>
              <w:spacing w:before="0" w:after="283"/>
              <w:jc w:val="center"/>
              <w:rPr/>
            </w:pPr>
            <w:r>
              <w:rPr/>
              <w:t xml:space="preserve">Johtava asema päättyy </w:t>
            </w:r>
          </w:p>
        </w:tc>
        <w:tc>
          <w:tcPr>
            <w:tcW w:w="8568" w:type="dxa"/>
            <w:tcBorders/>
            <w:vAlign w:val="center"/>
          </w:tcPr>
          <w:p>
            <w:pPr>
              <w:pStyle w:val="TableContents"/>
              <w:bidi w:val="0"/>
              <w:spacing w:before="0" w:after="283"/>
              <w:jc w:val="left"/>
              <w:rPr/>
            </w:pPr>
            <w:r>
              <w:rPr/>
              <w:t xml:space="preserve">5. helmikuuta 2018 Varapuheenjohtaja </w:t>
            </w:r>
          </w:p>
        </w:tc>
      </w:tr>
      <w:tr>
        <w:trPr/>
        <w:tc>
          <w:tcPr>
            <w:tcW w:w="1637" w:type="dxa"/>
            <w:tcBorders/>
            <w:vAlign w:val="center"/>
          </w:tcPr>
          <w:p>
            <w:pPr>
              <w:pStyle w:val="TableHeading"/>
              <w:suppressLineNumbers/>
              <w:bidi w:val="0"/>
              <w:spacing w:before="0" w:after="283"/>
              <w:jc w:val="center"/>
              <w:rPr/>
            </w:pPr>
            <w:r>
              <w:rPr/>
              <w:t xml:space="preserve">Tällä hetkellä </w:t>
            </w:r>
          </w:p>
        </w:tc>
        <w:tc>
          <w:tcPr>
            <w:tcW w:w="8568" w:type="dxa"/>
            <w:tcBorders/>
            <w:vAlign w:val="center"/>
          </w:tcPr>
          <w:p>
            <w:pPr>
              <w:pStyle w:val="TableContents"/>
              <w:bidi w:val="0"/>
              <w:spacing w:before="0" w:after="283"/>
              <w:jc w:val="left"/>
              <w:rPr/>
            </w:pPr>
            <w:r>
              <w:rPr/>
              <w:t xml:space="preserve">Abdulqawi Yusuf </w:t>
            </w:r>
          </w:p>
        </w:tc>
      </w:tr>
      <w:tr>
        <w:trPr/>
        <w:tc>
          <w:tcPr>
            <w:tcW w:w="1637" w:type="dxa"/>
            <w:tcBorders/>
            <w:vAlign w:val="center"/>
          </w:tcPr>
          <w:p>
            <w:pPr>
              <w:pStyle w:val="TableHeading"/>
              <w:suppressLineNumbers/>
              <w:bidi w:val="0"/>
              <w:spacing w:before="0" w:after="283"/>
              <w:jc w:val="center"/>
              <w:rPr/>
            </w:pPr>
            <w:r>
              <w:rPr/>
              <w:t xml:space="preserve">Koska </w:t>
            </w:r>
          </w:p>
        </w:tc>
        <w:tc>
          <w:tcPr>
            <w:tcW w:w="8568" w:type="dxa"/>
            <w:tcBorders/>
            <w:vAlign w:val="center"/>
          </w:tcPr>
          <w:p>
            <w:pPr>
              <w:pStyle w:val="TableContents"/>
              <w:bidi w:val="0"/>
              <w:spacing w:before="0" w:after="283"/>
              <w:jc w:val="left"/>
              <w:rPr/>
            </w:pPr>
            <w:r>
              <w:rPr/>
              <w:t xml:space="preserve">6. helmikuuta 2015 </w:t>
            </w:r>
          </w:p>
        </w:tc>
      </w:tr>
      <w:tr>
        <w:trPr/>
        <w:tc>
          <w:tcPr>
            <w:tcW w:w="1637" w:type="dxa"/>
            <w:tcBorders/>
            <w:vAlign w:val="center"/>
          </w:tcPr>
          <w:p>
            <w:pPr>
              <w:pStyle w:val="TableHeading"/>
              <w:suppressLineNumbers/>
              <w:bidi w:val="0"/>
              <w:spacing w:before="0" w:after="283"/>
              <w:jc w:val="center"/>
              <w:rPr/>
            </w:pPr>
            <w:r>
              <w:rPr/>
              <w:t xml:space="preserve">Johtava asema päättyy </w:t>
            </w:r>
          </w:p>
        </w:tc>
        <w:tc>
          <w:tcPr>
            <w:tcW w:w="8568" w:type="dxa"/>
            <w:tcBorders/>
            <w:vAlign w:val="center"/>
          </w:tcPr>
          <w:p>
            <w:pPr>
              <w:pStyle w:val="TableContents"/>
              <w:bidi w:val="0"/>
              <w:spacing w:before="0" w:after="283"/>
              <w:jc w:val="left"/>
              <w:rPr/>
            </w:pPr>
            <w:r>
              <w:rPr/>
              <w:t xml:space="preserve">5. helmikuuta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Kansainvälisen tuomioistuimen tuomareiden kokonaismäärä</w:t>
      </w:r>
    </w:p>
    <w:p>
      <w:pPr>
        <w:pStyle w:val="TextBody"/>
        <w:bidi w:val="0"/>
        <w:jc w:val="left"/>
        <w:rPr>
          <w:b/>
          <w:u w:val="single"/>
          <w:shd w:val="clear" w:fill="FFFF00"/>
        </w:rPr>
      </w:pPr>
      <w:r>
        <w:rPr>
          <w:b/>
          <w:u w:val="single"/>
          <w:shd w:val="clear" w:fill="FFFF00"/>
        </w:rPr>
        <w:t xml:space="preserve">Asiakirjan numero 2288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Pyhän saksalais-roomalaisen keisarin Fredrik II:n </w:t>
      </w:r>
      <w:r>
        <w:rPr/>
        <w:t xml:space="preserve">johtama kuudes ristiretki </w:t>
      </w:r>
      <w:r>
        <w:rPr/>
        <w:t xml:space="preserve">lähti Italiasta vuonna 1228. Al-Mu'azzamin kuolema teki tyhjäksi ehdotetun liiton al-Kamilin kanssa, joka oli veljensä al-Ashrafin kanssa ottanut Damaskoksen (ja myös Jerusalemin) haltuunsa veljenpojaltaan, al-Mu'azzamin pojalta an-Nasir Dawudilta. Oletettavasti al-Kamil ei kuitenkaan tiennyt Fredrikin armeijan pienestä koosta eikä sen sisäisistä eripuraisuudesta johtuvista erimielisyyksistä, ja hän halusi välttää alueidensa puolustamista toista ristiretkeä vastaan. Pelkästään Friedrichin läsnäolo riitti Jerusalemin, Betlehemin, Nasaretin ja useiden ympäröivien linnojen valtaamiseen takaisin ilman taistelua: ne saatiin takaisin helmikuussa 1229 vastineeksi kymmenen vuoden aselevosta Ayyubidien kanssa ja Jerusalemin muslimien uskonnonvapaudesta. Jerusalemin patriarkka Gerald Lausannen ei voinut hyväksyä sopimuksen ehtoja, ja hän asetti kaupungin porttikieltoon. Maaliskuussa Fredrik kruunautti itsensä Pyhän haudan kirkossa, mutta hänen ekskommunikaationsa ja porttikiellon vuoksi Jerusalemia ei koskaan todella liitetty takaisin valtakuntaan, jota hallittiin edelleen Akista käsin.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Jerusalem ristiretkien lopussa?</w:t>
      </w:r>
    </w:p>
    <w:p>
      <w:pPr>
        <w:pStyle w:val="TextBody"/>
        <w:bidi w:val="0"/>
        <w:jc w:val="left"/>
        <w:rPr>
          <w:b/>
          <w:u w:val="single"/>
          <w:shd w:val="clear" w:fill="FFFF00"/>
        </w:rPr>
      </w:pPr>
      <w:r>
        <w:rPr>
          <w:b/>
          <w:u w:val="single"/>
          <w:shd w:val="clear" w:fill="FFFF00"/>
        </w:rPr>
        <w:t xml:space="preserve">Asiakirjan numero 2289</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07"/>
        </w:tabs>
        <w:bidi w:val="0"/>
        <w:spacing w:before="0" w:after="0"/>
        <w:ind w:start="707" w:hanging="283"/>
        <w:jc w:val="left"/>
        <w:rPr/>
      </w:pPr>
      <w:r>
        <w:rPr>
          <w:color w:val="A9A9A9"/>
        </w:rPr>
        <w:t xml:space="preserve">John C. Reilly </w:t>
      </w:r>
      <w:r>
        <w:rPr/>
        <w:t xml:space="preserve">näyttelee Wreck-It Ralphia, jättimäistä mutta pehmeäsydämistä miestä, joka on fiktiivisen pelihallipelin Fix-It Felix Jr. pahis. </w:t>
      </w:r>
    </w:p>
    <w:p>
      <w:pPr>
        <w:pStyle w:val="TextBody"/>
        <w:numPr>
          <w:ilvl w:val="0"/>
          <w:numId w:val="167"/>
        </w:numPr>
        <w:tabs>
          <w:tab w:val="clear" w:pos="1134"/>
          <w:tab w:val="left" w:leader="none" w:pos="707"/>
        </w:tabs>
        <w:bidi w:val="0"/>
        <w:spacing w:before="0" w:after="0"/>
        <w:ind w:start="707" w:hanging="283"/>
        <w:jc w:val="left"/>
        <w:rPr/>
      </w:pPr>
      <w:r>
        <w:rPr/>
        <w:t xml:space="preserve">Sarah Silverman on Vanellope von Schweetz, kilpa-ajaja / glitch Sugar Rushissa. </w:t>
      </w:r>
    </w:p>
    <w:p>
      <w:pPr>
        <w:pStyle w:val="TextBody"/>
        <w:numPr>
          <w:ilvl w:val="0"/>
          <w:numId w:val="167"/>
        </w:numPr>
        <w:tabs>
          <w:tab w:val="clear" w:pos="1134"/>
          <w:tab w:val="left" w:leader="none" w:pos="707"/>
        </w:tabs>
        <w:bidi w:val="0"/>
        <w:spacing w:before="0" w:after="0"/>
        <w:ind w:start="707" w:hanging="283"/>
        <w:jc w:val="left"/>
        <w:rPr/>
      </w:pPr>
      <w:r>
        <w:rPr/>
        <w:t xml:space="preserve">Jack McBrayer on Fix-It Felix Jr., korjaaja, joka on Fix-It Felix Jr:n sankari. </w:t>
      </w:r>
    </w:p>
    <w:p>
      <w:pPr>
        <w:pStyle w:val="TextBody"/>
        <w:numPr>
          <w:ilvl w:val="0"/>
          <w:numId w:val="167"/>
        </w:numPr>
        <w:tabs>
          <w:tab w:val="clear" w:pos="1134"/>
          <w:tab w:val="left" w:leader="none" w:pos="707"/>
        </w:tabs>
        <w:bidi w:val="0"/>
        <w:spacing w:before="0" w:after="0"/>
        <w:ind w:start="707" w:hanging="283"/>
        <w:jc w:val="left"/>
        <w:rPr/>
      </w:pPr>
      <w:r>
        <w:rPr/>
        <w:t xml:space="preserve">Jane Lynch kersantti Tamora Jean Calhounina, Hero's Duty -sarjan päähenkilönä. </w:t>
      </w:r>
    </w:p>
    <w:p>
      <w:pPr>
        <w:pStyle w:val="TextBody"/>
        <w:numPr>
          <w:ilvl w:val="0"/>
          <w:numId w:val="167"/>
        </w:numPr>
        <w:tabs>
          <w:tab w:val="clear" w:pos="1134"/>
          <w:tab w:val="left" w:leader="none" w:pos="707"/>
        </w:tabs>
        <w:bidi w:val="0"/>
        <w:spacing w:before="0" w:after="0"/>
        <w:ind w:start="707" w:hanging="283"/>
        <w:jc w:val="left"/>
        <w:rPr/>
      </w:pPr>
      <w:r>
        <w:rPr/>
        <w:t xml:space="preserve">Alan Tudyk King Candy / Turbo, Sugar Rushin hallitsija, joka paljastuu Turboksi, surullisenkuuluisaksi videopelien kart-kilpailijaksi, joka tuli kateelliseksi toisesta kart-kilpailupelistä RoadBlasters, joten hän jätti oman pelinsä ``Turbotime'' ja meni ``Roadblastersiin'' vain kaatamaan pelin ja laittamaan molemmat kart-kilpailupelit lopullisesti pois käytöstä. hän kuitenkin selvisi hengissä ja ottaa Sugar Rushin haltuunsa King Candynä. King Candyn lauluääni perustuu koomikko Ed Wynniin, ja hänen fyysiset maneerinsa on mallinnettu Wynnin Hullu Hattutäti-hahmosta Liisa Ihmemaassa -elokuvassa. </w:t>
      </w:r>
    </w:p>
    <w:p>
      <w:pPr>
        <w:pStyle w:val="TextBody"/>
        <w:numPr>
          <w:ilvl w:val="0"/>
          <w:numId w:val="167"/>
        </w:numPr>
        <w:tabs>
          <w:tab w:val="clear" w:pos="1134"/>
          <w:tab w:val="left" w:leader="none" w:pos="707"/>
        </w:tabs>
        <w:bidi w:val="0"/>
        <w:spacing w:before="0" w:after="0"/>
        <w:ind w:start="707" w:hanging="283"/>
        <w:jc w:val="left"/>
        <w:rPr/>
      </w:pPr>
      <w:r>
        <w:rPr/>
        <w:t xml:space="preserve">Mindy Kaling Taffyta Muttonfudgena, kilpa-ajajana elokuvassa Sugar Rush. </w:t>
      </w:r>
    </w:p>
    <w:p>
      <w:pPr>
        <w:pStyle w:val="TextBody"/>
        <w:numPr>
          <w:ilvl w:val="0"/>
          <w:numId w:val="167"/>
        </w:numPr>
        <w:tabs>
          <w:tab w:val="clear" w:pos="1134"/>
          <w:tab w:val="left" w:leader="none" w:pos="707"/>
        </w:tabs>
        <w:bidi w:val="0"/>
        <w:spacing w:before="0" w:after="0"/>
        <w:ind w:start="707" w:hanging="283"/>
        <w:jc w:val="left"/>
        <w:rPr/>
      </w:pPr>
      <w:r>
        <w:rPr/>
        <w:t xml:space="preserve">Joe Lo Truglio Markowskina, sankarivelvollisuutta suorittavana sotilaana, jonka Ralph tapaa Tapperissa. </w:t>
      </w:r>
    </w:p>
    <w:p>
      <w:pPr>
        <w:pStyle w:val="TextBody"/>
        <w:numPr>
          <w:ilvl w:val="0"/>
          <w:numId w:val="167"/>
        </w:numPr>
        <w:tabs>
          <w:tab w:val="clear" w:pos="1134"/>
          <w:tab w:val="left" w:leader="none" w:pos="707"/>
        </w:tabs>
        <w:bidi w:val="0"/>
        <w:spacing w:before="0" w:after="0"/>
        <w:ind w:start="707" w:hanging="283"/>
        <w:jc w:val="left"/>
        <w:rPr/>
      </w:pPr>
      <w:r>
        <w:rPr/>
        <w:t xml:space="preserve">Ed O'Neill herra Stan Litwakina, Litwak's Family Fun Center &amp; Arcaden omistajana. </w:t>
      </w:r>
    </w:p>
    <w:p>
      <w:pPr>
        <w:pStyle w:val="TextBody"/>
        <w:numPr>
          <w:ilvl w:val="0"/>
          <w:numId w:val="167"/>
        </w:numPr>
        <w:tabs>
          <w:tab w:val="clear" w:pos="1134"/>
          <w:tab w:val="left" w:leader="none" w:pos="707"/>
        </w:tabs>
        <w:bidi w:val="0"/>
        <w:spacing w:before="0" w:after="0"/>
        <w:ind w:start="707" w:hanging="283"/>
        <w:jc w:val="left"/>
        <w:rPr/>
      </w:pPr>
      <w:r>
        <w:rPr/>
        <w:t xml:space="preserve">Dennis Haysbert Kenraali Hologrammina, holografisena kenraalina Hero's Duty -elokuvassa. </w:t>
      </w:r>
    </w:p>
    <w:p>
      <w:pPr>
        <w:pStyle w:val="TextBody"/>
        <w:numPr>
          <w:ilvl w:val="0"/>
          <w:numId w:val="167"/>
        </w:numPr>
        <w:tabs>
          <w:tab w:val="clear" w:pos="1134"/>
          <w:tab w:val="left" w:leader="none" w:pos="707"/>
        </w:tabs>
        <w:bidi w:val="0"/>
        <w:spacing w:before="0" w:after="0"/>
        <w:ind w:start="707" w:hanging="283"/>
        <w:jc w:val="left"/>
        <w:rPr/>
      </w:pPr>
      <w:r>
        <w:rPr/>
        <w:t xml:space="preserve">Adam Carolla Wynnchelinä, Long Johnina, joka on Sugar Rushin poliisilaitoksen jäsen. </w:t>
      </w:r>
    </w:p>
    <w:p>
      <w:pPr>
        <w:pStyle w:val="TextBody"/>
        <w:numPr>
          <w:ilvl w:val="0"/>
          <w:numId w:val="167"/>
        </w:numPr>
        <w:tabs>
          <w:tab w:val="clear" w:pos="1134"/>
          <w:tab w:val="left" w:leader="none" w:pos="707"/>
        </w:tabs>
        <w:bidi w:val="0"/>
        <w:spacing w:before="0" w:after="0"/>
        <w:ind w:start="707" w:hanging="283"/>
        <w:jc w:val="left"/>
        <w:rPr/>
      </w:pPr>
      <w:r>
        <w:rPr/>
        <w:t xml:space="preserve">Horatio Sanz on Duncan, donitsi, joka on Sugar Rushin poliisilaitoksen jäsen. </w:t>
      </w:r>
    </w:p>
    <w:p>
      <w:pPr>
        <w:pStyle w:val="TextBody"/>
        <w:numPr>
          <w:ilvl w:val="0"/>
          <w:numId w:val="167"/>
        </w:numPr>
        <w:tabs>
          <w:tab w:val="clear" w:pos="1134"/>
          <w:tab w:val="left" w:leader="none" w:pos="707"/>
        </w:tabs>
        <w:bidi w:val="0"/>
        <w:ind w:start="707" w:hanging="283"/>
        <w:jc w:val="left"/>
        <w:rPr/>
      </w:pPr>
      <w:r>
        <w:rPr/>
        <w:t xml:space="preserve">Rich Moore Sour Billinä, kuningas Candyn happaman pallon kätyrinä.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Ralphin äänen elokuvassa wreck it ralph?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Sillä välin kun Ralph on kadonnut, hänen pelinsä todetaan toimintahäiriöksi, ja se on poistettava käytöstä. Kun Felix saa selville, minne Ralph lähti Q*Bertistä, hän lähtee sankarivelvollisuuteen ja liittoutuu pelin sankarittaren, kersantti Calhounin, kanssa saadakseen Ralphin ja Cy-Bugin takaisin. Sugar Rushissa glitchaava </w:t>
      </w:r>
      <w:r>
        <w:rPr>
          <w:color w:val="A9A9A9"/>
        </w:rPr>
        <w:t xml:space="preserve">Vanellope Von Schweetz </w:t>
      </w:r>
      <w:r>
        <w:rPr/>
        <w:t xml:space="preserve">varastaa Ralfin mitalin </w:t>
      </w:r>
      <w:r>
        <w:rPr/>
        <w:t xml:space="preserve">ostaakseen tiensä päivittäisiin kisoihin, joissa päätetään, kenet pelaajat voivat valita avatarikseen. Sugar Rushin hallitsija King Candy kieltää häntä tekemästä niin, koska hän on glitch. Ralph ja Vanellope sopivat tekevänsä yhteistyötä rakentamalla kilpakartin, jolla Vanellope voi voittaa kilpailun ja hakea mitalin.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tytön nimi elokuvasta Wreck it ralph?</w:t>
      </w:r>
    </w:p>
    <w:p>
      <w:pPr>
        <w:pStyle w:val="TextBody"/>
        <w:bidi w:val="0"/>
        <w:jc w:val="left"/>
        <w:rPr>
          <w:b/>
          <w:shd w:val="clear" w:fill="FFFF00"/>
        </w:rPr>
      </w:pPr>
      <w:r>
        <w:rPr>
          <w:b/>
          <w:shd w:val="clear" w:fill="FFFF00"/>
        </w:rPr>
        <w:t xml:space="preserve">Teksti numero 2</w:t>
      </w:r>
    </w:p>
    <w:p>
      <w:pPr>
        <w:pStyle w:val="TextBody"/>
        <w:numPr>
          <w:ilvl w:val="0"/>
          <w:numId w:val="168"/>
        </w:numPr>
        <w:tabs>
          <w:tab w:val="clear" w:pos="1134"/>
          <w:tab w:val="left" w:leader="none" w:pos="720"/>
        </w:tabs>
        <w:bidi w:val="0"/>
        <w:ind w:start="720" w:hanging="283"/>
        <w:jc w:val="left"/>
        <w:rPr/>
      </w:pPr>
      <w:r>
        <w:rPr>
          <w:color w:val="A9A9A9"/>
        </w:rPr>
        <w:t xml:space="preserve">Sarah Silverman </w:t>
      </w:r>
      <w:r>
        <w:rPr/>
        <w:t xml:space="preserve">on Vanellope von Schweetz, kilpa-ajaja / glitch Sugar Rushissa.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Vanellopen ääntä elokuvassa Wreck it Ralph?</w:t>
      </w:r>
    </w:p>
    <w:p>
      <w:pPr>
        <w:pStyle w:val="TextBody"/>
        <w:bidi w:val="0"/>
        <w:jc w:val="left"/>
        <w:rPr>
          <w:b/>
          <w:shd w:val="clear" w:fill="FFFF00"/>
        </w:rPr>
      </w:pPr>
      <w:r>
        <w:rPr>
          <w:b/>
          <w:shd w:val="clear" w:fill="FFFF00"/>
        </w:rPr>
        <w:t xml:space="preserve">Teksti numero 3</w:t>
      </w:r>
    </w:p>
    <w:p>
      <w:pPr>
        <w:pStyle w:val="TextBody"/>
        <w:numPr>
          <w:ilvl w:val="0"/>
          <w:numId w:val="169"/>
        </w:numPr>
        <w:tabs>
          <w:tab w:val="clear" w:pos="1134"/>
          <w:tab w:val="left" w:leader="none" w:pos="720"/>
        </w:tabs>
        <w:bidi w:val="0"/>
        <w:ind w:start="720" w:hanging="283"/>
        <w:jc w:val="left"/>
        <w:rPr/>
      </w:pPr>
      <w:r>
        <w:rPr>
          <w:color w:val="A9A9A9"/>
        </w:rPr>
        <w:t xml:space="preserve">John C. Reilly </w:t>
      </w:r>
      <w:r>
        <w:rPr/>
        <w:t xml:space="preserve">näyttelee Wreck-It Ralphia, isokokoista raakalaista, joka on fiktiivisen pelihallipelin Fix-It Felix Jr:n pahis.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roisto elokuvassa wreck it ralph?</w:t>
      </w:r>
    </w:p>
    <w:p>
      <w:pPr>
        <w:pStyle w:val="TextBody"/>
        <w:bidi w:val="0"/>
        <w:jc w:val="left"/>
        <w:rPr>
          <w:b/>
          <w:shd w:val="clear" w:fill="FFFF00"/>
        </w:rPr>
      </w:pPr>
      <w:r>
        <w:rPr>
          <w:b/>
          <w:shd w:val="clear" w:fill="FFFF00"/>
        </w:rPr>
        <w:t xml:space="preserve">Teksti numero 4</w:t>
      </w:r>
    </w:p>
    <w:p>
      <w:pPr>
        <w:pStyle w:val="TextBody"/>
        <w:numPr>
          <w:ilvl w:val="0"/>
          <w:numId w:val="170"/>
        </w:numPr>
        <w:tabs>
          <w:tab w:val="clear" w:pos="1134"/>
          <w:tab w:val="left" w:leader="none" w:pos="720"/>
        </w:tabs>
        <w:bidi w:val="0"/>
        <w:ind w:start="720" w:hanging="283"/>
        <w:jc w:val="left"/>
        <w:rPr/>
      </w:pPr>
      <w:r>
        <w:rPr>
          <w:color w:val="A9A9A9"/>
        </w:rPr>
        <w:t xml:space="preserve">John C. Reilly </w:t>
      </w:r>
      <w:r>
        <w:rPr/>
        <w:t xml:space="preserve">näyttelee Wreck-It Ralphia, jättimäistä mutta pehmeäsydämistä miestä, joka on fiktiivisen pelihallipelin Fix-It Felix Jr. pahis.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äänen Wreck it Ralphille?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ääni Wreck it ralphille?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Elokuvan musiikin on säveltänyt </w:t>
      </w:r>
      <w:r>
        <w:rPr>
          <w:color w:val="A9A9A9"/>
        </w:rPr>
        <w:t xml:space="preserve">Henry Jackman</w:t>
      </w:r>
      <w:r>
        <w:rPr/>
        <w:t xml:space="preserve">. Soundtrackilla kuullaan myös Owl Cityn, AKB48:n, Skrillexin ja Buckner &amp; Garcian alkuperäisiä kappaleita. Kehitysprosessin alkuvaiheessa Robert Lopez ja Kristen Anderson-Lopez kirjoittivat elokuvaan alkuperäisen kappaleen, joka myöhemmin leikattiin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Wreck it ralph -elokuvaan?</w:t>
      </w:r>
    </w:p>
    <w:p>
      <w:pPr>
        <w:pStyle w:val="TextBody"/>
        <w:bidi w:val="0"/>
        <w:jc w:val="left"/>
        <w:rPr>
          <w:b/>
          <w:u w:val="single"/>
          <w:shd w:val="clear" w:fill="FFFF00"/>
        </w:rPr>
      </w:pPr>
      <w:r>
        <w:rPr>
          <w:b/>
          <w:u w:val="single"/>
          <w:shd w:val="clear" w:fill="FFFF00"/>
        </w:rPr>
        <w:t xml:space="preserve">Asiakirjan numero 2290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Uusbabylonialainen valtakunta oli Mesopotamian historian ajanjakso</w:t>
      </w:r>
      <w:r>
        <w:rPr/>
        <w:t xml:space="preserve">,</w:t>
      </w:r>
      <w:r>
        <w:rPr/>
        <w:t xml:space="preserve"> joka </w:t>
      </w:r>
      <w:r>
        <w:rPr>
          <w:color w:val="A9A9A9"/>
        </w:rPr>
        <w:t xml:space="preserve">alkoi vuonna 626 eaa. ja päättyi vuonna 539 eaa.</w:t>
      </w:r>
      <w:r>
        <w:rPr/>
        <w:t xml:space="preserve"> Sitä edeltäneiden kolmen vuosisadan ajan Babyloniaa oli hallinnut sen akkadinkielinen maanmies ja pohjoinen naapuri Assyria. Vuosi viimeisen vahvan assyrialaisen hallitsijan Assurbanipalin kuoleman jälkeen vuonna 627 eaa. Assyrian valtakunta ajautui raakojen sisällissotien sarjaan. Babylonia kapinoi Nabopolassarin johdolla. Liittoutuneina meedialaisten, persialaisten, skyyttien ja kimmerialaisten kanssa he ryöstivät Niniven kaupungin vuonna 612 eaa., ja valtakunnan kotipaikka siirrettiin Babyloniaan ensimmäistä kertaa sitten Hammurabin kuoleman 1700-luvun puolivälissä eaa. Tänä aikana talouselämä ja maataloustuotanto paranivat yleisesti ja arkkitehtuurihankkeet, taide ja tiede kukoistivat.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uusbabylonialainen valtakunta alkoi ja päättyi?</w:t>
      </w:r>
    </w:p>
    <w:p>
      <w:pPr>
        <w:pStyle w:val="TextBody"/>
        <w:bidi w:val="0"/>
        <w:jc w:val="left"/>
        <w:rPr>
          <w:b/>
          <w:u w:val="single"/>
          <w:shd w:val="clear" w:fill="FFFF00"/>
        </w:rPr>
      </w:pPr>
      <w:r>
        <w:rPr>
          <w:b/>
          <w:u w:val="single"/>
          <w:shd w:val="clear" w:fill="FFFF00"/>
        </w:rPr>
        <w:t xml:space="preserve">Asiakirjan numero 2291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Yliopistojen jalkapallo-otteluita on televisioitu vuodesta </w:t>
      </w:r>
      <w:r>
        <w:rPr>
          <w:color w:val="A9A9A9"/>
        </w:rPr>
        <w:t xml:space="preserve">1939 lähtien</w:t>
      </w:r>
      <w:r>
        <w:rPr/>
        <w:t xml:space="preserve">, alkaen vuoden 1939 Waynesburg vs. Fordham -ottelusta 30. syyskuuta New Yorkissa. Yliopistojen jalkapallo-otteluiden televisiointi oli historiallisesti hyvin rajoitettua, koska suuria televisioverkkoja oli vain kolme ja koska NCAA valvoi kaikkia televisiointioikeuksia ja rajoitti lähetettävien otteluiden määrää osallistujamäärien suojelemiseksi. Vuonna 1984 annettu päätös, jolla NCAA:n televisiorajoitukset julistettiin laittomiksi, sekä urheilukohtaisten televisioverkkojen perustaminen ovat lisänneet lähetysmahdollisuuksia. Nykyään jalkapallokauden jokaisella viikolla on katsottavissa kymmeniä pelejä. Muuhun kattavuuteen kuuluvat viikoittaisten valmentajaohjelmien paikalliset lähetykset. Näistä ohjelmista on tullut tärkeitä tulonlähteitä yliopistoille ja niiden yleisurheiluohjelmille.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televisioitu yliopistojalkapallo-ottelu</w:t>
      </w:r>
    </w:p>
    <w:p>
      <w:pPr>
        <w:pStyle w:val="TextBody"/>
        <w:bidi w:val="0"/>
        <w:jc w:val="left"/>
        <w:rPr>
          <w:b/>
          <w:u w:val="single"/>
          <w:shd w:val="clear" w:fill="FFFF00"/>
        </w:rPr>
      </w:pPr>
      <w:r>
        <w:rPr>
          <w:b/>
          <w:u w:val="single"/>
          <w:shd w:val="clear" w:fill="FFFF00"/>
        </w:rPr>
        <w:t xml:space="preserve">Asiakirjan numero 2292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Viidennen sukupolven Odyssey esiteltiin vuoden 2017 Pohjois-Amerikan kansainvälisessä autonäyttelyssä tammikuussa. Myynti alkoi </w:t>
      </w:r>
      <w:r>
        <w:rPr>
          <w:color w:val="A9A9A9"/>
        </w:rPr>
        <w:t xml:space="preserve">25. toukokuuta 2017 </w:t>
      </w:r>
      <w:r>
        <w:rPr/>
        <w:t xml:space="preserve">vuoden 2018 mallina. Honda Precision Parts Georgiassa (HPPG) valmistettu 10-vaihteinen automaattivaihteisto (Touring- ja Elite-varustetasot) on Hondan ensimmäinen 10-vaihteisen vaihteiston käyttö tuotantoautossa. Honda Manufacturing of Alabama (HMA) aloitti viidennen sukupolven Odysseyn tuotannon 26.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2018 honda odyssey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Myöhemmät sukupolvet erosivat toisistaan markkinoiden vaihteluiden mukaan, ja Honda rakensi Lincolniin, Alabamaan, tehtaan, jossa pystyttiin valmistamaan suurempia malleja. </w:t>
      </w:r>
      <w:r>
        <w:rPr>
          <w:color w:val="A9A9A9"/>
        </w:rPr>
        <w:t xml:space="preserve">Mallivuodesta 1999 </w:t>
      </w:r>
      <w:r>
        <w:rPr/>
        <w:t xml:space="preserve">lähtien </w:t>
      </w:r>
      <w:r>
        <w:rPr/>
        <w:t xml:space="preserve">Honda on markkinoinut Pohjois-Amerikassa suurempaa Odyssey-mallia (suuri MPV-luokka) ja Japanissa ja muilla markkinoilla pienempää Odyssey-mallia. Honda tarjosi suurempaa pohjoisamerikkalaista Odysseya myös Japanissa Honda LaGreat -mallina kesäkuusta 1999 alkaen vuoteen 2005 asti. Odysseyn molempia versioita myytiin Japanissa Honda Clio -jälleenmyyjien toimipisteissä.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honda odyssey muutti korityyppiä?</w:t>
      </w:r>
    </w:p>
    <w:p>
      <w:pPr>
        <w:pStyle w:val="TextBody"/>
        <w:bidi w:val="0"/>
        <w:jc w:val="left"/>
        <w:rPr>
          <w:b/>
          <w:u w:val="single"/>
          <w:shd w:val="clear" w:fill="FFFF00"/>
        </w:rPr>
      </w:pPr>
      <w:r>
        <w:rPr>
          <w:b/>
          <w:u w:val="single"/>
          <w:shd w:val="clear" w:fill="FFFF00"/>
        </w:rPr>
        <w:t xml:space="preserve">Asiakirjan numero 2293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BET Awards </w:t>
      </w:r>
    </w:p>
    <w:tbl>
      <w:tblPr>
        <w:tblW w:w="7922" w:type="dxa"/>
        <w:jc w:val="left"/>
        <w:tblInd w:w="0" w:type="dxa"/>
        <w:tblLayout w:type="fixed"/>
        <w:tblCellMar>
          <w:top w:w="28" w:type="dxa"/>
          <w:left w:w="28" w:type="dxa"/>
          <w:bottom w:w="28" w:type="dxa"/>
          <w:right w:w="28" w:type="dxa"/>
        </w:tblCellMar>
      </w:tblPr>
      <w:tblGrid>
        <w:gridCol w:w="1501"/>
        <w:gridCol w:w="6421"/>
      </w:tblGrid>
      <w:tr>
        <w:trPr/>
        <w:tc>
          <w:tcPr>
            <w:tcW w:w="1501" w:type="dxa"/>
            <w:tcBorders/>
            <w:vAlign w:val="center"/>
          </w:tcPr>
          <w:p>
            <w:pPr>
              <w:pStyle w:val="TableHeading"/>
              <w:suppressLineNumbers/>
              <w:bidi w:val="0"/>
              <w:spacing w:before="0" w:after="283"/>
              <w:jc w:val="center"/>
              <w:rPr/>
            </w:pPr>
            <w:r>
              <w:rPr/>
              <w:t xml:space="preserve">Päivämäärä </w:t>
            </w:r>
          </w:p>
        </w:tc>
        <w:tc>
          <w:tcPr>
            <w:tcW w:w="6421" w:type="dxa"/>
            <w:tcBorders/>
            <w:vAlign w:val="center"/>
          </w:tcPr>
          <w:p>
            <w:pPr>
              <w:pStyle w:val="TableContents"/>
              <w:bidi w:val="0"/>
              <w:spacing w:before="0" w:after="283"/>
              <w:jc w:val="left"/>
              <w:rPr/>
            </w:pPr>
            <w:r>
              <w:rPr/>
              <w:t xml:space="preserve">kesäkuu 25, 2017 </w:t>
            </w:r>
          </w:p>
        </w:tc>
      </w:tr>
      <w:tr>
        <w:trPr/>
        <w:tc>
          <w:tcPr>
            <w:tcW w:w="1501" w:type="dxa"/>
            <w:tcBorders/>
            <w:vAlign w:val="center"/>
          </w:tcPr>
          <w:p>
            <w:pPr>
              <w:pStyle w:val="TableHeading"/>
              <w:suppressLineNumbers/>
              <w:bidi w:val="0"/>
              <w:spacing w:before="0" w:after="283"/>
              <w:jc w:val="center"/>
              <w:rPr/>
            </w:pPr>
            <w:r>
              <w:rPr/>
              <w:t xml:space="preserve">Sijainti </w:t>
            </w:r>
          </w:p>
        </w:tc>
        <w:tc>
          <w:tcPr>
            <w:tcW w:w="6421" w:type="dxa"/>
            <w:tcBorders/>
            <w:vAlign w:val="center"/>
          </w:tcPr>
          <w:p>
            <w:pPr>
              <w:pStyle w:val="TableContents"/>
              <w:bidi w:val="0"/>
              <w:spacing w:before="0" w:after="283"/>
              <w:jc w:val="left"/>
              <w:rPr/>
            </w:pPr>
            <w:r>
              <w:rPr/>
              <w:t xml:space="preserve">Microsoft Theater, Los Angeles, Kalifornia </w:t>
            </w:r>
          </w:p>
        </w:tc>
      </w:tr>
      <w:tr>
        <w:trPr/>
        <w:tc>
          <w:tcPr>
            <w:tcW w:w="1501" w:type="dxa"/>
            <w:tcBorders/>
            <w:vAlign w:val="center"/>
          </w:tcPr>
          <w:p>
            <w:pPr>
              <w:pStyle w:val="TableHeading"/>
              <w:suppressLineNumbers/>
              <w:bidi w:val="0"/>
              <w:spacing w:before="0" w:after="283"/>
              <w:jc w:val="center"/>
              <w:rPr/>
            </w:pPr>
            <w:r>
              <w:rPr/>
              <w:t xml:space="preserve">Maa </w:t>
            </w:r>
          </w:p>
        </w:tc>
        <w:tc>
          <w:tcPr>
            <w:tcW w:w="6421" w:type="dxa"/>
            <w:tcBorders/>
            <w:vAlign w:val="center"/>
          </w:tcPr>
          <w:p>
            <w:pPr>
              <w:pStyle w:val="TableContents"/>
              <w:bidi w:val="0"/>
              <w:spacing w:before="0" w:after="283"/>
              <w:jc w:val="left"/>
              <w:rPr/>
            </w:pPr>
            <w:r>
              <w:rPr/>
              <w:t xml:space="preserve">Yhdysvallat </w:t>
            </w:r>
          </w:p>
        </w:tc>
      </w:tr>
      <w:tr>
        <w:trPr/>
        <w:tc>
          <w:tcPr>
            <w:tcW w:w="1501" w:type="dxa"/>
            <w:tcBorders/>
            <w:vAlign w:val="center"/>
          </w:tcPr>
          <w:p>
            <w:pPr>
              <w:pStyle w:val="TableHeading"/>
              <w:suppressLineNumbers/>
              <w:bidi w:val="0"/>
              <w:spacing w:before="0" w:after="283"/>
              <w:jc w:val="center"/>
              <w:rPr/>
            </w:pPr>
            <w:r>
              <w:rPr/>
              <w:t xml:space="preserve">Esittänyt </w:t>
            </w:r>
          </w:p>
        </w:tc>
        <w:tc>
          <w:tcPr>
            <w:tcW w:w="6421" w:type="dxa"/>
            <w:tcBorders/>
            <w:vAlign w:val="center"/>
          </w:tcPr>
          <w:p>
            <w:pPr>
              <w:pStyle w:val="TableContents"/>
              <w:bidi w:val="0"/>
              <w:spacing w:before="0" w:after="283"/>
              <w:jc w:val="left"/>
              <w:rPr/>
            </w:pPr>
            <w:r>
              <w:rPr/>
              <w:t xml:space="preserve">BET Networks </w:t>
            </w:r>
          </w:p>
        </w:tc>
      </w:tr>
      <w:tr>
        <w:trPr/>
        <w:tc>
          <w:tcPr>
            <w:tcW w:w="1501" w:type="dxa"/>
            <w:tcBorders/>
            <w:vAlign w:val="center"/>
          </w:tcPr>
          <w:p>
            <w:pPr>
              <w:pStyle w:val="TableHeading"/>
              <w:suppressLineNumbers/>
              <w:bidi w:val="0"/>
              <w:spacing w:before="0" w:after="283"/>
              <w:jc w:val="center"/>
              <w:rPr/>
            </w:pPr>
            <w:r>
              <w:rPr/>
              <w:t xml:space="preserve">Isäntänä </w:t>
            </w:r>
          </w:p>
        </w:tc>
        <w:tc>
          <w:tcPr>
            <w:tcW w:w="6421" w:type="dxa"/>
            <w:tcBorders/>
            <w:vAlign w:val="center"/>
          </w:tcPr>
          <w:p>
            <w:pPr>
              <w:pStyle w:val="TableContents"/>
              <w:bidi w:val="0"/>
              <w:spacing w:before="0" w:after="283"/>
              <w:jc w:val="left"/>
              <w:rPr/>
            </w:pPr>
            <w:r>
              <w:rPr>
                <w:color w:val="A9A9A9"/>
              </w:rPr>
              <w:t xml:space="preserve">Leslie </w:t>
            </w:r>
            <w:r>
              <w:rPr/>
              <w:t xml:space="preserve">Jones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6421" w:type="dxa"/>
            <w:tcBorders/>
            <w:vAlign w:val="center"/>
          </w:tcPr>
          <w:p>
            <w:pPr>
              <w:pStyle w:val="TableContents"/>
              <w:bidi w:val="0"/>
              <w:spacing w:before="0" w:after="283"/>
              <w:jc w:val="left"/>
              <w:rPr/>
            </w:pPr>
            <w:r>
              <w:rPr/>
              <w:t xml:space="preserve">www.bet.com/shows/bet-awards.html Televisio- ja radiolähetykset </w:t>
            </w:r>
          </w:p>
        </w:tc>
      </w:tr>
      <w:tr>
        <w:trPr/>
        <w:tc>
          <w:tcPr>
            <w:tcW w:w="1501" w:type="dxa"/>
            <w:tcBorders/>
            <w:vAlign w:val="center"/>
          </w:tcPr>
          <w:p>
            <w:pPr>
              <w:pStyle w:val="TableHeading"/>
              <w:suppressLineNumbers/>
              <w:bidi w:val="0"/>
              <w:spacing w:before="0" w:after="283"/>
              <w:jc w:val="center"/>
              <w:rPr/>
            </w:pPr>
            <w:r>
              <w:rPr/>
              <w:t xml:space="preserve">Verkko </w:t>
            </w:r>
          </w:p>
        </w:tc>
        <w:tc>
          <w:tcPr>
            <w:tcW w:w="6421"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BET &amp; Centric (simulcast-kumppanit) </w:t>
            </w:r>
          </w:p>
          <w:p>
            <w:pPr>
              <w:pStyle w:val="TableContents"/>
              <w:numPr>
                <w:ilvl w:val="0"/>
                <w:numId w:val="171"/>
              </w:numPr>
              <w:tabs>
                <w:tab w:val="clear" w:pos="1134"/>
                <w:tab w:val="left" w:leader="none" w:pos="707"/>
              </w:tabs>
              <w:bidi w:val="0"/>
              <w:spacing w:before="0" w:after="0"/>
              <w:ind w:start="707" w:hanging="283"/>
              <w:jc w:val="left"/>
              <w:rPr/>
            </w:pPr>
            <w:r>
              <w:rPr/>
              <w:t xml:space="preserve">Comedy Central </w:t>
            </w:r>
          </w:p>
          <w:p>
            <w:pPr>
              <w:pStyle w:val="TableContents"/>
              <w:numPr>
                <w:ilvl w:val="0"/>
                <w:numId w:val="171"/>
              </w:numPr>
              <w:tabs>
                <w:tab w:val="clear" w:pos="1134"/>
                <w:tab w:val="left" w:leader="none" w:pos="707"/>
              </w:tabs>
              <w:bidi w:val="0"/>
              <w:spacing w:before="0" w:after="0"/>
              <w:ind w:start="707" w:hanging="283"/>
              <w:jc w:val="left"/>
              <w:rPr/>
            </w:pPr>
            <w:r>
              <w:rPr/>
              <w:t xml:space="preserve">MTV </w:t>
            </w:r>
          </w:p>
          <w:p>
            <w:pPr>
              <w:pStyle w:val="TableContents"/>
              <w:numPr>
                <w:ilvl w:val="0"/>
                <w:numId w:val="171"/>
              </w:numPr>
              <w:tabs>
                <w:tab w:val="clear" w:pos="1134"/>
                <w:tab w:val="left" w:leader="none" w:pos="707"/>
              </w:tabs>
              <w:bidi w:val="0"/>
              <w:spacing w:before="0" w:after="0"/>
              <w:ind w:start="707" w:hanging="283"/>
              <w:jc w:val="left"/>
              <w:rPr/>
            </w:pPr>
            <w:r>
              <w:rPr/>
              <w:t xml:space="preserve">MTV2 </w:t>
            </w:r>
          </w:p>
          <w:p>
            <w:pPr>
              <w:pStyle w:val="TableContents"/>
              <w:numPr>
                <w:ilvl w:val="0"/>
                <w:numId w:val="171"/>
              </w:numPr>
              <w:tabs>
                <w:tab w:val="clear" w:pos="1134"/>
                <w:tab w:val="left" w:leader="none" w:pos="707"/>
              </w:tabs>
              <w:bidi w:val="0"/>
              <w:spacing w:before="0" w:after="0"/>
              <w:ind w:start="707" w:hanging="283"/>
              <w:jc w:val="left"/>
              <w:rPr/>
            </w:pPr>
            <w:r>
              <w:rPr/>
              <w:t xml:space="preserve">Spike </w:t>
            </w:r>
          </w:p>
          <w:p>
            <w:pPr>
              <w:pStyle w:val="TableContents"/>
              <w:numPr>
                <w:ilvl w:val="0"/>
                <w:numId w:val="171"/>
              </w:numPr>
              <w:tabs>
                <w:tab w:val="clear" w:pos="1134"/>
                <w:tab w:val="left" w:leader="none" w:pos="707"/>
              </w:tabs>
              <w:bidi w:val="0"/>
              <w:spacing w:before="0" w:after="0"/>
              <w:ind w:start="707" w:hanging="283"/>
              <w:jc w:val="left"/>
              <w:rPr/>
            </w:pPr>
            <w:r>
              <w:rPr/>
              <w:t xml:space="preserve">VH1 </w:t>
            </w:r>
          </w:p>
          <w:p>
            <w:pPr>
              <w:pStyle w:val="TableContents"/>
              <w:numPr>
                <w:ilvl w:val="0"/>
                <w:numId w:val="171"/>
              </w:numPr>
              <w:tabs>
                <w:tab w:val="clear" w:pos="1134"/>
                <w:tab w:val="left" w:leader="none" w:pos="707"/>
              </w:tabs>
              <w:bidi w:val="0"/>
              <w:spacing w:before="0" w:after="283"/>
              <w:ind w:start="707" w:hanging="283"/>
              <w:jc w:val="left"/>
              <w:rPr/>
            </w:pPr>
            <w:r>
              <w:rPr/>
              <w:t xml:space="preserve">Logo TV </w:t>
            </w:r>
          </w:p>
        </w:tc>
      </w:tr>
      <w:tr>
        <w:trPr/>
        <w:tc>
          <w:tcPr>
            <w:tcW w:w="1501" w:type="dxa"/>
            <w:tcBorders/>
            <w:vAlign w:val="center"/>
          </w:tcPr>
          <w:p>
            <w:pPr>
              <w:pStyle w:val="TableHeading"/>
              <w:suppressLineNumbers/>
              <w:bidi w:val="0"/>
              <w:spacing w:before="0" w:after="283"/>
              <w:jc w:val="center"/>
              <w:rPr/>
            </w:pPr>
            <w:r>
              <w:rPr/>
              <w:t xml:space="preserve">Suoritusaika </w:t>
            </w:r>
          </w:p>
        </w:tc>
        <w:tc>
          <w:tcPr>
            <w:tcW w:w="6421" w:type="dxa"/>
            <w:tcBorders/>
            <w:vAlign w:val="center"/>
          </w:tcPr>
          <w:p>
            <w:pPr>
              <w:pStyle w:val="TableContents"/>
              <w:bidi w:val="0"/>
              <w:jc w:val="left"/>
              <w:rPr/>
            </w:pPr>
            <w:r>
              <w:rPr/>
              <w:t xml:space="preserve">3: 02: 45 </w:t>
            </w:r>
          </w:p>
          <w:p>
            <w:pPr>
              <w:pStyle w:val="TextBody"/>
              <w:numPr>
                <w:ilvl w:val="0"/>
                <w:numId w:val="172"/>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172"/>
              </w:numPr>
              <w:tabs>
                <w:tab w:val="clear" w:pos="1134"/>
                <w:tab w:val="left" w:leader="none" w:pos="707"/>
              </w:tabs>
              <w:bidi w:val="0"/>
              <w:spacing w:before="0" w:after="0"/>
              <w:ind w:start="707" w:hanging="283"/>
              <w:jc w:val="left"/>
              <w:rPr/>
            </w:pPr>
            <w:r>
              <w:rPr/>
              <w:t xml:space="preserve">BET Awards </w:t>
            </w:r>
          </w:p>
          <w:p>
            <w:pPr>
              <w:pStyle w:val="TextBody"/>
              <w:numPr>
                <w:ilvl w:val="0"/>
                <w:numId w:val="172"/>
              </w:numPr>
              <w:tabs>
                <w:tab w:val="clear" w:pos="1134"/>
                <w:tab w:val="left" w:leader="none" w:pos="707"/>
              </w:tabs>
              <w:bidi w:val="0"/>
              <w:ind w:start="707" w:hanging="283"/>
              <w:jc w:val="left"/>
              <w:rPr/>
            </w:pPr>
            <w:r>
              <w:rPr/>
              <w:t xml:space="preserve">2018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vuoden 2017 bet-palkintojen isäntä</w:t>
      </w:r>
    </w:p>
    <w:p>
      <w:pPr>
        <w:pStyle w:val="TextBody"/>
        <w:bidi w:val="0"/>
        <w:jc w:val="left"/>
        <w:rPr>
          <w:b/>
          <w:u w:val="single"/>
          <w:shd w:val="clear" w:fill="FFFF00"/>
        </w:rPr>
      </w:pPr>
      <w:r>
        <w:rPr>
          <w:b/>
          <w:u w:val="single"/>
          <w:shd w:val="clear" w:fill="FFFF00"/>
        </w:rPr>
        <w:t xml:space="preserve">Asiakirjan numero 2294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Milan ja Barcelona jakavat ennätyksen eniten voittoja, sillä kumpikin on voittanut kilpailun viisi kertaa sen perustamisesta lähtien. Kaksi Milanin voitoista on saavutettu peräkkäisinä vuosina (1989 ja 1990), joten se on ainoa joukkue, joka on säilyttänyt UEFA Super Cupin. Barcelonalla on eniten osallistumisia (yhdeksän) ja myös eniten kakkossijoja (neljä). Espanjalaisjoukkueet ovat voittaneet kilpailun useimmin, kolmetoista kertaa, ennen kuin italialaisjoukkueet ovat voittaneet yhdeksän kertaa. Nykyinen haltija on </w:t>
      </w:r>
      <w:r>
        <w:rPr>
          <w:color w:val="A9A9A9"/>
        </w:rPr>
        <w:t xml:space="preserve">Real Madrid, </w:t>
      </w:r>
      <w:r>
        <w:rPr/>
        <w:t xml:space="preserve">joka voitti 2016 -- 17 UEFA Europa Leaguen voittajan Manchester Unitedin 2 -- 1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man u - real madrid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1991 </w:t>
      </w:r>
      <w:r>
        <w:rPr/>
        <w:t xml:space="preserve">Englanti Manchester United 1 -- 0 Punainen Tähti Belgrad Jugoslavia Old Trafford, Manchester 022! 22,110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united voitti uefa super cupin?</w:t>
      </w:r>
    </w:p>
    <w:p>
      <w:pPr>
        <w:pStyle w:val="TextBody"/>
        <w:bidi w:val="0"/>
        <w:jc w:val="left"/>
        <w:rPr>
          <w:b/>
          <w:u w:val="single"/>
          <w:shd w:val="clear" w:fill="FFFF00"/>
        </w:rPr>
      </w:pPr>
      <w:r>
        <w:rPr>
          <w:b/>
          <w:u w:val="single"/>
          <w:shd w:val="clear" w:fill="FFFF00"/>
        </w:rPr>
        <w:t xml:space="preserve">Asiakirjan numero 2295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Marraskuun 7. päivänä 1917 </w:t>
      </w:r>
      <w:r>
        <w:rPr/>
        <w:t xml:space="preserve">bolshevikkijohtaja </w:t>
      </w:r>
      <w:r>
        <w:rPr>
          <w:color w:val="DCDCDC"/>
        </w:rPr>
        <w:t xml:space="preserve">Vladimir Lenin </w:t>
      </w:r>
      <w:r>
        <w:rPr/>
        <w:t xml:space="preserve">johti vasemmistolaisia vallankumouksellisia kapinaan tehotonta väliaikaista hallitusta vastaan (Venäjällä käytettiin tuolloin vielä juliaanista kalenteria, joten aikalaisviitteissä on merkitty päivämääräksi 25. lokakuuta). Lokakuun vallankumous päätti helmikuussa alkaneen vallankumouksen vaiheen ja korvasi Venäjän lyhytikäisen väliaikaisen parlamentaarisen hallituksen neuvostojen, työläisten ja talonpoikien valitsemien paikallisten neuvostojen, hallituksella. Liberaalit ja monarkistiset joukot, jotka olivat järjestäytyneet löyhästi valkoiseksi armeijaksi, ryhtyivät välittömästi sotaan bolshevikkien puna-armeijaa vastaan taisteluissa, jotka tulivat tunnetuiksi Venäjän sisällissodana.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bolshevikkien vallankumous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bolshevikkien johtaja, kun he kukistivat Venäjän monarkian?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Venäjän vallankumous oli Venäjällä </w:t>
      </w:r>
      <w:r>
        <w:rPr>
          <w:color w:val="A9A9A9"/>
        </w:rPr>
        <w:t xml:space="preserve">vuonna</w:t>
      </w:r>
      <w:r>
        <w:rPr/>
        <w:t xml:space="preserve"> 1917 tapahtuneet vallankumoukset</w:t>
      </w:r>
      <w:r>
        <w:rPr/>
        <w:t xml:space="preserve">, jotka hajottivat tsaarin itsevaltiuden ja johtivat </w:t>
      </w:r>
      <w:r>
        <w:rPr>
          <w:color w:val="DCDCDC"/>
        </w:rPr>
        <w:t xml:space="preserve">Neuvostoliiton </w:t>
      </w:r>
      <w:r>
        <w:rPr/>
        <w:t xml:space="preserve">syntyyn</w:t>
      </w:r>
      <w:r>
        <w:rPr/>
        <w:t xml:space="preserve">. </w:t>
      </w:r>
      <w:r>
        <w:rPr/>
        <w:t xml:space="preserve">Venäjän keisarikunta romahti </w:t>
      </w:r>
      <w:r>
        <w:rPr>
          <w:color w:val="2F4F4F"/>
        </w:rPr>
        <w:t xml:space="preserve">keisari Nikolai II:</w:t>
      </w:r>
      <w:r>
        <w:rPr/>
        <w:t xml:space="preserve">n luopuessa vallasta</w:t>
      </w:r>
      <w:r>
        <w:rPr/>
        <w:t xml:space="preserve">, ja vanha hallinto korvattiin väliaikaisella hallituksella helmikuun 1917 (maaliskuu gregoriaanisen kalenterin mukaan; Venäjällä oli tuolloin käytössä vanhempi juliaaninen kalenteri) ensimmäisessä vallankumouksessa. Sen rinnalle syntyi ruohonjuuritason yhteiskuntakokouksia (neuvostoja), jotka kamppailivat vallasta. Toisessa lokakuun vallankumouksessa väliaikainen hallitus syöstiin vallasta ja kaikki valta annettiin neuvostoille.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Venäjän nimi Venäjän vallankumouksen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tsaari syrjäytettiin Venäjän vallankumouksessa?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johtaja ennen Venäjän vallankumousta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venäläinen johtaja syrjäytettiin vuoden 1917 vallankumouksessa?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Venäjän vallankumouksen päivämäärä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Helmikuun vallankumous (maaliskuu 1917) oli vallankumous, joka keskittyi </w:t>
      </w:r>
      <w:r>
        <w:rPr/>
        <w:t xml:space="preserve">Venäjän silloisen pääkaupungin </w:t>
      </w:r>
      <w:r>
        <w:rPr>
          <w:color w:val="A9A9A9"/>
        </w:rPr>
        <w:t xml:space="preserve">Petrogradin (nykyisen Pietarin) </w:t>
      </w:r>
      <w:r>
        <w:rPr/>
        <w:t xml:space="preserve">ympärille.</w:t>
      </w:r>
      <w:r>
        <w:rPr/>
        <w:t xml:space="preserve"> Kaaoksessa keisarillisen parlamentin (duuman) jäsenet ottivat maan hallintaansa ja muodostivat Venäjän väliaikaisen hallituksen, jota hallitsivat vahvasti suurkapitalistien ja aatelisaristokratian edut. Armeijan johto katsoi, ettei sillä ollut keinoja vallankumouksen tukahduttamiseen, minkä seurauksena Nikolai luopui vallasta. Sotilaiden ja kaupunkien teollisen työväenluokan hallitsemat neuvostot sallivat aluksi väliaikaisen hallituksen hallita, mutta vaativat itselleen etuoikeutta vaikuttaa hallitukseen ja valvoa erilaisia miliisejä. Helmikuun vallankumous tapahtui ensimmäisen maailmansodan (1914 -- 18) raskaiden sotilaallisten takaiskujen yhteydessä, minkä vuoksi suuri osa Venäjän armeijasta oli kapinassa.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maaliskuun vallankumous alkoi Venäjällä kaupungissa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Pian sen jälkeen puhkesi sisällissota "punaisten" (bolshevikkien), "valkoisten" (vastavallankumouksellisten), itsenäisyysliikkeiden ja muiden kuin bolshevikkien sosialistien välillä. Se jatkui useita vuosia, ja sen aikana </w:t>
      </w:r>
      <w:r>
        <w:rPr>
          <w:color w:val="A9A9A9"/>
        </w:rPr>
        <w:t xml:space="preserve">bolsevikit </w:t>
      </w:r>
      <w:r>
        <w:rPr/>
        <w:t xml:space="preserve">voittivat sekä valkoiset että kaikki kilpailevat sosialistit ja muodostivat sen jälkeen uudelleen kommunistisen puolueen. Näin vallankumous pohjusti tietä Sosialististen neuvostotasavaltojen liiton (Neuvostoliitto) perustamiselle vuonna 1922. Vaikka monet merkittävät historialliset tapahtumat tapahtuivat Moskovassa ja Petrogradissa, näkyvää liikehdintää oli myös kaupungeissa eri puolilla valtiota, valtakunnan kansallisten vähemmistöjen keskuudessa ja maaseudulla, jossa talonpojat ottivat haltuunsa ja jakoivat maata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nousi valtaan Venäjän vuoden 1917 vallankumouksen seurauksena?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Seurasi kaksoisvallan kausi, jonka aikana väliaikaishallitus piti valtiovaltaa, kun taas sosialistien johtama kansallinen neuvostoverkosto oli alempien luokkien ja yhä useammin myös vasemmistolaisten kaupunkien keskiluokan tukena. Tämän kaoottisen kauden aikana tapahtui usein kapinoita, mielenosoituksia ja monia lakkoja. Monet sosialistiset poliittiset järjestöt kävivät päivittäistä kamppailua ja kilpailivat vaikutusvallasta duumassa ja neuvostoissa. Keskeisiä näistä olivat </w:t>
      </w:r>
      <w:r>
        <w:rPr>
          <w:color w:val="A9A9A9"/>
        </w:rPr>
        <w:t xml:space="preserve">Vladimir Leninin</w:t>
      </w:r>
      <w:r>
        <w:rPr/>
        <w:t xml:space="preserve"> johtamat bolsevikit (enemmistön omat), </w:t>
      </w:r>
      <w:r>
        <w:rPr/>
        <w:t xml:space="preserve">jotka kampanjoivat sodan välittömän lopettamisen, maan antamisen talonpojille ja leivän antamisen työläisille puolesta. Kun väliaikainen hallitus päätti jatkaa sotaa Saksan kanssa, bolsevikit ja muut sosialistiryhmät pystyivät käyttämään hyväkseen lähes yleistä halveksuntaa sotatoimia kohtaan oikeutuksena edistää vallankumousta edelleen. Bolševikit muuttivat hallitsemansa työläismiliisijoukot punakaartiksi (myöhemmin puna-armeijaksi), jota he hallitsivat huomattavasti.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bolshevikkien johtaja vuonna 1917 marraskuun vallankumouksen aikana?</w:t>
      </w:r>
    </w:p>
    <w:p>
      <w:pPr>
        <w:pStyle w:val="TextBody"/>
        <w:bidi w:val="0"/>
        <w:jc w:val="left"/>
        <w:rPr>
          <w:b/>
          <w:u w:val="single"/>
          <w:shd w:val="clear" w:fill="FFFF00"/>
        </w:rPr>
      </w:pPr>
      <w:r>
        <w:rPr>
          <w:b/>
          <w:u w:val="single"/>
          <w:shd w:val="clear" w:fill="FFFF00"/>
        </w:rPr>
        <w:t xml:space="preserve">Asiakirjan numero 2296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Sultan Azlan Shah Cup turnauksen tiedot </w:t>
      </w:r>
    </w:p>
    <w:tbl>
      <w:tblPr>
        <w:tblW w:w="7892" w:type="dxa"/>
        <w:jc w:val="left"/>
        <w:tblInd w:w="0" w:type="dxa"/>
        <w:tblLayout w:type="fixed"/>
        <w:tblCellMar>
          <w:top w:w="28" w:type="dxa"/>
          <w:left w:w="28" w:type="dxa"/>
          <w:bottom w:w="28" w:type="dxa"/>
          <w:right w:w="28" w:type="dxa"/>
        </w:tblCellMar>
      </w:tblPr>
      <w:tblGrid>
        <w:gridCol w:w="1981"/>
        <w:gridCol w:w="5911"/>
      </w:tblGrid>
      <w:tr>
        <w:trPr/>
        <w:tc>
          <w:tcPr>
            <w:tcW w:w="1981" w:type="dxa"/>
            <w:tcBorders/>
            <w:vAlign w:val="center"/>
          </w:tcPr>
          <w:p>
            <w:pPr>
              <w:pStyle w:val="TableHeading"/>
              <w:suppressLineNumbers/>
              <w:bidi w:val="0"/>
              <w:spacing w:before="0" w:after="283"/>
              <w:jc w:val="center"/>
              <w:rPr/>
            </w:pPr>
            <w:r>
              <w:rPr/>
              <w:t xml:space="preserve">Isäntämaa </w:t>
            </w:r>
          </w:p>
        </w:tc>
        <w:tc>
          <w:tcPr>
            <w:tcW w:w="5911" w:type="dxa"/>
            <w:tcBorders/>
            <w:vAlign w:val="center"/>
          </w:tcPr>
          <w:p>
            <w:pPr>
              <w:pStyle w:val="TableContents"/>
              <w:bidi w:val="0"/>
              <w:spacing w:before="0" w:after="283"/>
              <w:jc w:val="left"/>
              <w:rPr/>
            </w:pPr>
            <w:r>
              <w:rPr/>
              <w:t xml:space="preserve">Malesia </w:t>
            </w:r>
          </w:p>
        </w:tc>
      </w:tr>
      <w:tr>
        <w:trPr/>
        <w:tc>
          <w:tcPr>
            <w:tcW w:w="1981" w:type="dxa"/>
            <w:tcBorders/>
            <w:vAlign w:val="center"/>
          </w:tcPr>
          <w:p>
            <w:pPr>
              <w:pStyle w:val="TableHeading"/>
              <w:suppressLineNumbers/>
              <w:bidi w:val="0"/>
              <w:spacing w:before="0" w:after="283"/>
              <w:jc w:val="center"/>
              <w:rPr/>
            </w:pPr>
            <w:r>
              <w:rPr/>
              <w:t xml:space="preserve">Kaupunki </w:t>
            </w:r>
          </w:p>
        </w:tc>
        <w:tc>
          <w:tcPr>
            <w:tcW w:w="5911" w:type="dxa"/>
            <w:tcBorders/>
            <w:vAlign w:val="center"/>
          </w:tcPr>
          <w:p>
            <w:pPr>
              <w:pStyle w:val="TableContents"/>
              <w:bidi w:val="0"/>
              <w:spacing w:before="0" w:after="283"/>
              <w:jc w:val="left"/>
              <w:rPr/>
            </w:pPr>
            <w:r>
              <w:rPr/>
              <w:t xml:space="preserve">Ipoh </w:t>
            </w:r>
          </w:p>
        </w:tc>
      </w:tr>
      <w:tr>
        <w:trPr/>
        <w:tc>
          <w:tcPr>
            <w:tcW w:w="1981" w:type="dxa"/>
            <w:tcBorders/>
            <w:vAlign w:val="center"/>
          </w:tcPr>
          <w:p>
            <w:pPr>
              <w:pStyle w:val="TableHeading"/>
              <w:suppressLineNumbers/>
              <w:bidi w:val="0"/>
              <w:spacing w:before="0" w:after="283"/>
              <w:jc w:val="center"/>
              <w:rPr/>
            </w:pPr>
            <w:r>
              <w:rPr/>
              <w:t xml:space="preserve">Päivämäärät </w:t>
            </w:r>
          </w:p>
        </w:tc>
        <w:tc>
          <w:tcPr>
            <w:tcW w:w="5911" w:type="dxa"/>
            <w:tcBorders/>
            <w:vAlign w:val="center"/>
          </w:tcPr>
          <w:p>
            <w:pPr>
              <w:pStyle w:val="TableContents"/>
              <w:bidi w:val="0"/>
              <w:spacing w:before="0" w:after="283"/>
              <w:jc w:val="left"/>
              <w:rPr/>
            </w:pPr>
            <w:r>
              <w:rPr/>
              <w:t xml:space="preserve">29 huhtikuuta 2017 (2017-04-29) -- 6 toukokuuta 2017 (2017-05-06) </w:t>
            </w:r>
          </w:p>
        </w:tc>
      </w:tr>
      <w:tr>
        <w:trPr/>
        <w:tc>
          <w:tcPr>
            <w:tcW w:w="1981" w:type="dxa"/>
            <w:tcBorders/>
            <w:vAlign w:val="center"/>
          </w:tcPr>
          <w:p>
            <w:pPr>
              <w:pStyle w:val="TableHeading"/>
              <w:suppressLineNumbers/>
              <w:bidi w:val="0"/>
              <w:spacing w:before="0" w:after="283"/>
              <w:jc w:val="center"/>
              <w:rPr/>
            </w:pPr>
            <w:r>
              <w:rPr/>
              <w:t xml:space="preserve">Joukkueet </w:t>
            </w:r>
          </w:p>
        </w:tc>
        <w:tc>
          <w:tcPr>
            <w:tcW w:w="5911" w:type="dxa"/>
            <w:tcBorders/>
            <w:vAlign w:val="center"/>
          </w:tcPr>
          <w:p>
            <w:pPr>
              <w:pStyle w:val="TableContents"/>
              <w:bidi w:val="0"/>
              <w:spacing w:before="0" w:after="283"/>
              <w:jc w:val="left"/>
              <w:rPr/>
            </w:pPr>
            <w:r>
              <w:rPr/>
              <w:t xml:space="preserve">6 </w:t>
            </w:r>
          </w:p>
        </w:tc>
      </w:tr>
      <w:tr>
        <w:trPr/>
        <w:tc>
          <w:tcPr>
            <w:tcW w:w="1981" w:type="dxa"/>
            <w:tcBorders/>
            <w:vAlign w:val="center"/>
          </w:tcPr>
          <w:p>
            <w:pPr>
              <w:pStyle w:val="TableHeading"/>
              <w:suppressLineNumbers/>
              <w:bidi w:val="0"/>
              <w:spacing w:before="0" w:after="283"/>
              <w:jc w:val="center"/>
              <w:rPr/>
            </w:pPr>
            <w:r>
              <w:rPr/>
              <w:t xml:space="preserve">Tapahtumapaikka (s) </w:t>
            </w:r>
          </w:p>
        </w:tc>
        <w:tc>
          <w:tcPr>
            <w:tcW w:w="5911" w:type="dxa"/>
            <w:tcBorders/>
            <w:vAlign w:val="center"/>
          </w:tcPr>
          <w:p>
            <w:pPr>
              <w:pStyle w:val="TableContents"/>
              <w:bidi w:val="0"/>
              <w:spacing w:before="0" w:after="283"/>
              <w:jc w:val="left"/>
              <w:rPr/>
            </w:pPr>
            <w:r>
              <w:rPr/>
              <w:t xml:space="preserve">Azlan Shah Stadium Kolme parasta joukkuetta </w:t>
            </w:r>
          </w:p>
        </w:tc>
      </w:tr>
      <w:tr>
        <w:trPr/>
        <w:tc>
          <w:tcPr>
            <w:tcW w:w="1981" w:type="dxa"/>
            <w:tcBorders/>
            <w:vAlign w:val="center"/>
          </w:tcPr>
          <w:p>
            <w:pPr>
              <w:pStyle w:val="TableHeading"/>
              <w:suppressLineNumbers/>
              <w:bidi w:val="0"/>
              <w:spacing w:before="0" w:after="283"/>
              <w:jc w:val="center"/>
              <w:rPr/>
            </w:pPr>
            <w:r>
              <w:rPr/>
              <w:t xml:space="preserve">Champions </w:t>
            </w:r>
          </w:p>
        </w:tc>
        <w:tc>
          <w:tcPr>
            <w:tcW w:w="5911" w:type="dxa"/>
            <w:tcBorders/>
            <w:vAlign w:val="center"/>
          </w:tcPr>
          <w:p>
            <w:pPr>
              <w:pStyle w:val="TableContents"/>
              <w:bidi w:val="0"/>
              <w:spacing w:before="0" w:after="283"/>
              <w:jc w:val="left"/>
              <w:rPr/>
            </w:pPr>
            <w:r>
              <w:rPr>
                <w:color w:val="A9A9A9"/>
              </w:rPr>
              <w:t xml:space="preserve">Iso-Britannia </w:t>
            </w:r>
            <w:r>
              <w:rPr/>
              <w:t xml:space="preserve">(2. titteli) </w:t>
            </w:r>
          </w:p>
        </w:tc>
      </w:tr>
      <w:tr>
        <w:trPr/>
        <w:tc>
          <w:tcPr>
            <w:tcW w:w="1981" w:type="dxa"/>
            <w:tcBorders/>
            <w:vAlign w:val="center"/>
          </w:tcPr>
          <w:p>
            <w:pPr>
              <w:pStyle w:val="TableHeading"/>
              <w:suppressLineNumbers/>
              <w:bidi w:val="0"/>
              <w:spacing w:before="0" w:after="283"/>
              <w:jc w:val="center"/>
              <w:rPr/>
            </w:pPr>
            <w:r>
              <w:rPr/>
              <w:t xml:space="preserve">Toiseksi sijoittunut </w:t>
            </w:r>
          </w:p>
        </w:tc>
        <w:tc>
          <w:tcPr>
            <w:tcW w:w="5911" w:type="dxa"/>
            <w:tcBorders/>
            <w:vAlign w:val="center"/>
          </w:tcPr>
          <w:p>
            <w:pPr>
              <w:pStyle w:val="TableContents"/>
              <w:bidi w:val="0"/>
              <w:spacing w:before="0" w:after="283"/>
              <w:jc w:val="left"/>
              <w:rPr/>
            </w:pPr>
            <w:r>
              <w:rPr/>
              <w:t xml:space="preserve">Australia </w:t>
            </w:r>
          </w:p>
        </w:tc>
      </w:tr>
      <w:tr>
        <w:trPr/>
        <w:tc>
          <w:tcPr>
            <w:tcW w:w="1981" w:type="dxa"/>
            <w:tcBorders/>
            <w:vAlign w:val="center"/>
          </w:tcPr>
          <w:p>
            <w:pPr>
              <w:pStyle w:val="TableHeading"/>
              <w:suppressLineNumbers/>
              <w:bidi w:val="0"/>
              <w:spacing w:before="0" w:after="283"/>
              <w:jc w:val="center"/>
              <w:rPr/>
            </w:pPr>
            <w:r>
              <w:rPr/>
              <w:t xml:space="preserve">Kolmas sija </w:t>
            </w:r>
          </w:p>
        </w:tc>
        <w:tc>
          <w:tcPr>
            <w:tcW w:w="5911" w:type="dxa"/>
            <w:tcBorders/>
            <w:vAlign w:val="center"/>
          </w:tcPr>
          <w:p>
            <w:pPr>
              <w:pStyle w:val="TableContents"/>
              <w:bidi w:val="0"/>
              <w:spacing w:before="0" w:after="283"/>
              <w:jc w:val="left"/>
              <w:rPr/>
            </w:pPr>
            <w:r>
              <w:rPr/>
              <w:t xml:space="preserve">Intia Turnauksen tilastot </w:t>
            </w:r>
          </w:p>
        </w:tc>
      </w:tr>
      <w:tr>
        <w:trPr/>
        <w:tc>
          <w:tcPr>
            <w:tcW w:w="1981" w:type="dxa"/>
            <w:tcBorders/>
            <w:vAlign w:val="center"/>
          </w:tcPr>
          <w:p>
            <w:pPr>
              <w:pStyle w:val="TableHeading"/>
              <w:suppressLineNumbers/>
              <w:bidi w:val="0"/>
              <w:spacing w:before="0" w:after="283"/>
              <w:jc w:val="center"/>
              <w:rPr/>
            </w:pPr>
            <w:r>
              <w:rPr/>
              <w:t xml:space="preserve">Pelatut ottelut </w:t>
            </w:r>
          </w:p>
        </w:tc>
        <w:tc>
          <w:tcPr>
            <w:tcW w:w="5911"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Heading"/>
              <w:suppressLineNumbers/>
              <w:bidi w:val="0"/>
              <w:spacing w:before="0" w:after="283"/>
              <w:jc w:val="center"/>
              <w:rPr/>
            </w:pPr>
            <w:r>
              <w:rPr/>
              <w:t xml:space="preserve">Tehdyt maalit </w:t>
            </w:r>
          </w:p>
        </w:tc>
        <w:tc>
          <w:tcPr>
            <w:tcW w:w="5911" w:type="dxa"/>
            <w:tcBorders/>
            <w:vAlign w:val="center"/>
          </w:tcPr>
          <w:p>
            <w:pPr>
              <w:pStyle w:val="TableContents"/>
              <w:bidi w:val="0"/>
              <w:spacing w:before="0" w:after="283"/>
              <w:jc w:val="left"/>
              <w:rPr/>
            </w:pPr>
            <w:r>
              <w:rPr/>
              <w:t xml:space="preserve">73 (4,06 per ottelu) </w:t>
            </w:r>
          </w:p>
        </w:tc>
      </w:tr>
      <w:tr>
        <w:trPr/>
        <w:tc>
          <w:tcPr>
            <w:tcW w:w="1981" w:type="dxa"/>
            <w:tcBorders/>
            <w:vAlign w:val="center"/>
          </w:tcPr>
          <w:p>
            <w:pPr>
              <w:pStyle w:val="TableHeading"/>
              <w:suppressLineNumbers/>
              <w:bidi w:val="0"/>
              <w:spacing w:before="0" w:after="283"/>
              <w:jc w:val="center"/>
              <w:rPr/>
            </w:pPr>
            <w:r>
              <w:rPr/>
              <w:t xml:space="preserve">Paras maalintekijä (s) </w:t>
            </w:r>
          </w:p>
        </w:tc>
        <w:tc>
          <w:tcPr>
            <w:tcW w:w="5911" w:type="dxa"/>
            <w:tcBorders/>
            <w:vAlign w:val="center"/>
          </w:tcPr>
          <w:p>
            <w:pPr>
              <w:pStyle w:val="TableContents"/>
              <w:bidi w:val="0"/>
              <w:spacing w:before="0" w:after="283"/>
              <w:jc w:val="left"/>
              <w:rPr/>
            </w:pPr>
            <w:r>
              <w:rPr/>
              <w:t xml:space="preserve">Tom Craig Trent Mitton Mandeep Singh (5 maalia) </w:t>
            </w:r>
          </w:p>
        </w:tc>
      </w:tr>
      <w:tr>
        <w:trPr/>
        <w:tc>
          <w:tcPr>
            <w:tcW w:w="1981" w:type="dxa"/>
            <w:tcBorders/>
            <w:vAlign w:val="center"/>
          </w:tcPr>
          <w:p>
            <w:pPr>
              <w:pStyle w:val="TableHeading"/>
              <w:suppressLineNumbers/>
              <w:bidi w:val="0"/>
              <w:spacing w:before="0" w:after="283"/>
              <w:jc w:val="center"/>
              <w:rPr/>
            </w:pPr>
            <w:r>
              <w:rPr/>
              <w:t xml:space="preserve">Paras pelaaja </w:t>
            </w:r>
          </w:p>
        </w:tc>
        <w:tc>
          <w:tcPr>
            <w:tcW w:w="5911" w:type="dxa"/>
            <w:tcBorders/>
            <w:vAlign w:val="center"/>
          </w:tcPr>
          <w:p>
            <w:pPr>
              <w:pStyle w:val="TableContents"/>
              <w:bidi w:val="0"/>
              <w:spacing w:before="0" w:after="283"/>
              <w:jc w:val="left"/>
              <w:rPr/>
            </w:pPr>
            <w:r>
              <w:rPr/>
              <w:t xml:space="preserve">Tom Craig </w:t>
            </w:r>
          </w:p>
        </w:tc>
      </w:tr>
      <w:tr>
        <w:trPr/>
        <w:tc>
          <w:tcPr>
            <w:tcW w:w="1981" w:type="dxa"/>
            <w:tcBorders/>
            <w:vAlign w:val="center"/>
          </w:tcPr>
          <w:p>
            <w:pPr>
              <w:pStyle w:val="TableHeading"/>
              <w:suppressLineNumbers/>
              <w:bidi w:val="0"/>
              <w:spacing w:before="0" w:after="283"/>
              <w:jc w:val="center"/>
              <w:rPr/>
            </w:pPr>
            <w:r>
              <w:rPr/>
              <w:t xml:space="preserve">Paras maalivahti </w:t>
            </w:r>
          </w:p>
        </w:tc>
        <w:tc>
          <w:tcPr>
            <w:tcW w:w="5911" w:type="dxa"/>
            <w:tcBorders/>
            <w:vAlign w:val="center"/>
          </w:tcPr>
          <w:p>
            <w:pPr>
              <w:pStyle w:val="TableContents"/>
              <w:bidi w:val="0"/>
              <w:spacing w:before="0" w:after="283"/>
              <w:jc w:val="left"/>
              <w:rPr/>
            </w:pPr>
            <w:r>
              <w:rPr/>
              <w:t xml:space="preserve">Suguru Shimmoto Kaikki tilastot ovat oikeita 6. toukokuuta 2017 alkaen. </w:t>
            </w:r>
          </w:p>
        </w:tc>
      </w:tr>
      <w:tr>
        <w:trPr/>
        <w:tc>
          <w:tcPr>
            <w:tcW w:w="1981" w:type="dxa"/>
            <w:tcBorders/>
            <w:vAlign w:val="center"/>
          </w:tcPr>
          <w:p>
            <w:pPr>
              <w:pStyle w:val="TableContents"/>
              <w:bidi w:val="0"/>
              <w:spacing w:before="0" w:after="283"/>
              <w:jc w:val="left"/>
              <w:rPr/>
            </w:pPr>
            <w:r>
              <w:rPr/>
              <w:t xml:space="preserve">← </w:t>
            </w:r>
            <w:r>
              <w:rPr/>
              <w:t xml:space="preserve">2016 (edellinen) </w:t>
            </w:r>
          </w:p>
        </w:tc>
        <w:tc>
          <w:tcPr>
            <w:tcW w:w="5911" w:type="dxa"/>
            <w:tcBorders/>
            <w:vAlign w:val="center"/>
          </w:tcPr>
          <w:p>
            <w:pPr>
              <w:pStyle w:val="TableContents"/>
              <w:bidi w:val="0"/>
              <w:spacing w:before="0" w:after="283"/>
              <w:jc w:val="left"/>
              <w:rPr/>
            </w:pPr>
            <w:r>
              <w:rPr/>
              <w:t xml:space="preserve">(seuraava)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Malesiassa järjestetyt vuoden 2017 Sultan Azlan Shahin jääkiekkomestaruuskilpailut?</w:t>
      </w:r>
    </w:p>
    <w:p>
      <w:pPr>
        <w:pStyle w:val="TextBody"/>
        <w:bidi w:val="0"/>
        <w:jc w:val="left"/>
        <w:rPr>
          <w:b/>
          <w:u w:val="single"/>
          <w:shd w:val="clear" w:fill="FFFF00"/>
        </w:rPr>
      </w:pPr>
      <w:r>
        <w:rPr>
          <w:b/>
          <w:u w:val="single"/>
          <w:shd w:val="clear" w:fill="FFFF00"/>
        </w:rPr>
        <w:t xml:space="preserve">Asiakirjan numero 2297</w:t>
      </w:r>
    </w:p>
    <w:p>
      <w:pPr>
        <w:pStyle w:val="TextBody"/>
        <w:bidi w:val="0"/>
        <w:jc w:val="left"/>
        <w:rPr>
          <w:b/>
          <w:shd w:val="clear" w:fill="FFFF00"/>
        </w:rPr>
      </w:pPr>
      <w:r>
        <w:rPr>
          <w:b/>
          <w:shd w:val="clear" w:fill="FFFF00"/>
        </w:rPr>
        <w:t xml:space="preserve">Tekstin numero 0</w:t>
      </w:r>
    </w:p>
    <w:p>
      <w:pPr>
        <w:pStyle w:val="TextBody"/>
        <w:numPr>
          <w:ilvl w:val="0"/>
          <w:numId w:val="173"/>
        </w:numPr>
        <w:tabs>
          <w:tab w:val="clear" w:pos="1134"/>
          <w:tab w:val="left" w:leader="none" w:pos="720"/>
        </w:tabs>
        <w:bidi w:val="0"/>
        <w:ind w:start="720" w:hanging="283"/>
        <w:jc w:val="left"/>
        <w:rPr/>
      </w:pPr>
      <w:r>
        <w:rPr/>
        <w:t xml:space="preserve">Tähdillä voidaan merkitä aikaisemmissa sähköisissä viesteissä olevien kirjoitus- tai lausumavirheiden korjauksia, erityisesti silloin, kun aikaisemman kirjoituksen korvaaminen tai peruuttaminen ei ole mahdollista, kuten "välittömien" tai "pikaviestien" kohdalla. Yleensä tämä tapahtuu siten, että viesti koostuu ainoastaan korjatusta tekstistä, ja </w:t>
      </w:r>
      <w:r>
        <w:rPr>
          <w:color w:val="A9A9A9"/>
        </w:rPr>
        <w:t xml:space="preserve">korjauksen eteen sijoitetaan </w:t>
      </w:r>
      <w:r>
        <w:rPr/>
        <w:t xml:space="preserve">tähti</w:t>
      </w:r>
      <w:r>
        <w:rPr/>
        <w:t xml:space="preserve">. Viestissä ``I had a good mroning'' voi esimerkiksi korjata kirjoitusvirheen viestissä ``I had a good mroning'', joka kuuluu seuraavasti: ``* morning''.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laitetaan tähti, kun korjataan sanaa?</w:t>
      </w:r>
    </w:p>
    <w:p>
      <w:pPr>
        <w:pStyle w:val="TextBody"/>
        <w:bidi w:val="0"/>
        <w:jc w:val="left"/>
        <w:rPr>
          <w:b/>
          <w:u w:val="single"/>
          <w:shd w:val="clear" w:fill="FFFF00"/>
        </w:rPr>
      </w:pPr>
      <w:r>
        <w:rPr>
          <w:b/>
          <w:u w:val="single"/>
          <w:shd w:val="clear" w:fill="FFFF00"/>
        </w:rPr>
        <w:t xml:space="preserve">Asiakirjan numero 2298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nimi viittaa </w:t>
      </w:r>
      <w:r>
        <w:rPr>
          <w:color w:val="A9A9A9"/>
        </w:rPr>
        <w:t xml:space="preserve">kuvitteelliseen aphrodisiaciin </w:t>
      </w:r>
      <w:r>
        <w:rPr/>
        <w:t xml:space="preserve">(jota kuvaillaan lemmenjuomaksi), joka esitetään oheisella videolla höyryävänä juomana. Sanoitukset kertovat Lōcin aluksi epäonnistuneista yrityksistä houkutella naisia baarissa. Eräs toinen asiakas kertoo, että hänen salaisuutensa tulla naisten magneetiksi piilee juomassa ``Funky Cold Medina''. Myöhemmin Lōc testaa juomaa koirallaan, joka tarttuu välittömästi hänen jalkaansa ja yrittää kiihottaa itseään seksuaalisesti, minkä jälkeen hänestä tulee yhä suositumpi muiden koirien keskuudessa. Lōcin myöhemmät yritykset käyttää huumetta kostautuvat hänelle; ensin hän ottaa kohteekseen naisen, joka oli hänen tietämättään transsukupuolinen, ennen kuin pariskunta "riisuutui", ja sitten naisen, joka haluaa heti naimisiin (kertoen kokemuksistaan Love Connection -peliohjelmassa). Lopulta Lōc päättelee, ettei seos ole vaivan arvoinen (ja videolla nähdään, kuinka hän valitettavasti tyhjentää pullon sadevesiviemäriin).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funky cold medina on kyse?</w:t>
      </w:r>
    </w:p>
    <w:p>
      <w:pPr>
        <w:pStyle w:val="TextBody"/>
        <w:bidi w:val="0"/>
        <w:jc w:val="left"/>
        <w:rPr>
          <w:b/>
          <w:u w:val="single"/>
          <w:shd w:val="clear" w:fill="FFFF00"/>
        </w:rPr>
      </w:pPr>
      <w:r>
        <w:rPr>
          <w:b/>
          <w:u w:val="single"/>
          <w:shd w:val="clear" w:fill="FFFF00"/>
        </w:rPr>
        <w:t xml:space="preserve">Asiakirjan numero 2299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kolmas lisäys (lisäys III) </w:t>
      </w:r>
      <w:r>
        <w:rPr>
          <w:color w:val="A9A9A9"/>
        </w:rPr>
        <w:t xml:space="preserve">rajoittaa </w:t>
      </w:r>
      <w:r>
        <w:rPr>
          <w:color w:val="DCDCDC"/>
        </w:rPr>
        <w:t xml:space="preserve">sotilaiden majoittamista yksityisasuntoihin ilman omistajan suostumusta </w:t>
      </w:r>
      <w:r>
        <w:rPr>
          <w:color w:val="A9A9A9"/>
        </w:rPr>
        <w:t xml:space="preserve">ja kieltää tämän käytännön rauhan aikana</w:t>
      </w:r>
      <w:r>
        <w:rPr/>
        <w:t xml:space="preserve">. </w:t>
      </w:r>
      <w:r>
        <w:rPr/>
        <w:t xml:space="preserve">Lisäys on vastaus </w:t>
      </w:r>
      <w:r>
        <w:rPr/>
        <w:t xml:space="preserve">Britannian parlamentin Yhdysvaltain vapaussodan valmistelujen aikana hyväksymiin </w:t>
      </w:r>
      <w:r>
        <w:rPr>
          <w:color w:val="2F4F4F"/>
        </w:rPr>
        <w:t xml:space="preserve">majoituslakeihin</w:t>
      </w:r>
      <w:r>
        <w:rPr/>
        <w:t xml:space="preserve">, jotka sallivat Britannian armeijan majoittaa sotilaita yksityisasuntoihin.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perustuslain kolmas muutos liittyy seuraaviin asioihin.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3. muutos vapauttaa kansalaiset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brittiläistä lakia kolmannessa tarkistuksessa käsiteltiin?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Yhdessä Youngstown Sheet &amp; Tube Co. v. Sawyer -tapauksen (1952) seitsemästä lausunnosta tuomari Robert H. Jackson viittasi kolmanteen lisäykseen todisteena siitä, että lainsäätäjät </w:t>
      </w:r>
      <w:r>
        <w:rPr>
          <w:color w:val="A9A9A9"/>
        </w:rPr>
        <w:t xml:space="preserve">aikoivat rajoittaa toimeenpanovaltaa myös sota-aikana: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syy siihen, että perustuslain laatijat sisällyttivät kolmannen muutoksen lakiehdotukseen.</w:t>
      </w:r>
    </w:p>
    <w:p>
      <w:pPr>
        <w:pStyle w:val="TextBody"/>
        <w:bidi w:val="0"/>
        <w:jc w:val="left"/>
        <w:rPr>
          <w:b/>
          <w:u w:val="single"/>
          <w:shd w:val="clear" w:fill="FFFF00"/>
        </w:rPr>
      </w:pPr>
      <w:r>
        <w:rPr>
          <w:b/>
          <w:u w:val="single"/>
          <w:shd w:val="clear" w:fill="FFFF00"/>
        </w:rPr>
        <w:t xml:space="preserve">Asiakirjan numero 2300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Hektometri (</w:t>
      </w:r>
      <w:r>
        <w:rPr/>
        <w:t xml:space="preserve">kansainvälisen paino- ja mittatoimiston käyttämä kansainvälinen kirjoitusasu; SI-tunnus: hm) tai </w:t>
      </w:r>
      <w:r>
        <w:rPr>
          <w:color w:val="DCDCDC"/>
        </w:rPr>
        <w:t xml:space="preserve">hektometri </w:t>
      </w:r>
      <w:r>
        <w:rPr/>
        <w:t xml:space="preserve">(amerikkalainen kirjoitusasu) on metrijärjestelmässä harvoin käytetty pituuden yksikkö, joka vastaa sataa metriä. Se tulee kreikan sanasta ``ekato'', joka tarkoittaa ``sataa''. Jalkapallokentän pituus on noin 1 hehtaari. Hehtaari (ha) on yleinen metrinen yksikkö maa-alueelle, ja se vastaa yhtä neliöhehtaaria (hm).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hm tarkoittaa metrijärjestelmässä?</w:t>
      </w:r>
    </w:p>
    <w:p>
      <w:pPr>
        <w:pStyle w:val="TextBody"/>
        <w:bidi w:val="0"/>
        <w:jc w:val="left"/>
        <w:rPr>
          <w:b/>
          <w:u w:val="single"/>
          <w:shd w:val="clear" w:fill="FFFF00"/>
        </w:rPr>
      </w:pPr>
      <w:r>
        <w:rPr>
          <w:b/>
          <w:u w:val="single"/>
          <w:shd w:val="clear" w:fill="FFFF00"/>
        </w:rPr>
        <w:t xml:space="preserve">Asiakirjan numero 2301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Tietoajan ilmiö on, että </w:t>
      </w:r>
      <w:r>
        <w:rPr>
          <w:color w:val="A9A9A9"/>
        </w:rPr>
        <w:t xml:space="preserve">digitaaliteollisuus </w:t>
      </w:r>
      <w:r>
        <w:rPr/>
        <w:t xml:space="preserve">luo tietoon perustuvan yhteiskunnan, jota ympäröi huipputeknologian globaali talous, joka vaikuttaa siihen, miten koko tuotanto- ja palvelusektori toimii tehokkaasti ja kätevästi. Kaupallistuneessa yhteiskunnassa tietoteollisuus pystyy antamaan yksilöille mahdollisuuden tutkia yksilöllisiä tarpeitaan, mikä yksinkertaistaa liiketoimia koskevien päätösten tekemistä ja alentaa merkittävästi sekä tuottajien että ostajien kustannuksia. Osallistujat hyväksyvät tämän ylivoimaisesti koko taloudellisessa toiminnassa tehokkuuden vuoksi, ja uusia taloudellisia kannustimia, kuten tietoon perustuvaa taloutta, edistettäisiin tällöin sisäisesti.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informaatioajan tuloksena keksittiin tietokoneen</w:t>
      </w:r>
    </w:p>
    <w:p>
      <w:pPr>
        <w:pStyle w:val="TextBody"/>
        <w:bidi w:val="0"/>
        <w:jc w:val="left"/>
        <w:rPr>
          <w:b/>
          <w:u w:val="single"/>
          <w:shd w:val="clear" w:fill="FFFF00"/>
        </w:rPr>
      </w:pPr>
      <w:r>
        <w:rPr>
          <w:b/>
          <w:u w:val="single"/>
          <w:shd w:val="clear" w:fill="FFFF00"/>
        </w:rPr>
        <w:t xml:space="preserve">Asiakirjan numero 2302</w:t>
      </w:r>
    </w:p>
    <w:p>
      <w:pPr>
        <w:pStyle w:val="TextBody"/>
        <w:bidi w:val="0"/>
        <w:jc w:val="left"/>
        <w:rPr>
          <w:b/>
          <w:shd w:val="clear" w:fill="FFFF00"/>
        </w:rPr>
      </w:pPr>
      <w:r>
        <w:rPr>
          <w:b/>
          <w:shd w:val="clear" w:fill="FFFF00"/>
        </w:rPr>
        <w:t xml:space="preserve">Tekstin numero 0</w:t>
      </w:r>
    </w:p>
    <w:p>
      <w:pPr>
        <w:pStyle w:val="TextBody"/>
        <w:numPr>
          <w:ilvl w:val="0"/>
          <w:numId w:val="174"/>
        </w:numPr>
        <w:tabs>
          <w:tab w:val="clear" w:pos="1134"/>
          <w:tab w:val="left" w:leader="none" w:pos="720"/>
        </w:tabs>
        <w:bidi w:val="0"/>
        <w:ind w:start="720" w:hanging="283"/>
        <w:jc w:val="left"/>
        <w:rPr/>
      </w:pPr>
      <w:r>
        <w:rPr/>
        <w:t xml:space="preserve">Zobo on Hausan kielen sana, joka tarkoittaa syötävää </w:t>
      </w:r>
      <w:r>
        <w:rPr>
          <w:color w:val="A9A9A9"/>
        </w:rPr>
        <w:t xml:space="preserve">Hibiscus sabdariffa </w:t>
      </w:r>
      <w:r>
        <w:rPr/>
        <w:t xml:space="preserve">-kasvia </w:t>
      </w:r>
      <w:r>
        <w:rPr/>
        <w:t xml:space="preserve">ja juomaa, jota siitä valmistetaan.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zobon nimi englanniksi</w:t>
      </w:r>
    </w:p>
    <w:p>
      <w:pPr>
        <w:pStyle w:val="TextBody"/>
        <w:bidi w:val="0"/>
        <w:jc w:val="left"/>
        <w:rPr>
          <w:b/>
          <w:u w:val="single"/>
          <w:shd w:val="clear" w:fill="FFFF00"/>
        </w:rPr>
      </w:pPr>
      <w:r>
        <w:rPr>
          <w:b/>
          <w:u w:val="single"/>
          <w:shd w:val="clear" w:fill="FFFF00"/>
        </w:rPr>
        <w:t xml:space="preserve">Asiakirjan numero 2303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Pareto-analyysi on muodollinen tekniikka, joka on hyödyllinen silloin, kun monet mahdolliset toimintatavat kilpailevat huomiosta. Pohjimmiltaan ongelmanratkaisija </w:t>
      </w:r>
      <w:r>
        <w:rPr>
          <w:color w:val="A9A9A9"/>
        </w:rPr>
        <w:t xml:space="preserve">arvioi kunkin toimen tuottaman hyödyn ja valitsee sen jälkeen joukon tehokkaimpia toimia, jotka tuottavat kokonaishyödyn, joka on kohtuullisen lähellä suurinta mahdollista hyötyä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yksinkertaisen paretoanalyysin periaate</w:t>
      </w:r>
    </w:p>
    <w:p>
      <w:pPr>
        <w:pStyle w:val="TextBody"/>
        <w:bidi w:val="0"/>
        <w:jc w:val="left"/>
        <w:rPr>
          <w:b/>
          <w:u w:val="single"/>
          <w:shd w:val="clear" w:fill="FFFF00"/>
        </w:rPr>
      </w:pPr>
      <w:r>
        <w:rPr>
          <w:b/>
          <w:u w:val="single"/>
          <w:shd w:val="clear" w:fill="FFFF00"/>
        </w:rPr>
        <w:t xml:space="preserve">Asiakirjan numero 2304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Dinosaur: Countdown to Extinction (Dinosaurus: Lähtölaskenta sukupuuttoon) on pimeän ajelun EMV-vetonaula Disney's Animal Kingdomissa Walt Disney Worldissa Lake Buena Vistassa, Floridassa. Kyydissä on myrskyisä matka liitukauden läpi, jossa on esihistoriallisia kohtauksia, joita kansoittavat dinosaurusten ääni-animatroniikat. Puiston avautuessa </w:t>
      </w:r>
      <w:r>
        <w:rPr>
          <w:color w:val="A9A9A9"/>
        </w:rPr>
        <w:t xml:space="preserve">vuonna</w:t>
      </w:r>
      <w:r>
        <w:rPr/>
        <w:t xml:space="preserve"> 1998 sen nimi oli alun perin Countdown to Extinction</w:t>
      </w:r>
      <w:r>
        <w:rPr/>
        <w:t xml:space="preserve">, mutta myöhemmin sen nimi muutettiin Dinosaurukseksi, jotta sillä edistettäisiin Disneyn samannimistä animaatioelokuvaa. Kaksi dinosaurusta, jotka ovat aina olleet näkyvimmin esillä kyydissä, ovat kuitenkin olleet Iguanodon ja Carnotaurus, jotka molemmat olivat näkyvästi esillä elokuvassa. Elokuvan kohtaukset näkyvät myös esityksessä, jotta vieraat voivat tunnistaa Iguanodonin elokuvan päähenkilöksi Aladariksi.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dinosaurus ratsastaa avattiin Animal Kingdomissa?</w:t>
      </w:r>
    </w:p>
    <w:p>
      <w:pPr>
        <w:pStyle w:val="TextBody"/>
        <w:bidi w:val="0"/>
        <w:jc w:val="left"/>
        <w:rPr>
          <w:b/>
          <w:u w:val="single"/>
          <w:shd w:val="clear" w:fill="FFFF00"/>
        </w:rPr>
      </w:pPr>
      <w:r>
        <w:rPr>
          <w:b/>
          <w:u w:val="single"/>
          <w:shd w:val="clear" w:fill="FFFF00"/>
        </w:rPr>
        <w:t xml:space="preserve">Asiakirjan numero 2305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Caesar Enterprises Inc. (toiminimi Little Caesars) on Yhdysvaltojen kolmanneksi suurin pizzaketju </w:t>
      </w:r>
      <w:r>
        <w:rPr>
          <w:color w:val="A9A9A9"/>
        </w:rPr>
        <w:t xml:space="preserve">Pizza Hutin </w:t>
      </w:r>
      <w:r>
        <w:rPr/>
        <w:t xml:space="preserve">ja Domino's Pizzan </w:t>
      </w:r>
      <w:r>
        <w:rPr/>
        <w:t xml:space="preserve">jälkeen.</w:t>
      </w:r>
      <w:r>
        <w:rPr/>
        <w:t xml:space="preserve"> Se harjoittaa pizzaravintolatoimintaa ja myöntää franchising-oikeuksia Yhdysvalloissa ja kansainvälisesti Aasiassa, Lähi-idässä, Australiassa, Kanadassa, Latinalaisessa Amerikassa ja Karibialla. Yhtiö perustettiin vuonna 1959, ja sen pääkonttori sijaitsee Detroitissa, Michiganissa, Fox Theatre -rakennuksessa Downtownissa. Little Caesar Enterprises, Inc. toimii Ilitch Holdings, Inc:n tytäryhtiönä.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suurin pizzaketju?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Caesars Pizzan perustivat 8. toukokuuta 1959 Detroit Tigersin farmijoukkueessa pelaava Mike Ilitch ja hänen vaimonsa Marian Ilitch. Ensimmäinen toimipiste sijaitsi ostoskeskuksessa Garden Cityssä, Michiganissa, Detroitin esikaupungissa. Mike halusi kutsua sitä yksinkertaisesti nimellä ``Pizza Treat'', mutta Marian ei pitänyt nimestä. </w:t>
      </w:r>
      <w:r>
        <w:rPr>
          <w:color w:val="A9A9A9"/>
        </w:rPr>
        <w:t xml:space="preserve">Marian piti Mikea "pikku Caesarinaan</w:t>
      </w:r>
      <w:r>
        <w:rPr/>
        <w:t xml:space="preserve">". Lopulta Mike taipui, ja myymälä avattiin nimellä ``Little Caesar's Pizza Treat''. Alkuperäinen myymälä on yhä avoinna.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little caesars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w:t>
      </w:r>
      <w:r>
        <w:rPr>
          <w:color w:val="A9A9A9"/>
        </w:rPr>
        <w:t xml:space="preserve">2004</w:t>
      </w:r>
      <w:r>
        <w:rPr/>
        <w:t xml:space="preserve"> alkaen </w:t>
      </w:r>
      <w:r>
        <w:rPr/>
        <w:t xml:space="preserve">ketju alkoi tarjota ``Hot-N-Ready'' -pizzaa, joka on suuri pepperonipizza, jota myydään 5 dollarilla. Konsepti oli niin menestyksekäs, että siitä tuli pysyvä osa ketjua, ja Little Caesarsin liiketoimintamalli on muuttunut siten, että se keskittyy enemmän kotiinkuljetukseen.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Little Caesars aloitti hot n ready -palvelun?</w:t>
      </w:r>
    </w:p>
    <w:p>
      <w:pPr>
        <w:pStyle w:val="TextBody"/>
        <w:bidi w:val="0"/>
        <w:jc w:val="left"/>
        <w:rPr>
          <w:b/>
          <w:u w:val="single"/>
          <w:shd w:val="clear" w:fill="FFFF00"/>
        </w:rPr>
      </w:pPr>
      <w:r>
        <w:rPr>
          <w:b/>
          <w:u w:val="single"/>
          <w:shd w:val="clear" w:fill="FFFF00"/>
        </w:rPr>
        <w:t xml:space="preserve">Asiakirjan numero 2306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w:t>
      </w:r>
      <w:r>
        <w:rPr>
          <w:color w:val="A9A9A9"/>
        </w:rPr>
        <w:t xml:space="preserve">sosialistinen markkinatalous </w:t>
      </w:r>
      <w:r>
        <w:rPr/>
        <w:t xml:space="preserve">on nimellisellä BKT:llä mitattuna maailman toiseksi suurin talous ja ostovoimapariteetilla mitattuna maailman suurin talous Kansainvälisen valuuttarahaston (IMF) mukaan, vaikka Kiinan kansallinen tilastokeskus kiistääkin viimeksi mainitun arvion.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talousjärjestelmää Kiina käyttää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talousjärjestelmä Kiinalla on tällä hetkellä.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Kiinan kansantasavallan sosialistinen markkinatalous on nimellisellä BKT:llä mitattuna maailman toiseksi suurin talous ja ostovoimapariteetilla mitattuna maailman suurin talous. Vuoteen 2015 asti Kiina oli maailman nopeimmin kasvava suuri talous, ja sen kasvuvauhti oli keskimäärin 10 prosenttia 30 vuoden aikana. Kiinan kehittyvän talouden historiallisista ja poliittisista seikoista johtuen Kiinan julkisen sektorin osuus kansantaloudesta on suurempi kuin kasvavan yksityisen sektorin. Kansainvälisen valuuttarahaston IMF:n mukaan Kiina oli </w:t>
      </w:r>
      <w:r>
        <w:rPr/>
        <w:t xml:space="preserve">vuonna 2016</w:t>
      </w:r>
      <w:r>
        <w:rPr/>
        <w:t xml:space="preserve"> asukasta kohden laskettuna </w:t>
      </w:r>
      <w:r>
        <w:rPr>
          <w:color w:val="A9A9A9"/>
        </w:rPr>
        <w:t xml:space="preserve">71. si</w:t>
      </w:r>
      <w:r>
        <w:rPr/>
        <w:t xml:space="preserve">jalla </w:t>
      </w:r>
      <w:r>
        <w:rPr>
          <w:color w:val="A9A9A9"/>
        </w:rPr>
        <w:t xml:space="preserve">BKT:n (nimellisarvo) mukaan ja 78. sijalla BKT:n (ostovoimapariteetti) mukaan.</w:t>
      </w:r>
      <w:r>
        <w:rPr/>
        <w:t xml:space="preserve"> Maalla on arviolta 23 biljoonan dollarin arvosta luonnonvaroja, joista 90 prosenttia on hiiltä ja harvinaisia maametalleja. Kiinalla on myös maailman suurin pankkisektorin kokonaisvarallisuus, 39,9 biljoonaa dollaria (252 biljoonaa CNY), ja sen kokonaistalletukset ovat 26,54 biljoonaa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Kiinan talous sijoittuu maailmassa?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Kiinan talous Shanghai, Kiinan finanssikeskus </w:t>
      </w:r>
    </w:p>
    <w:tbl>
      <w:tblPr>
        <w:tblW w:w="10205" w:type="dxa"/>
        <w:jc w:val="left"/>
        <w:tblInd w:w="0" w:type="dxa"/>
        <w:tblLayout w:type="fixed"/>
        <w:tblCellMar>
          <w:top w:w="28" w:type="dxa"/>
          <w:left w:w="28" w:type="dxa"/>
          <w:bottom w:w="28" w:type="dxa"/>
          <w:right w:w="28" w:type="dxa"/>
        </w:tblCellMar>
      </w:tblPr>
      <w:tblGrid>
        <w:gridCol w:w="2848"/>
        <w:gridCol w:w="7357"/>
      </w:tblGrid>
      <w:tr>
        <w:trPr/>
        <w:tc>
          <w:tcPr>
            <w:tcW w:w="2848" w:type="dxa"/>
            <w:tcBorders/>
            <w:vAlign w:val="center"/>
          </w:tcPr>
          <w:p>
            <w:pPr>
              <w:pStyle w:val="TableHeading"/>
              <w:suppressLineNumbers/>
              <w:bidi w:val="0"/>
              <w:spacing w:before="0" w:after="283"/>
              <w:jc w:val="center"/>
              <w:rPr/>
            </w:pPr>
            <w:r>
              <w:rPr/>
              <w:t xml:space="preserve">Valuutta </w:t>
            </w:r>
          </w:p>
        </w:tc>
        <w:tc>
          <w:tcPr>
            <w:tcW w:w="7357" w:type="dxa"/>
            <w:tcBorders/>
            <w:vAlign w:val="center"/>
          </w:tcPr>
          <w:p>
            <w:pPr>
              <w:pStyle w:val="TableContents"/>
              <w:bidi w:val="0"/>
              <w:spacing w:before="0" w:after="283"/>
              <w:jc w:val="left"/>
              <w:rPr/>
            </w:pPr>
            <w:r>
              <w:rPr/>
              <w:t xml:space="preserve">Renminbi Yuan (CNY) = 0,148 USD </w:t>
            </w:r>
          </w:p>
        </w:tc>
      </w:tr>
      <w:tr>
        <w:trPr/>
        <w:tc>
          <w:tcPr>
            <w:tcW w:w="2848" w:type="dxa"/>
            <w:tcBorders/>
            <w:vAlign w:val="center"/>
          </w:tcPr>
          <w:p>
            <w:pPr>
              <w:pStyle w:val="TableHeading"/>
              <w:suppressLineNumbers/>
              <w:bidi w:val="0"/>
              <w:spacing w:before="0" w:after="283"/>
              <w:jc w:val="center"/>
              <w:rPr/>
            </w:pPr>
            <w:r>
              <w:rPr/>
              <w:t xml:space="preserve">Verovuosi </w:t>
            </w:r>
          </w:p>
        </w:tc>
        <w:tc>
          <w:tcPr>
            <w:tcW w:w="7357" w:type="dxa"/>
            <w:tcBorders/>
            <w:vAlign w:val="center"/>
          </w:tcPr>
          <w:p>
            <w:pPr>
              <w:pStyle w:val="TableContents"/>
              <w:bidi w:val="0"/>
              <w:spacing w:before="0" w:after="283"/>
              <w:jc w:val="left"/>
              <w:rPr/>
            </w:pPr>
            <w:r>
              <w:rPr/>
              <w:t xml:space="preserve">Kalenterivuosi </w:t>
            </w:r>
          </w:p>
        </w:tc>
      </w:tr>
      <w:tr>
        <w:trPr/>
        <w:tc>
          <w:tcPr>
            <w:tcW w:w="2848" w:type="dxa"/>
            <w:tcBorders/>
            <w:vAlign w:val="center"/>
          </w:tcPr>
          <w:p>
            <w:pPr>
              <w:pStyle w:val="TableHeading"/>
              <w:suppressLineNumbers/>
              <w:bidi w:val="0"/>
              <w:spacing w:before="0" w:after="283"/>
              <w:jc w:val="center"/>
              <w:rPr/>
            </w:pPr>
            <w:r>
              <w:rPr/>
              <w:t xml:space="preserve">Ammattijärjestöt </w:t>
            </w:r>
          </w:p>
        </w:tc>
        <w:tc>
          <w:tcPr>
            <w:tcW w:w="7357" w:type="dxa"/>
            <w:tcBorders/>
            <w:vAlign w:val="center"/>
          </w:tcPr>
          <w:p>
            <w:pPr>
              <w:pStyle w:val="TableContents"/>
              <w:bidi w:val="0"/>
              <w:spacing w:before="0" w:after="283"/>
              <w:jc w:val="left"/>
              <w:rPr/>
            </w:pPr>
            <w:r>
              <w:rPr/>
              <w:t xml:space="preserve">WTO, APEC, G-20 ja muut Tilastotiedot </w:t>
            </w:r>
          </w:p>
        </w:tc>
      </w:tr>
      <w:tr>
        <w:trPr/>
        <w:tc>
          <w:tcPr>
            <w:tcW w:w="2848" w:type="dxa"/>
            <w:tcBorders/>
            <w:vAlign w:val="center"/>
          </w:tcPr>
          <w:p>
            <w:pPr>
              <w:pStyle w:val="TableHeading"/>
              <w:suppressLineNumbers/>
              <w:bidi w:val="0"/>
              <w:spacing w:before="0" w:after="283"/>
              <w:jc w:val="center"/>
              <w:rPr/>
            </w:pPr>
            <w:r>
              <w:rPr/>
              <w:t xml:space="preserve">BKT </w:t>
            </w:r>
          </w:p>
        </w:tc>
        <w:tc>
          <w:tcPr>
            <w:tcW w:w="7357" w:type="dxa"/>
            <w:tcBorders/>
            <w:vAlign w:val="center"/>
          </w:tcPr>
          <w:p>
            <w:pPr>
              <w:pStyle w:val="TableContents"/>
              <w:bidi w:val="0"/>
              <w:spacing w:before="0" w:after="283"/>
              <w:jc w:val="left"/>
              <w:rPr/>
            </w:pPr>
            <w:r>
              <w:rPr/>
              <w:t xml:space="preserve">12,40 biljoonaa dollaria (nimellinen; 2017) 23,57 biljoonaa dollaria (ostovoimapariteetti; 2017). </w:t>
            </w:r>
          </w:p>
        </w:tc>
      </w:tr>
      <w:tr>
        <w:trPr/>
        <w:tc>
          <w:tcPr>
            <w:tcW w:w="2848" w:type="dxa"/>
            <w:tcBorders/>
            <w:vAlign w:val="center"/>
          </w:tcPr>
          <w:p>
            <w:pPr>
              <w:pStyle w:val="TableHeading"/>
              <w:suppressLineNumbers/>
              <w:bidi w:val="0"/>
              <w:spacing w:before="0" w:after="283"/>
              <w:jc w:val="center"/>
              <w:rPr/>
            </w:pPr>
            <w:r>
              <w:rPr/>
              <w:t xml:space="preserve">Bruttokansantuotejärjestys </w:t>
            </w:r>
          </w:p>
        </w:tc>
        <w:tc>
          <w:tcPr>
            <w:tcW w:w="7357"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2. (nimellinen) </w:t>
            </w:r>
          </w:p>
          <w:p>
            <w:pPr>
              <w:pStyle w:val="TableContents"/>
              <w:numPr>
                <w:ilvl w:val="0"/>
                <w:numId w:val="175"/>
              </w:numPr>
              <w:tabs>
                <w:tab w:val="clear" w:pos="1134"/>
                <w:tab w:val="left" w:leader="none" w:pos="707"/>
              </w:tabs>
              <w:bidi w:val="0"/>
              <w:spacing w:before="0" w:after="283"/>
              <w:ind w:start="707" w:hanging="283"/>
              <w:jc w:val="left"/>
              <w:rPr/>
            </w:pPr>
            <w:r>
              <w:rPr/>
              <w:t xml:space="preserve">1. (PPP) </w:t>
            </w:r>
          </w:p>
        </w:tc>
      </w:tr>
      <w:tr>
        <w:trPr/>
        <w:tc>
          <w:tcPr>
            <w:tcW w:w="2848" w:type="dxa"/>
            <w:tcBorders/>
            <w:vAlign w:val="center"/>
          </w:tcPr>
          <w:p>
            <w:pPr>
              <w:pStyle w:val="TableHeading"/>
              <w:suppressLineNumbers/>
              <w:bidi w:val="0"/>
              <w:spacing w:before="0" w:after="283"/>
              <w:jc w:val="center"/>
              <w:rPr/>
            </w:pPr>
            <w:r>
              <w:rPr/>
              <w:t xml:space="preserve">BKT:n kasvu </w:t>
            </w:r>
          </w:p>
        </w:tc>
        <w:tc>
          <w:tcPr>
            <w:tcW w:w="7357" w:type="dxa"/>
            <w:tcBorders/>
            <w:vAlign w:val="center"/>
          </w:tcPr>
          <w:p>
            <w:pPr>
              <w:pStyle w:val="TableContents"/>
              <w:bidi w:val="0"/>
              <w:spacing w:before="0" w:after="283"/>
              <w:jc w:val="left"/>
              <w:rPr/>
            </w:pPr>
            <w:r>
              <w:rPr/>
              <w:t xml:space="preserve">6.9% (2017) </w:t>
            </w:r>
          </w:p>
        </w:tc>
      </w:tr>
      <w:tr>
        <w:trPr/>
        <w:tc>
          <w:tcPr>
            <w:tcW w:w="2848" w:type="dxa"/>
            <w:tcBorders/>
            <w:vAlign w:val="center"/>
          </w:tcPr>
          <w:p>
            <w:pPr>
              <w:pStyle w:val="TableHeading"/>
              <w:suppressLineNumbers/>
              <w:bidi w:val="0"/>
              <w:spacing w:before="0" w:after="283"/>
              <w:jc w:val="center"/>
              <w:rPr/>
            </w:pPr>
            <w:r>
              <w:rPr/>
              <w:t xml:space="preserve">BKT asukasta kohti </w:t>
            </w:r>
          </w:p>
        </w:tc>
        <w:tc>
          <w:tcPr>
            <w:tcW w:w="7357" w:type="dxa"/>
            <w:tcBorders/>
            <w:vAlign w:val="center"/>
          </w:tcPr>
          <w:p>
            <w:pPr>
              <w:pStyle w:val="TableContents"/>
              <w:bidi w:val="0"/>
              <w:spacing w:before="0" w:after="283"/>
              <w:jc w:val="left"/>
              <w:rPr/>
            </w:pPr>
            <w:r>
              <w:rPr/>
              <w:t xml:space="preserve">8 836 dollaria (nimellinen; 2017) 17 002 dollaria (ostovoimapariteetti; 2017). </w:t>
            </w:r>
          </w:p>
        </w:tc>
      </w:tr>
      <w:tr>
        <w:trPr/>
        <w:tc>
          <w:tcPr>
            <w:tcW w:w="2848" w:type="dxa"/>
            <w:tcBorders/>
            <w:vAlign w:val="center"/>
          </w:tcPr>
          <w:p>
            <w:pPr>
              <w:pStyle w:val="TableHeading"/>
              <w:suppressLineNumbers/>
              <w:bidi w:val="0"/>
              <w:spacing w:before="0" w:after="283"/>
              <w:jc w:val="center"/>
              <w:rPr/>
            </w:pPr>
            <w:r>
              <w:rPr/>
              <w:t xml:space="preserve">Bruttokansantuote asukasta kohti </w:t>
            </w:r>
          </w:p>
        </w:tc>
        <w:tc>
          <w:tcPr>
            <w:tcW w:w="7357"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71. (nimellinen) </w:t>
            </w:r>
          </w:p>
          <w:p>
            <w:pPr>
              <w:pStyle w:val="TableContents"/>
              <w:numPr>
                <w:ilvl w:val="0"/>
                <w:numId w:val="176"/>
              </w:numPr>
              <w:tabs>
                <w:tab w:val="clear" w:pos="1134"/>
                <w:tab w:val="left" w:leader="none" w:pos="707"/>
              </w:tabs>
              <w:bidi w:val="0"/>
              <w:spacing w:before="0" w:after="283"/>
              <w:ind w:start="707" w:hanging="283"/>
              <w:jc w:val="left"/>
              <w:rPr/>
            </w:pPr>
            <w:r>
              <w:rPr/>
              <w:t xml:space="preserve">78. (ostovoimapariteetti) </w:t>
            </w:r>
          </w:p>
        </w:tc>
      </w:tr>
      <w:tr>
        <w:trPr/>
        <w:tc>
          <w:tcPr>
            <w:tcW w:w="2848" w:type="dxa"/>
            <w:tcBorders/>
            <w:vAlign w:val="center"/>
          </w:tcPr>
          <w:p>
            <w:pPr>
              <w:pStyle w:val="TableHeading"/>
              <w:suppressLineNumbers/>
              <w:bidi w:val="0"/>
              <w:spacing w:before="0" w:after="283"/>
              <w:jc w:val="center"/>
              <w:rPr/>
            </w:pPr>
            <w:r>
              <w:rPr/>
              <w:t xml:space="preserve">BKT sektoreittain </w:t>
            </w:r>
          </w:p>
        </w:tc>
        <w:tc>
          <w:tcPr>
            <w:tcW w:w="7357" w:type="dxa"/>
            <w:tcBorders/>
            <w:vAlign w:val="center"/>
          </w:tcPr>
          <w:p>
            <w:pPr>
              <w:pStyle w:val="TableContents"/>
              <w:bidi w:val="0"/>
              <w:spacing w:before="0" w:after="283"/>
              <w:jc w:val="left"/>
              <w:rPr/>
            </w:pPr>
            <w:r>
              <w:rPr/>
              <w:t xml:space="preserve">maatalous: </w:t>
            </w:r>
            <w:r>
              <w:rPr>
                <w:color w:val="A9A9A9"/>
              </w:rPr>
              <w:t xml:space="preserve">8,6 %</w:t>
            </w:r>
            <w:r>
              <w:rPr/>
              <w:t xml:space="preserve">, teollisuus: 39,8 %, palvelut: 51.6% (2016) </w:t>
            </w:r>
          </w:p>
        </w:tc>
      </w:tr>
      <w:tr>
        <w:trPr/>
        <w:tc>
          <w:tcPr>
            <w:tcW w:w="2848" w:type="dxa"/>
            <w:tcBorders/>
            <w:vAlign w:val="center"/>
          </w:tcPr>
          <w:p>
            <w:pPr>
              <w:pStyle w:val="TableHeading"/>
              <w:suppressLineNumbers/>
              <w:bidi w:val="0"/>
              <w:spacing w:before="0" w:after="283"/>
              <w:jc w:val="center"/>
              <w:rPr/>
            </w:pPr>
            <w:r>
              <w:rPr/>
              <w:t xml:space="preserve">Inflaatio (CPI) </w:t>
            </w:r>
          </w:p>
        </w:tc>
        <w:tc>
          <w:tcPr>
            <w:tcW w:w="7357" w:type="dxa"/>
            <w:tcBorders/>
            <w:vAlign w:val="center"/>
          </w:tcPr>
          <w:p>
            <w:pPr>
              <w:pStyle w:val="TableContents"/>
              <w:bidi w:val="0"/>
              <w:spacing w:before="0" w:after="283"/>
              <w:jc w:val="left"/>
              <w:rPr/>
            </w:pPr>
            <w:r>
              <w:rPr/>
              <w:t xml:space="preserve">1.4% (2015) </w:t>
            </w:r>
          </w:p>
        </w:tc>
      </w:tr>
      <w:tr>
        <w:trPr/>
        <w:tc>
          <w:tcPr>
            <w:tcW w:w="2848" w:type="dxa"/>
            <w:tcBorders/>
            <w:vAlign w:val="center"/>
          </w:tcPr>
          <w:p>
            <w:pPr>
              <w:pStyle w:val="TableHeading"/>
              <w:suppressLineNumbers/>
              <w:bidi w:val="0"/>
              <w:spacing w:before="0" w:after="283"/>
              <w:jc w:val="center"/>
              <w:rPr/>
            </w:pPr>
            <w:r>
              <w:rPr/>
              <w:t xml:space="preserve">Köyhyysrajan alapuolella oleva väestö </w:t>
            </w:r>
          </w:p>
        </w:tc>
        <w:tc>
          <w:tcPr>
            <w:tcW w:w="7357" w:type="dxa"/>
            <w:tcBorders/>
            <w:vAlign w:val="center"/>
          </w:tcPr>
          <w:p>
            <w:pPr>
              <w:pStyle w:val="TableContents"/>
              <w:bidi w:val="0"/>
              <w:spacing w:before="0" w:after="283"/>
              <w:jc w:val="left"/>
              <w:rPr/>
            </w:pPr>
            <w:r>
              <w:rPr/>
              <w:t xml:space="preserve">11,1 % elää alle 3,10 dollaria päivässä (2013; Maailmanpankki). </w:t>
            </w:r>
          </w:p>
        </w:tc>
      </w:tr>
      <w:tr>
        <w:trPr/>
        <w:tc>
          <w:tcPr>
            <w:tcW w:w="2848" w:type="dxa"/>
            <w:tcBorders/>
            <w:vAlign w:val="center"/>
          </w:tcPr>
          <w:p>
            <w:pPr>
              <w:pStyle w:val="TableHeading"/>
              <w:suppressLineNumbers/>
              <w:bidi w:val="0"/>
              <w:spacing w:before="0" w:after="283"/>
              <w:jc w:val="center"/>
              <w:rPr/>
            </w:pPr>
            <w:r>
              <w:rPr/>
              <w:t xml:space="preserve">Gini-kerroin </w:t>
            </w:r>
          </w:p>
        </w:tc>
        <w:tc>
          <w:tcPr>
            <w:tcW w:w="7357" w:type="dxa"/>
            <w:tcBorders/>
            <w:vAlign w:val="center"/>
          </w:tcPr>
          <w:p>
            <w:pPr>
              <w:pStyle w:val="TableContents"/>
              <w:bidi w:val="0"/>
              <w:spacing w:before="0" w:after="283"/>
              <w:jc w:val="left"/>
              <w:rPr/>
            </w:pPr>
            <w:r>
              <w:rPr/>
              <w:t xml:space="preserve">46.2 (2015) </w:t>
            </w:r>
          </w:p>
        </w:tc>
      </w:tr>
      <w:tr>
        <w:trPr/>
        <w:tc>
          <w:tcPr>
            <w:tcW w:w="2848" w:type="dxa"/>
            <w:tcBorders/>
            <w:vAlign w:val="center"/>
          </w:tcPr>
          <w:p>
            <w:pPr>
              <w:pStyle w:val="TableHeading"/>
              <w:suppressLineNumbers/>
              <w:bidi w:val="0"/>
              <w:spacing w:before="0" w:after="283"/>
              <w:jc w:val="center"/>
              <w:rPr/>
            </w:pPr>
            <w:r>
              <w:rPr/>
              <w:t xml:space="preserve">Inhimillisen kehityksen indeksi </w:t>
            </w:r>
          </w:p>
        </w:tc>
        <w:tc>
          <w:tcPr>
            <w:tcW w:w="7357" w:type="dxa"/>
            <w:tcBorders/>
            <w:vAlign w:val="center"/>
          </w:tcPr>
          <w:p>
            <w:pPr>
              <w:pStyle w:val="TableContents"/>
              <w:bidi w:val="0"/>
              <w:spacing w:before="0" w:after="283"/>
              <w:jc w:val="left"/>
              <w:rPr/>
            </w:pPr>
            <w:r>
              <w:rPr/>
              <w:t xml:space="preserve">0,738 (2015) korkea (90.) </w:t>
            </w:r>
          </w:p>
        </w:tc>
      </w:tr>
      <w:tr>
        <w:trPr/>
        <w:tc>
          <w:tcPr>
            <w:tcW w:w="2848" w:type="dxa"/>
            <w:tcBorders/>
            <w:vAlign w:val="center"/>
          </w:tcPr>
          <w:p>
            <w:pPr>
              <w:pStyle w:val="TableHeading"/>
              <w:suppressLineNumbers/>
              <w:bidi w:val="0"/>
              <w:spacing w:before="0" w:after="283"/>
              <w:jc w:val="center"/>
              <w:rPr/>
            </w:pPr>
            <w:r>
              <w:rPr/>
              <w:t xml:space="preserve">Työvoima </w:t>
            </w:r>
          </w:p>
        </w:tc>
        <w:tc>
          <w:tcPr>
            <w:tcW w:w="7357" w:type="dxa"/>
            <w:tcBorders/>
            <w:vAlign w:val="center"/>
          </w:tcPr>
          <w:p>
            <w:pPr>
              <w:pStyle w:val="TableContents"/>
              <w:bidi w:val="0"/>
              <w:spacing w:before="0" w:after="283"/>
              <w:jc w:val="left"/>
              <w:rPr/>
            </w:pPr>
            <w:r>
              <w:rPr/>
              <w:t xml:space="preserve">803,6 miljoonaa euroa (1.; 2017) </w:t>
            </w:r>
          </w:p>
        </w:tc>
      </w:tr>
      <w:tr>
        <w:trPr/>
        <w:tc>
          <w:tcPr>
            <w:tcW w:w="2848" w:type="dxa"/>
            <w:tcBorders/>
            <w:vAlign w:val="center"/>
          </w:tcPr>
          <w:p>
            <w:pPr>
              <w:pStyle w:val="TableHeading"/>
              <w:suppressLineNumbers/>
              <w:bidi w:val="0"/>
              <w:spacing w:before="0" w:after="283"/>
              <w:jc w:val="center"/>
              <w:rPr/>
            </w:pPr>
            <w:r>
              <w:rPr/>
              <w:t xml:space="preserve">Työvoima ammatin mukaan </w:t>
            </w:r>
          </w:p>
        </w:tc>
        <w:tc>
          <w:tcPr>
            <w:tcW w:w="7357" w:type="dxa"/>
            <w:tcBorders/>
            <w:vAlign w:val="center"/>
          </w:tcPr>
          <w:p>
            <w:pPr>
              <w:pStyle w:val="TableContents"/>
              <w:bidi w:val="0"/>
              <w:spacing w:before="0" w:after="283"/>
              <w:jc w:val="left"/>
              <w:rPr/>
            </w:pPr>
            <w:r>
              <w:rPr/>
              <w:t xml:space="preserve">maatalous: 29,5 %, teollisuus: 29,9 %, palvelut: 40.6% (2014) </w:t>
            </w:r>
          </w:p>
        </w:tc>
      </w:tr>
      <w:tr>
        <w:trPr/>
        <w:tc>
          <w:tcPr>
            <w:tcW w:w="2848" w:type="dxa"/>
            <w:tcBorders/>
            <w:vAlign w:val="center"/>
          </w:tcPr>
          <w:p>
            <w:pPr>
              <w:pStyle w:val="TableHeading"/>
              <w:suppressLineNumbers/>
              <w:bidi w:val="0"/>
              <w:spacing w:before="0" w:after="283"/>
              <w:jc w:val="center"/>
              <w:rPr/>
            </w:pPr>
            <w:r>
              <w:rPr/>
              <w:t xml:space="preserve">Työttömyys </w:t>
            </w:r>
          </w:p>
        </w:tc>
        <w:tc>
          <w:tcPr>
            <w:tcW w:w="7357" w:type="dxa"/>
            <w:tcBorders/>
            <w:vAlign w:val="center"/>
          </w:tcPr>
          <w:p>
            <w:pPr>
              <w:pStyle w:val="TableContents"/>
              <w:bidi w:val="0"/>
              <w:spacing w:before="0" w:after="283"/>
              <w:jc w:val="left"/>
              <w:rPr/>
            </w:pPr>
            <w:r>
              <w:rPr/>
              <w:t xml:space="preserve">3.97% (Q1 2017) </w:t>
            </w:r>
          </w:p>
        </w:tc>
      </w:tr>
      <w:tr>
        <w:trPr/>
        <w:tc>
          <w:tcPr>
            <w:tcW w:w="2848" w:type="dxa"/>
            <w:tcBorders/>
            <w:vAlign w:val="center"/>
          </w:tcPr>
          <w:p>
            <w:pPr>
              <w:pStyle w:val="TableHeading"/>
              <w:suppressLineNumbers/>
              <w:bidi w:val="0"/>
              <w:spacing w:before="0" w:after="283"/>
              <w:jc w:val="center"/>
              <w:rPr/>
            </w:pPr>
            <w:r>
              <w:rPr/>
              <w:t xml:space="preserve">Tärkeimmät toimialat </w:t>
            </w:r>
          </w:p>
        </w:tc>
        <w:tc>
          <w:tcPr>
            <w:tcW w:w="7357"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Kaivostoiminta </w:t>
            </w:r>
          </w:p>
          <w:p>
            <w:pPr>
              <w:pStyle w:val="TableContents"/>
              <w:numPr>
                <w:ilvl w:val="0"/>
                <w:numId w:val="177"/>
              </w:numPr>
              <w:tabs>
                <w:tab w:val="clear" w:pos="1134"/>
                <w:tab w:val="left" w:leader="none" w:pos="707"/>
              </w:tabs>
              <w:bidi w:val="0"/>
              <w:spacing w:before="0" w:after="0"/>
              <w:ind w:start="707" w:hanging="283"/>
              <w:jc w:val="left"/>
              <w:rPr/>
            </w:pPr>
            <w:r>
              <w:rPr/>
              <w:t xml:space="preserve">malmin käsittely </w:t>
            </w:r>
          </w:p>
          <w:p>
            <w:pPr>
              <w:pStyle w:val="TableContents"/>
              <w:numPr>
                <w:ilvl w:val="0"/>
                <w:numId w:val="177"/>
              </w:numPr>
              <w:tabs>
                <w:tab w:val="clear" w:pos="1134"/>
                <w:tab w:val="left" w:leader="none" w:pos="707"/>
              </w:tabs>
              <w:bidi w:val="0"/>
              <w:spacing w:before="0" w:after="0"/>
              <w:ind w:start="707" w:hanging="283"/>
              <w:jc w:val="left"/>
              <w:rPr/>
            </w:pPr>
            <w:r>
              <w:rPr/>
              <w:t xml:space="preserve">rauta </w:t>
            </w:r>
          </w:p>
          <w:p>
            <w:pPr>
              <w:pStyle w:val="TableContents"/>
              <w:numPr>
                <w:ilvl w:val="0"/>
                <w:numId w:val="177"/>
              </w:numPr>
              <w:tabs>
                <w:tab w:val="clear" w:pos="1134"/>
                <w:tab w:val="left" w:leader="none" w:pos="707"/>
              </w:tabs>
              <w:bidi w:val="0"/>
              <w:spacing w:before="0" w:after="0"/>
              <w:ind w:start="707" w:hanging="283"/>
              <w:jc w:val="left"/>
              <w:rPr/>
            </w:pPr>
            <w:r>
              <w:rPr/>
              <w:t xml:space="preserve">teräs </w:t>
            </w:r>
          </w:p>
          <w:p>
            <w:pPr>
              <w:pStyle w:val="TableContents"/>
              <w:numPr>
                <w:ilvl w:val="0"/>
                <w:numId w:val="177"/>
              </w:numPr>
              <w:tabs>
                <w:tab w:val="clear" w:pos="1134"/>
                <w:tab w:val="left" w:leader="none" w:pos="707"/>
              </w:tabs>
              <w:bidi w:val="0"/>
              <w:spacing w:before="0" w:after="0"/>
              <w:ind w:start="707" w:hanging="283"/>
              <w:jc w:val="left"/>
              <w:rPr/>
            </w:pPr>
            <w:r>
              <w:rPr/>
              <w:t xml:space="preserve">alumiini </w:t>
            </w:r>
          </w:p>
          <w:p>
            <w:pPr>
              <w:pStyle w:val="TableContents"/>
              <w:numPr>
                <w:ilvl w:val="0"/>
                <w:numId w:val="177"/>
              </w:numPr>
              <w:tabs>
                <w:tab w:val="clear" w:pos="1134"/>
                <w:tab w:val="left" w:leader="none" w:pos="707"/>
              </w:tabs>
              <w:bidi w:val="0"/>
              <w:spacing w:before="0" w:after="0"/>
              <w:ind w:start="707" w:hanging="283"/>
              <w:jc w:val="left"/>
              <w:rPr/>
            </w:pPr>
            <w:r>
              <w:rPr/>
              <w:t xml:space="preserve">ja muut metallit </w:t>
            </w:r>
          </w:p>
          <w:p>
            <w:pPr>
              <w:pStyle w:val="TableContents"/>
              <w:numPr>
                <w:ilvl w:val="0"/>
                <w:numId w:val="177"/>
              </w:numPr>
              <w:tabs>
                <w:tab w:val="clear" w:pos="1134"/>
                <w:tab w:val="left" w:leader="none" w:pos="707"/>
              </w:tabs>
              <w:bidi w:val="0"/>
              <w:spacing w:before="0" w:after="0"/>
              <w:ind w:start="707" w:hanging="283"/>
              <w:jc w:val="left"/>
              <w:rPr/>
            </w:pPr>
            <w:r>
              <w:rPr/>
              <w:t xml:space="preserve">hiili </w:t>
            </w:r>
          </w:p>
          <w:p>
            <w:pPr>
              <w:pStyle w:val="TableContents"/>
              <w:numPr>
                <w:ilvl w:val="0"/>
                <w:numId w:val="177"/>
              </w:numPr>
              <w:tabs>
                <w:tab w:val="clear" w:pos="1134"/>
                <w:tab w:val="left" w:leader="none" w:pos="707"/>
              </w:tabs>
              <w:bidi w:val="0"/>
              <w:spacing w:before="0" w:after="0"/>
              <w:ind w:start="707" w:hanging="283"/>
              <w:jc w:val="left"/>
              <w:rPr/>
            </w:pPr>
            <w:r>
              <w:rPr/>
              <w:t xml:space="preserve">koneenrakennus </w:t>
            </w:r>
          </w:p>
          <w:p>
            <w:pPr>
              <w:pStyle w:val="TableContents"/>
              <w:numPr>
                <w:ilvl w:val="0"/>
                <w:numId w:val="177"/>
              </w:numPr>
              <w:tabs>
                <w:tab w:val="clear" w:pos="1134"/>
                <w:tab w:val="left" w:leader="none" w:pos="707"/>
              </w:tabs>
              <w:bidi w:val="0"/>
              <w:spacing w:before="0" w:after="0"/>
              <w:ind w:start="707" w:hanging="283"/>
              <w:jc w:val="left"/>
              <w:rPr/>
            </w:pPr>
            <w:r>
              <w:rPr/>
              <w:t xml:space="preserve">aseet </w:t>
            </w:r>
          </w:p>
          <w:p>
            <w:pPr>
              <w:pStyle w:val="TableContents"/>
              <w:numPr>
                <w:ilvl w:val="0"/>
                <w:numId w:val="177"/>
              </w:numPr>
              <w:tabs>
                <w:tab w:val="clear" w:pos="1134"/>
                <w:tab w:val="left" w:leader="none" w:pos="707"/>
              </w:tabs>
              <w:bidi w:val="0"/>
              <w:spacing w:before="0" w:after="0"/>
              <w:ind w:start="707" w:hanging="283"/>
              <w:jc w:val="left"/>
              <w:rPr/>
            </w:pPr>
            <w:r>
              <w:rPr/>
              <w:t xml:space="preserve">tekstiilit </w:t>
            </w:r>
          </w:p>
          <w:p>
            <w:pPr>
              <w:pStyle w:val="TableContents"/>
              <w:numPr>
                <w:ilvl w:val="0"/>
                <w:numId w:val="177"/>
              </w:numPr>
              <w:tabs>
                <w:tab w:val="clear" w:pos="1134"/>
                <w:tab w:val="left" w:leader="none" w:pos="707"/>
              </w:tabs>
              <w:bidi w:val="0"/>
              <w:spacing w:before="0" w:after="0"/>
              <w:ind w:start="707" w:hanging="283"/>
              <w:jc w:val="left"/>
              <w:rPr/>
            </w:pPr>
            <w:r>
              <w:rPr/>
              <w:t xml:space="preserve">vaatteet </w:t>
            </w:r>
          </w:p>
          <w:p>
            <w:pPr>
              <w:pStyle w:val="TableContents"/>
              <w:numPr>
                <w:ilvl w:val="0"/>
                <w:numId w:val="177"/>
              </w:numPr>
              <w:tabs>
                <w:tab w:val="clear" w:pos="1134"/>
                <w:tab w:val="left" w:leader="none" w:pos="707"/>
              </w:tabs>
              <w:bidi w:val="0"/>
              <w:spacing w:before="0" w:after="0"/>
              <w:ind w:start="707" w:hanging="283"/>
              <w:jc w:val="left"/>
              <w:rPr/>
            </w:pPr>
            <w:r>
              <w:rPr/>
              <w:t xml:space="preserve">Öljy </w:t>
            </w:r>
          </w:p>
          <w:p>
            <w:pPr>
              <w:pStyle w:val="TableContents"/>
              <w:numPr>
                <w:ilvl w:val="0"/>
                <w:numId w:val="177"/>
              </w:numPr>
              <w:tabs>
                <w:tab w:val="clear" w:pos="1134"/>
                <w:tab w:val="left" w:leader="none" w:pos="707"/>
              </w:tabs>
              <w:bidi w:val="0"/>
              <w:spacing w:before="0" w:after="0"/>
              <w:ind w:start="707" w:hanging="283"/>
              <w:jc w:val="left"/>
              <w:rPr/>
            </w:pPr>
            <w:r>
              <w:rPr/>
              <w:t xml:space="preserve">sementti </w:t>
            </w:r>
          </w:p>
          <w:p>
            <w:pPr>
              <w:pStyle w:val="TableContents"/>
              <w:numPr>
                <w:ilvl w:val="0"/>
                <w:numId w:val="177"/>
              </w:numPr>
              <w:tabs>
                <w:tab w:val="clear" w:pos="1134"/>
                <w:tab w:val="left" w:leader="none" w:pos="707"/>
              </w:tabs>
              <w:bidi w:val="0"/>
              <w:spacing w:before="0" w:after="0"/>
              <w:ind w:start="707" w:hanging="283"/>
              <w:jc w:val="left"/>
              <w:rPr/>
            </w:pPr>
            <w:r>
              <w:rPr/>
              <w:t xml:space="preserve">kemikaalit </w:t>
            </w:r>
          </w:p>
          <w:p>
            <w:pPr>
              <w:pStyle w:val="TableContents"/>
              <w:numPr>
                <w:ilvl w:val="0"/>
                <w:numId w:val="177"/>
              </w:numPr>
              <w:tabs>
                <w:tab w:val="clear" w:pos="1134"/>
                <w:tab w:val="left" w:leader="none" w:pos="707"/>
              </w:tabs>
              <w:bidi w:val="0"/>
              <w:spacing w:before="0" w:after="0"/>
              <w:ind w:start="707" w:hanging="283"/>
              <w:jc w:val="left"/>
              <w:rPr/>
            </w:pPr>
            <w:r>
              <w:rPr/>
              <w:t xml:space="preserve">lannoite </w:t>
            </w:r>
          </w:p>
          <w:p>
            <w:pPr>
              <w:pStyle w:val="TableContents"/>
              <w:numPr>
                <w:ilvl w:val="0"/>
                <w:numId w:val="177"/>
              </w:numPr>
              <w:tabs>
                <w:tab w:val="clear" w:pos="1134"/>
                <w:tab w:val="left" w:leader="none" w:pos="707"/>
              </w:tabs>
              <w:bidi w:val="0"/>
              <w:spacing w:before="0" w:after="0"/>
              <w:ind w:start="707" w:hanging="283"/>
              <w:jc w:val="left"/>
              <w:rPr/>
            </w:pPr>
            <w:r>
              <w:rPr/>
              <w:t xml:space="preserve">elintarvikkeiden jalostus </w:t>
            </w:r>
          </w:p>
          <w:p>
            <w:pPr>
              <w:pStyle w:val="TableContents"/>
              <w:numPr>
                <w:ilvl w:val="0"/>
                <w:numId w:val="177"/>
              </w:numPr>
              <w:tabs>
                <w:tab w:val="clear" w:pos="1134"/>
                <w:tab w:val="left" w:leader="none" w:pos="707"/>
              </w:tabs>
              <w:bidi w:val="0"/>
              <w:spacing w:before="0" w:after="0"/>
              <w:ind w:start="707" w:hanging="283"/>
              <w:jc w:val="left"/>
              <w:rPr/>
            </w:pPr>
            <w:r>
              <w:rPr/>
              <w:t xml:space="preserve">kuljetuslaitteet </w:t>
            </w:r>
          </w:p>
          <w:p>
            <w:pPr>
              <w:pStyle w:val="TableContents"/>
              <w:numPr>
                <w:ilvl w:val="0"/>
                <w:numId w:val="177"/>
              </w:numPr>
              <w:tabs>
                <w:tab w:val="clear" w:pos="1134"/>
                <w:tab w:val="left" w:leader="none" w:pos="707"/>
              </w:tabs>
              <w:bidi w:val="0"/>
              <w:spacing w:before="0" w:after="0"/>
              <w:ind w:start="707" w:hanging="283"/>
              <w:jc w:val="left"/>
              <w:rPr/>
            </w:pPr>
            <w:r>
              <w:rPr/>
              <w:t xml:space="preserve">autot </w:t>
            </w:r>
          </w:p>
          <w:p>
            <w:pPr>
              <w:pStyle w:val="TableContents"/>
              <w:numPr>
                <w:ilvl w:val="0"/>
                <w:numId w:val="177"/>
              </w:numPr>
              <w:tabs>
                <w:tab w:val="clear" w:pos="1134"/>
                <w:tab w:val="left" w:leader="none" w:pos="707"/>
              </w:tabs>
              <w:bidi w:val="0"/>
              <w:spacing w:before="0" w:after="0"/>
              <w:ind w:start="707" w:hanging="283"/>
              <w:jc w:val="left"/>
              <w:rPr/>
            </w:pPr>
            <w:r>
              <w:rPr/>
              <w:t xml:space="preserve">rautatievaunut </w:t>
            </w:r>
          </w:p>
          <w:p>
            <w:pPr>
              <w:pStyle w:val="TableContents"/>
              <w:numPr>
                <w:ilvl w:val="0"/>
                <w:numId w:val="177"/>
              </w:numPr>
              <w:tabs>
                <w:tab w:val="clear" w:pos="1134"/>
                <w:tab w:val="left" w:leader="none" w:pos="707"/>
              </w:tabs>
              <w:bidi w:val="0"/>
              <w:spacing w:before="0" w:after="0"/>
              <w:ind w:start="707" w:hanging="283"/>
              <w:jc w:val="left"/>
              <w:rPr/>
            </w:pPr>
            <w:r>
              <w:rPr/>
              <w:t xml:space="preserve">veturit </w:t>
            </w:r>
          </w:p>
          <w:p>
            <w:pPr>
              <w:pStyle w:val="TableContents"/>
              <w:numPr>
                <w:ilvl w:val="0"/>
                <w:numId w:val="177"/>
              </w:numPr>
              <w:tabs>
                <w:tab w:val="clear" w:pos="1134"/>
                <w:tab w:val="left" w:leader="none" w:pos="707"/>
              </w:tabs>
              <w:bidi w:val="0"/>
              <w:spacing w:before="0" w:after="0"/>
              <w:ind w:start="707" w:hanging="283"/>
              <w:jc w:val="left"/>
              <w:rPr/>
            </w:pPr>
            <w:r>
              <w:rPr/>
              <w:t xml:space="preserve">alukset </w:t>
            </w:r>
          </w:p>
          <w:p>
            <w:pPr>
              <w:pStyle w:val="TableContents"/>
              <w:numPr>
                <w:ilvl w:val="0"/>
                <w:numId w:val="177"/>
              </w:numPr>
              <w:tabs>
                <w:tab w:val="clear" w:pos="1134"/>
                <w:tab w:val="left" w:leader="none" w:pos="707"/>
              </w:tabs>
              <w:bidi w:val="0"/>
              <w:spacing w:before="0" w:after="0"/>
              <w:ind w:start="707" w:hanging="283"/>
              <w:jc w:val="left"/>
              <w:rPr/>
            </w:pPr>
            <w:r>
              <w:rPr/>
              <w:t xml:space="preserve">lentokoneet </w:t>
            </w:r>
          </w:p>
          <w:p>
            <w:pPr>
              <w:pStyle w:val="TableContents"/>
              <w:numPr>
                <w:ilvl w:val="0"/>
                <w:numId w:val="177"/>
              </w:numPr>
              <w:tabs>
                <w:tab w:val="clear" w:pos="1134"/>
                <w:tab w:val="left" w:leader="none" w:pos="707"/>
              </w:tabs>
              <w:bidi w:val="0"/>
              <w:spacing w:before="0" w:after="0"/>
              <w:ind w:start="707" w:hanging="283"/>
              <w:jc w:val="left"/>
              <w:rPr/>
            </w:pPr>
            <w:r>
              <w:rPr/>
              <w:t xml:space="preserve">televiestintälaitteet </w:t>
            </w:r>
          </w:p>
          <w:p>
            <w:pPr>
              <w:pStyle w:val="TableContents"/>
              <w:numPr>
                <w:ilvl w:val="0"/>
                <w:numId w:val="177"/>
              </w:numPr>
              <w:tabs>
                <w:tab w:val="clear" w:pos="1134"/>
                <w:tab w:val="left" w:leader="none" w:pos="707"/>
              </w:tabs>
              <w:bidi w:val="0"/>
              <w:spacing w:before="0" w:after="0"/>
              <w:ind w:start="707" w:hanging="283"/>
              <w:jc w:val="left"/>
              <w:rPr/>
            </w:pPr>
            <w:r>
              <w:rPr/>
              <w:t xml:space="preserve">avaruusalukset </w:t>
            </w:r>
          </w:p>
          <w:p>
            <w:pPr>
              <w:pStyle w:val="TableContents"/>
              <w:numPr>
                <w:ilvl w:val="0"/>
                <w:numId w:val="177"/>
              </w:numPr>
              <w:tabs>
                <w:tab w:val="clear" w:pos="1134"/>
                <w:tab w:val="left" w:leader="none" w:pos="707"/>
              </w:tabs>
              <w:bidi w:val="0"/>
              <w:spacing w:before="0" w:after="0"/>
              <w:ind w:start="707" w:hanging="283"/>
              <w:jc w:val="left"/>
              <w:rPr/>
            </w:pPr>
            <w:r>
              <w:rPr/>
              <w:t xml:space="preserve">satelliitit </w:t>
            </w:r>
          </w:p>
          <w:p>
            <w:pPr>
              <w:pStyle w:val="TableContents"/>
              <w:numPr>
                <w:ilvl w:val="0"/>
                <w:numId w:val="177"/>
              </w:numPr>
              <w:tabs>
                <w:tab w:val="clear" w:pos="1134"/>
                <w:tab w:val="left" w:leader="none" w:pos="707"/>
              </w:tabs>
              <w:bidi w:val="0"/>
              <w:spacing w:before="0" w:after="0"/>
              <w:ind w:start="707" w:hanging="283"/>
              <w:jc w:val="left"/>
              <w:rPr/>
            </w:pPr>
            <w:r>
              <w:rPr/>
              <w:t xml:space="preserve">kuluttajatuotteet (mukaan lukien jalkineet </w:t>
            </w:r>
          </w:p>
          <w:p>
            <w:pPr>
              <w:pStyle w:val="TableContents"/>
              <w:numPr>
                <w:ilvl w:val="0"/>
                <w:numId w:val="177"/>
              </w:numPr>
              <w:tabs>
                <w:tab w:val="clear" w:pos="1134"/>
                <w:tab w:val="left" w:leader="none" w:pos="707"/>
              </w:tabs>
              <w:bidi w:val="0"/>
              <w:spacing w:before="0" w:after="0"/>
              <w:ind w:start="707" w:hanging="283"/>
              <w:jc w:val="left"/>
              <w:rPr/>
            </w:pPr>
            <w:r>
              <w:rPr/>
              <w:t xml:space="preserve">lelut </w:t>
            </w:r>
          </w:p>
          <w:p>
            <w:pPr>
              <w:pStyle w:val="TableContents"/>
              <w:numPr>
                <w:ilvl w:val="0"/>
                <w:numId w:val="177"/>
              </w:numPr>
              <w:tabs>
                <w:tab w:val="clear" w:pos="1134"/>
                <w:tab w:val="left" w:leader="none" w:pos="707"/>
              </w:tabs>
              <w:bidi w:val="0"/>
              <w:spacing w:before="0" w:after="283"/>
              <w:ind w:start="707" w:hanging="283"/>
              <w:jc w:val="left"/>
              <w:rPr/>
            </w:pPr>
            <w:r>
              <w:rPr/>
              <w:t xml:space="preserve">elektroniikka) </w:t>
            </w:r>
          </w:p>
        </w:tc>
      </w:tr>
      <w:tr>
        <w:trPr/>
        <w:tc>
          <w:tcPr>
            <w:tcW w:w="2848" w:type="dxa"/>
            <w:tcBorders/>
            <w:vAlign w:val="center"/>
          </w:tcPr>
          <w:p>
            <w:pPr>
              <w:pStyle w:val="TableHeading"/>
              <w:suppressLineNumbers/>
              <w:bidi w:val="0"/>
              <w:spacing w:before="0" w:after="283"/>
              <w:jc w:val="center"/>
              <w:rPr/>
            </w:pPr>
            <w:r>
              <w:rPr/>
              <w:t xml:space="preserve">Liiketoiminnan helppous </w:t>
            </w:r>
          </w:p>
        </w:tc>
        <w:tc>
          <w:tcPr>
            <w:tcW w:w="7357" w:type="dxa"/>
            <w:tcBorders/>
            <w:vAlign w:val="center"/>
          </w:tcPr>
          <w:p>
            <w:pPr>
              <w:pStyle w:val="TableContents"/>
              <w:bidi w:val="0"/>
              <w:spacing w:before="0" w:after="283"/>
              <w:jc w:val="left"/>
              <w:rPr/>
            </w:pPr>
            <w:r>
              <w:rPr/>
              <w:t xml:space="preserve">78. (2017) Ulkoinen </w:t>
            </w:r>
          </w:p>
        </w:tc>
      </w:tr>
      <w:tr>
        <w:trPr/>
        <w:tc>
          <w:tcPr>
            <w:tcW w:w="2848" w:type="dxa"/>
            <w:tcBorders/>
            <w:vAlign w:val="center"/>
          </w:tcPr>
          <w:p>
            <w:pPr>
              <w:pStyle w:val="TableHeading"/>
              <w:suppressLineNumbers/>
              <w:bidi w:val="0"/>
              <w:spacing w:before="0" w:after="283"/>
              <w:jc w:val="center"/>
              <w:rPr/>
            </w:pPr>
            <w:r>
              <w:rPr/>
              <w:t xml:space="preserve">Vienti </w:t>
            </w:r>
          </w:p>
        </w:tc>
        <w:tc>
          <w:tcPr>
            <w:tcW w:w="7357" w:type="dxa"/>
            <w:tcBorders/>
            <w:vAlign w:val="center"/>
          </w:tcPr>
          <w:p>
            <w:pPr>
              <w:pStyle w:val="TableContents"/>
              <w:bidi w:val="0"/>
              <w:spacing w:before="0" w:after="283"/>
              <w:jc w:val="left"/>
              <w:rPr/>
            </w:pPr>
            <w:r>
              <w:rPr/>
              <w:t xml:space="preserve">2,26 biljoonaa dollaria (2017) </w:t>
            </w:r>
          </w:p>
        </w:tc>
      </w:tr>
      <w:tr>
        <w:trPr/>
        <w:tc>
          <w:tcPr>
            <w:tcW w:w="2848" w:type="dxa"/>
            <w:tcBorders/>
            <w:vAlign w:val="center"/>
          </w:tcPr>
          <w:p>
            <w:pPr>
              <w:pStyle w:val="TableHeading"/>
              <w:suppressLineNumbers/>
              <w:bidi w:val="0"/>
              <w:spacing w:before="0" w:after="283"/>
              <w:jc w:val="center"/>
              <w:rPr/>
            </w:pPr>
            <w:r>
              <w:rPr/>
              <w:t xml:space="preserve">Vientitavarat </w:t>
            </w:r>
          </w:p>
        </w:tc>
        <w:tc>
          <w:tcPr>
            <w:tcW w:w="7357"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Maataloustuotteet 3,2 % </w:t>
            </w:r>
          </w:p>
          <w:p>
            <w:pPr>
              <w:pStyle w:val="TableContents"/>
              <w:numPr>
                <w:ilvl w:val="0"/>
                <w:numId w:val="178"/>
              </w:numPr>
              <w:tabs>
                <w:tab w:val="clear" w:pos="1134"/>
                <w:tab w:val="left" w:leader="none" w:pos="707"/>
              </w:tabs>
              <w:bidi w:val="0"/>
              <w:spacing w:before="0" w:after="0"/>
              <w:ind w:start="707" w:hanging="283"/>
              <w:jc w:val="left"/>
              <w:rPr/>
            </w:pPr>
            <w:r>
              <w:rPr/>
              <w:t xml:space="preserve">Polttoaineet ja kaivostuotteet 2,4% </w:t>
            </w:r>
          </w:p>
          <w:p>
            <w:pPr>
              <w:pStyle w:val="TableContents"/>
              <w:numPr>
                <w:ilvl w:val="0"/>
                <w:numId w:val="178"/>
              </w:numPr>
              <w:tabs>
                <w:tab w:val="clear" w:pos="1134"/>
                <w:tab w:val="left" w:leader="none" w:pos="707"/>
              </w:tabs>
              <w:bidi w:val="0"/>
              <w:spacing w:before="0" w:after="0"/>
              <w:ind w:start="707" w:hanging="283"/>
              <w:jc w:val="left"/>
              <w:rPr/>
            </w:pPr>
            <w:r>
              <w:rPr/>
              <w:t xml:space="preserve">Valmistajat 94,3% </w:t>
            </w:r>
          </w:p>
          <w:p>
            <w:pPr>
              <w:pStyle w:val="TableContents"/>
              <w:numPr>
                <w:ilvl w:val="0"/>
                <w:numId w:val="178"/>
              </w:numPr>
              <w:tabs>
                <w:tab w:val="clear" w:pos="1134"/>
                <w:tab w:val="left" w:leader="none" w:pos="707"/>
              </w:tabs>
              <w:bidi w:val="0"/>
              <w:spacing w:before="0" w:after="283"/>
              <w:ind w:start="707" w:hanging="283"/>
              <w:jc w:val="left"/>
              <w:rPr/>
            </w:pPr>
            <w:r>
              <w:rPr/>
              <w:t xml:space="preserve">Muut 0,1% </w:t>
            </w:r>
          </w:p>
        </w:tc>
      </w:tr>
      <w:tr>
        <w:trPr/>
        <w:tc>
          <w:tcPr>
            <w:tcW w:w="2848" w:type="dxa"/>
            <w:tcBorders/>
            <w:vAlign w:val="center"/>
          </w:tcPr>
          <w:p>
            <w:pPr>
              <w:pStyle w:val="TableHeading"/>
              <w:suppressLineNumbers/>
              <w:bidi w:val="0"/>
              <w:spacing w:before="0" w:after="283"/>
              <w:jc w:val="center"/>
              <w:rPr/>
            </w:pPr>
            <w:r>
              <w:rPr/>
              <w:t xml:space="preserve">Tärkeimmät vientikumppanit </w:t>
            </w:r>
          </w:p>
        </w:tc>
        <w:tc>
          <w:tcPr>
            <w:tcW w:w="7357"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Yhdysvallat 18,3% </w:t>
            </w:r>
          </w:p>
          <w:p>
            <w:pPr>
              <w:pStyle w:val="TableContents"/>
              <w:numPr>
                <w:ilvl w:val="0"/>
                <w:numId w:val="179"/>
              </w:numPr>
              <w:tabs>
                <w:tab w:val="clear" w:pos="1134"/>
                <w:tab w:val="left" w:leader="none" w:pos="707"/>
              </w:tabs>
              <w:bidi w:val="0"/>
              <w:spacing w:before="0" w:after="0"/>
              <w:ind w:start="707" w:hanging="283"/>
              <w:jc w:val="left"/>
              <w:rPr/>
            </w:pPr>
            <w:r>
              <w:rPr/>
              <w:t xml:space="preserve">Euroopan unioni 16,1% </w:t>
            </w:r>
          </w:p>
          <w:p>
            <w:pPr>
              <w:pStyle w:val="TableContents"/>
              <w:numPr>
                <w:ilvl w:val="0"/>
                <w:numId w:val="179"/>
              </w:numPr>
              <w:tabs>
                <w:tab w:val="clear" w:pos="1134"/>
                <w:tab w:val="left" w:leader="none" w:pos="707"/>
              </w:tabs>
              <w:bidi w:val="0"/>
              <w:spacing w:before="0" w:after="0"/>
              <w:ind w:start="707" w:hanging="283"/>
              <w:jc w:val="left"/>
              <w:rPr/>
            </w:pPr>
            <w:r>
              <w:rPr/>
              <w:t xml:space="preserve">Hongkong 13,8% </w:t>
            </w:r>
          </w:p>
          <w:p>
            <w:pPr>
              <w:pStyle w:val="TableContents"/>
              <w:numPr>
                <w:ilvl w:val="0"/>
                <w:numId w:val="179"/>
              </w:numPr>
              <w:tabs>
                <w:tab w:val="clear" w:pos="1134"/>
                <w:tab w:val="left" w:leader="none" w:pos="707"/>
              </w:tabs>
              <w:bidi w:val="0"/>
              <w:spacing w:before="0" w:after="0"/>
              <w:ind w:start="707" w:hanging="283"/>
              <w:jc w:val="left"/>
              <w:rPr/>
            </w:pPr>
            <w:r>
              <w:rPr/>
              <w:t xml:space="preserve">Japani 6,1% </w:t>
            </w:r>
          </w:p>
          <w:p>
            <w:pPr>
              <w:pStyle w:val="TableContents"/>
              <w:numPr>
                <w:ilvl w:val="0"/>
                <w:numId w:val="179"/>
              </w:numPr>
              <w:tabs>
                <w:tab w:val="clear" w:pos="1134"/>
                <w:tab w:val="left" w:leader="none" w:pos="707"/>
              </w:tabs>
              <w:bidi w:val="0"/>
              <w:spacing w:before="0" w:after="0"/>
              <w:ind w:start="707" w:hanging="283"/>
              <w:jc w:val="left"/>
              <w:rPr/>
            </w:pPr>
            <w:r>
              <w:rPr/>
              <w:t xml:space="preserve">Etelä-Korea 4,5% </w:t>
            </w:r>
          </w:p>
          <w:p>
            <w:pPr>
              <w:pStyle w:val="TableContents"/>
              <w:numPr>
                <w:ilvl w:val="0"/>
                <w:numId w:val="179"/>
              </w:numPr>
              <w:tabs>
                <w:tab w:val="clear" w:pos="1134"/>
                <w:tab w:val="left" w:leader="none" w:pos="707"/>
              </w:tabs>
              <w:bidi w:val="0"/>
              <w:spacing w:before="0" w:after="283"/>
              <w:ind w:start="707" w:hanging="283"/>
              <w:jc w:val="left"/>
              <w:rPr/>
            </w:pPr>
            <w:r>
              <w:rPr/>
              <w:t xml:space="preserve">Muut 41,2% </w:t>
            </w:r>
          </w:p>
        </w:tc>
      </w:tr>
      <w:tr>
        <w:trPr/>
        <w:tc>
          <w:tcPr>
            <w:tcW w:w="2848" w:type="dxa"/>
            <w:tcBorders/>
            <w:vAlign w:val="center"/>
          </w:tcPr>
          <w:p>
            <w:pPr>
              <w:pStyle w:val="TableHeading"/>
              <w:suppressLineNumbers/>
              <w:bidi w:val="0"/>
              <w:spacing w:before="0" w:after="283"/>
              <w:jc w:val="center"/>
              <w:rPr/>
            </w:pPr>
            <w:r>
              <w:rPr/>
              <w:t xml:space="preserve">Tuonti </w:t>
            </w:r>
          </w:p>
        </w:tc>
        <w:tc>
          <w:tcPr>
            <w:tcW w:w="7357" w:type="dxa"/>
            <w:tcBorders/>
            <w:vAlign w:val="center"/>
          </w:tcPr>
          <w:p>
            <w:pPr>
              <w:pStyle w:val="TableContents"/>
              <w:bidi w:val="0"/>
              <w:spacing w:before="0" w:after="283"/>
              <w:jc w:val="left"/>
              <w:rPr/>
            </w:pPr>
            <w:r>
              <w:rPr/>
              <w:t xml:space="preserve">1,84 biljoonaa dollaria (2017) </w:t>
            </w:r>
          </w:p>
        </w:tc>
      </w:tr>
      <w:tr>
        <w:trPr/>
        <w:tc>
          <w:tcPr>
            <w:tcW w:w="2848" w:type="dxa"/>
            <w:tcBorders/>
            <w:vAlign w:val="center"/>
          </w:tcPr>
          <w:p>
            <w:pPr>
              <w:pStyle w:val="TableHeading"/>
              <w:suppressLineNumbers/>
              <w:bidi w:val="0"/>
              <w:spacing w:before="0" w:after="283"/>
              <w:jc w:val="center"/>
              <w:rPr/>
            </w:pPr>
            <w:r>
              <w:rPr/>
              <w:t xml:space="preserve">Tavaroiden tuonti </w:t>
            </w:r>
          </w:p>
        </w:tc>
        <w:tc>
          <w:tcPr>
            <w:tcW w:w="7357"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Maataloustuotteet 9,5% </w:t>
            </w:r>
          </w:p>
          <w:p>
            <w:pPr>
              <w:pStyle w:val="TableContents"/>
              <w:numPr>
                <w:ilvl w:val="0"/>
                <w:numId w:val="180"/>
              </w:numPr>
              <w:tabs>
                <w:tab w:val="clear" w:pos="1134"/>
                <w:tab w:val="left" w:leader="none" w:pos="707"/>
              </w:tabs>
              <w:bidi w:val="0"/>
              <w:spacing w:before="0" w:after="0"/>
              <w:ind w:start="707" w:hanging="283"/>
              <w:jc w:val="left"/>
              <w:rPr/>
            </w:pPr>
            <w:r>
              <w:rPr/>
              <w:t xml:space="preserve">Polttoaineet ja kaivostuotteet 21,3% </w:t>
            </w:r>
          </w:p>
          <w:p>
            <w:pPr>
              <w:pStyle w:val="TableContents"/>
              <w:numPr>
                <w:ilvl w:val="0"/>
                <w:numId w:val="180"/>
              </w:numPr>
              <w:tabs>
                <w:tab w:val="clear" w:pos="1134"/>
                <w:tab w:val="left" w:leader="none" w:pos="707"/>
              </w:tabs>
              <w:bidi w:val="0"/>
              <w:spacing w:before="0" w:after="0"/>
              <w:ind w:start="707" w:hanging="283"/>
              <w:jc w:val="left"/>
              <w:rPr/>
            </w:pPr>
            <w:r>
              <w:rPr/>
              <w:t xml:space="preserve">Valmistajat 64,4% </w:t>
            </w:r>
          </w:p>
          <w:p>
            <w:pPr>
              <w:pStyle w:val="TableContents"/>
              <w:numPr>
                <w:ilvl w:val="0"/>
                <w:numId w:val="180"/>
              </w:numPr>
              <w:tabs>
                <w:tab w:val="clear" w:pos="1134"/>
                <w:tab w:val="left" w:leader="none" w:pos="707"/>
              </w:tabs>
              <w:bidi w:val="0"/>
              <w:spacing w:before="0" w:after="283"/>
              <w:ind w:start="707" w:hanging="283"/>
              <w:jc w:val="left"/>
              <w:rPr/>
            </w:pPr>
            <w:r>
              <w:rPr/>
              <w:t xml:space="preserve">Muut 4,8 % </w:t>
            </w:r>
          </w:p>
        </w:tc>
      </w:tr>
      <w:tr>
        <w:trPr/>
        <w:tc>
          <w:tcPr>
            <w:tcW w:w="2848" w:type="dxa"/>
            <w:tcBorders/>
            <w:vAlign w:val="center"/>
          </w:tcPr>
          <w:p>
            <w:pPr>
              <w:pStyle w:val="TableHeading"/>
              <w:suppressLineNumbers/>
              <w:bidi w:val="0"/>
              <w:spacing w:before="0" w:after="283"/>
              <w:jc w:val="center"/>
              <w:rPr/>
            </w:pPr>
            <w:r>
              <w:rPr/>
              <w:t xml:space="preserve">Tärkeimmät tuontikumppanit </w:t>
            </w:r>
          </w:p>
        </w:tc>
        <w:tc>
          <w:tcPr>
            <w:tcW w:w="7357"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Euroopan unioni 13,1% </w:t>
            </w:r>
          </w:p>
          <w:p>
            <w:pPr>
              <w:pStyle w:val="TableContents"/>
              <w:numPr>
                <w:ilvl w:val="0"/>
                <w:numId w:val="181"/>
              </w:numPr>
              <w:tabs>
                <w:tab w:val="clear" w:pos="1134"/>
                <w:tab w:val="left" w:leader="none" w:pos="707"/>
              </w:tabs>
              <w:bidi w:val="0"/>
              <w:spacing w:before="0" w:after="0"/>
              <w:ind w:start="707" w:hanging="283"/>
              <w:jc w:val="left"/>
              <w:rPr/>
            </w:pPr>
            <w:r>
              <w:rPr/>
              <w:t xml:space="preserve">Etelä-Korea 10 % </w:t>
            </w:r>
          </w:p>
          <w:p>
            <w:pPr>
              <w:pStyle w:val="TableContents"/>
              <w:numPr>
                <w:ilvl w:val="0"/>
                <w:numId w:val="181"/>
              </w:numPr>
              <w:tabs>
                <w:tab w:val="clear" w:pos="1134"/>
                <w:tab w:val="left" w:leader="none" w:pos="707"/>
              </w:tabs>
              <w:bidi w:val="0"/>
              <w:spacing w:before="0" w:after="0"/>
              <w:ind w:start="707" w:hanging="283"/>
              <w:jc w:val="left"/>
              <w:rPr/>
            </w:pPr>
            <w:r>
              <w:rPr/>
              <w:t xml:space="preserve">Japani 9,2 % </w:t>
            </w:r>
          </w:p>
          <w:p>
            <w:pPr>
              <w:pStyle w:val="TableContents"/>
              <w:numPr>
                <w:ilvl w:val="0"/>
                <w:numId w:val="181"/>
              </w:numPr>
              <w:tabs>
                <w:tab w:val="clear" w:pos="1134"/>
                <w:tab w:val="left" w:leader="none" w:pos="707"/>
              </w:tabs>
              <w:bidi w:val="0"/>
              <w:spacing w:before="0" w:after="0"/>
              <w:ind w:start="707" w:hanging="283"/>
              <w:jc w:val="left"/>
              <w:rPr/>
            </w:pPr>
            <w:r>
              <w:rPr/>
              <w:t xml:space="preserve">Taiwan 8,8% </w:t>
            </w:r>
          </w:p>
          <w:p>
            <w:pPr>
              <w:pStyle w:val="TableContents"/>
              <w:numPr>
                <w:ilvl w:val="0"/>
                <w:numId w:val="181"/>
              </w:numPr>
              <w:tabs>
                <w:tab w:val="clear" w:pos="1134"/>
                <w:tab w:val="left" w:leader="none" w:pos="707"/>
              </w:tabs>
              <w:bidi w:val="0"/>
              <w:spacing w:before="0" w:after="0"/>
              <w:ind w:start="707" w:hanging="283"/>
              <w:jc w:val="left"/>
              <w:rPr/>
            </w:pPr>
            <w:r>
              <w:rPr/>
              <w:t xml:space="preserve">Yhdysvallat 8,5% </w:t>
            </w:r>
          </w:p>
          <w:p>
            <w:pPr>
              <w:pStyle w:val="TableContents"/>
              <w:numPr>
                <w:ilvl w:val="0"/>
                <w:numId w:val="181"/>
              </w:numPr>
              <w:tabs>
                <w:tab w:val="clear" w:pos="1134"/>
                <w:tab w:val="left" w:leader="none" w:pos="707"/>
              </w:tabs>
              <w:bidi w:val="0"/>
              <w:spacing w:before="0" w:after="283"/>
              <w:ind w:start="707" w:hanging="283"/>
              <w:jc w:val="left"/>
              <w:rPr/>
            </w:pPr>
            <w:r>
              <w:rPr/>
              <w:t xml:space="preserve">Muut 50,4% </w:t>
            </w:r>
          </w:p>
        </w:tc>
      </w:tr>
      <w:tr>
        <w:trPr/>
        <w:tc>
          <w:tcPr>
            <w:tcW w:w="2848" w:type="dxa"/>
            <w:tcBorders/>
            <w:vAlign w:val="center"/>
          </w:tcPr>
          <w:p>
            <w:pPr>
              <w:pStyle w:val="TableHeading"/>
              <w:suppressLineNumbers/>
              <w:bidi w:val="0"/>
              <w:spacing w:before="0" w:after="283"/>
              <w:jc w:val="center"/>
              <w:rPr/>
            </w:pPr>
            <w:r>
              <w:rPr/>
              <w:t xml:space="preserve">Suorien ulkomaisten suorien sijoitusten kanta </w:t>
            </w:r>
          </w:p>
        </w:tc>
        <w:tc>
          <w:tcPr>
            <w:tcW w:w="7357" w:type="dxa"/>
            <w:tcBorders/>
            <w:vAlign w:val="center"/>
          </w:tcPr>
          <w:p>
            <w:pPr>
              <w:pStyle w:val="TableContents"/>
              <w:bidi w:val="0"/>
              <w:spacing w:before="0" w:after="283"/>
              <w:jc w:val="left"/>
              <w:rPr/>
            </w:pPr>
            <w:r>
              <w:rPr/>
              <w:t xml:space="preserve">1,354 biljoonaa dollaria (2016) </w:t>
            </w:r>
          </w:p>
        </w:tc>
      </w:tr>
      <w:tr>
        <w:trPr/>
        <w:tc>
          <w:tcPr>
            <w:tcW w:w="2848" w:type="dxa"/>
            <w:tcBorders/>
            <w:vAlign w:val="center"/>
          </w:tcPr>
          <w:p>
            <w:pPr>
              <w:pStyle w:val="TableHeading"/>
              <w:suppressLineNumbers/>
              <w:bidi w:val="0"/>
              <w:spacing w:before="0" w:after="283"/>
              <w:jc w:val="center"/>
              <w:rPr/>
            </w:pPr>
            <w:r>
              <w:rPr/>
              <w:t xml:space="preserve">Ulkomainen bruttovelka </w:t>
            </w:r>
          </w:p>
        </w:tc>
        <w:tc>
          <w:tcPr>
            <w:tcW w:w="7357" w:type="dxa"/>
            <w:tcBorders/>
            <w:vAlign w:val="center"/>
          </w:tcPr>
          <w:p>
            <w:pPr>
              <w:pStyle w:val="TableContents"/>
              <w:bidi w:val="0"/>
              <w:spacing w:before="0" w:after="283"/>
              <w:jc w:val="left"/>
              <w:rPr/>
            </w:pPr>
            <w:r>
              <w:rPr/>
              <w:t xml:space="preserve">1,42 biljoonaa dollaria (31. maaliskuuta 2017) Julkinen talous </w:t>
            </w:r>
          </w:p>
        </w:tc>
      </w:tr>
      <w:tr>
        <w:trPr/>
        <w:tc>
          <w:tcPr>
            <w:tcW w:w="2848" w:type="dxa"/>
            <w:tcBorders/>
            <w:vAlign w:val="center"/>
          </w:tcPr>
          <w:p>
            <w:pPr>
              <w:pStyle w:val="TableHeading"/>
              <w:suppressLineNumbers/>
              <w:bidi w:val="0"/>
              <w:spacing w:before="0" w:after="283"/>
              <w:jc w:val="center"/>
              <w:rPr/>
            </w:pPr>
            <w:r>
              <w:rPr/>
              <w:t xml:space="preserve">Julkinen velka </w:t>
            </w:r>
          </w:p>
        </w:tc>
        <w:tc>
          <w:tcPr>
            <w:tcW w:w="7357" w:type="dxa"/>
            <w:tcBorders/>
            <w:vAlign w:val="center"/>
          </w:tcPr>
          <w:p>
            <w:pPr>
              <w:pStyle w:val="TableContents"/>
              <w:bidi w:val="0"/>
              <w:spacing w:before="0" w:after="283"/>
              <w:jc w:val="left"/>
              <w:rPr/>
            </w:pPr>
            <w:r>
              <w:rPr/>
              <w:t xml:space="preserve">16,1 % BKT:stä (2016 est.) </w:t>
            </w:r>
          </w:p>
        </w:tc>
      </w:tr>
      <w:tr>
        <w:trPr/>
        <w:tc>
          <w:tcPr>
            <w:tcW w:w="2848" w:type="dxa"/>
            <w:tcBorders/>
            <w:vAlign w:val="center"/>
          </w:tcPr>
          <w:p>
            <w:pPr>
              <w:pStyle w:val="TableHeading"/>
              <w:suppressLineNumbers/>
              <w:bidi w:val="0"/>
              <w:spacing w:before="0" w:after="283"/>
              <w:jc w:val="center"/>
              <w:rPr/>
            </w:pPr>
            <w:r>
              <w:rPr/>
              <w:t xml:space="preserve">Tulot </w:t>
            </w:r>
          </w:p>
        </w:tc>
        <w:tc>
          <w:tcPr>
            <w:tcW w:w="7357" w:type="dxa"/>
            <w:tcBorders/>
            <w:vAlign w:val="center"/>
          </w:tcPr>
          <w:p>
            <w:pPr>
              <w:pStyle w:val="TableContents"/>
              <w:bidi w:val="0"/>
              <w:spacing w:before="0" w:after="283"/>
              <w:jc w:val="left"/>
              <w:rPr/>
            </w:pPr>
            <w:r>
              <w:rPr/>
              <w:t xml:space="preserve">2,3 biljoonaa dollaria (2016 est.) </w:t>
            </w:r>
          </w:p>
        </w:tc>
      </w:tr>
      <w:tr>
        <w:trPr/>
        <w:tc>
          <w:tcPr>
            <w:tcW w:w="2848" w:type="dxa"/>
            <w:tcBorders/>
            <w:vAlign w:val="center"/>
          </w:tcPr>
          <w:p>
            <w:pPr>
              <w:pStyle w:val="TableHeading"/>
              <w:suppressLineNumbers/>
              <w:bidi w:val="0"/>
              <w:spacing w:before="0" w:after="283"/>
              <w:jc w:val="center"/>
              <w:rPr/>
            </w:pPr>
            <w:r>
              <w:rPr/>
              <w:t xml:space="preserve">Kulut </w:t>
            </w:r>
          </w:p>
        </w:tc>
        <w:tc>
          <w:tcPr>
            <w:tcW w:w="7357" w:type="dxa"/>
            <w:tcBorders/>
            <w:vAlign w:val="center"/>
          </w:tcPr>
          <w:p>
            <w:pPr>
              <w:pStyle w:val="TableContents"/>
              <w:bidi w:val="0"/>
              <w:spacing w:before="0" w:after="283"/>
              <w:jc w:val="left"/>
              <w:rPr/>
            </w:pPr>
            <w:r>
              <w:rPr/>
              <w:t xml:space="preserve">2,7 biljoonaa dollaria (2016 est.) </w:t>
            </w:r>
          </w:p>
        </w:tc>
      </w:tr>
      <w:tr>
        <w:trPr/>
        <w:tc>
          <w:tcPr>
            <w:tcW w:w="2848" w:type="dxa"/>
            <w:tcBorders/>
            <w:vAlign w:val="center"/>
          </w:tcPr>
          <w:p>
            <w:pPr>
              <w:pStyle w:val="TableHeading"/>
              <w:suppressLineNumbers/>
              <w:bidi w:val="0"/>
              <w:spacing w:before="0" w:after="283"/>
              <w:jc w:val="center"/>
              <w:rPr/>
            </w:pPr>
            <w:r>
              <w:rPr/>
              <w:t xml:space="preserve">Luottoluokitus </w:t>
            </w:r>
          </w:p>
        </w:tc>
        <w:tc>
          <w:tcPr>
            <w:tcW w:w="7357"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Standard &amp; Poor's:  Stable </w:t>
            </w:r>
          </w:p>
          <w:p>
            <w:pPr>
              <w:pStyle w:val="TableContents"/>
              <w:numPr>
                <w:ilvl w:val="0"/>
                <w:numId w:val="182"/>
              </w:numPr>
              <w:tabs>
                <w:tab w:val="clear" w:pos="1134"/>
                <w:tab w:val="left" w:leader="none" w:pos="707"/>
              </w:tabs>
              <w:bidi w:val="0"/>
              <w:spacing w:before="0" w:after="0"/>
              <w:ind w:start="707" w:hanging="283"/>
              <w:jc w:val="left"/>
              <w:rPr/>
            </w:pPr>
            <w:r>
              <w:rPr/>
              <w:t xml:space="preserve">Moody's: Näkymät: A1: Moody's: Vakaa </w:t>
            </w:r>
          </w:p>
          <w:p>
            <w:pPr>
              <w:pStyle w:val="TableContents"/>
              <w:numPr>
                <w:ilvl w:val="0"/>
                <w:numId w:val="182"/>
              </w:numPr>
              <w:tabs>
                <w:tab w:val="clear" w:pos="1134"/>
                <w:tab w:val="left" w:leader="none" w:pos="707"/>
              </w:tabs>
              <w:bidi w:val="0"/>
              <w:spacing w:before="0" w:after="283"/>
              <w:ind w:start="707" w:hanging="283"/>
              <w:jc w:val="left"/>
              <w:rPr/>
            </w:pPr>
            <w:r>
              <w:rPr/>
              <w:t xml:space="preserve">Fitch: Fitch: A+ Näkymät: Stable </w:t>
            </w:r>
          </w:p>
        </w:tc>
      </w:tr>
      <w:tr>
        <w:trPr/>
        <w:tc>
          <w:tcPr>
            <w:tcW w:w="2848" w:type="dxa"/>
            <w:tcBorders/>
            <w:vAlign w:val="center"/>
          </w:tcPr>
          <w:p>
            <w:pPr>
              <w:pStyle w:val="TableHeading"/>
              <w:suppressLineNumbers/>
              <w:bidi w:val="0"/>
              <w:spacing w:before="0" w:after="283"/>
              <w:jc w:val="center"/>
              <w:rPr/>
            </w:pPr>
            <w:r>
              <w:rPr/>
              <w:t xml:space="preserve">Valuuttavaranto </w:t>
            </w:r>
          </w:p>
        </w:tc>
        <w:tc>
          <w:tcPr>
            <w:tcW w:w="7357" w:type="dxa"/>
            <w:tcBorders/>
            <w:vAlign w:val="center"/>
          </w:tcPr>
          <w:p>
            <w:pPr>
              <w:pStyle w:val="TableContents"/>
              <w:bidi w:val="0"/>
              <w:spacing w:before="0" w:after="283"/>
              <w:jc w:val="left"/>
              <w:rPr/>
            </w:pPr>
            <w:r>
              <w:rPr/>
              <w:t xml:space="preserve">3 biljoonaa dollaria (huhtikuu 2017)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Kiinan työvoimasta on maataloutta?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Kiinan talous Shanghai, Kiinan finanssikeskus </w:t>
      </w:r>
    </w:p>
    <w:tbl>
      <w:tblPr>
        <w:tblW w:w="10205" w:type="dxa"/>
        <w:jc w:val="left"/>
        <w:tblInd w:w="0" w:type="dxa"/>
        <w:tblLayout w:type="fixed"/>
        <w:tblCellMar>
          <w:top w:w="28" w:type="dxa"/>
          <w:left w:w="28" w:type="dxa"/>
          <w:bottom w:w="28" w:type="dxa"/>
          <w:right w:w="28" w:type="dxa"/>
        </w:tblCellMar>
      </w:tblPr>
      <w:tblGrid>
        <w:gridCol w:w="2848"/>
        <w:gridCol w:w="7357"/>
      </w:tblGrid>
      <w:tr>
        <w:trPr/>
        <w:tc>
          <w:tcPr>
            <w:tcW w:w="2848" w:type="dxa"/>
            <w:tcBorders/>
            <w:vAlign w:val="center"/>
          </w:tcPr>
          <w:p>
            <w:pPr>
              <w:pStyle w:val="TableHeading"/>
              <w:suppressLineNumbers/>
              <w:bidi w:val="0"/>
              <w:spacing w:before="0" w:after="283"/>
              <w:jc w:val="center"/>
              <w:rPr/>
            </w:pPr>
            <w:r>
              <w:rPr/>
              <w:t xml:space="preserve">Valuutta </w:t>
            </w:r>
          </w:p>
        </w:tc>
        <w:tc>
          <w:tcPr>
            <w:tcW w:w="7357" w:type="dxa"/>
            <w:tcBorders/>
            <w:vAlign w:val="center"/>
          </w:tcPr>
          <w:p>
            <w:pPr>
              <w:pStyle w:val="TableContents"/>
              <w:bidi w:val="0"/>
              <w:spacing w:before="0" w:after="283"/>
              <w:jc w:val="left"/>
              <w:rPr/>
            </w:pPr>
            <w:r>
              <w:rPr/>
              <w:t xml:space="preserve">Renminbi Yuan (CNY) = 0,15 USD </w:t>
            </w:r>
          </w:p>
        </w:tc>
      </w:tr>
      <w:tr>
        <w:trPr/>
        <w:tc>
          <w:tcPr>
            <w:tcW w:w="2848" w:type="dxa"/>
            <w:tcBorders/>
            <w:vAlign w:val="center"/>
          </w:tcPr>
          <w:p>
            <w:pPr>
              <w:pStyle w:val="TableHeading"/>
              <w:suppressLineNumbers/>
              <w:bidi w:val="0"/>
              <w:spacing w:before="0" w:after="283"/>
              <w:jc w:val="center"/>
              <w:rPr/>
            </w:pPr>
            <w:r>
              <w:rPr/>
              <w:t xml:space="preserve">Verovuosi </w:t>
            </w:r>
          </w:p>
        </w:tc>
        <w:tc>
          <w:tcPr>
            <w:tcW w:w="7357" w:type="dxa"/>
            <w:tcBorders/>
            <w:vAlign w:val="center"/>
          </w:tcPr>
          <w:p>
            <w:pPr>
              <w:pStyle w:val="TableContents"/>
              <w:bidi w:val="0"/>
              <w:spacing w:before="0" w:after="283"/>
              <w:jc w:val="left"/>
              <w:rPr/>
            </w:pPr>
            <w:r>
              <w:rPr/>
              <w:t xml:space="preserve">Kalenterivuosi </w:t>
            </w:r>
          </w:p>
        </w:tc>
      </w:tr>
      <w:tr>
        <w:trPr/>
        <w:tc>
          <w:tcPr>
            <w:tcW w:w="2848" w:type="dxa"/>
            <w:tcBorders/>
            <w:vAlign w:val="center"/>
          </w:tcPr>
          <w:p>
            <w:pPr>
              <w:pStyle w:val="TableHeading"/>
              <w:suppressLineNumbers/>
              <w:bidi w:val="0"/>
              <w:spacing w:before="0" w:after="283"/>
              <w:jc w:val="center"/>
              <w:rPr/>
            </w:pPr>
            <w:r>
              <w:rPr/>
              <w:t xml:space="preserve">Ammattijärjestöt </w:t>
            </w:r>
          </w:p>
        </w:tc>
        <w:tc>
          <w:tcPr>
            <w:tcW w:w="7357" w:type="dxa"/>
            <w:tcBorders/>
            <w:vAlign w:val="center"/>
          </w:tcPr>
          <w:p>
            <w:pPr>
              <w:pStyle w:val="TableContents"/>
              <w:bidi w:val="0"/>
              <w:spacing w:before="0" w:after="283"/>
              <w:jc w:val="left"/>
              <w:rPr/>
            </w:pPr>
            <w:r>
              <w:rPr/>
              <w:t xml:space="preserve">WTO, APEC, G-20 ja muut Tilastotiedot </w:t>
            </w:r>
          </w:p>
        </w:tc>
      </w:tr>
      <w:tr>
        <w:trPr/>
        <w:tc>
          <w:tcPr>
            <w:tcW w:w="2848" w:type="dxa"/>
            <w:tcBorders/>
            <w:vAlign w:val="center"/>
          </w:tcPr>
          <w:p>
            <w:pPr>
              <w:pStyle w:val="TableHeading"/>
              <w:suppressLineNumbers/>
              <w:bidi w:val="0"/>
              <w:spacing w:before="0" w:after="283"/>
              <w:jc w:val="center"/>
              <w:rPr/>
            </w:pPr>
            <w:r>
              <w:rPr/>
              <w:t xml:space="preserve">BKT </w:t>
            </w:r>
          </w:p>
        </w:tc>
        <w:tc>
          <w:tcPr>
            <w:tcW w:w="7357" w:type="dxa"/>
            <w:tcBorders/>
            <w:vAlign w:val="center"/>
          </w:tcPr>
          <w:p>
            <w:pPr>
              <w:pStyle w:val="TableContents"/>
              <w:bidi w:val="0"/>
              <w:spacing w:before="0" w:after="283"/>
              <w:jc w:val="left"/>
              <w:rPr/>
            </w:pPr>
            <w:r>
              <w:rPr/>
              <w:t xml:space="preserve">11,795 biljoonaa dollaria (nimellinen; 2017) 23,2 biljoonaa dollaria (ostovoimapariteetti; 2017). </w:t>
            </w:r>
          </w:p>
        </w:tc>
      </w:tr>
      <w:tr>
        <w:trPr/>
        <w:tc>
          <w:tcPr>
            <w:tcW w:w="2848" w:type="dxa"/>
            <w:tcBorders/>
            <w:vAlign w:val="center"/>
          </w:tcPr>
          <w:p>
            <w:pPr>
              <w:pStyle w:val="TableHeading"/>
              <w:suppressLineNumbers/>
              <w:bidi w:val="0"/>
              <w:spacing w:before="0" w:after="283"/>
              <w:jc w:val="center"/>
              <w:rPr/>
            </w:pPr>
            <w:r>
              <w:rPr/>
              <w:t xml:space="preserve">Bruttokansantuotejärjestys </w:t>
            </w:r>
          </w:p>
        </w:tc>
        <w:tc>
          <w:tcPr>
            <w:tcW w:w="7357" w:type="dxa"/>
            <w:tcBorders/>
            <w:vAlign w:val="center"/>
          </w:tcPr>
          <w:p>
            <w:pPr>
              <w:pStyle w:val="TableContents"/>
              <w:bidi w:val="0"/>
              <w:spacing w:before="0" w:after="283"/>
              <w:jc w:val="left"/>
              <w:rPr/>
            </w:pPr>
            <w:r>
              <w:rPr/>
              <w:t xml:space="preserve">2. (nimellinen); 1. (ostovoimapariteetti) </w:t>
            </w:r>
          </w:p>
        </w:tc>
      </w:tr>
      <w:tr>
        <w:trPr/>
        <w:tc>
          <w:tcPr>
            <w:tcW w:w="2848" w:type="dxa"/>
            <w:tcBorders/>
            <w:vAlign w:val="center"/>
          </w:tcPr>
          <w:p>
            <w:pPr>
              <w:pStyle w:val="TableHeading"/>
              <w:suppressLineNumbers/>
              <w:bidi w:val="0"/>
              <w:spacing w:before="0" w:after="283"/>
              <w:jc w:val="center"/>
              <w:rPr/>
            </w:pPr>
            <w:r>
              <w:rPr/>
              <w:t xml:space="preserve">BKT:n kasvu </w:t>
            </w:r>
          </w:p>
        </w:tc>
        <w:tc>
          <w:tcPr>
            <w:tcW w:w="7357" w:type="dxa"/>
            <w:tcBorders/>
            <w:vAlign w:val="center"/>
          </w:tcPr>
          <w:p>
            <w:pPr>
              <w:pStyle w:val="TableContents"/>
              <w:bidi w:val="0"/>
              <w:spacing w:before="0" w:after="283"/>
              <w:jc w:val="left"/>
              <w:rPr/>
            </w:pPr>
            <w:r>
              <w:rPr>
                <w:color w:val="A9A9A9"/>
              </w:rPr>
              <w:t xml:space="preserve">6.9% </w:t>
            </w:r>
            <w:r>
              <w:rPr/>
              <w:t xml:space="preserve">(Q2 2017) </w:t>
            </w:r>
          </w:p>
        </w:tc>
      </w:tr>
      <w:tr>
        <w:trPr/>
        <w:tc>
          <w:tcPr>
            <w:tcW w:w="2848" w:type="dxa"/>
            <w:tcBorders/>
            <w:vAlign w:val="center"/>
          </w:tcPr>
          <w:p>
            <w:pPr>
              <w:pStyle w:val="TableHeading"/>
              <w:suppressLineNumbers/>
              <w:bidi w:val="0"/>
              <w:spacing w:before="0" w:after="283"/>
              <w:jc w:val="center"/>
              <w:rPr/>
            </w:pPr>
            <w:r>
              <w:rPr/>
              <w:t xml:space="preserve">BKT asukasta kohti </w:t>
            </w:r>
          </w:p>
        </w:tc>
        <w:tc>
          <w:tcPr>
            <w:tcW w:w="7357" w:type="dxa"/>
            <w:tcBorders/>
            <w:vAlign w:val="center"/>
          </w:tcPr>
          <w:p>
            <w:pPr>
              <w:pStyle w:val="TableContents"/>
              <w:bidi w:val="0"/>
              <w:spacing w:before="0" w:after="283"/>
              <w:jc w:val="left"/>
              <w:rPr/>
            </w:pPr>
            <w:r>
              <w:rPr/>
              <w:t xml:space="preserve">8 481 dollaria (nimellinen; 2017) 16 676 dollaria (ostovoimapariteetti; 2017). </w:t>
            </w:r>
          </w:p>
        </w:tc>
      </w:tr>
      <w:tr>
        <w:trPr/>
        <w:tc>
          <w:tcPr>
            <w:tcW w:w="2848" w:type="dxa"/>
            <w:tcBorders/>
            <w:vAlign w:val="center"/>
          </w:tcPr>
          <w:p>
            <w:pPr>
              <w:pStyle w:val="TableHeading"/>
              <w:suppressLineNumbers/>
              <w:bidi w:val="0"/>
              <w:spacing w:before="0" w:after="283"/>
              <w:jc w:val="center"/>
              <w:rPr/>
            </w:pPr>
            <w:r>
              <w:rPr/>
              <w:t xml:space="preserve">Bruttokansantuote asukasta kohti </w:t>
            </w:r>
          </w:p>
        </w:tc>
        <w:tc>
          <w:tcPr>
            <w:tcW w:w="7357" w:type="dxa"/>
            <w:tcBorders/>
            <w:vAlign w:val="center"/>
          </w:tcPr>
          <w:p>
            <w:pPr>
              <w:pStyle w:val="TableContents"/>
              <w:bidi w:val="0"/>
              <w:spacing w:before="0" w:after="283"/>
              <w:jc w:val="left"/>
              <w:rPr/>
            </w:pPr>
            <w:r>
              <w:rPr/>
              <w:t xml:space="preserve">71. (nimellinen); 78. (ostovoimapariteetti) </w:t>
            </w:r>
          </w:p>
        </w:tc>
      </w:tr>
      <w:tr>
        <w:trPr/>
        <w:tc>
          <w:tcPr>
            <w:tcW w:w="2848" w:type="dxa"/>
            <w:tcBorders/>
            <w:vAlign w:val="center"/>
          </w:tcPr>
          <w:p>
            <w:pPr>
              <w:pStyle w:val="TableHeading"/>
              <w:suppressLineNumbers/>
              <w:bidi w:val="0"/>
              <w:spacing w:before="0" w:after="283"/>
              <w:jc w:val="center"/>
              <w:rPr/>
            </w:pPr>
            <w:r>
              <w:rPr/>
              <w:t xml:space="preserve">BKT sektoreittain </w:t>
            </w:r>
          </w:p>
        </w:tc>
        <w:tc>
          <w:tcPr>
            <w:tcW w:w="7357" w:type="dxa"/>
            <w:tcBorders/>
            <w:vAlign w:val="center"/>
          </w:tcPr>
          <w:p>
            <w:pPr>
              <w:pStyle w:val="TableContents"/>
              <w:bidi w:val="0"/>
              <w:spacing w:before="0" w:after="283"/>
              <w:jc w:val="left"/>
              <w:rPr/>
            </w:pPr>
            <w:r>
              <w:rPr/>
              <w:t xml:space="preserve">maatalous: 8,6 %, teollisuus: 39,8 %, palvelut: 51.6% (2016) </w:t>
            </w:r>
          </w:p>
        </w:tc>
      </w:tr>
      <w:tr>
        <w:trPr/>
        <w:tc>
          <w:tcPr>
            <w:tcW w:w="2848" w:type="dxa"/>
            <w:tcBorders/>
            <w:vAlign w:val="center"/>
          </w:tcPr>
          <w:p>
            <w:pPr>
              <w:pStyle w:val="TableHeading"/>
              <w:suppressLineNumbers/>
              <w:bidi w:val="0"/>
              <w:spacing w:before="0" w:after="283"/>
              <w:jc w:val="center"/>
              <w:rPr/>
            </w:pPr>
            <w:r>
              <w:rPr/>
              <w:t xml:space="preserve">Inflaatio (CPI) </w:t>
            </w:r>
          </w:p>
        </w:tc>
        <w:tc>
          <w:tcPr>
            <w:tcW w:w="7357" w:type="dxa"/>
            <w:tcBorders/>
            <w:vAlign w:val="center"/>
          </w:tcPr>
          <w:p>
            <w:pPr>
              <w:pStyle w:val="TableContents"/>
              <w:bidi w:val="0"/>
              <w:spacing w:before="0" w:after="283"/>
              <w:jc w:val="left"/>
              <w:rPr/>
            </w:pPr>
            <w:r>
              <w:rPr/>
              <w:t xml:space="preserve">1.4% (2015) </w:t>
            </w:r>
          </w:p>
        </w:tc>
      </w:tr>
      <w:tr>
        <w:trPr/>
        <w:tc>
          <w:tcPr>
            <w:tcW w:w="2848" w:type="dxa"/>
            <w:tcBorders/>
            <w:vAlign w:val="center"/>
          </w:tcPr>
          <w:p>
            <w:pPr>
              <w:pStyle w:val="TableHeading"/>
              <w:suppressLineNumbers/>
              <w:bidi w:val="0"/>
              <w:spacing w:before="0" w:after="283"/>
              <w:jc w:val="center"/>
              <w:rPr/>
            </w:pPr>
            <w:r>
              <w:rPr/>
              <w:t xml:space="preserve">Köyhyysrajan alapuolella oleva väestö </w:t>
            </w:r>
          </w:p>
        </w:tc>
        <w:tc>
          <w:tcPr>
            <w:tcW w:w="7357" w:type="dxa"/>
            <w:tcBorders/>
            <w:vAlign w:val="center"/>
          </w:tcPr>
          <w:p>
            <w:pPr>
              <w:pStyle w:val="TableContents"/>
              <w:bidi w:val="0"/>
              <w:spacing w:before="0" w:after="283"/>
              <w:jc w:val="left"/>
              <w:rPr/>
            </w:pPr>
            <w:r>
              <w:rPr/>
              <w:t xml:space="preserve">11,1 % elää alle 3,10 dollaria päivässä (2013; Maailmanpankki). </w:t>
            </w:r>
          </w:p>
        </w:tc>
      </w:tr>
      <w:tr>
        <w:trPr/>
        <w:tc>
          <w:tcPr>
            <w:tcW w:w="2848" w:type="dxa"/>
            <w:tcBorders/>
            <w:vAlign w:val="center"/>
          </w:tcPr>
          <w:p>
            <w:pPr>
              <w:pStyle w:val="TableHeading"/>
              <w:suppressLineNumbers/>
              <w:bidi w:val="0"/>
              <w:spacing w:before="0" w:after="283"/>
              <w:jc w:val="center"/>
              <w:rPr/>
            </w:pPr>
            <w:r>
              <w:rPr/>
              <w:t xml:space="preserve">Gini-kerroin </w:t>
            </w:r>
          </w:p>
        </w:tc>
        <w:tc>
          <w:tcPr>
            <w:tcW w:w="7357" w:type="dxa"/>
            <w:tcBorders/>
            <w:vAlign w:val="center"/>
          </w:tcPr>
          <w:p>
            <w:pPr>
              <w:pStyle w:val="TableContents"/>
              <w:bidi w:val="0"/>
              <w:spacing w:before="0" w:after="283"/>
              <w:jc w:val="left"/>
              <w:rPr/>
            </w:pPr>
            <w:r>
              <w:rPr/>
              <w:t xml:space="preserve">46.2 (2015) </w:t>
            </w:r>
          </w:p>
        </w:tc>
      </w:tr>
      <w:tr>
        <w:trPr/>
        <w:tc>
          <w:tcPr>
            <w:tcW w:w="2848" w:type="dxa"/>
            <w:tcBorders/>
            <w:vAlign w:val="center"/>
          </w:tcPr>
          <w:p>
            <w:pPr>
              <w:pStyle w:val="TableHeading"/>
              <w:suppressLineNumbers/>
              <w:bidi w:val="0"/>
              <w:spacing w:before="0" w:after="283"/>
              <w:jc w:val="center"/>
              <w:rPr/>
            </w:pPr>
            <w:r>
              <w:rPr/>
              <w:t xml:space="preserve">Inhimillisen kehityksen indeksi </w:t>
            </w:r>
          </w:p>
        </w:tc>
        <w:tc>
          <w:tcPr>
            <w:tcW w:w="7357" w:type="dxa"/>
            <w:tcBorders/>
            <w:vAlign w:val="center"/>
          </w:tcPr>
          <w:p>
            <w:pPr>
              <w:pStyle w:val="TableContents"/>
              <w:bidi w:val="0"/>
              <w:spacing w:before="0" w:after="283"/>
              <w:jc w:val="left"/>
              <w:rPr/>
            </w:pPr>
            <w:r>
              <w:rPr/>
              <w:t xml:space="preserve">0,738 (2015) korkea (90.) </w:t>
            </w:r>
          </w:p>
        </w:tc>
      </w:tr>
      <w:tr>
        <w:trPr/>
        <w:tc>
          <w:tcPr>
            <w:tcW w:w="2848" w:type="dxa"/>
            <w:tcBorders/>
            <w:vAlign w:val="center"/>
          </w:tcPr>
          <w:p>
            <w:pPr>
              <w:pStyle w:val="TableHeading"/>
              <w:suppressLineNumbers/>
              <w:bidi w:val="0"/>
              <w:spacing w:before="0" w:after="283"/>
              <w:jc w:val="center"/>
              <w:rPr/>
            </w:pPr>
            <w:r>
              <w:rPr/>
              <w:t xml:space="preserve">Työvoima </w:t>
            </w:r>
          </w:p>
        </w:tc>
        <w:tc>
          <w:tcPr>
            <w:tcW w:w="7357" w:type="dxa"/>
            <w:tcBorders/>
            <w:vAlign w:val="center"/>
          </w:tcPr>
          <w:p>
            <w:pPr>
              <w:pStyle w:val="TableContents"/>
              <w:bidi w:val="0"/>
              <w:spacing w:before="0" w:after="283"/>
              <w:jc w:val="left"/>
              <w:rPr/>
            </w:pPr>
            <w:r>
              <w:rPr/>
              <w:t xml:space="preserve">807,1 miljoonaa euroa (1.; 2016) </w:t>
            </w:r>
          </w:p>
        </w:tc>
      </w:tr>
      <w:tr>
        <w:trPr/>
        <w:tc>
          <w:tcPr>
            <w:tcW w:w="2848" w:type="dxa"/>
            <w:tcBorders/>
            <w:vAlign w:val="center"/>
          </w:tcPr>
          <w:p>
            <w:pPr>
              <w:pStyle w:val="TableHeading"/>
              <w:suppressLineNumbers/>
              <w:bidi w:val="0"/>
              <w:spacing w:before="0" w:after="283"/>
              <w:jc w:val="center"/>
              <w:rPr/>
            </w:pPr>
            <w:r>
              <w:rPr/>
              <w:t xml:space="preserve">Työvoima ammatin mukaan </w:t>
            </w:r>
          </w:p>
        </w:tc>
        <w:tc>
          <w:tcPr>
            <w:tcW w:w="7357" w:type="dxa"/>
            <w:tcBorders/>
            <w:vAlign w:val="center"/>
          </w:tcPr>
          <w:p>
            <w:pPr>
              <w:pStyle w:val="TableContents"/>
              <w:bidi w:val="0"/>
              <w:spacing w:before="0" w:after="283"/>
              <w:jc w:val="left"/>
              <w:rPr/>
            </w:pPr>
            <w:r>
              <w:rPr/>
              <w:t xml:space="preserve">maatalous: 29,5 %, teollisuus: 29,9 %, palvelut: 40.6% (2014) </w:t>
            </w:r>
          </w:p>
        </w:tc>
      </w:tr>
      <w:tr>
        <w:trPr/>
        <w:tc>
          <w:tcPr>
            <w:tcW w:w="2848" w:type="dxa"/>
            <w:tcBorders/>
            <w:vAlign w:val="center"/>
          </w:tcPr>
          <w:p>
            <w:pPr>
              <w:pStyle w:val="TableHeading"/>
              <w:suppressLineNumbers/>
              <w:bidi w:val="0"/>
              <w:spacing w:before="0" w:after="283"/>
              <w:jc w:val="center"/>
              <w:rPr/>
            </w:pPr>
            <w:r>
              <w:rPr/>
              <w:t xml:space="preserve">Työttömyys </w:t>
            </w:r>
          </w:p>
        </w:tc>
        <w:tc>
          <w:tcPr>
            <w:tcW w:w="7357" w:type="dxa"/>
            <w:tcBorders/>
            <w:vAlign w:val="center"/>
          </w:tcPr>
          <w:p>
            <w:pPr>
              <w:pStyle w:val="TableContents"/>
              <w:bidi w:val="0"/>
              <w:spacing w:before="0" w:after="283"/>
              <w:jc w:val="left"/>
              <w:rPr/>
            </w:pPr>
            <w:r>
              <w:rPr/>
              <w:t xml:space="preserve">3.97% (Q1 2017) </w:t>
            </w:r>
          </w:p>
        </w:tc>
      </w:tr>
      <w:tr>
        <w:trPr/>
        <w:tc>
          <w:tcPr>
            <w:tcW w:w="2848" w:type="dxa"/>
            <w:tcBorders/>
            <w:vAlign w:val="center"/>
          </w:tcPr>
          <w:p>
            <w:pPr>
              <w:pStyle w:val="TableHeading"/>
              <w:suppressLineNumbers/>
              <w:bidi w:val="0"/>
              <w:spacing w:before="0" w:after="283"/>
              <w:jc w:val="center"/>
              <w:rPr/>
            </w:pPr>
            <w:r>
              <w:rPr/>
              <w:t xml:space="preserve">Keskimääräinen bruttopalkka </w:t>
            </w:r>
          </w:p>
        </w:tc>
        <w:tc>
          <w:tcPr>
            <w:tcW w:w="7357" w:type="dxa"/>
            <w:tcBorders/>
            <w:vAlign w:val="center"/>
          </w:tcPr>
          <w:p>
            <w:pPr>
              <w:pStyle w:val="TableContents"/>
              <w:bidi w:val="0"/>
              <w:spacing w:before="0" w:after="283"/>
              <w:jc w:val="left"/>
              <w:rPr/>
            </w:pPr>
            <w:r>
              <w:rPr/>
              <w:t xml:space="preserve">7 665 juania / 1 111 dollaria kuukaudessa (2017). </w:t>
            </w:r>
          </w:p>
        </w:tc>
      </w:tr>
      <w:tr>
        <w:trPr/>
        <w:tc>
          <w:tcPr>
            <w:tcW w:w="2848" w:type="dxa"/>
            <w:tcBorders/>
            <w:vAlign w:val="center"/>
          </w:tcPr>
          <w:p>
            <w:pPr>
              <w:pStyle w:val="TableHeading"/>
              <w:suppressLineNumbers/>
              <w:bidi w:val="0"/>
              <w:spacing w:before="0" w:after="283"/>
              <w:jc w:val="center"/>
              <w:rPr/>
            </w:pPr>
            <w:r>
              <w:rPr/>
              <w:t xml:space="preserve">Tärkeimmät toimialat </w:t>
            </w:r>
          </w:p>
        </w:tc>
        <w:tc>
          <w:tcPr>
            <w:tcW w:w="7357"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Kaivostoiminta </w:t>
            </w:r>
          </w:p>
          <w:p>
            <w:pPr>
              <w:pStyle w:val="TableContents"/>
              <w:numPr>
                <w:ilvl w:val="0"/>
                <w:numId w:val="183"/>
              </w:numPr>
              <w:tabs>
                <w:tab w:val="clear" w:pos="1134"/>
                <w:tab w:val="left" w:leader="none" w:pos="707"/>
              </w:tabs>
              <w:bidi w:val="0"/>
              <w:spacing w:before="0" w:after="0"/>
              <w:ind w:start="707" w:hanging="283"/>
              <w:jc w:val="left"/>
              <w:rPr/>
            </w:pPr>
            <w:r>
              <w:rPr/>
              <w:t xml:space="preserve">malmin käsittely </w:t>
            </w:r>
          </w:p>
          <w:p>
            <w:pPr>
              <w:pStyle w:val="TableContents"/>
              <w:numPr>
                <w:ilvl w:val="0"/>
                <w:numId w:val="183"/>
              </w:numPr>
              <w:tabs>
                <w:tab w:val="clear" w:pos="1134"/>
                <w:tab w:val="left" w:leader="none" w:pos="707"/>
              </w:tabs>
              <w:bidi w:val="0"/>
              <w:spacing w:before="0" w:after="0"/>
              <w:ind w:start="707" w:hanging="283"/>
              <w:jc w:val="left"/>
              <w:rPr/>
            </w:pPr>
            <w:r>
              <w:rPr/>
              <w:t xml:space="preserve">rauta </w:t>
            </w:r>
          </w:p>
          <w:p>
            <w:pPr>
              <w:pStyle w:val="TableContents"/>
              <w:numPr>
                <w:ilvl w:val="0"/>
                <w:numId w:val="183"/>
              </w:numPr>
              <w:tabs>
                <w:tab w:val="clear" w:pos="1134"/>
                <w:tab w:val="left" w:leader="none" w:pos="707"/>
              </w:tabs>
              <w:bidi w:val="0"/>
              <w:spacing w:before="0" w:after="0"/>
              <w:ind w:start="707" w:hanging="283"/>
              <w:jc w:val="left"/>
              <w:rPr/>
            </w:pPr>
            <w:r>
              <w:rPr/>
              <w:t xml:space="preserve">teräs </w:t>
            </w:r>
          </w:p>
          <w:p>
            <w:pPr>
              <w:pStyle w:val="TableContents"/>
              <w:numPr>
                <w:ilvl w:val="0"/>
                <w:numId w:val="183"/>
              </w:numPr>
              <w:tabs>
                <w:tab w:val="clear" w:pos="1134"/>
                <w:tab w:val="left" w:leader="none" w:pos="707"/>
              </w:tabs>
              <w:bidi w:val="0"/>
              <w:spacing w:before="0" w:after="0"/>
              <w:ind w:start="707" w:hanging="283"/>
              <w:jc w:val="left"/>
              <w:rPr/>
            </w:pPr>
            <w:r>
              <w:rPr/>
              <w:t xml:space="preserve">alumiini </w:t>
            </w:r>
          </w:p>
          <w:p>
            <w:pPr>
              <w:pStyle w:val="TableContents"/>
              <w:numPr>
                <w:ilvl w:val="0"/>
                <w:numId w:val="183"/>
              </w:numPr>
              <w:tabs>
                <w:tab w:val="clear" w:pos="1134"/>
                <w:tab w:val="left" w:leader="none" w:pos="707"/>
              </w:tabs>
              <w:bidi w:val="0"/>
              <w:spacing w:before="0" w:after="0"/>
              <w:ind w:start="707" w:hanging="283"/>
              <w:jc w:val="left"/>
              <w:rPr/>
            </w:pPr>
            <w:r>
              <w:rPr/>
              <w:t xml:space="preserve">ja muut metallit </w:t>
            </w:r>
          </w:p>
          <w:p>
            <w:pPr>
              <w:pStyle w:val="TableContents"/>
              <w:numPr>
                <w:ilvl w:val="0"/>
                <w:numId w:val="183"/>
              </w:numPr>
              <w:tabs>
                <w:tab w:val="clear" w:pos="1134"/>
                <w:tab w:val="left" w:leader="none" w:pos="707"/>
              </w:tabs>
              <w:bidi w:val="0"/>
              <w:spacing w:before="0" w:after="0"/>
              <w:ind w:start="707" w:hanging="283"/>
              <w:jc w:val="left"/>
              <w:rPr/>
            </w:pPr>
            <w:r>
              <w:rPr/>
              <w:t xml:space="preserve">hiili </w:t>
            </w:r>
          </w:p>
          <w:p>
            <w:pPr>
              <w:pStyle w:val="TableContents"/>
              <w:numPr>
                <w:ilvl w:val="0"/>
                <w:numId w:val="183"/>
              </w:numPr>
              <w:tabs>
                <w:tab w:val="clear" w:pos="1134"/>
                <w:tab w:val="left" w:leader="none" w:pos="707"/>
              </w:tabs>
              <w:bidi w:val="0"/>
              <w:spacing w:before="0" w:after="0"/>
              <w:ind w:start="707" w:hanging="283"/>
              <w:jc w:val="left"/>
              <w:rPr/>
            </w:pPr>
            <w:r>
              <w:rPr/>
              <w:t xml:space="preserve">koneenrakennus </w:t>
            </w:r>
          </w:p>
          <w:p>
            <w:pPr>
              <w:pStyle w:val="TableContents"/>
              <w:numPr>
                <w:ilvl w:val="0"/>
                <w:numId w:val="183"/>
              </w:numPr>
              <w:tabs>
                <w:tab w:val="clear" w:pos="1134"/>
                <w:tab w:val="left" w:leader="none" w:pos="707"/>
              </w:tabs>
              <w:bidi w:val="0"/>
              <w:spacing w:before="0" w:after="0"/>
              <w:ind w:start="707" w:hanging="283"/>
              <w:jc w:val="left"/>
              <w:rPr/>
            </w:pPr>
            <w:r>
              <w:rPr/>
              <w:t xml:space="preserve">aseet </w:t>
            </w:r>
          </w:p>
          <w:p>
            <w:pPr>
              <w:pStyle w:val="TableContents"/>
              <w:numPr>
                <w:ilvl w:val="0"/>
                <w:numId w:val="183"/>
              </w:numPr>
              <w:tabs>
                <w:tab w:val="clear" w:pos="1134"/>
                <w:tab w:val="left" w:leader="none" w:pos="707"/>
              </w:tabs>
              <w:bidi w:val="0"/>
              <w:spacing w:before="0" w:after="0"/>
              <w:ind w:start="707" w:hanging="283"/>
              <w:jc w:val="left"/>
              <w:rPr/>
            </w:pPr>
            <w:r>
              <w:rPr/>
              <w:t xml:space="preserve">tekstiilit </w:t>
            </w:r>
          </w:p>
          <w:p>
            <w:pPr>
              <w:pStyle w:val="TableContents"/>
              <w:numPr>
                <w:ilvl w:val="0"/>
                <w:numId w:val="183"/>
              </w:numPr>
              <w:tabs>
                <w:tab w:val="clear" w:pos="1134"/>
                <w:tab w:val="left" w:leader="none" w:pos="707"/>
              </w:tabs>
              <w:bidi w:val="0"/>
              <w:spacing w:before="0" w:after="0"/>
              <w:ind w:start="707" w:hanging="283"/>
              <w:jc w:val="left"/>
              <w:rPr/>
            </w:pPr>
            <w:r>
              <w:rPr/>
              <w:t xml:space="preserve">vaatteet </w:t>
            </w:r>
          </w:p>
          <w:p>
            <w:pPr>
              <w:pStyle w:val="TableContents"/>
              <w:numPr>
                <w:ilvl w:val="0"/>
                <w:numId w:val="183"/>
              </w:numPr>
              <w:tabs>
                <w:tab w:val="clear" w:pos="1134"/>
                <w:tab w:val="left" w:leader="none" w:pos="707"/>
              </w:tabs>
              <w:bidi w:val="0"/>
              <w:spacing w:before="0" w:after="0"/>
              <w:ind w:start="707" w:hanging="283"/>
              <w:jc w:val="left"/>
              <w:rPr/>
            </w:pPr>
            <w:r>
              <w:rPr/>
              <w:t xml:space="preserve">Öljy </w:t>
            </w:r>
          </w:p>
          <w:p>
            <w:pPr>
              <w:pStyle w:val="TableContents"/>
              <w:numPr>
                <w:ilvl w:val="0"/>
                <w:numId w:val="183"/>
              </w:numPr>
              <w:tabs>
                <w:tab w:val="clear" w:pos="1134"/>
                <w:tab w:val="left" w:leader="none" w:pos="707"/>
              </w:tabs>
              <w:bidi w:val="0"/>
              <w:spacing w:before="0" w:after="0"/>
              <w:ind w:start="707" w:hanging="283"/>
              <w:jc w:val="left"/>
              <w:rPr/>
            </w:pPr>
            <w:r>
              <w:rPr/>
              <w:t xml:space="preserve">sementti </w:t>
            </w:r>
          </w:p>
          <w:p>
            <w:pPr>
              <w:pStyle w:val="TableContents"/>
              <w:numPr>
                <w:ilvl w:val="0"/>
                <w:numId w:val="183"/>
              </w:numPr>
              <w:tabs>
                <w:tab w:val="clear" w:pos="1134"/>
                <w:tab w:val="left" w:leader="none" w:pos="707"/>
              </w:tabs>
              <w:bidi w:val="0"/>
              <w:spacing w:before="0" w:after="0"/>
              <w:ind w:start="707" w:hanging="283"/>
              <w:jc w:val="left"/>
              <w:rPr/>
            </w:pPr>
            <w:r>
              <w:rPr/>
              <w:t xml:space="preserve">kemikaalit </w:t>
            </w:r>
          </w:p>
          <w:p>
            <w:pPr>
              <w:pStyle w:val="TableContents"/>
              <w:numPr>
                <w:ilvl w:val="0"/>
                <w:numId w:val="183"/>
              </w:numPr>
              <w:tabs>
                <w:tab w:val="clear" w:pos="1134"/>
                <w:tab w:val="left" w:leader="none" w:pos="707"/>
              </w:tabs>
              <w:bidi w:val="0"/>
              <w:spacing w:before="0" w:after="0"/>
              <w:ind w:start="707" w:hanging="283"/>
              <w:jc w:val="left"/>
              <w:rPr/>
            </w:pPr>
            <w:r>
              <w:rPr/>
              <w:t xml:space="preserve">lannoite </w:t>
            </w:r>
          </w:p>
          <w:p>
            <w:pPr>
              <w:pStyle w:val="TableContents"/>
              <w:numPr>
                <w:ilvl w:val="0"/>
                <w:numId w:val="183"/>
              </w:numPr>
              <w:tabs>
                <w:tab w:val="clear" w:pos="1134"/>
                <w:tab w:val="left" w:leader="none" w:pos="707"/>
              </w:tabs>
              <w:bidi w:val="0"/>
              <w:spacing w:before="0" w:after="0"/>
              <w:ind w:start="707" w:hanging="283"/>
              <w:jc w:val="left"/>
              <w:rPr/>
            </w:pPr>
            <w:r>
              <w:rPr/>
              <w:t xml:space="preserve">elintarvikkeiden jalostus </w:t>
            </w:r>
          </w:p>
          <w:p>
            <w:pPr>
              <w:pStyle w:val="TableContents"/>
              <w:numPr>
                <w:ilvl w:val="0"/>
                <w:numId w:val="183"/>
              </w:numPr>
              <w:tabs>
                <w:tab w:val="clear" w:pos="1134"/>
                <w:tab w:val="left" w:leader="none" w:pos="707"/>
              </w:tabs>
              <w:bidi w:val="0"/>
              <w:spacing w:before="0" w:after="0"/>
              <w:ind w:start="707" w:hanging="283"/>
              <w:jc w:val="left"/>
              <w:rPr/>
            </w:pPr>
            <w:r>
              <w:rPr/>
              <w:t xml:space="preserve">kuljetuslaitteet </w:t>
            </w:r>
          </w:p>
          <w:p>
            <w:pPr>
              <w:pStyle w:val="TableContents"/>
              <w:numPr>
                <w:ilvl w:val="0"/>
                <w:numId w:val="183"/>
              </w:numPr>
              <w:tabs>
                <w:tab w:val="clear" w:pos="1134"/>
                <w:tab w:val="left" w:leader="none" w:pos="707"/>
              </w:tabs>
              <w:bidi w:val="0"/>
              <w:spacing w:before="0" w:after="0"/>
              <w:ind w:start="707" w:hanging="283"/>
              <w:jc w:val="left"/>
              <w:rPr/>
            </w:pPr>
            <w:r>
              <w:rPr/>
              <w:t xml:space="preserve">autot </w:t>
            </w:r>
          </w:p>
          <w:p>
            <w:pPr>
              <w:pStyle w:val="TableContents"/>
              <w:numPr>
                <w:ilvl w:val="0"/>
                <w:numId w:val="183"/>
              </w:numPr>
              <w:tabs>
                <w:tab w:val="clear" w:pos="1134"/>
                <w:tab w:val="left" w:leader="none" w:pos="707"/>
              </w:tabs>
              <w:bidi w:val="0"/>
              <w:spacing w:before="0" w:after="0"/>
              <w:ind w:start="707" w:hanging="283"/>
              <w:jc w:val="left"/>
              <w:rPr/>
            </w:pPr>
            <w:r>
              <w:rPr/>
              <w:t xml:space="preserve">rautatievaunut </w:t>
            </w:r>
          </w:p>
          <w:p>
            <w:pPr>
              <w:pStyle w:val="TableContents"/>
              <w:numPr>
                <w:ilvl w:val="0"/>
                <w:numId w:val="183"/>
              </w:numPr>
              <w:tabs>
                <w:tab w:val="clear" w:pos="1134"/>
                <w:tab w:val="left" w:leader="none" w:pos="707"/>
              </w:tabs>
              <w:bidi w:val="0"/>
              <w:spacing w:before="0" w:after="0"/>
              <w:ind w:start="707" w:hanging="283"/>
              <w:jc w:val="left"/>
              <w:rPr/>
            </w:pPr>
            <w:r>
              <w:rPr/>
              <w:t xml:space="preserve">veturit </w:t>
            </w:r>
          </w:p>
          <w:p>
            <w:pPr>
              <w:pStyle w:val="TableContents"/>
              <w:numPr>
                <w:ilvl w:val="0"/>
                <w:numId w:val="183"/>
              </w:numPr>
              <w:tabs>
                <w:tab w:val="clear" w:pos="1134"/>
                <w:tab w:val="left" w:leader="none" w:pos="707"/>
              </w:tabs>
              <w:bidi w:val="0"/>
              <w:spacing w:before="0" w:after="0"/>
              <w:ind w:start="707" w:hanging="283"/>
              <w:jc w:val="left"/>
              <w:rPr/>
            </w:pPr>
            <w:r>
              <w:rPr/>
              <w:t xml:space="preserve">alukset </w:t>
            </w:r>
          </w:p>
          <w:p>
            <w:pPr>
              <w:pStyle w:val="TableContents"/>
              <w:numPr>
                <w:ilvl w:val="0"/>
                <w:numId w:val="183"/>
              </w:numPr>
              <w:tabs>
                <w:tab w:val="clear" w:pos="1134"/>
                <w:tab w:val="left" w:leader="none" w:pos="707"/>
              </w:tabs>
              <w:bidi w:val="0"/>
              <w:spacing w:before="0" w:after="0"/>
              <w:ind w:start="707" w:hanging="283"/>
              <w:jc w:val="left"/>
              <w:rPr/>
            </w:pPr>
            <w:r>
              <w:rPr/>
              <w:t xml:space="preserve">lentokoneet </w:t>
            </w:r>
          </w:p>
          <w:p>
            <w:pPr>
              <w:pStyle w:val="TableContents"/>
              <w:numPr>
                <w:ilvl w:val="0"/>
                <w:numId w:val="183"/>
              </w:numPr>
              <w:tabs>
                <w:tab w:val="clear" w:pos="1134"/>
                <w:tab w:val="left" w:leader="none" w:pos="707"/>
              </w:tabs>
              <w:bidi w:val="0"/>
              <w:spacing w:before="0" w:after="0"/>
              <w:ind w:start="707" w:hanging="283"/>
              <w:jc w:val="left"/>
              <w:rPr/>
            </w:pPr>
            <w:r>
              <w:rPr/>
              <w:t xml:space="preserve">televiestintälaitteet </w:t>
            </w:r>
          </w:p>
          <w:p>
            <w:pPr>
              <w:pStyle w:val="TableContents"/>
              <w:numPr>
                <w:ilvl w:val="0"/>
                <w:numId w:val="183"/>
              </w:numPr>
              <w:tabs>
                <w:tab w:val="clear" w:pos="1134"/>
                <w:tab w:val="left" w:leader="none" w:pos="707"/>
              </w:tabs>
              <w:bidi w:val="0"/>
              <w:spacing w:before="0" w:after="0"/>
              <w:ind w:start="707" w:hanging="283"/>
              <w:jc w:val="left"/>
              <w:rPr/>
            </w:pPr>
            <w:r>
              <w:rPr/>
              <w:t xml:space="preserve">avaruusalukset </w:t>
            </w:r>
          </w:p>
          <w:p>
            <w:pPr>
              <w:pStyle w:val="TableContents"/>
              <w:numPr>
                <w:ilvl w:val="0"/>
                <w:numId w:val="183"/>
              </w:numPr>
              <w:tabs>
                <w:tab w:val="clear" w:pos="1134"/>
                <w:tab w:val="left" w:leader="none" w:pos="707"/>
              </w:tabs>
              <w:bidi w:val="0"/>
              <w:spacing w:before="0" w:after="0"/>
              <w:ind w:start="707" w:hanging="283"/>
              <w:jc w:val="left"/>
              <w:rPr/>
            </w:pPr>
            <w:r>
              <w:rPr/>
              <w:t xml:space="preserve">satelliitit </w:t>
            </w:r>
          </w:p>
          <w:p>
            <w:pPr>
              <w:pStyle w:val="TableContents"/>
              <w:numPr>
                <w:ilvl w:val="0"/>
                <w:numId w:val="183"/>
              </w:numPr>
              <w:tabs>
                <w:tab w:val="clear" w:pos="1134"/>
                <w:tab w:val="left" w:leader="none" w:pos="707"/>
              </w:tabs>
              <w:bidi w:val="0"/>
              <w:spacing w:before="0" w:after="0"/>
              <w:ind w:start="707" w:hanging="283"/>
              <w:jc w:val="left"/>
              <w:rPr/>
            </w:pPr>
            <w:r>
              <w:rPr/>
              <w:t xml:space="preserve">kuluttajatuotteet (mukaan lukien jalkineet </w:t>
            </w:r>
          </w:p>
          <w:p>
            <w:pPr>
              <w:pStyle w:val="TableContents"/>
              <w:numPr>
                <w:ilvl w:val="0"/>
                <w:numId w:val="183"/>
              </w:numPr>
              <w:tabs>
                <w:tab w:val="clear" w:pos="1134"/>
                <w:tab w:val="left" w:leader="none" w:pos="707"/>
              </w:tabs>
              <w:bidi w:val="0"/>
              <w:spacing w:before="0" w:after="0"/>
              <w:ind w:start="707" w:hanging="283"/>
              <w:jc w:val="left"/>
              <w:rPr/>
            </w:pPr>
            <w:r>
              <w:rPr/>
              <w:t xml:space="preserve">lelut </w:t>
            </w:r>
          </w:p>
          <w:p>
            <w:pPr>
              <w:pStyle w:val="TableContents"/>
              <w:numPr>
                <w:ilvl w:val="0"/>
                <w:numId w:val="183"/>
              </w:numPr>
              <w:tabs>
                <w:tab w:val="clear" w:pos="1134"/>
                <w:tab w:val="left" w:leader="none" w:pos="707"/>
              </w:tabs>
              <w:bidi w:val="0"/>
              <w:spacing w:before="0" w:after="283"/>
              <w:ind w:start="707" w:hanging="283"/>
              <w:jc w:val="left"/>
              <w:rPr/>
            </w:pPr>
            <w:r>
              <w:rPr/>
              <w:t xml:space="preserve">elektroniikka) </w:t>
            </w:r>
          </w:p>
        </w:tc>
      </w:tr>
      <w:tr>
        <w:trPr/>
        <w:tc>
          <w:tcPr>
            <w:tcW w:w="2848" w:type="dxa"/>
            <w:tcBorders/>
            <w:vAlign w:val="center"/>
          </w:tcPr>
          <w:p>
            <w:pPr>
              <w:pStyle w:val="TableHeading"/>
              <w:suppressLineNumbers/>
              <w:bidi w:val="0"/>
              <w:spacing w:before="0" w:after="283"/>
              <w:jc w:val="center"/>
              <w:rPr/>
            </w:pPr>
            <w:r>
              <w:rPr/>
              <w:t xml:space="preserve">Liiketoiminnan helppous </w:t>
            </w:r>
          </w:p>
        </w:tc>
        <w:tc>
          <w:tcPr>
            <w:tcW w:w="7357" w:type="dxa"/>
            <w:tcBorders/>
            <w:vAlign w:val="center"/>
          </w:tcPr>
          <w:p>
            <w:pPr>
              <w:pStyle w:val="TableContents"/>
              <w:bidi w:val="0"/>
              <w:spacing w:before="0" w:after="283"/>
              <w:jc w:val="left"/>
              <w:rPr/>
            </w:pPr>
            <w:r>
              <w:rPr/>
              <w:t xml:space="preserve">78. (2017) Ulkoinen </w:t>
            </w:r>
          </w:p>
        </w:tc>
      </w:tr>
      <w:tr>
        <w:trPr/>
        <w:tc>
          <w:tcPr>
            <w:tcW w:w="2848" w:type="dxa"/>
            <w:tcBorders/>
            <w:vAlign w:val="center"/>
          </w:tcPr>
          <w:p>
            <w:pPr>
              <w:pStyle w:val="TableHeading"/>
              <w:suppressLineNumbers/>
              <w:bidi w:val="0"/>
              <w:spacing w:before="0" w:after="283"/>
              <w:jc w:val="center"/>
              <w:rPr/>
            </w:pPr>
            <w:r>
              <w:rPr/>
              <w:t xml:space="preserve">Vienti </w:t>
            </w:r>
          </w:p>
        </w:tc>
        <w:tc>
          <w:tcPr>
            <w:tcW w:w="7357" w:type="dxa"/>
            <w:tcBorders/>
            <w:vAlign w:val="center"/>
          </w:tcPr>
          <w:p>
            <w:pPr>
              <w:pStyle w:val="TableContents"/>
              <w:bidi w:val="0"/>
              <w:spacing w:before="0" w:after="283"/>
              <w:jc w:val="left"/>
              <w:rPr/>
            </w:pPr>
            <w:r>
              <w:rPr/>
              <w:t xml:space="preserve">2,09 biljoonaa dollaria (2016) </w:t>
            </w:r>
          </w:p>
        </w:tc>
      </w:tr>
      <w:tr>
        <w:trPr/>
        <w:tc>
          <w:tcPr>
            <w:tcW w:w="2848" w:type="dxa"/>
            <w:tcBorders/>
            <w:vAlign w:val="center"/>
          </w:tcPr>
          <w:p>
            <w:pPr>
              <w:pStyle w:val="TableHeading"/>
              <w:suppressLineNumbers/>
              <w:bidi w:val="0"/>
              <w:spacing w:before="0" w:after="283"/>
              <w:jc w:val="center"/>
              <w:rPr/>
            </w:pPr>
            <w:r>
              <w:rPr/>
              <w:t xml:space="preserve">Vientitavarat </w:t>
            </w:r>
          </w:p>
        </w:tc>
        <w:tc>
          <w:tcPr>
            <w:tcW w:w="7357"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Maataloustuotteet 3,2 % </w:t>
            </w:r>
          </w:p>
          <w:p>
            <w:pPr>
              <w:pStyle w:val="TableContents"/>
              <w:numPr>
                <w:ilvl w:val="0"/>
                <w:numId w:val="184"/>
              </w:numPr>
              <w:tabs>
                <w:tab w:val="clear" w:pos="1134"/>
                <w:tab w:val="left" w:leader="none" w:pos="707"/>
              </w:tabs>
              <w:bidi w:val="0"/>
              <w:spacing w:before="0" w:after="0"/>
              <w:ind w:start="707" w:hanging="283"/>
              <w:jc w:val="left"/>
              <w:rPr/>
            </w:pPr>
            <w:r>
              <w:rPr/>
              <w:t xml:space="preserve">Polttoaineet ja kaivostuotteet 2,4% </w:t>
            </w:r>
          </w:p>
          <w:p>
            <w:pPr>
              <w:pStyle w:val="TableContents"/>
              <w:numPr>
                <w:ilvl w:val="0"/>
                <w:numId w:val="184"/>
              </w:numPr>
              <w:tabs>
                <w:tab w:val="clear" w:pos="1134"/>
                <w:tab w:val="left" w:leader="none" w:pos="707"/>
              </w:tabs>
              <w:bidi w:val="0"/>
              <w:spacing w:before="0" w:after="0"/>
              <w:ind w:start="707" w:hanging="283"/>
              <w:jc w:val="left"/>
              <w:rPr/>
            </w:pPr>
            <w:r>
              <w:rPr/>
              <w:t xml:space="preserve">Valmistajat 94,3% </w:t>
            </w:r>
          </w:p>
          <w:p>
            <w:pPr>
              <w:pStyle w:val="TableContents"/>
              <w:numPr>
                <w:ilvl w:val="0"/>
                <w:numId w:val="184"/>
              </w:numPr>
              <w:tabs>
                <w:tab w:val="clear" w:pos="1134"/>
                <w:tab w:val="left" w:leader="none" w:pos="707"/>
              </w:tabs>
              <w:bidi w:val="0"/>
              <w:spacing w:before="0" w:after="283"/>
              <w:ind w:start="707" w:hanging="283"/>
              <w:jc w:val="left"/>
              <w:rPr/>
            </w:pPr>
            <w:r>
              <w:rPr/>
              <w:t xml:space="preserve">Muut 0,1% </w:t>
            </w:r>
          </w:p>
        </w:tc>
      </w:tr>
      <w:tr>
        <w:trPr/>
        <w:tc>
          <w:tcPr>
            <w:tcW w:w="2848" w:type="dxa"/>
            <w:tcBorders/>
            <w:vAlign w:val="center"/>
          </w:tcPr>
          <w:p>
            <w:pPr>
              <w:pStyle w:val="TableHeading"/>
              <w:suppressLineNumbers/>
              <w:bidi w:val="0"/>
              <w:spacing w:before="0" w:after="283"/>
              <w:jc w:val="center"/>
              <w:rPr/>
            </w:pPr>
            <w:r>
              <w:rPr/>
              <w:t xml:space="preserve">Tärkeimmät vientikumppanit </w:t>
            </w:r>
          </w:p>
        </w:tc>
        <w:tc>
          <w:tcPr>
            <w:tcW w:w="7357"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Yhdysvallat 18,3% </w:t>
            </w:r>
          </w:p>
          <w:p>
            <w:pPr>
              <w:pStyle w:val="TableContents"/>
              <w:numPr>
                <w:ilvl w:val="0"/>
                <w:numId w:val="185"/>
              </w:numPr>
              <w:tabs>
                <w:tab w:val="clear" w:pos="1134"/>
                <w:tab w:val="left" w:leader="none" w:pos="707"/>
              </w:tabs>
              <w:bidi w:val="0"/>
              <w:spacing w:before="0" w:after="0"/>
              <w:ind w:start="707" w:hanging="283"/>
              <w:jc w:val="left"/>
              <w:rPr/>
            </w:pPr>
            <w:r>
              <w:rPr/>
              <w:t xml:space="preserve">Euroopan unioni 16,1% </w:t>
            </w:r>
          </w:p>
          <w:p>
            <w:pPr>
              <w:pStyle w:val="TableContents"/>
              <w:numPr>
                <w:ilvl w:val="0"/>
                <w:numId w:val="185"/>
              </w:numPr>
              <w:tabs>
                <w:tab w:val="clear" w:pos="1134"/>
                <w:tab w:val="left" w:leader="none" w:pos="707"/>
              </w:tabs>
              <w:bidi w:val="0"/>
              <w:spacing w:before="0" w:after="0"/>
              <w:ind w:start="707" w:hanging="283"/>
              <w:jc w:val="left"/>
              <w:rPr/>
            </w:pPr>
            <w:r>
              <w:rPr/>
              <w:t xml:space="preserve">Hongkong 13,8% </w:t>
            </w:r>
          </w:p>
          <w:p>
            <w:pPr>
              <w:pStyle w:val="TableContents"/>
              <w:numPr>
                <w:ilvl w:val="0"/>
                <w:numId w:val="185"/>
              </w:numPr>
              <w:tabs>
                <w:tab w:val="clear" w:pos="1134"/>
                <w:tab w:val="left" w:leader="none" w:pos="707"/>
              </w:tabs>
              <w:bidi w:val="0"/>
              <w:spacing w:before="0" w:after="0"/>
              <w:ind w:start="707" w:hanging="283"/>
              <w:jc w:val="left"/>
              <w:rPr/>
            </w:pPr>
            <w:r>
              <w:rPr/>
              <w:t xml:space="preserve">Japani 6,1% </w:t>
            </w:r>
          </w:p>
          <w:p>
            <w:pPr>
              <w:pStyle w:val="TableContents"/>
              <w:numPr>
                <w:ilvl w:val="0"/>
                <w:numId w:val="185"/>
              </w:numPr>
              <w:tabs>
                <w:tab w:val="clear" w:pos="1134"/>
                <w:tab w:val="left" w:leader="none" w:pos="707"/>
              </w:tabs>
              <w:bidi w:val="0"/>
              <w:spacing w:before="0" w:after="0"/>
              <w:ind w:start="707" w:hanging="283"/>
              <w:jc w:val="left"/>
              <w:rPr/>
            </w:pPr>
            <w:r>
              <w:rPr/>
              <w:t xml:space="preserve">Etelä-Korea 4,5% </w:t>
            </w:r>
          </w:p>
          <w:p>
            <w:pPr>
              <w:pStyle w:val="TableContents"/>
              <w:numPr>
                <w:ilvl w:val="0"/>
                <w:numId w:val="185"/>
              </w:numPr>
              <w:tabs>
                <w:tab w:val="clear" w:pos="1134"/>
                <w:tab w:val="left" w:leader="none" w:pos="707"/>
              </w:tabs>
              <w:bidi w:val="0"/>
              <w:spacing w:before="0" w:after="283"/>
              <w:ind w:start="707" w:hanging="283"/>
              <w:jc w:val="left"/>
              <w:rPr/>
            </w:pPr>
            <w:r>
              <w:rPr/>
              <w:t xml:space="preserve">Muut 41,2% </w:t>
            </w:r>
          </w:p>
        </w:tc>
      </w:tr>
      <w:tr>
        <w:trPr/>
        <w:tc>
          <w:tcPr>
            <w:tcW w:w="2848" w:type="dxa"/>
            <w:tcBorders/>
            <w:vAlign w:val="center"/>
          </w:tcPr>
          <w:p>
            <w:pPr>
              <w:pStyle w:val="TableHeading"/>
              <w:suppressLineNumbers/>
              <w:bidi w:val="0"/>
              <w:spacing w:before="0" w:after="283"/>
              <w:jc w:val="center"/>
              <w:rPr/>
            </w:pPr>
            <w:r>
              <w:rPr/>
              <w:t xml:space="preserve">Tuonti </w:t>
            </w:r>
          </w:p>
        </w:tc>
        <w:tc>
          <w:tcPr>
            <w:tcW w:w="7357" w:type="dxa"/>
            <w:tcBorders/>
            <w:vAlign w:val="center"/>
          </w:tcPr>
          <w:p>
            <w:pPr>
              <w:pStyle w:val="TableContents"/>
              <w:bidi w:val="0"/>
              <w:spacing w:before="0" w:after="283"/>
              <w:jc w:val="left"/>
              <w:rPr/>
            </w:pPr>
            <w:r>
              <w:rPr/>
              <w:t xml:space="preserve">1,58 biljoonaa dollaria (2016) </w:t>
            </w:r>
          </w:p>
        </w:tc>
      </w:tr>
      <w:tr>
        <w:trPr/>
        <w:tc>
          <w:tcPr>
            <w:tcW w:w="2848" w:type="dxa"/>
            <w:tcBorders/>
            <w:vAlign w:val="center"/>
          </w:tcPr>
          <w:p>
            <w:pPr>
              <w:pStyle w:val="TableHeading"/>
              <w:suppressLineNumbers/>
              <w:bidi w:val="0"/>
              <w:spacing w:before="0" w:after="283"/>
              <w:jc w:val="center"/>
              <w:rPr/>
            </w:pPr>
            <w:r>
              <w:rPr/>
              <w:t xml:space="preserve">Tavaroiden tuonti </w:t>
            </w:r>
          </w:p>
        </w:tc>
        <w:tc>
          <w:tcPr>
            <w:tcW w:w="7357"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Maataloustuotteet 9,5% </w:t>
            </w:r>
          </w:p>
          <w:p>
            <w:pPr>
              <w:pStyle w:val="TableContents"/>
              <w:numPr>
                <w:ilvl w:val="0"/>
                <w:numId w:val="186"/>
              </w:numPr>
              <w:tabs>
                <w:tab w:val="clear" w:pos="1134"/>
                <w:tab w:val="left" w:leader="none" w:pos="707"/>
              </w:tabs>
              <w:bidi w:val="0"/>
              <w:spacing w:before="0" w:after="0"/>
              <w:ind w:start="707" w:hanging="283"/>
              <w:jc w:val="left"/>
              <w:rPr/>
            </w:pPr>
            <w:r>
              <w:rPr/>
              <w:t xml:space="preserve">Polttoaineet ja kaivostuotteet 21,3% </w:t>
            </w:r>
          </w:p>
          <w:p>
            <w:pPr>
              <w:pStyle w:val="TableContents"/>
              <w:numPr>
                <w:ilvl w:val="0"/>
                <w:numId w:val="186"/>
              </w:numPr>
              <w:tabs>
                <w:tab w:val="clear" w:pos="1134"/>
                <w:tab w:val="left" w:leader="none" w:pos="707"/>
              </w:tabs>
              <w:bidi w:val="0"/>
              <w:spacing w:before="0" w:after="0"/>
              <w:ind w:start="707" w:hanging="283"/>
              <w:jc w:val="left"/>
              <w:rPr/>
            </w:pPr>
            <w:r>
              <w:rPr/>
              <w:t xml:space="preserve">Valmistajat 64,4% </w:t>
            </w:r>
          </w:p>
          <w:p>
            <w:pPr>
              <w:pStyle w:val="TableContents"/>
              <w:numPr>
                <w:ilvl w:val="0"/>
                <w:numId w:val="186"/>
              </w:numPr>
              <w:tabs>
                <w:tab w:val="clear" w:pos="1134"/>
                <w:tab w:val="left" w:leader="none" w:pos="707"/>
              </w:tabs>
              <w:bidi w:val="0"/>
              <w:spacing w:before="0" w:after="283"/>
              <w:ind w:start="707" w:hanging="283"/>
              <w:jc w:val="left"/>
              <w:rPr/>
            </w:pPr>
            <w:r>
              <w:rPr/>
              <w:t xml:space="preserve">Muut 4,8 % </w:t>
            </w:r>
          </w:p>
        </w:tc>
      </w:tr>
      <w:tr>
        <w:trPr/>
        <w:tc>
          <w:tcPr>
            <w:tcW w:w="2848" w:type="dxa"/>
            <w:tcBorders/>
            <w:vAlign w:val="center"/>
          </w:tcPr>
          <w:p>
            <w:pPr>
              <w:pStyle w:val="TableHeading"/>
              <w:suppressLineNumbers/>
              <w:bidi w:val="0"/>
              <w:spacing w:before="0" w:after="283"/>
              <w:jc w:val="center"/>
              <w:rPr/>
            </w:pPr>
            <w:r>
              <w:rPr/>
              <w:t xml:space="preserve">Tärkeimmät tuontikumppanit </w:t>
            </w:r>
          </w:p>
        </w:tc>
        <w:tc>
          <w:tcPr>
            <w:tcW w:w="7357"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Euroopan unioni 13,1% </w:t>
            </w:r>
          </w:p>
          <w:p>
            <w:pPr>
              <w:pStyle w:val="TableContents"/>
              <w:numPr>
                <w:ilvl w:val="0"/>
                <w:numId w:val="187"/>
              </w:numPr>
              <w:tabs>
                <w:tab w:val="clear" w:pos="1134"/>
                <w:tab w:val="left" w:leader="none" w:pos="707"/>
              </w:tabs>
              <w:bidi w:val="0"/>
              <w:spacing w:before="0" w:after="0"/>
              <w:ind w:start="707" w:hanging="283"/>
              <w:jc w:val="left"/>
              <w:rPr/>
            </w:pPr>
            <w:r>
              <w:rPr/>
              <w:t xml:space="preserve">Etelä-Korea 10 % </w:t>
            </w:r>
          </w:p>
          <w:p>
            <w:pPr>
              <w:pStyle w:val="TableContents"/>
              <w:numPr>
                <w:ilvl w:val="0"/>
                <w:numId w:val="187"/>
              </w:numPr>
              <w:tabs>
                <w:tab w:val="clear" w:pos="1134"/>
                <w:tab w:val="left" w:leader="none" w:pos="707"/>
              </w:tabs>
              <w:bidi w:val="0"/>
              <w:spacing w:before="0" w:after="0"/>
              <w:ind w:start="707" w:hanging="283"/>
              <w:jc w:val="left"/>
              <w:rPr/>
            </w:pPr>
            <w:r>
              <w:rPr/>
              <w:t xml:space="preserve">Japani 9,2 % </w:t>
            </w:r>
          </w:p>
          <w:p>
            <w:pPr>
              <w:pStyle w:val="TableContents"/>
              <w:numPr>
                <w:ilvl w:val="0"/>
                <w:numId w:val="187"/>
              </w:numPr>
              <w:tabs>
                <w:tab w:val="clear" w:pos="1134"/>
                <w:tab w:val="left" w:leader="none" w:pos="707"/>
              </w:tabs>
              <w:bidi w:val="0"/>
              <w:spacing w:before="0" w:after="0"/>
              <w:ind w:start="707" w:hanging="283"/>
              <w:jc w:val="left"/>
              <w:rPr/>
            </w:pPr>
            <w:r>
              <w:rPr/>
              <w:t xml:space="preserve">Taiwan 8,8% </w:t>
            </w:r>
          </w:p>
          <w:p>
            <w:pPr>
              <w:pStyle w:val="TableContents"/>
              <w:numPr>
                <w:ilvl w:val="0"/>
                <w:numId w:val="187"/>
              </w:numPr>
              <w:tabs>
                <w:tab w:val="clear" w:pos="1134"/>
                <w:tab w:val="left" w:leader="none" w:pos="707"/>
              </w:tabs>
              <w:bidi w:val="0"/>
              <w:spacing w:before="0" w:after="0"/>
              <w:ind w:start="707" w:hanging="283"/>
              <w:jc w:val="left"/>
              <w:rPr/>
            </w:pPr>
            <w:r>
              <w:rPr/>
              <w:t xml:space="preserve">Yhdysvallat 8,5% </w:t>
            </w:r>
          </w:p>
          <w:p>
            <w:pPr>
              <w:pStyle w:val="TableContents"/>
              <w:numPr>
                <w:ilvl w:val="0"/>
                <w:numId w:val="187"/>
              </w:numPr>
              <w:tabs>
                <w:tab w:val="clear" w:pos="1134"/>
                <w:tab w:val="left" w:leader="none" w:pos="707"/>
              </w:tabs>
              <w:bidi w:val="0"/>
              <w:spacing w:before="0" w:after="283"/>
              <w:ind w:start="707" w:hanging="283"/>
              <w:jc w:val="left"/>
              <w:rPr/>
            </w:pPr>
            <w:r>
              <w:rPr/>
              <w:t xml:space="preserve">Muut 50,4% </w:t>
            </w:r>
          </w:p>
        </w:tc>
      </w:tr>
      <w:tr>
        <w:trPr/>
        <w:tc>
          <w:tcPr>
            <w:tcW w:w="2848" w:type="dxa"/>
            <w:tcBorders/>
            <w:vAlign w:val="center"/>
          </w:tcPr>
          <w:p>
            <w:pPr>
              <w:pStyle w:val="TableHeading"/>
              <w:suppressLineNumbers/>
              <w:bidi w:val="0"/>
              <w:spacing w:before="0" w:after="283"/>
              <w:jc w:val="center"/>
              <w:rPr/>
            </w:pPr>
            <w:r>
              <w:rPr/>
              <w:t xml:space="preserve">Suorien ulkomaisten suorien sijoitusten kanta </w:t>
            </w:r>
          </w:p>
        </w:tc>
        <w:tc>
          <w:tcPr>
            <w:tcW w:w="7357" w:type="dxa"/>
            <w:tcBorders/>
            <w:vAlign w:val="center"/>
          </w:tcPr>
          <w:p>
            <w:pPr>
              <w:pStyle w:val="TableContents"/>
              <w:bidi w:val="0"/>
              <w:spacing w:before="0" w:after="283"/>
              <w:jc w:val="left"/>
              <w:rPr/>
            </w:pPr>
            <w:r>
              <w:rPr/>
              <w:t xml:space="preserve">1,3 biljoonaa dollaria (2012) </w:t>
            </w:r>
          </w:p>
        </w:tc>
      </w:tr>
      <w:tr>
        <w:trPr/>
        <w:tc>
          <w:tcPr>
            <w:tcW w:w="2848" w:type="dxa"/>
            <w:tcBorders/>
            <w:vAlign w:val="center"/>
          </w:tcPr>
          <w:p>
            <w:pPr>
              <w:pStyle w:val="TableHeading"/>
              <w:suppressLineNumbers/>
              <w:bidi w:val="0"/>
              <w:spacing w:before="0" w:after="283"/>
              <w:jc w:val="center"/>
              <w:rPr/>
            </w:pPr>
            <w:r>
              <w:rPr/>
              <w:t xml:space="preserve">Ulkomainen bruttovelka </w:t>
            </w:r>
          </w:p>
        </w:tc>
        <w:tc>
          <w:tcPr>
            <w:tcW w:w="7357" w:type="dxa"/>
            <w:tcBorders/>
            <w:vAlign w:val="center"/>
          </w:tcPr>
          <w:p>
            <w:pPr>
              <w:pStyle w:val="TableContents"/>
              <w:bidi w:val="0"/>
              <w:spacing w:before="0" w:after="283"/>
              <w:jc w:val="left"/>
              <w:rPr/>
            </w:pPr>
            <w:r>
              <w:rPr/>
              <w:t xml:space="preserve">1,42 biljoonaa dollaria (31. maaliskuuta 2017) Julkinen talous </w:t>
            </w:r>
          </w:p>
        </w:tc>
      </w:tr>
      <w:tr>
        <w:trPr/>
        <w:tc>
          <w:tcPr>
            <w:tcW w:w="2848" w:type="dxa"/>
            <w:tcBorders/>
            <w:vAlign w:val="center"/>
          </w:tcPr>
          <w:p>
            <w:pPr>
              <w:pStyle w:val="TableHeading"/>
              <w:suppressLineNumbers/>
              <w:bidi w:val="0"/>
              <w:spacing w:before="0" w:after="283"/>
              <w:jc w:val="center"/>
              <w:rPr/>
            </w:pPr>
            <w:r>
              <w:rPr/>
              <w:t xml:space="preserve">Julkinen velka </w:t>
            </w:r>
          </w:p>
        </w:tc>
        <w:tc>
          <w:tcPr>
            <w:tcW w:w="7357" w:type="dxa"/>
            <w:tcBorders/>
            <w:vAlign w:val="center"/>
          </w:tcPr>
          <w:p>
            <w:pPr>
              <w:pStyle w:val="TableContents"/>
              <w:bidi w:val="0"/>
              <w:spacing w:before="0" w:after="283"/>
              <w:jc w:val="left"/>
              <w:rPr/>
            </w:pPr>
            <w:r>
              <w:rPr/>
              <w:t xml:space="preserve">16,1 % BKT:stä (2016 est.) </w:t>
            </w:r>
          </w:p>
        </w:tc>
      </w:tr>
      <w:tr>
        <w:trPr/>
        <w:tc>
          <w:tcPr>
            <w:tcW w:w="2848" w:type="dxa"/>
            <w:tcBorders/>
            <w:vAlign w:val="center"/>
          </w:tcPr>
          <w:p>
            <w:pPr>
              <w:pStyle w:val="TableHeading"/>
              <w:suppressLineNumbers/>
              <w:bidi w:val="0"/>
              <w:spacing w:before="0" w:after="283"/>
              <w:jc w:val="center"/>
              <w:rPr/>
            </w:pPr>
            <w:r>
              <w:rPr/>
              <w:t xml:space="preserve">Tulot </w:t>
            </w:r>
          </w:p>
        </w:tc>
        <w:tc>
          <w:tcPr>
            <w:tcW w:w="7357" w:type="dxa"/>
            <w:tcBorders/>
            <w:vAlign w:val="center"/>
          </w:tcPr>
          <w:p>
            <w:pPr>
              <w:pStyle w:val="TableContents"/>
              <w:bidi w:val="0"/>
              <w:spacing w:before="0" w:after="283"/>
              <w:jc w:val="left"/>
              <w:rPr/>
            </w:pPr>
            <w:r>
              <w:rPr/>
              <w:t xml:space="preserve">2,3 biljoonaa dollaria (2016 est.) </w:t>
            </w:r>
          </w:p>
        </w:tc>
      </w:tr>
      <w:tr>
        <w:trPr/>
        <w:tc>
          <w:tcPr>
            <w:tcW w:w="2848" w:type="dxa"/>
            <w:tcBorders/>
            <w:vAlign w:val="center"/>
          </w:tcPr>
          <w:p>
            <w:pPr>
              <w:pStyle w:val="TableHeading"/>
              <w:suppressLineNumbers/>
              <w:bidi w:val="0"/>
              <w:spacing w:before="0" w:after="283"/>
              <w:jc w:val="center"/>
              <w:rPr/>
            </w:pPr>
            <w:r>
              <w:rPr/>
              <w:t xml:space="preserve">Kulut </w:t>
            </w:r>
          </w:p>
        </w:tc>
        <w:tc>
          <w:tcPr>
            <w:tcW w:w="7357" w:type="dxa"/>
            <w:tcBorders/>
            <w:vAlign w:val="center"/>
          </w:tcPr>
          <w:p>
            <w:pPr>
              <w:pStyle w:val="TableContents"/>
              <w:bidi w:val="0"/>
              <w:spacing w:before="0" w:after="283"/>
              <w:jc w:val="left"/>
              <w:rPr/>
            </w:pPr>
            <w:r>
              <w:rPr/>
              <w:t xml:space="preserve">2,7 biljoonaa dollaria (2016 est.) </w:t>
            </w:r>
          </w:p>
        </w:tc>
      </w:tr>
      <w:tr>
        <w:trPr/>
        <w:tc>
          <w:tcPr>
            <w:tcW w:w="2848" w:type="dxa"/>
            <w:tcBorders/>
            <w:vAlign w:val="center"/>
          </w:tcPr>
          <w:p>
            <w:pPr>
              <w:pStyle w:val="TableHeading"/>
              <w:suppressLineNumbers/>
              <w:bidi w:val="0"/>
              <w:spacing w:before="0" w:after="283"/>
              <w:jc w:val="center"/>
              <w:rPr/>
            </w:pPr>
            <w:r>
              <w:rPr/>
              <w:t xml:space="preserve">Luottoluokitus </w:t>
            </w:r>
          </w:p>
        </w:tc>
        <w:tc>
          <w:tcPr>
            <w:tcW w:w="7357"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Standard &amp; Poor's:  Stable </w:t>
            </w:r>
          </w:p>
          <w:p>
            <w:pPr>
              <w:pStyle w:val="TableContents"/>
              <w:numPr>
                <w:ilvl w:val="0"/>
                <w:numId w:val="188"/>
              </w:numPr>
              <w:tabs>
                <w:tab w:val="clear" w:pos="1134"/>
                <w:tab w:val="left" w:leader="none" w:pos="707"/>
              </w:tabs>
              <w:bidi w:val="0"/>
              <w:spacing w:before="0" w:after="0"/>
              <w:ind w:start="707" w:hanging="283"/>
              <w:jc w:val="left"/>
              <w:rPr/>
            </w:pPr>
            <w:r>
              <w:rPr/>
              <w:t xml:space="preserve">Moody's: Näkymät: A1: Moody's: Vakaa </w:t>
            </w:r>
          </w:p>
          <w:p>
            <w:pPr>
              <w:pStyle w:val="TableContents"/>
              <w:numPr>
                <w:ilvl w:val="0"/>
                <w:numId w:val="188"/>
              </w:numPr>
              <w:tabs>
                <w:tab w:val="clear" w:pos="1134"/>
                <w:tab w:val="left" w:leader="none" w:pos="707"/>
              </w:tabs>
              <w:bidi w:val="0"/>
              <w:spacing w:before="0" w:after="283"/>
              <w:ind w:start="707" w:hanging="283"/>
              <w:jc w:val="left"/>
              <w:rPr/>
            </w:pPr>
            <w:r>
              <w:rPr/>
              <w:t xml:space="preserve">Fitch: Fitch: A+ Näkymät: Stable </w:t>
            </w:r>
          </w:p>
        </w:tc>
      </w:tr>
      <w:tr>
        <w:trPr/>
        <w:tc>
          <w:tcPr>
            <w:tcW w:w="2848" w:type="dxa"/>
            <w:tcBorders/>
            <w:vAlign w:val="center"/>
          </w:tcPr>
          <w:p>
            <w:pPr>
              <w:pStyle w:val="TableHeading"/>
              <w:suppressLineNumbers/>
              <w:bidi w:val="0"/>
              <w:spacing w:before="0" w:after="283"/>
              <w:jc w:val="center"/>
              <w:rPr/>
            </w:pPr>
            <w:r>
              <w:rPr/>
              <w:t xml:space="preserve">Valuuttavaranto </w:t>
            </w:r>
          </w:p>
        </w:tc>
        <w:tc>
          <w:tcPr>
            <w:tcW w:w="7357" w:type="dxa"/>
            <w:tcBorders/>
            <w:vAlign w:val="center"/>
          </w:tcPr>
          <w:p>
            <w:pPr>
              <w:pStyle w:val="TableContents"/>
              <w:bidi w:val="0"/>
              <w:spacing w:before="0" w:after="283"/>
              <w:jc w:val="left"/>
              <w:rPr/>
            </w:pPr>
            <w:r>
              <w:rPr/>
              <w:t xml:space="preserve">3 biljoonaa dollaria (huhtikuu 2017)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talous on laajentunut nopeammin saavuttaen bkt-arvon vuoden 2017 toisella neljänneksellä.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Kiinan sosialistinen markkinatalous on </w:t>
      </w:r>
      <w:r>
        <w:rPr/>
        <w:t xml:space="preserve">nimellisellä BKT:llä mitattuna </w:t>
      </w:r>
      <w:r>
        <w:rPr>
          <w:color w:val="A9A9A9"/>
        </w:rPr>
        <w:t xml:space="preserve">maailman toiseksi suurin </w:t>
      </w:r>
      <w:r>
        <w:rPr/>
        <w:t xml:space="preserve">talous ja ostovoimapariteetilla mitattuna maailman suurin talous IMF:n mukaan, vaikka Kiinan kansallinen tilastokeskus kiistääkin tämän väitteen. Vuoteen 2015 asti Kiina oli maailman nopeimmin kasvava suuri talous, ja sen kasvuvauhti oli keskimäärin 10 prosenttia 30 vuoden aikana. Kiinan kehittyvään talouteen liittyvien historiallisten ja poliittisten seikkojen vuoksi Kiinan julkisen sektorin osuus kansantaloudesta on suurempi kuin kasvavan yksityisen sektorin. Kansainvälisen valuuttarahaston (IMF) mukaan Kiina oli vuonna 2016 asukasta kohti laskettuna BKT:n (nimellinen) mukaan 71. sijalla ja BKT:n (ostovoimapariteetti) mukaan 78. sijalla. Maalla on arviolta 23 biljoonan dollarin arvosta luonnonvaroja, joista 90 prosenttia on hiiltä ja harvinaisia maametalleja.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talouden koko?</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Kiinan talous Shanghai, Kiinan finanssikeskus </w:t>
      </w:r>
    </w:p>
    <w:tbl>
      <w:tblPr>
        <w:tblW w:w="10205" w:type="dxa"/>
        <w:jc w:val="left"/>
        <w:tblInd w:w="0" w:type="dxa"/>
        <w:tblLayout w:type="fixed"/>
        <w:tblCellMar>
          <w:top w:w="28" w:type="dxa"/>
          <w:left w:w="28" w:type="dxa"/>
          <w:bottom w:w="28" w:type="dxa"/>
          <w:right w:w="28" w:type="dxa"/>
        </w:tblCellMar>
      </w:tblPr>
      <w:tblGrid>
        <w:gridCol w:w="2848"/>
        <w:gridCol w:w="7357"/>
      </w:tblGrid>
      <w:tr>
        <w:trPr/>
        <w:tc>
          <w:tcPr>
            <w:tcW w:w="2848" w:type="dxa"/>
            <w:tcBorders/>
            <w:vAlign w:val="center"/>
          </w:tcPr>
          <w:p>
            <w:pPr>
              <w:pStyle w:val="TableHeading"/>
              <w:suppressLineNumbers/>
              <w:bidi w:val="0"/>
              <w:spacing w:before="0" w:after="283"/>
              <w:jc w:val="center"/>
              <w:rPr/>
            </w:pPr>
            <w:r>
              <w:rPr/>
              <w:t xml:space="preserve">Valuutta </w:t>
            </w:r>
          </w:p>
        </w:tc>
        <w:tc>
          <w:tcPr>
            <w:tcW w:w="7357" w:type="dxa"/>
            <w:tcBorders/>
            <w:vAlign w:val="center"/>
          </w:tcPr>
          <w:p>
            <w:pPr>
              <w:pStyle w:val="TableContents"/>
              <w:bidi w:val="0"/>
              <w:spacing w:before="0" w:after="283"/>
              <w:jc w:val="left"/>
              <w:rPr/>
            </w:pPr>
            <w:r>
              <w:rPr/>
              <w:t xml:space="preserve">Renminbi Yuan (CNY) = 0,15 USD </w:t>
            </w:r>
          </w:p>
        </w:tc>
      </w:tr>
      <w:tr>
        <w:trPr/>
        <w:tc>
          <w:tcPr>
            <w:tcW w:w="2848" w:type="dxa"/>
            <w:tcBorders/>
            <w:vAlign w:val="center"/>
          </w:tcPr>
          <w:p>
            <w:pPr>
              <w:pStyle w:val="TableHeading"/>
              <w:suppressLineNumbers/>
              <w:bidi w:val="0"/>
              <w:spacing w:before="0" w:after="283"/>
              <w:jc w:val="center"/>
              <w:rPr/>
            </w:pPr>
            <w:r>
              <w:rPr/>
              <w:t xml:space="preserve">Verovuosi </w:t>
            </w:r>
          </w:p>
        </w:tc>
        <w:tc>
          <w:tcPr>
            <w:tcW w:w="7357" w:type="dxa"/>
            <w:tcBorders/>
            <w:vAlign w:val="center"/>
          </w:tcPr>
          <w:p>
            <w:pPr>
              <w:pStyle w:val="TableContents"/>
              <w:bidi w:val="0"/>
              <w:spacing w:before="0" w:after="283"/>
              <w:jc w:val="left"/>
              <w:rPr/>
            </w:pPr>
            <w:r>
              <w:rPr/>
              <w:t xml:space="preserve">Kalenterivuosi </w:t>
            </w:r>
          </w:p>
        </w:tc>
      </w:tr>
      <w:tr>
        <w:trPr/>
        <w:tc>
          <w:tcPr>
            <w:tcW w:w="2848" w:type="dxa"/>
            <w:tcBorders/>
            <w:vAlign w:val="center"/>
          </w:tcPr>
          <w:p>
            <w:pPr>
              <w:pStyle w:val="TableHeading"/>
              <w:suppressLineNumbers/>
              <w:bidi w:val="0"/>
              <w:spacing w:before="0" w:after="283"/>
              <w:jc w:val="center"/>
              <w:rPr/>
            </w:pPr>
            <w:r>
              <w:rPr/>
              <w:t xml:space="preserve">Ammattijärjestöt </w:t>
            </w:r>
          </w:p>
        </w:tc>
        <w:tc>
          <w:tcPr>
            <w:tcW w:w="7357" w:type="dxa"/>
            <w:tcBorders/>
            <w:vAlign w:val="center"/>
          </w:tcPr>
          <w:p>
            <w:pPr>
              <w:pStyle w:val="TableContents"/>
              <w:bidi w:val="0"/>
              <w:spacing w:before="0" w:after="283"/>
              <w:jc w:val="left"/>
              <w:rPr/>
            </w:pPr>
            <w:r>
              <w:rPr/>
              <w:t xml:space="preserve">WTO, APEC, G-20 ja muut Tilastotiedot </w:t>
            </w:r>
          </w:p>
        </w:tc>
      </w:tr>
      <w:tr>
        <w:trPr/>
        <w:tc>
          <w:tcPr>
            <w:tcW w:w="2848" w:type="dxa"/>
            <w:tcBorders/>
            <w:vAlign w:val="center"/>
          </w:tcPr>
          <w:p>
            <w:pPr>
              <w:pStyle w:val="TableHeading"/>
              <w:suppressLineNumbers/>
              <w:bidi w:val="0"/>
              <w:spacing w:before="0" w:after="283"/>
              <w:jc w:val="center"/>
              <w:rPr/>
            </w:pPr>
            <w:r>
              <w:rPr/>
              <w:t xml:space="preserve">BKT </w:t>
            </w:r>
          </w:p>
        </w:tc>
        <w:tc>
          <w:tcPr>
            <w:tcW w:w="7357" w:type="dxa"/>
            <w:tcBorders/>
            <w:vAlign w:val="center"/>
          </w:tcPr>
          <w:p>
            <w:pPr>
              <w:pStyle w:val="TableContents"/>
              <w:bidi w:val="0"/>
              <w:spacing w:before="0" w:after="283"/>
              <w:jc w:val="left"/>
              <w:rPr/>
            </w:pPr>
            <w:r>
              <w:rPr/>
              <w:t xml:space="preserve">11,8 biljoonaa dollaria (nimellinen; 2017) 23,2 biljoonaa dollaria (ostovoimapariteetti; 2017). </w:t>
            </w:r>
          </w:p>
        </w:tc>
      </w:tr>
      <w:tr>
        <w:trPr/>
        <w:tc>
          <w:tcPr>
            <w:tcW w:w="2848" w:type="dxa"/>
            <w:tcBorders/>
            <w:vAlign w:val="center"/>
          </w:tcPr>
          <w:p>
            <w:pPr>
              <w:pStyle w:val="TableHeading"/>
              <w:suppressLineNumbers/>
              <w:bidi w:val="0"/>
              <w:spacing w:before="0" w:after="283"/>
              <w:jc w:val="center"/>
              <w:rPr/>
            </w:pPr>
            <w:r>
              <w:rPr/>
              <w:t xml:space="preserve">Bruttokansantuotejärjestys </w:t>
            </w:r>
          </w:p>
        </w:tc>
        <w:tc>
          <w:tcPr>
            <w:tcW w:w="7357" w:type="dxa"/>
            <w:tcBorders/>
            <w:vAlign w:val="center"/>
          </w:tcPr>
          <w:p>
            <w:pPr>
              <w:pStyle w:val="TableContents"/>
              <w:bidi w:val="0"/>
              <w:spacing w:before="0" w:after="283"/>
              <w:jc w:val="left"/>
              <w:rPr/>
            </w:pPr>
            <w:r>
              <w:rPr>
                <w:color w:val="A9A9A9"/>
              </w:rPr>
              <w:t xml:space="preserve">2. (nimellinen)</w:t>
            </w:r>
            <w:r>
              <w:rPr/>
              <w:t xml:space="preserve">; </w:t>
            </w:r>
            <w:r>
              <w:rPr>
                <w:color w:val="DCDCDC"/>
              </w:rPr>
              <w:t xml:space="preserve">1. (ostovoimapariteetti</w:t>
            </w:r>
            <w:r>
              <w:rPr/>
              <w:t xml:space="preserve">) </w:t>
            </w:r>
          </w:p>
        </w:tc>
      </w:tr>
      <w:tr>
        <w:trPr/>
        <w:tc>
          <w:tcPr>
            <w:tcW w:w="2848" w:type="dxa"/>
            <w:tcBorders/>
            <w:vAlign w:val="center"/>
          </w:tcPr>
          <w:p>
            <w:pPr>
              <w:pStyle w:val="TableHeading"/>
              <w:suppressLineNumbers/>
              <w:bidi w:val="0"/>
              <w:spacing w:before="0" w:after="283"/>
              <w:jc w:val="center"/>
              <w:rPr/>
            </w:pPr>
            <w:r>
              <w:rPr/>
              <w:t xml:space="preserve">BKT:n kasvu </w:t>
            </w:r>
          </w:p>
        </w:tc>
        <w:tc>
          <w:tcPr>
            <w:tcW w:w="7357" w:type="dxa"/>
            <w:tcBorders/>
            <w:vAlign w:val="center"/>
          </w:tcPr>
          <w:p>
            <w:pPr>
              <w:pStyle w:val="TableContents"/>
              <w:bidi w:val="0"/>
              <w:spacing w:before="0" w:after="283"/>
              <w:jc w:val="left"/>
              <w:rPr/>
            </w:pPr>
            <w:r>
              <w:rPr/>
              <w:t xml:space="preserve">6.9% (Q2 2017) </w:t>
            </w:r>
          </w:p>
        </w:tc>
      </w:tr>
      <w:tr>
        <w:trPr/>
        <w:tc>
          <w:tcPr>
            <w:tcW w:w="2848" w:type="dxa"/>
            <w:tcBorders/>
            <w:vAlign w:val="center"/>
          </w:tcPr>
          <w:p>
            <w:pPr>
              <w:pStyle w:val="TableHeading"/>
              <w:suppressLineNumbers/>
              <w:bidi w:val="0"/>
              <w:spacing w:before="0" w:after="283"/>
              <w:jc w:val="center"/>
              <w:rPr/>
            </w:pPr>
            <w:r>
              <w:rPr/>
              <w:t xml:space="preserve">BKT asukasta kohti </w:t>
            </w:r>
          </w:p>
        </w:tc>
        <w:tc>
          <w:tcPr>
            <w:tcW w:w="7357" w:type="dxa"/>
            <w:tcBorders/>
            <w:vAlign w:val="center"/>
          </w:tcPr>
          <w:p>
            <w:pPr>
              <w:pStyle w:val="TableContents"/>
              <w:bidi w:val="0"/>
              <w:spacing w:before="0" w:after="283"/>
              <w:jc w:val="left"/>
              <w:rPr/>
            </w:pPr>
            <w:r>
              <w:rPr/>
              <w:t xml:space="preserve">8 481 dollaria (nimellinen; 2017) 16 676 dollaria (ostovoimapariteetti; 2017). </w:t>
            </w:r>
          </w:p>
        </w:tc>
      </w:tr>
      <w:tr>
        <w:trPr/>
        <w:tc>
          <w:tcPr>
            <w:tcW w:w="2848" w:type="dxa"/>
            <w:tcBorders/>
            <w:vAlign w:val="center"/>
          </w:tcPr>
          <w:p>
            <w:pPr>
              <w:pStyle w:val="TableHeading"/>
              <w:suppressLineNumbers/>
              <w:bidi w:val="0"/>
              <w:spacing w:before="0" w:after="283"/>
              <w:jc w:val="center"/>
              <w:rPr/>
            </w:pPr>
            <w:r>
              <w:rPr/>
              <w:t xml:space="preserve">Bruttokansantuote asukasta kohti </w:t>
            </w:r>
          </w:p>
        </w:tc>
        <w:tc>
          <w:tcPr>
            <w:tcW w:w="7357" w:type="dxa"/>
            <w:tcBorders/>
            <w:vAlign w:val="center"/>
          </w:tcPr>
          <w:p>
            <w:pPr>
              <w:pStyle w:val="TableContents"/>
              <w:bidi w:val="0"/>
              <w:spacing w:before="0" w:after="283"/>
              <w:jc w:val="left"/>
              <w:rPr/>
            </w:pPr>
            <w:r>
              <w:rPr/>
              <w:t xml:space="preserve">71. (nimellinen); 78. (ostovoimapariteetti) </w:t>
            </w:r>
          </w:p>
        </w:tc>
      </w:tr>
      <w:tr>
        <w:trPr/>
        <w:tc>
          <w:tcPr>
            <w:tcW w:w="2848" w:type="dxa"/>
            <w:tcBorders/>
            <w:vAlign w:val="center"/>
          </w:tcPr>
          <w:p>
            <w:pPr>
              <w:pStyle w:val="TableHeading"/>
              <w:suppressLineNumbers/>
              <w:bidi w:val="0"/>
              <w:spacing w:before="0" w:after="283"/>
              <w:jc w:val="center"/>
              <w:rPr/>
            </w:pPr>
            <w:r>
              <w:rPr/>
              <w:t xml:space="preserve">BKT sektoreittain </w:t>
            </w:r>
          </w:p>
        </w:tc>
        <w:tc>
          <w:tcPr>
            <w:tcW w:w="7357" w:type="dxa"/>
            <w:tcBorders/>
            <w:vAlign w:val="center"/>
          </w:tcPr>
          <w:p>
            <w:pPr>
              <w:pStyle w:val="TableContents"/>
              <w:bidi w:val="0"/>
              <w:spacing w:before="0" w:after="283"/>
              <w:jc w:val="left"/>
              <w:rPr/>
            </w:pPr>
            <w:r>
              <w:rPr/>
              <w:t xml:space="preserve">maatalous: 8,6 %, teollisuus: 39,8 %, palvelut: 51.6% (2016) </w:t>
            </w:r>
          </w:p>
        </w:tc>
      </w:tr>
      <w:tr>
        <w:trPr/>
        <w:tc>
          <w:tcPr>
            <w:tcW w:w="2848" w:type="dxa"/>
            <w:tcBorders/>
            <w:vAlign w:val="center"/>
          </w:tcPr>
          <w:p>
            <w:pPr>
              <w:pStyle w:val="TableHeading"/>
              <w:suppressLineNumbers/>
              <w:bidi w:val="0"/>
              <w:spacing w:before="0" w:after="283"/>
              <w:jc w:val="center"/>
              <w:rPr/>
            </w:pPr>
            <w:r>
              <w:rPr/>
              <w:t xml:space="preserve">Inflaatio (CPI) </w:t>
            </w:r>
          </w:p>
        </w:tc>
        <w:tc>
          <w:tcPr>
            <w:tcW w:w="7357" w:type="dxa"/>
            <w:tcBorders/>
            <w:vAlign w:val="center"/>
          </w:tcPr>
          <w:p>
            <w:pPr>
              <w:pStyle w:val="TableContents"/>
              <w:bidi w:val="0"/>
              <w:spacing w:before="0" w:after="283"/>
              <w:jc w:val="left"/>
              <w:rPr/>
            </w:pPr>
            <w:r>
              <w:rPr/>
              <w:t xml:space="preserve">1.4% (2015) </w:t>
            </w:r>
          </w:p>
        </w:tc>
      </w:tr>
      <w:tr>
        <w:trPr/>
        <w:tc>
          <w:tcPr>
            <w:tcW w:w="2848" w:type="dxa"/>
            <w:tcBorders/>
            <w:vAlign w:val="center"/>
          </w:tcPr>
          <w:p>
            <w:pPr>
              <w:pStyle w:val="TableHeading"/>
              <w:suppressLineNumbers/>
              <w:bidi w:val="0"/>
              <w:spacing w:before="0" w:after="283"/>
              <w:jc w:val="center"/>
              <w:rPr/>
            </w:pPr>
            <w:r>
              <w:rPr/>
              <w:t xml:space="preserve">Köyhyysrajan alapuolella oleva väestö </w:t>
            </w:r>
          </w:p>
        </w:tc>
        <w:tc>
          <w:tcPr>
            <w:tcW w:w="7357" w:type="dxa"/>
            <w:tcBorders/>
            <w:vAlign w:val="center"/>
          </w:tcPr>
          <w:p>
            <w:pPr>
              <w:pStyle w:val="TableContents"/>
              <w:bidi w:val="0"/>
              <w:spacing w:before="0" w:after="283"/>
              <w:jc w:val="left"/>
              <w:rPr/>
            </w:pPr>
            <w:r>
              <w:rPr/>
              <w:t xml:space="preserve">11,1 % elää alle 3,10 dollaria päivässä (2013; Maailmanpankki). </w:t>
            </w:r>
          </w:p>
        </w:tc>
      </w:tr>
      <w:tr>
        <w:trPr/>
        <w:tc>
          <w:tcPr>
            <w:tcW w:w="2848" w:type="dxa"/>
            <w:tcBorders/>
            <w:vAlign w:val="center"/>
          </w:tcPr>
          <w:p>
            <w:pPr>
              <w:pStyle w:val="TableHeading"/>
              <w:suppressLineNumbers/>
              <w:bidi w:val="0"/>
              <w:spacing w:before="0" w:after="283"/>
              <w:jc w:val="center"/>
              <w:rPr/>
            </w:pPr>
            <w:r>
              <w:rPr/>
              <w:t xml:space="preserve">Gini-kerroin </w:t>
            </w:r>
          </w:p>
        </w:tc>
        <w:tc>
          <w:tcPr>
            <w:tcW w:w="7357" w:type="dxa"/>
            <w:tcBorders/>
            <w:vAlign w:val="center"/>
          </w:tcPr>
          <w:p>
            <w:pPr>
              <w:pStyle w:val="TableContents"/>
              <w:bidi w:val="0"/>
              <w:spacing w:before="0" w:after="283"/>
              <w:jc w:val="left"/>
              <w:rPr/>
            </w:pPr>
            <w:r>
              <w:rPr/>
              <w:t xml:space="preserve">46.2 (2015) </w:t>
            </w:r>
          </w:p>
        </w:tc>
      </w:tr>
      <w:tr>
        <w:trPr/>
        <w:tc>
          <w:tcPr>
            <w:tcW w:w="2848" w:type="dxa"/>
            <w:tcBorders/>
            <w:vAlign w:val="center"/>
          </w:tcPr>
          <w:p>
            <w:pPr>
              <w:pStyle w:val="TableHeading"/>
              <w:suppressLineNumbers/>
              <w:bidi w:val="0"/>
              <w:spacing w:before="0" w:after="283"/>
              <w:jc w:val="center"/>
              <w:rPr/>
            </w:pPr>
            <w:r>
              <w:rPr/>
              <w:t xml:space="preserve">Inhimillisen kehityksen indeksi </w:t>
            </w:r>
          </w:p>
        </w:tc>
        <w:tc>
          <w:tcPr>
            <w:tcW w:w="7357" w:type="dxa"/>
            <w:tcBorders/>
            <w:vAlign w:val="center"/>
          </w:tcPr>
          <w:p>
            <w:pPr>
              <w:pStyle w:val="TableContents"/>
              <w:bidi w:val="0"/>
              <w:spacing w:before="0" w:after="283"/>
              <w:jc w:val="left"/>
              <w:rPr/>
            </w:pPr>
            <w:r>
              <w:rPr/>
              <w:t xml:space="preserve">0,738 (2015) korkea (90.) </w:t>
            </w:r>
          </w:p>
        </w:tc>
      </w:tr>
      <w:tr>
        <w:trPr/>
        <w:tc>
          <w:tcPr>
            <w:tcW w:w="2848" w:type="dxa"/>
            <w:tcBorders/>
            <w:vAlign w:val="center"/>
          </w:tcPr>
          <w:p>
            <w:pPr>
              <w:pStyle w:val="TableHeading"/>
              <w:suppressLineNumbers/>
              <w:bidi w:val="0"/>
              <w:spacing w:before="0" w:after="283"/>
              <w:jc w:val="center"/>
              <w:rPr/>
            </w:pPr>
            <w:r>
              <w:rPr/>
              <w:t xml:space="preserve">Työvoima </w:t>
            </w:r>
          </w:p>
        </w:tc>
        <w:tc>
          <w:tcPr>
            <w:tcW w:w="7357" w:type="dxa"/>
            <w:tcBorders/>
            <w:vAlign w:val="center"/>
          </w:tcPr>
          <w:p>
            <w:pPr>
              <w:pStyle w:val="TableContents"/>
              <w:bidi w:val="0"/>
              <w:spacing w:before="0" w:after="283"/>
              <w:jc w:val="left"/>
              <w:rPr/>
            </w:pPr>
            <w:r>
              <w:rPr/>
              <w:t xml:space="preserve">807,1 miljoonaa euroa (1.; 2016) </w:t>
            </w:r>
          </w:p>
        </w:tc>
      </w:tr>
      <w:tr>
        <w:trPr/>
        <w:tc>
          <w:tcPr>
            <w:tcW w:w="2848" w:type="dxa"/>
            <w:tcBorders/>
            <w:vAlign w:val="center"/>
          </w:tcPr>
          <w:p>
            <w:pPr>
              <w:pStyle w:val="TableHeading"/>
              <w:suppressLineNumbers/>
              <w:bidi w:val="0"/>
              <w:spacing w:before="0" w:after="283"/>
              <w:jc w:val="center"/>
              <w:rPr/>
            </w:pPr>
            <w:r>
              <w:rPr/>
              <w:t xml:space="preserve">Työvoima ammatin mukaan </w:t>
            </w:r>
          </w:p>
        </w:tc>
        <w:tc>
          <w:tcPr>
            <w:tcW w:w="7357" w:type="dxa"/>
            <w:tcBorders/>
            <w:vAlign w:val="center"/>
          </w:tcPr>
          <w:p>
            <w:pPr>
              <w:pStyle w:val="TableContents"/>
              <w:bidi w:val="0"/>
              <w:spacing w:before="0" w:after="283"/>
              <w:jc w:val="left"/>
              <w:rPr/>
            </w:pPr>
            <w:r>
              <w:rPr/>
              <w:t xml:space="preserve">maatalous: 29,5 %, teollisuus: 29,9 %, palvelut: 40.6% (2014) </w:t>
            </w:r>
          </w:p>
        </w:tc>
      </w:tr>
      <w:tr>
        <w:trPr/>
        <w:tc>
          <w:tcPr>
            <w:tcW w:w="2848" w:type="dxa"/>
            <w:tcBorders/>
            <w:vAlign w:val="center"/>
          </w:tcPr>
          <w:p>
            <w:pPr>
              <w:pStyle w:val="TableHeading"/>
              <w:suppressLineNumbers/>
              <w:bidi w:val="0"/>
              <w:spacing w:before="0" w:after="283"/>
              <w:jc w:val="center"/>
              <w:rPr/>
            </w:pPr>
            <w:r>
              <w:rPr/>
              <w:t xml:space="preserve">Työttömyys </w:t>
            </w:r>
          </w:p>
        </w:tc>
        <w:tc>
          <w:tcPr>
            <w:tcW w:w="7357" w:type="dxa"/>
            <w:tcBorders/>
            <w:vAlign w:val="center"/>
          </w:tcPr>
          <w:p>
            <w:pPr>
              <w:pStyle w:val="TableContents"/>
              <w:bidi w:val="0"/>
              <w:spacing w:before="0" w:after="283"/>
              <w:jc w:val="left"/>
              <w:rPr/>
            </w:pPr>
            <w:r>
              <w:rPr/>
              <w:t xml:space="preserve">3.97% (Q1 2017) </w:t>
            </w:r>
          </w:p>
        </w:tc>
      </w:tr>
      <w:tr>
        <w:trPr/>
        <w:tc>
          <w:tcPr>
            <w:tcW w:w="2848" w:type="dxa"/>
            <w:tcBorders/>
            <w:vAlign w:val="center"/>
          </w:tcPr>
          <w:p>
            <w:pPr>
              <w:pStyle w:val="TableHeading"/>
              <w:suppressLineNumbers/>
              <w:bidi w:val="0"/>
              <w:spacing w:before="0" w:after="283"/>
              <w:jc w:val="center"/>
              <w:rPr/>
            </w:pPr>
            <w:r>
              <w:rPr/>
              <w:t xml:space="preserve">Keskimääräinen bruttopalkka </w:t>
            </w:r>
          </w:p>
        </w:tc>
        <w:tc>
          <w:tcPr>
            <w:tcW w:w="7357" w:type="dxa"/>
            <w:tcBorders/>
            <w:vAlign w:val="center"/>
          </w:tcPr>
          <w:p>
            <w:pPr>
              <w:pStyle w:val="TableContents"/>
              <w:bidi w:val="0"/>
              <w:spacing w:before="0" w:after="283"/>
              <w:jc w:val="left"/>
              <w:rPr/>
            </w:pPr>
            <w:r>
              <w:rPr/>
              <w:t xml:space="preserve">7 665 juania / 1 111 dollaria kuukaudessa (2017). </w:t>
            </w:r>
          </w:p>
        </w:tc>
      </w:tr>
      <w:tr>
        <w:trPr/>
        <w:tc>
          <w:tcPr>
            <w:tcW w:w="2848" w:type="dxa"/>
            <w:tcBorders/>
            <w:vAlign w:val="center"/>
          </w:tcPr>
          <w:p>
            <w:pPr>
              <w:pStyle w:val="TableHeading"/>
              <w:suppressLineNumbers/>
              <w:bidi w:val="0"/>
              <w:spacing w:before="0" w:after="283"/>
              <w:jc w:val="center"/>
              <w:rPr/>
            </w:pPr>
            <w:r>
              <w:rPr/>
              <w:t xml:space="preserve">Tärkeimmät toimialat </w:t>
            </w:r>
          </w:p>
        </w:tc>
        <w:tc>
          <w:tcPr>
            <w:tcW w:w="7357"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Kaivostoiminta </w:t>
            </w:r>
          </w:p>
          <w:p>
            <w:pPr>
              <w:pStyle w:val="TableContents"/>
              <w:numPr>
                <w:ilvl w:val="0"/>
                <w:numId w:val="189"/>
              </w:numPr>
              <w:tabs>
                <w:tab w:val="clear" w:pos="1134"/>
                <w:tab w:val="left" w:leader="none" w:pos="707"/>
              </w:tabs>
              <w:bidi w:val="0"/>
              <w:spacing w:before="0" w:after="0"/>
              <w:ind w:start="707" w:hanging="283"/>
              <w:jc w:val="left"/>
              <w:rPr/>
            </w:pPr>
            <w:r>
              <w:rPr/>
              <w:t xml:space="preserve">malmin käsittely </w:t>
            </w:r>
          </w:p>
          <w:p>
            <w:pPr>
              <w:pStyle w:val="TableContents"/>
              <w:numPr>
                <w:ilvl w:val="0"/>
                <w:numId w:val="189"/>
              </w:numPr>
              <w:tabs>
                <w:tab w:val="clear" w:pos="1134"/>
                <w:tab w:val="left" w:leader="none" w:pos="707"/>
              </w:tabs>
              <w:bidi w:val="0"/>
              <w:spacing w:before="0" w:after="0"/>
              <w:ind w:start="707" w:hanging="283"/>
              <w:jc w:val="left"/>
              <w:rPr/>
            </w:pPr>
            <w:r>
              <w:rPr/>
              <w:t xml:space="preserve">rauta </w:t>
            </w:r>
          </w:p>
          <w:p>
            <w:pPr>
              <w:pStyle w:val="TableContents"/>
              <w:numPr>
                <w:ilvl w:val="0"/>
                <w:numId w:val="189"/>
              </w:numPr>
              <w:tabs>
                <w:tab w:val="clear" w:pos="1134"/>
                <w:tab w:val="left" w:leader="none" w:pos="707"/>
              </w:tabs>
              <w:bidi w:val="0"/>
              <w:spacing w:before="0" w:after="0"/>
              <w:ind w:start="707" w:hanging="283"/>
              <w:jc w:val="left"/>
              <w:rPr/>
            </w:pPr>
            <w:r>
              <w:rPr/>
              <w:t xml:space="preserve">teräs </w:t>
            </w:r>
          </w:p>
          <w:p>
            <w:pPr>
              <w:pStyle w:val="TableContents"/>
              <w:numPr>
                <w:ilvl w:val="0"/>
                <w:numId w:val="189"/>
              </w:numPr>
              <w:tabs>
                <w:tab w:val="clear" w:pos="1134"/>
                <w:tab w:val="left" w:leader="none" w:pos="707"/>
              </w:tabs>
              <w:bidi w:val="0"/>
              <w:spacing w:before="0" w:after="0"/>
              <w:ind w:start="707" w:hanging="283"/>
              <w:jc w:val="left"/>
              <w:rPr/>
            </w:pPr>
            <w:r>
              <w:rPr/>
              <w:t xml:space="preserve">alumiini </w:t>
            </w:r>
          </w:p>
          <w:p>
            <w:pPr>
              <w:pStyle w:val="TableContents"/>
              <w:numPr>
                <w:ilvl w:val="0"/>
                <w:numId w:val="189"/>
              </w:numPr>
              <w:tabs>
                <w:tab w:val="clear" w:pos="1134"/>
                <w:tab w:val="left" w:leader="none" w:pos="707"/>
              </w:tabs>
              <w:bidi w:val="0"/>
              <w:spacing w:before="0" w:after="0"/>
              <w:ind w:start="707" w:hanging="283"/>
              <w:jc w:val="left"/>
              <w:rPr/>
            </w:pPr>
            <w:r>
              <w:rPr/>
              <w:t xml:space="preserve">ja muut metallit </w:t>
            </w:r>
          </w:p>
          <w:p>
            <w:pPr>
              <w:pStyle w:val="TableContents"/>
              <w:numPr>
                <w:ilvl w:val="0"/>
                <w:numId w:val="189"/>
              </w:numPr>
              <w:tabs>
                <w:tab w:val="clear" w:pos="1134"/>
                <w:tab w:val="left" w:leader="none" w:pos="707"/>
              </w:tabs>
              <w:bidi w:val="0"/>
              <w:spacing w:before="0" w:after="0"/>
              <w:ind w:start="707" w:hanging="283"/>
              <w:jc w:val="left"/>
              <w:rPr/>
            </w:pPr>
            <w:r>
              <w:rPr/>
              <w:t xml:space="preserve">hiili </w:t>
            </w:r>
          </w:p>
          <w:p>
            <w:pPr>
              <w:pStyle w:val="TableContents"/>
              <w:numPr>
                <w:ilvl w:val="0"/>
                <w:numId w:val="189"/>
              </w:numPr>
              <w:tabs>
                <w:tab w:val="clear" w:pos="1134"/>
                <w:tab w:val="left" w:leader="none" w:pos="707"/>
              </w:tabs>
              <w:bidi w:val="0"/>
              <w:spacing w:before="0" w:after="0"/>
              <w:ind w:start="707" w:hanging="283"/>
              <w:jc w:val="left"/>
              <w:rPr/>
            </w:pPr>
            <w:r>
              <w:rPr/>
              <w:t xml:space="preserve">koneenrakennus </w:t>
            </w:r>
          </w:p>
          <w:p>
            <w:pPr>
              <w:pStyle w:val="TableContents"/>
              <w:numPr>
                <w:ilvl w:val="0"/>
                <w:numId w:val="189"/>
              </w:numPr>
              <w:tabs>
                <w:tab w:val="clear" w:pos="1134"/>
                <w:tab w:val="left" w:leader="none" w:pos="707"/>
              </w:tabs>
              <w:bidi w:val="0"/>
              <w:spacing w:before="0" w:after="0"/>
              <w:ind w:start="707" w:hanging="283"/>
              <w:jc w:val="left"/>
              <w:rPr/>
            </w:pPr>
            <w:r>
              <w:rPr/>
              <w:t xml:space="preserve">aseet </w:t>
            </w:r>
          </w:p>
          <w:p>
            <w:pPr>
              <w:pStyle w:val="TableContents"/>
              <w:numPr>
                <w:ilvl w:val="0"/>
                <w:numId w:val="189"/>
              </w:numPr>
              <w:tabs>
                <w:tab w:val="clear" w:pos="1134"/>
                <w:tab w:val="left" w:leader="none" w:pos="707"/>
              </w:tabs>
              <w:bidi w:val="0"/>
              <w:spacing w:before="0" w:after="0"/>
              <w:ind w:start="707" w:hanging="283"/>
              <w:jc w:val="left"/>
              <w:rPr/>
            </w:pPr>
            <w:r>
              <w:rPr/>
              <w:t xml:space="preserve">tekstiilit </w:t>
            </w:r>
          </w:p>
          <w:p>
            <w:pPr>
              <w:pStyle w:val="TableContents"/>
              <w:numPr>
                <w:ilvl w:val="0"/>
                <w:numId w:val="189"/>
              </w:numPr>
              <w:tabs>
                <w:tab w:val="clear" w:pos="1134"/>
                <w:tab w:val="left" w:leader="none" w:pos="707"/>
              </w:tabs>
              <w:bidi w:val="0"/>
              <w:spacing w:before="0" w:after="0"/>
              <w:ind w:start="707" w:hanging="283"/>
              <w:jc w:val="left"/>
              <w:rPr/>
            </w:pPr>
            <w:r>
              <w:rPr/>
              <w:t xml:space="preserve">vaatteet </w:t>
            </w:r>
          </w:p>
          <w:p>
            <w:pPr>
              <w:pStyle w:val="TableContents"/>
              <w:numPr>
                <w:ilvl w:val="0"/>
                <w:numId w:val="189"/>
              </w:numPr>
              <w:tabs>
                <w:tab w:val="clear" w:pos="1134"/>
                <w:tab w:val="left" w:leader="none" w:pos="707"/>
              </w:tabs>
              <w:bidi w:val="0"/>
              <w:spacing w:before="0" w:after="0"/>
              <w:ind w:start="707" w:hanging="283"/>
              <w:jc w:val="left"/>
              <w:rPr/>
            </w:pPr>
            <w:r>
              <w:rPr/>
              <w:t xml:space="preserve">Öljy </w:t>
            </w:r>
          </w:p>
          <w:p>
            <w:pPr>
              <w:pStyle w:val="TableContents"/>
              <w:numPr>
                <w:ilvl w:val="0"/>
                <w:numId w:val="189"/>
              </w:numPr>
              <w:tabs>
                <w:tab w:val="clear" w:pos="1134"/>
                <w:tab w:val="left" w:leader="none" w:pos="707"/>
              </w:tabs>
              <w:bidi w:val="0"/>
              <w:spacing w:before="0" w:after="0"/>
              <w:ind w:start="707" w:hanging="283"/>
              <w:jc w:val="left"/>
              <w:rPr/>
            </w:pPr>
            <w:r>
              <w:rPr/>
              <w:t xml:space="preserve">sementti </w:t>
            </w:r>
          </w:p>
          <w:p>
            <w:pPr>
              <w:pStyle w:val="TableContents"/>
              <w:numPr>
                <w:ilvl w:val="0"/>
                <w:numId w:val="189"/>
              </w:numPr>
              <w:tabs>
                <w:tab w:val="clear" w:pos="1134"/>
                <w:tab w:val="left" w:leader="none" w:pos="707"/>
              </w:tabs>
              <w:bidi w:val="0"/>
              <w:spacing w:before="0" w:after="0"/>
              <w:ind w:start="707" w:hanging="283"/>
              <w:jc w:val="left"/>
              <w:rPr/>
            </w:pPr>
            <w:r>
              <w:rPr/>
              <w:t xml:space="preserve">kemikaalit </w:t>
            </w:r>
          </w:p>
          <w:p>
            <w:pPr>
              <w:pStyle w:val="TableContents"/>
              <w:numPr>
                <w:ilvl w:val="0"/>
                <w:numId w:val="189"/>
              </w:numPr>
              <w:tabs>
                <w:tab w:val="clear" w:pos="1134"/>
                <w:tab w:val="left" w:leader="none" w:pos="707"/>
              </w:tabs>
              <w:bidi w:val="0"/>
              <w:spacing w:before="0" w:after="0"/>
              <w:ind w:start="707" w:hanging="283"/>
              <w:jc w:val="left"/>
              <w:rPr/>
            </w:pPr>
            <w:r>
              <w:rPr/>
              <w:t xml:space="preserve">lannoite </w:t>
            </w:r>
          </w:p>
          <w:p>
            <w:pPr>
              <w:pStyle w:val="TableContents"/>
              <w:numPr>
                <w:ilvl w:val="0"/>
                <w:numId w:val="189"/>
              </w:numPr>
              <w:tabs>
                <w:tab w:val="clear" w:pos="1134"/>
                <w:tab w:val="left" w:leader="none" w:pos="707"/>
              </w:tabs>
              <w:bidi w:val="0"/>
              <w:spacing w:before="0" w:after="0"/>
              <w:ind w:start="707" w:hanging="283"/>
              <w:jc w:val="left"/>
              <w:rPr/>
            </w:pPr>
            <w:r>
              <w:rPr/>
              <w:t xml:space="preserve">elintarvikkeiden jalostus </w:t>
            </w:r>
          </w:p>
          <w:p>
            <w:pPr>
              <w:pStyle w:val="TableContents"/>
              <w:numPr>
                <w:ilvl w:val="0"/>
                <w:numId w:val="189"/>
              </w:numPr>
              <w:tabs>
                <w:tab w:val="clear" w:pos="1134"/>
                <w:tab w:val="left" w:leader="none" w:pos="707"/>
              </w:tabs>
              <w:bidi w:val="0"/>
              <w:spacing w:before="0" w:after="0"/>
              <w:ind w:start="707" w:hanging="283"/>
              <w:jc w:val="left"/>
              <w:rPr/>
            </w:pPr>
            <w:r>
              <w:rPr/>
              <w:t xml:space="preserve">kuljetuslaitteet </w:t>
            </w:r>
          </w:p>
          <w:p>
            <w:pPr>
              <w:pStyle w:val="TableContents"/>
              <w:numPr>
                <w:ilvl w:val="0"/>
                <w:numId w:val="189"/>
              </w:numPr>
              <w:tabs>
                <w:tab w:val="clear" w:pos="1134"/>
                <w:tab w:val="left" w:leader="none" w:pos="707"/>
              </w:tabs>
              <w:bidi w:val="0"/>
              <w:spacing w:before="0" w:after="0"/>
              <w:ind w:start="707" w:hanging="283"/>
              <w:jc w:val="left"/>
              <w:rPr/>
            </w:pPr>
            <w:r>
              <w:rPr/>
              <w:t xml:space="preserve">autot </w:t>
            </w:r>
          </w:p>
          <w:p>
            <w:pPr>
              <w:pStyle w:val="TableContents"/>
              <w:numPr>
                <w:ilvl w:val="0"/>
                <w:numId w:val="189"/>
              </w:numPr>
              <w:tabs>
                <w:tab w:val="clear" w:pos="1134"/>
                <w:tab w:val="left" w:leader="none" w:pos="707"/>
              </w:tabs>
              <w:bidi w:val="0"/>
              <w:spacing w:before="0" w:after="0"/>
              <w:ind w:start="707" w:hanging="283"/>
              <w:jc w:val="left"/>
              <w:rPr/>
            </w:pPr>
            <w:r>
              <w:rPr/>
              <w:t xml:space="preserve">rautatievaunut </w:t>
            </w:r>
          </w:p>
          <w:p>
            <w:pPr>
              <w:pStyle w:val="TableContents"/>
              <w:numPr>
                <w:ilvl w:val="0"/>
                <w:numId w:val="189"/>
              </w:numPr>
              <w:tabs>
                <w:tab w:val="clear" w:pos="1134"/>
                <w:tab w:val="left" w:leader="none" w:pos="707"/>
              </w:tabs>
              <w:bidi w:val="0"/>
              <w:spacing w:before="0" w:after="0"/>
              <w:ind w:start="707" w:hanging="283"/>
              <w:jc w:val="left"/>
              <w:rPr/>
            </w:pPr>
            <w:r>
              <w:rPr/>
              <w:t xml:space="preserve">veturit </w:t>
            </w:r>
          </w:p>
          <w:p>
            <w:pPr>
              <w:pStyle w:val="TableContents"/>
              <w:numPr>
                <w:ilvl w:val="0"/>
                <w:numId w:val="189"/>
              </w:numPr>
              <w:tabs>
                <w:tab w:val="clear" w:pos="1134"/>
                <w:tab w:val="left" w:leader="none" w:pos="707"/>
              </w:tabs>
              <w:bidi w:val="0"/>
              <w:spacing w:before="0" w:after="0"/>
              <w:ind w:start="707" w:hanging="283"/>
              <w:jc w:val="left"/>
              <w:rPr/>
            </w:pPr>
            <w:r>
              <w:rPr/>
              <w:t xml:space="preserve">alukset </w:t>
            </w:r>
          </w:p>
          <w:p>
            <w:pPr>
              <w:pStyle w:val="TableContents"/>
              <w:numPr>
                <w:ilvl w:val="0"/>
                <w:numId w:val="189"/>
              </w:numPr>
              <w:tabs>
                <w:tab w:val="clear" w:pos="1134"/>
                <w:tab w:val="left" w:leader="none" w:pos="707"/>
              </w:tabs>
              <w:bidi w:val="0"/>
              <w:spacing w:before="0" w:after="0"/>
              <w:ind w:start="707" w:hanging="283"/>
              <w:jc w:val="left"/>
              <w:rPr/>
            </w:pPr>
            <w:r>
              <w:rPr/>
              <w:t xml:space="preserve">lentokoneet </w:t>
            </w:r>
          </w:p>
          <w:p>
            <w:pPr>
              <w:pStyle w:val="TableContents"/>
              <w:numPr>
                <w:ilvl w:val="0"/>
                <w:numId w:val="189"/>
              </w:numPr>
              <w:tabs>
                <w:tab w:val="clear" w:pos="1134"/>
                <w:tab w:val="left" w:leader="none" w:pos="707"/>
              </w:tabs>
              <w:bidi w:val="0"/>
              <w:spacing w:before="0" w:after="0"/>
              <w:ind w:start="707" w:hanging="283"/>
              <w:jc w:val="left"/>
              <w:rPr/>
            </w:pPr>
            <w:r>
              <w:rPr/>
              <w:t xml:space="preserve">televiestintälaitteet </w:t>
            </w:r>
          </w:p>
          <w:p>
            <w:pPr>
              <w:pStyle w:val="TableContents"/>
              <w:numPr>
                <w:ilvl w:val="0"/>
                <w:numId w:val="189"/>
              </w:numPr>
              <w:tabs>
                <w:tab w:val="clear" w:pos="1134"/>
                <w:tab w:val="left" w:leader="none" w:pos="707"/>
              </w:tabs>
              <w:bidi w:val="0"/>
              <w:spacing w:before="0" w:after="0"/>
              <w:ind w:start="707" w:hanging="283"/>
              <w:jc w:val="left"/>
              <w:rPr/>
            </w:pPr>
            <w:r>
              <w:rPr/>
              <w:t xml:space="preserve">avaruusalukset </w:t>
            </w:r>
          </w:p>
          <w:p>
            <w:pPr>
              <w:pStyle w:val="TableContents"/>
              <w:numPr>
                <w:ilvl w:val="0"/>
                <w:numId w:val="189"/>
              </w:numPr>
              <w:tabs>
                <w:tab w:val="clear" w:pos="1134"/>
                <w:tab w:val="left" w:leader="none" w:pos="707"/>
              </w:tabs>
              <w:bidi w:val="0"/>
              <w:spacing w:before="0" w:after="0"/>
              <w:ind w:start="707" w:hanging="283"/>
              <w:jc w:val="left"/>
              <w:rPr/>
            </w:pPr>
            <w:r>
              <w:rPr/>
              <w:t xml:space="preserve">satelliitit </w:t>
            </w:r>
          </w:p>
          <w:p>
            <w:pPr>
              <w:pStyle w:val="TableContents"/>
              <w:numPr>
                <w:ilvl w:val="0"/>
                <w:numId w:val="189"/>
              </w:numPr>
              <w:tabs>
                <w:tab w:val="clear" w:pos="1134"/>
                <w:tab w:val="left" w:leader="none" w:pos="707"/>
              </w:tabs>
              <w:bidi w:val="0"/>
              <w:spacing w:before="0" w:after="0"/>
              <w:ind w:start="707" w:hanging="283"/>
              <w:jc w:val="left"/>
              <w:rPr/>
            </w:pPr>
            <w:r>
              <w:rPr/>
              <w:t xml:space="preserve">kuluttajatuotteet (mukaan lukien jalkineet </w:t>
            </w:r>
          </w:p>
          <w:p>
            <w:pPr>
              <w:pStyle w:val="TableContents"/>
              <w:numPr>
                <w:ilvl w:val="0"/>
                <w:numId w:val="189"/>
              </w:numPr>
              <w:tabs>
                <w:tab w:val="clear" w:pos="1134"/>
                <w:tab w:val="left" w:leader="none" w:pos="707"/>
              </w:tabs>
              <w:bidi w:val="0"/>
              <w:spacing w:before="0" w:after="0"/>
              <w:ind w:start="707" w:hanging="283"/>
              <w:jc w:val="left"/>
              <w:rPr/>
            </w:pPr>
            <w:r>
              <w:rPr/>
              <w:t xml:space="preserve">lelut </w:t>
            </w:r>
          </w:p>
          <w:p>
            <w:pPr>
              <w:pStyle w:val="TableContents"/>
              <w:numPr>
                <w:ilvl w:val="0"/>
                <w:numId w:val="189"/>
              </w:numPr>
              <w:tabs>
                <w:tab w:val="clear" w:pos="1134"/>
                <w:tab w:val="left" w:leader="none" w:pos="707"/>
              </w:tabs>
              <w:bidi w:val="0"/>
              <w:spacing w:before="0" w:after="283"/>
              <w:ind w:start="707" w:hanging="283"/>
              <w:jc w:val="left"/>
              <w:rPr/>
            </w:pPr>
            <w:r>
              <w:rPr/>
              <w:t xml:space="preserve">elektroniikka) </w:t>
            </w:r>
          </w:p>
        </w:tc>
      </w:tr>
      <w:tr>
        <w:trPr/>
        <w:tc>
          <w:tcPr>
            <w:tcW w:w="2848" w:type="dxa"/>
            <w:tcBorders/>
            <w:vAlign w:val="center"/>
          </w:tcPr>
          <w:p>
            <w:pPr>
              <w:pStyle w:val="TableHeading"/>
              <w:suppressLineNumbers/>
              <w:bidi w:val="0"/>
              <w:spacing w:before="0" w:after="283"/>
              <w:jc w:val="center"/>
              <w:rPr/>
            </w:pPr>
            <w:r>
              <w:rPr/>
              <w:t xml:space="preserve">Liiketoiminnan helppous </w:t>
            </w:r>
          </w:p>
        </w:tc>
        <w:tc>
          <w:tcPr>
            <w:tcW w:w="7357" w:type="dxa"/>
            <w:tcBorders/>
            <w:vAlign w:val="center"/>
          </w:tcPr>
          <w:p>
            <w:pPr>
              <w:pStyle w:val="TableContents"/>
              <w:bidi w:val="0"/>
              <w:spacing w:before="0" w:after="283"/>
              <w:jc w:val="left"/>
              <w:rPr/>
            </w:pPr>
            <w:r>
              <w:rPr/>
              <w:t xml:space="preserve">78. (2017) Ulkoinen </w:t>
            </w:r>
          </w:p>
        </w:tc>
      </w:tr>
      <w:tr>
        <w:trPr/>
        <w:tc>
          <w:tcPr>
            <w:tcW w:w="2848" w:type="dxa"/>
            <w:tcBorders/>
            <w:vAlign w:val="center"/>
          </w:tcPr>
          <w:p>
            <w:pPr>
              <w:pStyle w:val="TableHeading"/>
              <w:suppressLineNumbers/>
              <w:bidi w:val="0"/>
              <w:spacing w:before="0" w:after="283"/>
              <w:jc w:val="center"/>
              <w:rPr/>
            </w:pPr>
            <w:r>
              <w:rPr/>
              <w:t xml:space="preserve">Vienti </w:t>
            </w:r>
          </w:p>
        </w:tc>
        <w:tc>
          <w:tcPr>
            <w:tcW w:w="7357" w:type="dxa"/>
            <w:tcBorders/>
            <w:vAlign w:val="center"/>
          </w:tcPr>
          <w:p>
            <w:pPr>
              <w:pStyle w:val="TableContents"/>
              <w:bidi w:val="0"/>
              <w:spacing w:before="0" w:after="283"/>
              <w:jc w:val="left"/>
              <w:rPr/>
            </w:pPr>
            <w:r>
              <w:rPr/>
              <w:t xml:space="preserve">2,09 biljoonaa dollaria (2016) </w:t>
            </w:r>
          </w:p>
        </w:tc>
      </w:tr>
      <w:tr>
        <w:trPr/>
        <w:tc>
          <w:tcPr>
            <w:tcW w:w="2848" w:type="dxa"/>
            <w:tcBorders/>
            <w:vAlign w:val="center"/>
          </w:tcPr>
          <w:p>
            <w:pPr>
              <w:pStyle w:val="TableHeading"/>
              <w:suppressLineNumbers/>
              <w:bidi w:val="0"/>
              <w:spacing w:before="0" w:after="283"/>
              <w:jc w:val="center"/>
              <w:rPr/>
            </w:pPr>
            <w:r>
              <w:rPr/>
              <w:t xml:space="preserve">Vientitavarat </w:t>
            </w:r>
          </w:p>
        </w:tc>
        <w:tc>
          <w:tcPr>
            <w:tcW w:w="7357"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Maataloustuotteet 3,2 % </w:t>
            </w:r>
          </w:p>
          <w:p>
            <w:pPr>
              <w:pStyle w:val="TableContents"/>
              <w:numPr>
                <w:ilvl w:val="0"/>
                <w:numId w:val="190"/>
              </w:numPr>
              <w:tabs>
                <w:tab w:val="clear" w:pos="1134"/>
                <w:tab w:val="left" w:leader="none" w:pos="707"/>
              </w:tabs>
              <w:bidi w:val="0"/>
              <w:spacing w:before="0" w:after="0"/>
              <w:ind w:start="707" w:hanging="283"/>
              <w:jc w:val="left"/>
              <w:rPr/>
            </w:pPr>
            <w:r>
              <w:rPr/>
              <w:t xml:space="preserve">Polttoaineet ja kaivostuotteet 2,4% </w:t>
            </w:r>
          </w:p>
          <w:p>
            <w:pPr>
              <w:pStyle w:val="TableContents"/>
              <w:numPr>
                <w:ilvl w:val="0"/>
                <w:numId w:val="190"/>
              </w:numPr>
              <w:tabs>
                <w:tab w:val="clear" w:pos="1134"/>
                <w:tab w:val="left" w:leader="none" w:pos="707"/>
              </w:tabs>
              <w:bidi w:val="0"/>
              <w:spacing w:before="0" w:after="0"/>
              <w:ind w:start="707" w:hanging="283"/>
              <w:jc w:val="left"/>
              <w:rPr/>
            </w:pPr>
            <w:r>
              <w:rPr/>
              <w:t xml:space="preserve">Valmistajat 94,3% </w:t>
            </w:r>
          </w:p>
          <w:p>
            <w:pPr>
              <w:pStyle w:val="TableContents"/>
              <w:numPr>
                <w:ilvl w:val="0"/>
                <w:numId w:val="190"/>
              </w:numPr>
              <w:tabs>
                <w:tab w:val="clear" w:pos="1134"/>
                <w:tab w:val="left" w:leader="none" w:pos="707"/>
              </w:tabs>
              <w:bidi w:val="0"/>
              <w:spacing w:before="0" w:after="283"/>
              <w:ind w:start="707" w:hanging="283"/>
              <w:jc w:val="left"/>
              <w:rPr/>
            </w:pPr>
            <w:r>
              <w:rPr/>
              <w:t xml:space="preserve">Muut 0,1% </w:t>
            </w:r>
          </w:p>
        </w:tc>
      </w:tr>
      <w:tr>
        <w:trPr/>
        <w:tc>
          <w:tcPr>
            <w:tcW w:w="2848" w:type="dxa"/>
            <w:tcBorders/>
            <w:vAlign w:val="center"/>
          </w:tcPr>
          <w:p>
            <w:pPr>
              <w:pStyle w:val="TableHeading"/>
              <w:suppressLineNumbers/>
              <w:bidi w:val="0"/>
              <w:spacing w:before="0" w:after="283"/>
              <w:jc w:val="center"/>
              <w:rPr/>
            </w:pPr>
            <w:r>
              <w:rPr/>
              <w:t xml:space="preserve">Tärkeimmät vientikumppanit </w:t>
            </w:r>
          </w:p>
        </w:tc>
        <w:tc>
          <w:tcPr>
            <w:tcW w:w="7357"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Yhdysvallat 18,3% </w:t>
            </w:r>
          </w:p>
          <w:p>
            <w:pPr>
              <w:pStyle w:val="TableContents"/>
              <w:numPr>
                <w:ilvl w:val="0"/>
                <w:numId w:val="191"/>
              </w:numPr>
              <w:tabs>
                <w:tab w:val="clear" w:pos="1134"/>
                <w:tab w:val="left" w:leader="none" w:pos="707"/>
              </w:tabs>
              <w:bidi w:val="0"/>
              <w:spacing w:before="0" w:after="0"/>
              <w:ind w:start="707" w:hanging="283"/>
              <w:jc w:val="left"/>
              <w:rPr/>
            </w:pPr>
            <w:r>
              <w:rPr/>
              <w:t xml:space="preserve">Euroopan unioni 16,1% </w:t>
            </w:r>
          </w:p>
          <w:p>
            <w:pPr>
              <w:pStyle w:val="TableContents"/>
              <w:numPr>
                <w:ilvl w:val="0"/>
                <w:numId w:val="191"/>
              </w:numPr>
              <w:tabs>
                <w:tab w:val="clear" w:pos="1134"/>
                <w:tab w:val="left" w:leader="none" w:pos="707"/>
              </w:tabs>
              <w:bidi w:val="0"/>
              <w:spacing w:before="0" w:after="0"/>
              <w:ind w:start="707" w:hanging="283"/>
              <w:jc w:val="left"/>
              <w:rPr/>
            </w:pPr>
            <w:r>
              <w:rPr/>
              <w:t xml:space="preserve">Hongkong 13,8% </w:t>
            </w:r>
          </w:p>
          <w:p>
            <w:pPr>
              <w:pStyle w:val="TableContents"/>
              <w:numPr>
                <w:ilvl w:val="0"/>
                <w:numId w:val="191"/>
              </w:numPr>
              <w:tabs>
                <w:tab w:val="clear" w:pos="1134"/>
                <w:tab w:val="left" w:leader="none" w:pos="707"/>
              </w:tabs>
              <w:bidi w:val="0"/>
              <w:spacing w:before="0" w:after="0"/>
              <w:ind w:start="707" w:hanging="283"/>
              <w:jc w:val="left"/>
              <w:rPr/>
            </w:pPr>
            <w:r>
              <w:rPr/>
              <w:t xml:space="preserve">Japani 6,1% </w:t>
            </w:r>
          </w:p>
          <w:p>
            <w:pPr>
              <w:pStyle w:val="TableContents"/>
              <w:numPr>
                <w:ilvl w:val="0"/>
                <w:numId w:val="191"/>
              </w:numPr>
              <w:tabs>
                <w:tab w:val="clear" w:pos="1134"/>
                <w:tab w:val="left" w:leader="none" w:pos="707"/>
              </w:tabs>
              <w:bidi w:val="0"/>
              <w:spacing w:before="0" w:after="0"/>
              <w:ind w:start="707" w:hanging="283"/>
              <w:jc w:val="left"/>
              <w:rPr/>
            </w:pPr>
            <w:r>
              <w:rPr/>
              <w:t xml:space="preserve">Etelä-Korea 4,5% </w:t>
            </w:r>
          </w:p>
          <w:p>
            <w:pPr>
              <w:pStyle w:val="TableContents"/>
              <w:numPr>
                <w:ilvl w:val="0"/>
                <w:numId w:val="191"/>
              </w:numPr>
              <w:tabs>
                <w:tab w:val="clear" w:pos="1134"/>
                <w:tab w:val="left" w:leader="none" w:pos="707"/>
              </w:tabs>
              <w:bidi w:val="0"/>
              <w:spacing w:before="0" w:after="283"/>
              <w:ind w:start="707" w:hanging="283"/>
              <w:jc w:val="left"/>
              <w:rPr/>
            </w:pPr>
            <w:r>
              <w:rPr/>
              <w:t xml:space="preserve">Muut 41,2% </w:t>
            </w:r>
          </w:p>
        </w:tc>
      </w:tr>
      <w:tr>
        <w:trPr/>
        <w:tc>
          <w:tcPr>
            <w:tcW w:w="2848" w:type="dxa"/>
            <w:tcBorders/>
            <w:vAlign w:val="center"/>
          </w:tcPr>
          <w:p>
            <w:pPr>
              <w:pStyle w:val="TableHeading"/>
              <w:suppressLineNumbers/>
              <w:bidi w:val="0"/>
              <w:spacing w:before="0" w:after="283"/>
              <w:jc w:val="center"/>
              <w:rPr/>
            </w:pPr>
            <w:r>
              <w:rPr/>
              <w:t xml:space="preserve">Tuonti </w:t>
            </w:r>
          </w:p>
        </w:tc>
        <w:tc>
          <w:tcPr>
            <w:tcW w:w="7357" w:type="dxa"/>
            <w:tcBorders/>
            <w:vAlign w:val="center"/>
          </w:tcPr>
          <w:p>
            <w:pPr>
              <w:pStyle w:val="TableContents"/>
              <w:bidi w:val="0"/>
              <w:spacing w:before="0" w:after="283"/>
              <w:jc w:val="left"/>
              <w:rPr/>
            </w:pPr>
            <w:r>
              <w:rPr/>
              <w:t xml:space="preserve">1,58 biljoonaa dollaria (2016) </w:t>
            </w:r>
          </w:p>
        </w:tc>
      </w:tr>
      <w:tr>
        <w:trPr/>
        <w:tc>
          <w:tcPr>
            <w:tcW w:w="2848" w:type="dxa"/>
            <w:tcBorders/>
            <w:vAlign w:val="center"/>
          </w:tcPr>
          <w:p>
            <w:pPr>
              <w:pStyle w:val="TableHeading"/>
              <w:suppressLineNumbers/>
              <w:bidi w:val="0"/>
              <w:spacing w:before="0" w:after="283"/>
              <w:jc w:val="center"/>
              <w:rPr/>
            </w:pPr>
            <w:r>
              <w:rPr/>
              <w:t xml:space="preserve">Tavaroiden tuonti </w:t>
            </w:r>
          </w:p>
        </w:tc>
        <w:tc>
          <w:tcPr>
            <w:tcW w:w="7357"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Maataloustuotteet 9,5% </w:t>
            </w:r>
          </w:p>
          <w:p>
            <w:pPr>
              <w:pStyle w:val="TableContents"/>
              <w:numPr>
                <w:ilvl w:val="0"/>
                <w:numId w:val="192"/>
              </w:numPr>
              <w:tabs>
                <w:tab w:val="clear" w:pos="1134"/>
                <w:tab w:val="left" w:leader="none" w:pos="707"/>
              </w:tabs>
              <w:bidi w:val="0"/>
              <w:spacing w:before="0" w:after="0"/>
              <w:ind w:start="707" w:hanging="283"/>
              <w:jc w:val="left"/>
              <w:rPr/>
            </w:pPr>
            <w:r>
              <w:rPr/>
              <w:t xml:space="preserve">Polttoaineet ja kaivostuotteet 21,3% </w:t>
            </w:r>
          </w:p>
          <w:p>
            <w:pPr>
              <w:pStyle w:val="TableContents"/>
              <w:numPr>
                <w:ilvl w:val="0"/>
                <w:numId w:val="192"/>
              </w:numPr>
              <w:tabs>
                <w:tab w:val="clear" w:pos="1134"/>
                <w:tab w:val="left" w:leader="none" w:pos="707"/>
              </w:tabs>
              <w:bidi w:val="0"/>
              <w:spacing w:before="0" w:after="0"/>
              <w:ind w:start="707" w:hanging="283"/>
              <w:jc w:val="left"/>
              <w:rPr/>
            </w:pPr>
            <w:r>
              <w:rPr/>
              <w:t xml:space="preserve">Valmistajat 64,4% </w:t>
            </w:r>
          </w:p>
          <w:p>
            <w:pPr>
              <w:pStyle w:val="TableContents"/>
              <w:numPr>
                <w:ilvl w:val="0"/>
                <w:numId w:val="192"/>
              </w:numPr>
              <w:tabs>
                <w:tab w:val="clear" w:pos="1134"/>
                <w:tab w:val="left" w:leader="none" w:pos="707"/>
              </w:tabs>
              <w:bidi w:val="0"/>
              <w:spacing w:before="0" w:after="283"/>
              <w:ind w:start="707" w:hanging="283"/>
              <w:jc w:val="left"/>
              <w:rPr/>
            </w:pPr>
            <w:r>
              <w:rPr/>
              <w:t xml:space="preserve">Muut 4,8 % </w:t>
            </w:r>
          </w:p>
        </w:tc>
      </w:tr>
      <w:tr>
        <w:trPr/>
        <w:tc>
          <w:tcPr>
            <w:tcW w:w="2848" w:type="dxa"/>
            <w:tcBorders/>
            <w:vAlign w:val="center"/>
          </w:tcPr>
          <w:p>
            <w:pPr>
              <w:pStyle w:val="TableHeading"/>
              <w:suppressLineNumbers/>
              <w:bidi w:val="0"/>
              <w:spacing w:before="0" w:after="283"/>
              <w:jc w:val="center"/>
              <w:rPr/>
            </w:pPr>
            <w:r>
              <w:rPr/>
              <w:t xml:space="preserve">Tärkeimmät tuontikumppanit </w:t>
            </w:r>
          </w:p>
        </w:tc>
        <w:tc>
          <w:tcPr>
            <w:tcW w:w="7357"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Euroopan unioni 13,1% </w:t>
            </w:r>
          </w:p>
          <w:p>
            <w:pPr>
              <w:pStyle w:val="TableContents"/>
              <w:numPr>
                <w:ilvl w:val="0"/>
                <w:numId w:val="193"/>
              </w:numPr>
              <w:tabs>
                <w:tab w:val="clear" w:pos="1134"/>
                <w:tab w:val="left" w:leader="none" w:pos="707"/>
              </w:tabs>
              <w:bidi w:val="0"/>
              <w:spacing w:before="0" w:after="0"/>
              <w:ind w:start="707" w:hanging="283"/>
              <w:jc w:val="left"/>
              <w:rPr/>
            </w:pPr>
            <w:r>
              <w:rPr/>
              <w:t xml:space="preserve">Etelä-Korea 10 % </w:t>
            </w:r>
          </w:p>
          <w:p>
            <w:pPr>
              <w:pStyle w:val="TableContents"/>
              <w:numPr>
                <w:ilvl w:val="0"/>
                <w:numId w:val="193"/>
              </w:numPr>
              <w:tabs>
                <w:tab w:val="clear" w:pos="1134"/>
                <w:tab w:val="left" w:leader="none" w:pos="707"/>
              </w:tabs>
              <w:bidi w:val="0"/>
              <w:spacing w:before="0" w:after="0"/>
              <w:ind w:start="707" w:hanging="283"/>
              <w:jc w:val="left"/>
              <w:rPr/>
            </w:pPr>
            <w:r>
              <w:rPr/>
              <w:t xml:space="preserve">Japani 9,2 % </w:t>
            </w:r>
          </w:p>
          <w:p>
            <w:pPr>
              <w:pStyle w:val="TableContents"/>
              <w:numPr>
                <w:ilvl w:val="0"/>
                <w:numId w:val="193"/>
              </w:numPr>
              <w:tabs>
                <w:tab w:val="clear" w:pos="1134"/>
                <w:tab w:val="left" w:leader="none" w:pos="707"/>
              </w:tabs>
              <w:bidi w:val="0"/>
              <w:spacing w:before="0" w:after="0"/>
              <w:ind w:start="707" w:hanging="283"/>
              <w:jc w:val="left"/>
              <w:rPr/>
            </w:pPr>
            <w:r>
              <w:rPr/>
              <w:t xml:space="preserve">Taiwan 8,8% </w:t>
            </w:r>
          </w:p>
          <w:p>
            <w:pPr>
              <w:pStyle w:val="TableContents"/>
              <w:numPr>
                <w:ilvl w:val="0"/>
                <w:numId w:val="193"/>
              </w:numPr>
              <w:tabs>
                <w:tab w:val="clear" w:pos="1134"/>
                <w:tab w:val="left" w:leader="none" w:pos="707"/>
              </w:tabs>
              <w:bidi w:val="0"/>
              <w:spacing w:before="0" w:after="0"/>
              <w:ind w:start="707" w:hanging="283"/>
              <w:jc w:val="left"/>
              <w:rPr/>
            </w:pPr>
            <w:r>
              <w:rPr/>
              <w:t xml:space="preserve">Yhdysvallat 8,5% </w:t>
            </w:r>
          </w:p>
          <w:p>
            <w:pPr>
              <w:pStyle w:val="TableContents"/>
              <w:numPr>
                <w:ilvl w:val="0"/>
                <w:numId w:val="193"/>
              </w:numPr>
              <w:tabs>
                <w:tab w:val="clear" w:pos="1134"/>
                <w:tab w:val="left" w:leader="none" w:pos="707"/>
              </w:tabs>
              <w:bidi w:val="0"/>
              <w:spacing w:before="0" w:after="283"/>
              <w:ind w:start="707" w:hanging="283"/>
              <w:jc w:val="left"/>
              <w:rPr/>
            </w:pPr>
            <w:r>
              <w:rPr/>
              <w:t xml:space="preserve">Muut 50,4% </w:t>
            </w:r>
          </w:p>
        </w:tc>
      </w:tr>
      <w:tr>
        <w:trPr/>
        <w:tc>
          <w:tcPr>
            <w:tcW w:w="2848" w:type="dxa"/>
            <w:tcBorders/>
            <w:vAlign w:val="center"/>
          </w:tcPr>
          <w:p>
            <w:pPr>
              <w:pStyle w:val="TableHeading"/>
              <w:suppressLineNumbers/>
              <w:bidi w:val="0"/>
              <w:spacing w:before="0" w:after="283"/>
              <w:jc w:val="center"/>
              <w:rPr/>
            </w:pPr>
            <w:r>
              <w:rPr/>
              <w:t xml:space="preserve">Suorien ulkomaisten suorien sijoitusten kanta </w:t>
            </w:r>
          </w:p>
        </w:tc>
        <w:tc>
          <w:tcPr>
            <w:tcW w:w="7357" w:type="dxa"/>
            <w:tcBorders/>
            <w:vAlign w:val="center"/>
          </w:tcPr>
          <w:p>
            <w:pPr>
              <w:pStyle w:val="TableContents"/>
              <w:bidi w:val="0"/>
              <w:spacing w:before="0" w:after="283"/>
              <w:jc w:val="left"/>
              <w:rPr/>
            </w:pPr>
            <w:r>
              <w:rPr/>
              <w:t xml:space="preserve">1,3 biljoonaa dollaria (2012) </w:t>
            </w:r>
          </w:p>
        </w:tc>
      </w:tr>
      <w:tr>
        <w:trPr/>
        <w:tc>
          <w:tcPr>
            <w:tcW w:w="2848" w:type="dxa"/>
            <w:tcBorders/>
            <w:vAlign w:val="center"/>
          </w:tcPr>
          <w:p>
            <w:pPr>
              <w:pStyle w:val="TableHeading"/>
              <w:suppressLineNumbers/>
              <w:bidi w:val="0"/>
              <w:spacing w:before="0" w:after="283"/>
              <w:jc w:val="center"/>
              <w:rPr/>
            </w:pPr>
            <w:r>
              <w:rPr/>
              <w:t xml:space="preserve">Ulkomainen bruttovelka </w:t>
            </w:r>
          </w:p>
        </w:tc>
        <w:tc>
          <w:tcPr>
            <w:tcW w:w="7357" w:type="dxa"/>
            <w:tcBorders/>
            <w:vAlign w:val="center"/>
          </w:tcPr>
          <w:p>
            <w:pPr>
              <w:pStyle w:val="TableContents"/>
              <w:bidi w:val="0"/>
              <w:spacing w:before="0" w:after="283"/>
              <w:jc w:val="left"/>
              <w:rPr/>
            </w:pPr>
            <w:r>
              <w:rPr/>
              <w:t xml:space="preserve">1,42 biljoonaa dollaria (31. maaliskuuta 2017) Julkinen talous </w:t>
            </w:r>
          </w:p>
        </w:tc>
      </w:tr>
      <w:tr>
        <w:trPr/>
        <w:tc>
          <w:tcPr>
            <w:tcW w:w="2848" w:type="dxa"/>
            <w:tcBorders/>
            <w:vAlign w:val="center"/>
          </w:tcPr>
          <w:p>
            <w:pPr>
              <w:pStyle w:val="TableHeading"/>
              <w:suppressLineNumbers/>
              <w:bidi w:val="0"/>
              <w:spacing w:before="0" w:after="283"/>
              <w:jc w:val="center"/>
              <w:rPr/>
            </w:pPr>
            <w:r>
              <w:rPr/>
              <w:t xml:space="preserve">Julkinen velka </w:t>
            </w:r>
          </w:p>
        </w:tc>
        <w:tc>
          <w:tcPr>
            <w:tcW w:w="7357" w:type="dxa"/>
            <w:tcBorders/>
            <w:vAlign w:val="center"/>
          </w:tcPr>
          <w:p>
            <w:pPr>
              <w:pStyle w:val="TableContents"/>
              <w:bidi w:val="0"/>
              <w:spacing w:before="0" w:after="283"/>
              <w:jc w:val="left"/>
              <w:rPr/>
            </w:pPr>
            <w:r>
              <w:rPr/>
              <w:t xml:space="preserve">16,1 % BKT:stä (2016 est.) </w:t>
            </w:r>
          </w:p>
        </w:tc>
      </w:tr>
      <w:tr>
        <w:trPr/>
        <w:tc>
          <w:tcPr>
            <w:tcW w:w="2848" w:type="dxa"/>
            <w:tcBorders/>
            <w:vAlign w:val="center"/>
          </w:tcPr>
          <w:p>
            <w:pPr>
              <w:pStyle w:val="TableHeading"/>
              <w:suppressLineNumbers/>
              <w:bidi w:val="0"/>
              <w:spacing w:before="0" w:after="283"/>
              <w:jc w:val="center"/>
              <w:rPr/>
            </w:pPr>
            <w:r>
              <w:rPr/>
              <w:t xml:space="preserve">Tulot </w:t>
            </w:r>
          </w:p>
        </w:tc>
        <w:tc>
          <w:tcPr>
            <w:tcW w:w="7357" w:type="dxa"/>
            <w:tcBorders/>
            <w:vAlign w:val="center"/>
          </w:tcPr>
          <w:p>
            <w:pPr>
              <w:pStyle w:val="TableContents"/>
              <w:bidi w:val="0"/>
              <w:spacing w:before="0" w:after="283"/>
              <w:jc w:val="left"/>
              <w:rPr/>
            </w:pPr>
            <w:r>
              <w:rPr/>
              <w:t xml:space="preserve">2,3 biljoonaa dollaria (2016 est.) </w:t>
            </w:r>
          </w:p>
        </w:tc>
      </w:tr>
      <w:tr>
        <w:trPr/>
        <w:tc>
          <w:tcPr>
            <w:tcW w:w="2848" w:type="dxa"/>
            <w:tcBorders/>
            <w:vAlign w:val="center"/>
          </w:tcPr>
          <w:p>
            <w:pPr>
              <w:pStyle w:val="TableHeading"/>
              <w:suppressLineNumbers/>
              <w:bidi w:val="0"/>
              <w:spacing w:before="0" w:after="283"/>
              <w:jc w:val="center"/>
              <w:rPr/>
            </w:pPr>
            <w:r>
              <w:rPr/>
              <w:t xml:space="preserve">Kulut </w:t>
            </w:r>
          </w:p>
        </w:tc>
        <w:tc>
          <w:tcPr>
            <w:tcW w:w="7357" w:type="dxa"/>
            <w:tcBorders/>
            <w:vAlign w:val="center"/>
          </w:tcPr>
          <w:p>
            <w:pPr>
              <w:pStyle w:val="TableContents"/>
              <w:bidi w:val="0"/>
              <w:spacing w:before="0" w:after="283"/>
              <w:jc w:val="left"/>
              <w:rPr/>
            </w:pPr>
            <w:r>
              <w:rPr/>
              <w:t xml:space="preserve">2,7 biljoonaa dollaria (2016 est.) </w:t>
            </w:r>
          </w:p>
        </w:tc>
      </w:tr>
      <w:tr>
        <w:trPr/>
        <w:tc>
          <w:tcPr>
            <w:tcW w:w="2848" w:type="dxa"/>
            <w:tcBorders/>
            <w:vAlign w:val="center"/>
          </w:tcPr>
          <w:p>
            <w:pPr>
              <w:pStyle w:val="TableHeading"/>
              <w:suppressLineNumbers/>
              <w:bidi w:val="0"/>
              <w:spacing w:before="0" w:after="283"/>
              <w:jc w:val="center"/>
              <w:rPr/>
            </w:pPr>
            <w:r>
              <w:rPr/>
              <w:t xml:space="preserve">Luottoluokitus </w:t>
            </w:r>
          </w:p>
        </w:tc>
        <w:tc>
          <w:tcPr>
            <w:tcW w:w="7357"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Standard &amp; Poor's:  Stable </w:t>
            </w:r>
          </w:p>
          <w:p>
            <w:pPr>
              <w:pStyle w:val="TableContents"/>
              <w:numPr>
                <w:ilvl w:val="0"/>
                <w:numId w:val="194"/>
              </w:numPr>
              <w:tabs>
                <w:tab w:val="clear" w:pos="1134"/>
                <w:tab w:val="left" w:leader="none" w:pos="707"/>
              </w:tabs>
              <w:bidi w:val="0"/>
              <w:spacing w:before="0" w:after="0"/>
              <w:ind w:start="707" w:hanging="283"/>
              <w:jc w:val="left"/>
              <w:rPr/>
            </w:pPr>
            <w:r>
              <w:rPr/>
              <w:t xml:space="preserve">Moody's: Näkymät: A1: Moody's: Vakaa </w:t>
            </w:r>
          </w:p>
          <w:p>
            <w:pPr>
              <w:pStyle w:val="TableContents"/>
              <w:numPr>
                <w:ilvl w:val="0"/>
                <w:numId w:val="194"/>
              </w:numPr>
              <w:tabs>
                <w:tab w:val="clear" w:pos="1134"/>
                <w:tab w:val="left" w:leader="none" w:pos="707"/>
              </w:tabs>
              <w:bidi w:val="0"/>
              <w:spacing w:before="0" w:after="283"/>
              <w:ind w:start="707" w:hanging="283"/>
              <w:jc w:val="left"/>
              <w:rPr/>
            </w:pPr>
            <w:r>
              <w:rPr/>
              <w:t xml:space="preserve">Fitch: Fitch: A+ Näkymät: Stable </w:t>
            </w:r>
          </w:p>
        </w:tc>
      </w:tr>
      <w:tr>
        <w:trPr/>
        <w:tc>
          <w:tcPr>
            <w:tcW w:w="2848" w:type="dxa"/>
            <w:tcBorders/>
            <w:vAlign w:val="center"/>
          </w:tcPr>
          <w:p>
            <w:pPr>
              <w:pStyle w:val="TableHeading"/>
              <w:suppressLineNumbers/>
              <w:bidi w:val="0"/>
              <w:spacing w:before="0" w:after="283"/>
              <w:jc w:val="center"/>
              <w:rPr/>
            </w:pPr>
            <w:r>
              <w:rPr/>
              <w:t xml:space="preserve">Valuuttavaranto </w:t>
            </w:r>
          </w:p>
        </w:tc>
        <w:tc>
          <w:tcPr>
            <w:tcW w:w="7357" w:type="dxa"/>
            <w:tcBorders/>
            <w:vAlign w:val="center"/>
          </w:tcPr>
          <w:p>
            <w:pPr>
              <w:pStyle w:val="TableContents"/>
              <w:bidi w:val="0"/>
              <w:spacing w:before="0" w:after="283"/>
              <w:jc w:val="left"/>
              <w:rPr/>
            </w:pPr>
            <w:r>
              <w:rPr/>
              <w:t xml:space="preserve">3 biljoonaa dollaria (huhtikuu 2017)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Kiina sijoittuu maailmantaloudessa</w:t>
      </w:r>
    </w:p>
    <w:p>
      <w:pPr>
        <w:pStyle w:val="TextBody"/>
        <w:bidi w:val="0"/>
        <w:jc w:val="left"/>
        <w:rPr>
          <w:b/>
          <w:u w:val="single"/>
          <w:shd w:val="clear" w:fill="FFFF00"/>
        </w:rPr>
      </w:pPr>
      <w:r>
        <w:rPr>
          <w:b/>
          <w:u w:val="single"/>
          <w:shd w:val="clear" w:fill="FFFF00"/>
        </w:rPr>
        <w:t xml:space="preserve">Asiakirjan numero 2307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Kirjallisuudessa on kaksi kimpaletta, jotka väittävät olevansa maailman suurimpia kultakimpaleita: Welcome Stranger ja Canaã-kimpale, joka on suurin säilynyt luonnollinen kimpale. Useimmat viranomaiset pitävät Welcome Strangeria suurimpana koskaan löydettynä kultakimpaleena, jonka </w:t>
      </w:r>
      <w:r>
        <w:rPr/>
        <w:t xml:space="preserve">John Deason ja Richard Oates </w:t>
      </w:r>
      <w:r>
        <w:rPr/>
        <w:t xml:space="preserve">löysivät </w:t>
      </w:r>
      <w:r>
        <w:rPr>
          <w:color w:val="A9A9A9"/>
        </w:rPr>
        <w:t xml:space="preserve">Moliagulista, Victorian osavaltiosta Australiasta </w:t>
      </w:r>
      <w:r>
        <w:rPr/>
        <w:t xml:space="preserve">vuonna 1869. Se painoi bruttopainona yli 2 520 troy-unssia (78 kg) ja nettopainona yli 2 284 troy-unssia (71,0 kg). Welcome Stranger sekoitetaan joskus samannimiseen Welcome Nugget -nugettiin, jonka Red Hill Mining Company löysi kesäkuussa 1858 Bakery Hillistä, Ballaratista, Australiasta. Welcome painoi 2 218 troy-unssia (69,0 kg). Se sulatettiin Lontoossa marraskuussa 1859.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löytyi suurin koskaan löydetty kultakimpale?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suurin koskaan löydetty kultakimpale?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Kaliforniasta koskaan löydetty kultakimpale painoi 1593 troy-unssia (49,5 kg). Sen löysi elokuussa 1869 </w:t>
      </w:r>
      <w:r>
        <w:rPr>
          <w:color w:val="A9A9A9"/>
        </w:rPr>
        <w:t xml:space="preserve">Sierra Buttesista </w:t>
      </w:r>
      <w:r>
        <w:rPr/>
        <w:t xml:space="preserve">viisi kumppania - W.A. Farish, A. Wood, J. Winstead, F.N.L. Clevering ja Harry Warner.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suurin kultakimpale Kaliforniassa?</w:t>
      </w:r>
    </w:p>
    <w:p>
      <w:pPr>
        <w:pStyle w:val="TextBody"/>
        <w:bidi w:val="0"/>
        <w:jc w:val="left"/>
        <w:rPr>
          <w:b/>
          <w:u w:val="single"/>
          <w:shd w:val="clear" w:fill="FFFF00"/>
        </w:rPr>
      </w:pPr>
      <w:r>
        <w:rPr>
          <w:b/>
          <w:u w:val="single"/>
          <w:shd w:val="clear" w:fill="FFFF00"/>
        </w:rPr>
        <w:t xml:space="preserve">Asiakirjan numero 2308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Gave Me a Mountain'' (joskus myös ``Lord, You Gave Me a Mountain'') on laulaja-lauluntekijä </w:t>
      </w:r>
      <w:r>
        <w:rPr>
          <w:color w:val="A9A9A9"/>
        </w:rPr>
        <w:t xml:space="preserve">Marty Robbinsin </w:t>
      </w:r>
      <w:r>
        <w:rPr/>
        <w:t xml:space="preserve">1960-luvulla </w:t>
      </w:r>
      <w:r>
        <w:rPr/>
        <w:t xml:space="preserve">kirjoittama laulu.</w:t>
      </w:r>
      <w:r>
        <w:rPr/>
        <w:t xml:space="preserve"> Monet artistit, myös Robbins itse, ovat levyttäneet sen, mutta eniten listoilla on ollut Frankie Lainen versio kappaleesta vuonna 1969. Tämä versio sisältyi Lainen samannimiselle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herra sinä annoit minulle vuoren</w:t>
      </w:r>
    </w:p>
    <w:p>
      <w:pPr>
        <w:pStyle w:val="TextBody"/>
        <w:bidi w:val="0"/>
        <w:jc w:val="left"/>
        <w:rPr>
          <w:b/>
          <w:u w:val="single"/>
          <w:shd w:val="clear" w:fill="FFFF00"/>
        </w:rPr>
      </w:pPr>
      <w:r>
        <w:rPr>
          <w:b/>
          <w:u w:val="single"/>
          <w:shd w:val="clear" w:fill="FFFF00"/>
        </w:rPr>
        <w:t xml:space="preserve">Asiakirjan numero 2309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Bank of Englandin £ 1 -seteli oli Englannin punnan seteli. Kun kymmenen shillingin seteli poistettiin käytöstä vuonna 1970, siitä tuli Englannin keskuspankin liikkeeseen laskema pienin seteli. Englannin keskuspankki laski yhden punnan setelin liikkeeseen ensimmäisen kerran vuonna 1797, ja sitä painettiin vuoteen </w:t>
      </w:r>
      <w:r>
        <w:rPr>
          <w:color w:val="A9A9A9"/>
        </w:rPr>
        <w:t xml:space="preserve">1984 </w:t>
      </w:r>
      <w:r>
        <w:rPr/>
        <w:t xml:space="preserve">asti</w:t>
      </w:r>
      <w:r>
        <w:rPr/>
        <w:t xml:space="preserve">. </w:t>
      </w:r>
      <w:r>
        <w:rPr/>
        <w:t xml:space="preserve">Seteli poistettiin käytöstä vuonna </w:t>
      </w:r>
      <w:r>
        <w:rPr>
          <w:color w:val="DCDCDC"/>
        </w:rPr>
        <w:t xml:space="preserve">1988 </w:t>
      </w:r>
      <w:r>
        <w:rPr/>
        <w:t xml:space="preserve">yhden punnan kolikon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punnan seteli poistui liikenteestä?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vanha punnan seteli poistui liikenteestä?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1 punnan setelit poistettiin liikenteestä?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vanhat punnan setelit poistettiin liikenteestä?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vanha 1 punnan seteli poistui liikenteestä?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paperiset punnan setelit poistettiin liikenteestä?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59"/>
        <w:gridCol w:w="1148"/>
        <w:gridCol w:w="1118"/>
        <w:gridCol w:w="1133"/>
        <w:gridCol w:w="1596"/>
        <w:gridCol w:w="913"/>
        <w:gridCol w:w="1405"/>
        <w:gridCol w:w="1633"/>
      </w:tblGrid>
      <w:tr>
        <w:trPr/>
        <w:tc>
          <w:tcPr>
            <w:tcW w:w="1259" w:type="dxa"/>
            <w:tcBorders/>
            <w:vAlign w:val="center"/>
          </w:tcPr>
          <w:p>
            <w:pPr>
              <w:pStyle w:val="TableHeading"/>
              <w:suppressLineNumbers/>
              <w:bidi w:val="0"/>
              <w:spacing w:before="0" w:after="283"/>
              <w:jc w:val="center"/>
              <w:rPr/>
            </w:pPr>
            <w:r>
              <w:rPr/>
              <w:t xml:space="preserve">Huomautus </w:t>
            </w:r>
          </w:p>
        </w:tc>
        <w:tc>
          <w:tcPr>
            <w:tcW w:w="1148" w:type="dxa"/>
            <w:tcBorders/>
            <w:vAlign w:val="center"/>
          </w:tcPr>
          <w:p>
            <w:pPr>
              <w:pStyle w:val="TableHeading"/>
              <w:suppressLineNumbers/>
              <w:bidi w:val="0"/>
              <w:spacing w:before="0" w:after="283"/>
              <w:jc w:val="center"/>
              <w:rPr/>
            </w:pPr>
            <w:r>
              <w:rPr/>
              <w:t xml:space="preserve">Ensimmäinen liikkeeseenlasku </w:t>
            </w:r>
          </w:p>
        </w:tc>
        <w:tc>
          <w:tcPr>
            <w:tcW w:w="1118" w:type="dxa"/>
            <w:tcBorders/>
            <w:vAlign w:val="center"/>
          </w:tcPr>
          <w:p>
            <w:pPr>
              <w:pStyle w:val="TableHeading"/>
              <w:suppressLineNumbers/>
              <w:bidi w:val="0"/>
              <w:spacing w:before="0" w:after="283"/>
              <w:jc w:val="center"/>
              <w:rPr/>
            </w:pPr>
            <w:r>
              <w:rPr/>
              <w:t xml:space="preserve">Viimeksi myönnetty </w:t>
            </w:r>
          </w:p>
        </w:tc>
        <w:tc>
          <w:tcPr>
            <w:tcW w:w="1133" w:type="dxa"/>
            <w:tcBorders/>
            <w:vAlign w:val="center"/>
          </w:tcPr>
          <w:p>
            <w:pPr>
              <w:pStyle w:val="TableHeading"/>
              <w:suppressLineNumbers/>
              <w:bidi w:val="0"/>
              <w:spacing w:before="0" w:after="283"/>
              <w:jc w:val="center"/>
              <w:rPr/>
            </w:pPr>
            <w:r>
              <w:rPr/>
              <w:t xml:space="preserve">Lakkaa olemasta laillinen maksuväline </w:t>
            </w:r>
          </w:p>
        </w:tc>
        <w:tc>
          <w:tcPr>
            <w:tcW w:w="1596" w:type="dxa"/>
            <w:tcBorders/>
            <w:vAlign w:val="center"/>
          </w:tcPr>
          <w:p>
            <w:pPr>
              <w:pStyle w:val="TableHeading"/>
              <w:suppressLineNumbers/>
              <w:bidi w:val="0"/>
              <w:spacing w:before="0" w:after="283"/>
              <w:jc w:val="center"/>
              <w:rPr/>
            </w:pPr>
            <w:r>
              <w:rPr/>
              <w:t xml:space="preserve">Väri </w:t>
            </w:r>
          </w:p>
        </w:tc>
        <w:tc>
          <w:tcPr>
            <w:tcW w:w="913" w:type="dxa"/>
            <w:tcBorders/>
            <w:vAlign w:val="center"/>
          </w:tcPr>
          <w:p>
            <w:pPr>
              <w:pStyle w:val="TableHeading"/>
              <w:suppressLineNumbers/>
              <w:bidi w:val="0"/>
              <w:spacing w:before="0" w:after="283"/>
              <w:jc w:val="center"/>
              <w:rPr/>
            </w:pPr>
            <w:r>
              <w:rPr/>
              <w:t xml:space="preserve">Koko </w:t>
            </w:r>
          </w:p>
        </w:tc>
        <w:tc>
          <w:tcPr>
            <w:tcW w:w="1405" w:type="dxa"/>
            <w:tcBorders/>
            <w:vAlign w:val="center"/>
          </w:tcPr>
          <w:p>
            <w:pPr>
              <w:pStyle w:val="TableHeading"/>
              <w:suppressLineNumbers/>
              <w:bidi w:val="0"/>
              <w:spacing w:before="0" w:after="283"/>
              <w:jc w:val="center"/>
              <w:rPr/>
            </w:pPr>
            <w:r>
              <w:rPr/>
              <w:t xml:space="preserve">Suunnittelu / Kuva </w:t>
            </w:r>
          </w:p>
        </w:tc>
        <w:tc>
          <w:tcPr>
            <w:tcW w:w="1633" w:type="dxa"/>
            <w:tcBorders/>
            <w:vAlign w:val="center"/>
          </w:tcPr>
          <w:p>
            <w:pPr>
              <w:pStyle w:val="TableHeading"/>
              <w:suppressLineNumbers/>
              <w:bidi w:val="0"/>
              <w:spacing w:before="0" w:after="283"/>
              <w:jc w:val="center"/>
              <w:rPr/>
            </w:pPr>
            <w:r>
              <w:rPr/>
              <w:t xml:space="preserve">Lisätietoja </w:t>
            </w:r>
          </w:p>
        </w:tc>
      </w:tr>
      <w:tr>
        <w:trPr/>
        <w:tc>
          <w:tcPr>
            <w:tcW w:w="1259" w:type="dxa"/>
            <w:tcBorders/>
            <w:vAlign w:val="center"/>
          </w:tcPr>
          <w:p>
            <w:pPr>
              <w:pStyle w:val="TableContents"/>
              <w:bidi w:val="0"/>
              <w:spacing w:before="0" w:after="283"/>
              <w:jc w:val="left"/>
              <w:rPr/>
            </w:pPr>
            <w:r>
              <w:rPr/>
              <w:t xml:space="preserve">Valkoinen </w:t>
            </w:r>
          </w:p>
        </w:tc>
        <w:tc>
          <w:tcPr>
            <w:tcW w:w="1148" w:type="dxa"/>
            <w:tcBorders/>
            <w:vAlign w:val="center"/>
          </w:tcPr>
          <w:p>
            <w:pPr>
              <w:pStyle w:val="TableContents"/>
              <w:bidi w:val="0"/>
              <w:spacing w:before="0" w:after="283"/>
              <w:jc w:val="left"/>
              <w:rPr/>
            </w:pPr>
            <w:r>
              <w:rPr/>
              <w:t xml:space="preserve">2. maaliskuuta 1797 </w:t>
            </w:r>
          </w:p>
        </w:tc>
        <w:tc>
          <w:tcPr>
            <w:tcW w:w="1118" w:type="dxa"/>
            <w:tcBorders/>
            <w:vAlign w:val="center"/>
          </w:tcPr>
          <w:p>
            <w:pPr>
              <w:pStyle w:val="TableContents"/>
              <w:bidi w:val="0"/>
              <w:spacing w:before="0" w:after="283"/>
              <w:jc w:val="left"/>
              <w:rPr/>
            </w:pPr>
            <w:r>
              <w:rPr/>
              <w:t xml:space="preserve">1821 / 1825 -- 6 </w:t>
            </w:r>
          </w:p>
        </w:tc>
        <w:tc>
          <w:tcPr>
            <w:tcW w:w="1133" w:type="dxa"/>
            <w:tcBorders/>
            <w:vAlign w:val="center"/>
          </w:tcPr>
          <w:p>
            <w:pPr>
              <w:pStyle w:val="TableContents"/>
              <w:bidi w:val="0"/>
              <w:spacing w:before="0" w:after="283"/>
              <w:jc w:val="left"/>
              <w:rPr/>
            </w:pPr>
            <w:r>
              <w:rPr/>
              <w:t xml:space="preserve">Tuntematon </w:t>
            </w:r>
          </w:p>
        </w:tc>
        <w:tc>
          <w:tcPr>
            <w:tcW w:w="1596" w:type="dxa"/>
            <w:tcBorders/>
            <w:vAlign w:val="center"/>
          </w:tcPr>
          <w:p>
            <w:pPr>
              <w:pStyle w:val="TableContents"/>
              <w:bidi w:val="0"/>
              <w:spacing w:before="0" w:after="283"/>
              <w:jc w:val="left"/>
              <w:rPr/>
            </w:pPr>
            <w:r>
              <w:rPr/>
              <w:t xml:space="preserve">Yksivärinen (painettu vain yhdelle puolelle) </w:t>
            </w:r>
          </w:p>
        </w:tc>
        <w:tc>
          <w:tcPr>
            <w:tcW w:w="913" w:type="dxa"/>
            <w:tcBorders/>
            <w:vAlign w:val="center"/>
          </w:tcPr>
          <w:p>
            <w:pPr>
              <w:pStyle w:val="TableContents"/>
              <w:bidi w:val="0"/>
              <w:spacing w:before="0" w:after="283"/>
              <w:jc w:val="left"/>
              <w:rPr/>
            </w:pPr>
            <w:r>
              <w:rPr/>
              <w:t xml:space="preserve">200mm x 113mm (voi vaihdella) </w:t>
            </w:r>
          </w:p>
        </w:tc>
        <w:tc>
          <w:tcPr>
            <w:tcW w:w="1405"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sz w:val="4"/>
                <w:szCs w:val="4"/>
              </w:rPr>
            </w:pPr>
            <w:r>
              <w:rPr>
                <w:sz w:val="4"/>
                <w:szCs w:val="4"/>
              </w:rPr>
            </w:r>
          </w:p>
        </w:tc>
      </w:tr>
      <w:tr>
        <w:trPr/>
        <w:tc>
          <w:tcPr>
            <w:tcW w:w="1259" w:type="dxa"/>
            <w:tcBorders/>
            <w:vAlign w:val="center"/>
          </w:tcPr>
          <w:p>
            <w:pPr>
              <w:pStyle w:val="TableContents"/>
              <w:bidi w:val="0"/>
              <w:spacing w:before="0" w:after="283"/>
              <w:jc w:val="left"/>
              <w:rPr/>
            </w:pPr>
            <w:r>
              <w:rPr/>
              <w:t xml:space="preserve">1. sarjan valtiovarainministeriön liikkeeseenlasku </w:t>
            </w:r>
          </w:p>
        </w:tc>
        <w:tc>
          <w:tcPr>
            <w:tcW w:w="1148" w:type="dxa"/>
            <w:tcBorders/>
            <w:vAlign w:val="center"/>
          </w:tcPr>
          <w:p>
            <w:pPr>
              <w:pStyle w:val="TableContents"/>
              <w:bidi w:val="0"/>
              <w:spacing w:before="0" w:after="283"/>
              <w:jc w:val="left"/>
              <w:rPr/>
            </w:pPr>
            <w:r>
              <w:rPr/>
              <w:t xml:space="preserve">7. elokuuta 1914 </w:t>
            </w:r>
          </w:p>
        </w:tc>
        <w:tc>
          <w:tcPr>
            <w:tcW w:w="1118" w:type="dxa"/>
            <w:tcBorders/>
            <w:vAlign w:val="center"/>
          </w:tcPr>
          <w:p>
            <w:pPr>
              <w:pStyle w:val="TableContents"/>
              <w:bidi w:val="0"/>
              <w:spacing w:before="0" w:after="283"/>
              <w:jc w:val="left"/>
              <w:rPr/>
            </w:pPr>
            <w:r>
              <w:rPr/>
              <w:t xml:space="preserve">Tuntematon </w:t>
            </w:r>
          </w:p>
        </w:tc>
        <w:tc>
          <w:tcPr>
            <w:tcW w:w="1133" w:type="dxa"/>
            <w:tcBorders/>
            <w:vAlign w:val="center"/>
          </w:tcPr>
          <w:p>
            <w:pPr>
              <w:pStyle w:val="TableContents"/>
              <w:bidi w:val="0"/>
              <w:spacing w:before="0" w:after="283"/>
              <w:jc w:val="left"/>
              <w:rPr/>
            </w:pPr>
            <w:r>
              <w:rPr/>
              <w:t xml:space="preserve">12. kesäkuuta 1920 </w:t>
            </w:r>
          </w:p>
        </w:tc>
        <w:tc>
          <w:tcPr>
            <w:tcW w:w="1596" w:type="dxa"/>
            <w:tcBorders/>
            <w:vAlign w:val="center"/>
          </w:tcPr>
          <w:p>
            <w:pPr>
              <w:pStyle w:val="TableContents"/>
              <w:bidi w:val="0"/>
              <w:spacing w:before="0" w:after="283"/>
              <w:jc w:val="left"/>
              <w:rPr/>
            </w:pPr>
            <w:r>
              <w:rPr/>
              <w:t xml:space="preserve">Mustaa valkoisella (painettu vain yhdelle puolelle) </w:t>
            </w:r>
          </w:p>
        </w:tc>
        <w:tc>
          <w:tcPr>
            <w:tcW w:w="913" w:type="dxa"/>
            <w:tcBorders/>
            <w:vAlign w:val="center"/>
          </w:tcPr>
          <w:p>
            <w:pPr>
              <w:pStyle w:val="TableContents"/>
              <w:bidi w:val="0"/>
              <w:spacing w:before="0" w:after="283"/>
              <w:jc w:val="left"/>
              <w:rPr/>
            </w:pPr>
            <w:r>
              <w:rPr/>
              <w:t xml:space="preserve">127 × 64 mm </w:t>
            </w:r>
          </w:p>
        </w:tc>
        <w:tc>
          <w:tcPr>
            <w:tcW w:w="1405" w:type="dxa"/>
            <w:tcBorders/>
            <w:vAlign w:val="center"/>
          </w:tcPr>
          <w:p>
            <w:pPr>
              <w:pStyle w:val="TableContents"/>
              <w:bidi w:val="0"/>
              <w:spacing w:before="0" w:after="283"/>
              <w:jc w:val="left"/>
              <w:rPr/>
            </w:pPr>
            <w:r>
              <w:rPr/>
              <w:t xml:space="preserve">Suunniteltu Royal Mintissä Frederick Atterburyn luonnosten pohjalta. Sir John Bradburyn allekirjoittama </w:t>
            </w:r>
          </w:p>
        </w:tc>
        <w:tc>
          <w:tcPr>
            <w:tcW w:w="1633" w:type="dxa"/>
            <w:tcBorders/>
            <w:vAlign w:val="center"/>
          </w:tcPr>
          <w:p>
            <w:pPr>
              <w:pStyle w:val="TableContents"/>
              <w:bidi w:val="0"/>
              <w:spacing w:before="0" w:after="283"/>
              <w:jc w:val="left"/>
              <w:rPr>
                <w:sz w:val="4"/>
                <w:szCs w:val="4"/>
              </w:rPr>
            </w:pPr>
            <w:r>
              <w:rPr>
                <w:sz w:val="4"/>
                <w:szCs w:val="4"/>
              </w:rPr>
            </w:r>
          </w:p>
        </w:tc>
      </w:tr>
      <w:tr>
        <w:trPr/>
        <w:tc>
          <w:tcPr>
            <w:tcW w:w="1259" w:type="dxa"/>
            <w:tcBorders/>
            <w:vAlign w:val="center"/>
          </w:tcPr>
          <w:p>
            <w:pPr>
              <w:pStyle w:val="TableContents"/>
              <w:bidi w:val="0"/>
              <w:spacing w:before="0" w:after="283"/>
              <w:jc w:val="left"/>
              <w:rPr/>
            </w:pPr>
            <w:r>
              <w:rPr/>
              <w:t xml:space="preserve">2. sarjan valtiovarainministeriön liikkeeseenlasku </w:t>
            </w:r>
          </w:p>
        </w:tc>
        <w:tc>
          <w:tcPr>
            <w:tcW w:w="1148" w:type="dxa"/>
            <w:tcBorders/>
            <w:vAlign w:val="center"/>
          </w:tcPr>
          <w:p>
            <w:pPr>
              <w:pStyle w:val="TableContents"/>
              <w:bidi w:val="0"/>
              <w:spacing w:before="0" w:after="283"/>
              <w:jc w:val="left"/>
              <w:rPr/>
            </w:pPr>
            <w:r>
              <w:rPr/>
              <w:t xml:space="preserve">23. lokakuuta 1914 </w:t>
            </w:r>
          </w:p>
        </w:tc>
        <w:tc>
          <w:tcPr>
            <w:tcW w:w="1118" w:type="dxa"/>
            <w:tcBorders/>
            <w:vAlign w:val="center"/>
          </w:tcPr>
          <w:p>
            <w:pPr>
              <w:pStyle w:val="TableContents"/>
              <w:bidi w:val="0"/>
              <w:spacing w:before="0" w:after="283"/>
              <w:jc w:val="left"/>
              <w:rPr/>
            </w:pPr>
            <w:r>
              <w:rPr/>
              <w:t xml:space="preserve">Tuntematon </w:t>
            </w:r>
          </w:p>
        </w:tc>
        <w:tc>
          <w:tcPr>
            <w:tcW w:w="1133" w:type="dxa"/>
            <w:tcBorders/>
            <w:vAlign w:val="center"/>
          </w:tcPr>
          <w:p>
            <w:pPr>
              <w:pStyle w:val="TableContents"/>
              <w:bidi w:val="0"/>
              <w:spacing w:before="0" w:after="283"/>
              <w:jc w:val="left"/>
              <w:rPr/>
            </w:pPr>
            <w:r>
              <w:rPr/>
              <w:t xml:space="preserve">12. kesäkuuta 1920 </w:t>
            </w:r>
          </w:p>
        </w:tc>
        <w:tc>
          <w:tcPr>
            <w:tcW w:w="1596" w:type="dxa"/>
            <w:tcBorders/>
            <w:vAlign w:val="center"/>
          </w:tcPr>
          <w:p>
            <w:pPr>
              <w:pStyle w:val="TableContents"/>
              <w:bidi w:val="0"/>
              <w:spacing w:before="0" w:after="283"/>
              <w:jc w:val="left"/>
              <w:rPr/>
            </w:pPr>
            <w:r>
              <w:rPr/>
              <w:t xml:space="preserve">Mustaa valkoisella (painettu vain yhdelle puolelle) </w:t>
            </w:r>
          </w:p>
        </w:tc>
        <w:tc>
          <w:tcPr>
            <w:tcW w:w="913" w:type="dxa"/>
            <w:tcBorders/>
            <w:vAlign w:val="center"/>
          </w:tcPr>
          <w:p>
            <w:pPr>
              <w:pStyle w:val="TableContents"/>
              <w:bidi w:val="0"/>
              <w:spacing w:before="0" w:after="283"/>
              <w:jc w:val="left"/>
              <w:rPr/>
            </w:pPr>
            <w:r>
              <w:rPr/>
              <w:t xml:space="preserve">149 × 83 mm </w:t>
            </w:r>
          </w:p>
        </w:tc>
        <w:tc>
          <w:tcPr>
            <w:tcW w:w="1405" w:type="dxa"/>
            <w:tcBorders/>
            <w:vAlign w:val="center"/>
          </w:tcPr>
          <w:p>
            <w:pPr>
              <w:pStyle w:val="TableContents"/>
              <w:bidi w:val="0"/>
              <w:spacing w:before="0" w:after="283"/>
              <w:jc w:val="left"/>
              <w:rPr/>
            </w:pPr>
            <w:r>
              <w:rPr/>
              <w:t xml:space="preserve">George Eve. Painanut LA Rue &amp; Co setelipaperille. </w:t>
            </w:r>
          </w:p>
        </w:tc>
        <w:tc>
          <w:tcPr>
            <w:tcW w:w="1633" w:type="dxa"/>
            <w:tcBorders/>
            <w:vAlign w:val="center"/>
          </w:tcPr>
          <w:p>
            <w:pPr>
              <w:pStyle w:val="TableContents"/>
              <w:bidi w:val="0"/>
              <w:spacing w:before="0" w:after="283"/>
              <w:jc w:val="left"/>
              <w:rPr>
                <w:sz w:val="4"/>
                <w:szCs w:val="4"/>
              </w:rPr>
            </w:pPr>
            <w:r>
              <w:rPr>
                <w:sz w:val="4"/>
                <w:szCs w:val="4"/>
              </w:rPr>
            </w:r>
          </w:p>
        </w:tc>
      </w:tr>
      <w:tr>
        <w:trPr/>
        <w:tc>
          <w:tcPr>
            <w:tcW w:w="1259" w:type="dxa"/>
            <w:tcBorders/>
            <w:vAlign w:val="center"/>
          </w:tcPr>
          <w:p>
            <w:pPr>
              <w:pStyle w:val="TableContents"/>
              <w:bidi w:val="0"/>
              <w:spacing w:before="0" w:after="283"/>
              <w:jc w:val="left"/>
              <w:rPr/>
            </w:pPr>
            <w:r>
              <w:rPr/>
              <w:t xml:space="preserve">3. sarjan valtiovarainministeriön liikkeeseenlasku </w:t>
            </w:r>
          </w:p>
        </w:tc>
        <w:tc>
          <w:tcPr>
            <w:tcW w:w="1148" w:type="dxa"/>
            <w:tcBorders/>
            <w:vAlign w:val="center"/>
          </w:tcPr>
          <w:p>
            <w:pPr>
              <w:pStyle w:val="TableContents"/>
              <w:bidi w:val="0"/>
              <w:spacing w:before="0" w:after="283"/>
              <w:jc w:val="left"/>
              <w:rPr/>
            </w:pPr>
            <w:r>
              <w:rPr/>
              <w:t xml:space="preserve">22. tammikuuta 1917 </w:t>
            </w:r>
          </w:p>
        </w:tc>
        <w:tc>
          <w:tcPr>
            <w:tcW w:w="1118" w:type="dxa"/>
            <w:tcBorders/>
            <w:vAlign w:val="center"/>
          </w:tcPr>
          <w:p>
            <w:pPr>
              <w:pStyle w:val="TableContents"/>
              <w:bidi w:val="0"/>
              <w:spacing w:before="0" w:after="283"/>
              <w:jc w:val="left"/>
              <w:rPr/>
            </w:pPr>
            <w:r>
              <w:rPr/>
              <w:t xml:space="preserve">Tuntematon </w:t>
            </w:r>
          </w:p>
        </w:tc>
        <w:tc>
          <w:tcPr>
            <w:tcW w:w="1133" w:type="dxa"/>
            <w:tcBorders/>
            <w:vAlign w:val="center"/>
          </w:tcPr>
          <w:p>
            <w:pPr>
              <w:pStyle w:val="TableContents"/>
              <w:bidi w:val="0"/>
              <w:spacing w:before="0" w:after="283"/>
              <w:jc w:val="left"/>
              <w:rPr/>
            </w:pPr>
            <w:r>
              <w:rPr/>
              <w:t xml:space="preserve">1. elokuuta 1933 </w:t>
            </w:r>
          </w:p>
        </w:tc>
        <w:tc>
          <w:tcPr>
            <w:tcW w:w="1596" w:type="dxa"/>
            <w:tcBorders/>
            <w:vAlign w:val="center"/>
          </w:tcPr>
          <w:p>
            <w:pPr>
              <w:pStyle w:val="TableContents"/>
              <w:bidi w:val="0"/>
              <w:spacing w:before="0" w:after="283"/>
              <w:jc w:val="left"/>
              <w:rPr/>
            </w:pPr>
            <w:r>
              <w:rPr/>
              <w:t xml:space="preserve">Ruskea &amp; vihreä </w:t>
            </w:r>
          </w:p>
        </w:tc>
        <w:tc>
          <w:tcPr>
            <w:tcW w:w="913" w:type="dxa"/>
            <w:tcBorders/>
            <w:vAlign w:val="center"/>
          </w:tcPr>
          <w:p>
            <w:pPr>
              <w:pStyle w:val="TableContents"/>
              <w:bidi w:val="0"/>
              <w:spacing w:before="0" w:after="283"/>
              <w:jc w:val="left"/>
              <w:rPr/>
            </w:pPr>
            <w:r>
              <w:rPr/>
              <w:t xml:space="preserve">151 × 84 mm </w:t>
            </w:r>
          </w:p>
        </w:tc>
        <w:tc>
          <w:tcPr>
            <w:tcW w:w="1405" w:type="dxa"/>
            <w:tcBorders/>
            <w:vAlign w:val="center"/>
          </w:tcPr>
          <w:p>
            <w:pPr>
              <w:pStyle w:val="TableContents"/>
              <w:bidi w:val="0"/>
              <w:spacing w:before="0" w:after="283"/>
              <w:jc w:val="left"/>
              <w:rPr/>
            </w:pPr>
            <w:r>
              <w:rPr/>
              <w:t xml:space="preserve">Edessä: Takana: Englannin keskuspankki </w:t>
            </w:r>
          </w:p>
        </w:tc>
        <w:tc>
          <w:tcPr>
            <w:tcW w:w="1633" w:type="dxa"/>
            <w:tcBorders/>
            <w:vAlign w:val="center"/>
          </w:tcPr>
          <w:p>
            <w:pPr>
              <w:pStyle w:val="TableContents"/>
              <w:bidi w:val="0"/>
              <w:spacing w:before="0" w:after="283"/>
              <w:jc w:val="left"/>
              <w:rPr/>
            </w:pPr>
            <w:r>
              <w:rPr/>
              <w:t xml:space="preserve">Kierteettömien sotaa edeltävien seteleiden uudelleenjulkaisu </w:t>
            </w:r>
          </w:p>
        </w:tc>
      </w:tr>
      <w:tr>
        <w:trPr/>
        <w:tc>
          <w:tcPr>
            <w:tcW w:w="1259" w:type="dxa"/>
            <w:tcBorders/>
            <w:vAlign w:val="center"/>
          </w:tcPr>
          <w:p>
            <w:pPr>
              <w:pStyle w:val="TableContents"/>
              <w:bidi w:val="0"/>
              <w:spacing w:before="0" w:after="283"/>
              <w:jc w:val="left"/>
              <w:rPr/>
            </w:pPr>
            <w:r>
              <w:rPr/>
              <w:t xml:space="preserve">Sarja A (1. numero) </w:t>
            </w:r>
          </w:p>
        </w:tc>
        <w:tc>
          <w:tcPr>
            <w:tcW w:w="1148" w:type="dxa"/>
            <w:tcBorders/>
            <w:vAlign w:val="center"/>
          </w:tcPr>
          <w:p>
            <w:pPr>
              <w:pStyle w:val="TableContents"/>
              <w:bidi w:val="0"/>
              <w:spacing w:before="0" w:after="283"/>
              <w:jc w:val="left"/>
              <w:rPr/>
            </w:pPr>
            <w:r>
              <w:rPr/>
              <w:t xml:space="preserve">22. marraskuuta 1928 </w:t>
            </w:r>
          </w:p>
        </w:tc>
        <w:tc>
          <w:tcPr>
            <w:tcW w:w="1118" w:type="dxa"/>
            <w:tcBorders/>
            <w:vAlign w:val="center"/>
          </w:tcPr>
          <w:p>
            <w:pPr>
              <w:pStyle w:val="TableContents"/>
              <w:bidi w:val="0"/>
              <w:spacing w:before="0" w:after="283"/>
              <w:jc w:val="left"/>
              <w:rPr/>
            </w:pPr>
            <w:r>
              <w:rPr/>
              <w:t xml:space="preserve">Tuntematon </w:t>
            </w:r>
          </w:p>
        </w:tc>
        <w:tc>
          <w:tcPr>
            <w:tcW w:w="1133" w:type="dxa"/>
            <w:tcBorders/>
            <w:vAlign w:val="center"/>
          </w:tcPr>
          <w:p>
            <w:pPr>
              <w:pStyle w:val="TableContents"/>
              <w:bidi w:val="0"/>
              <w:spacing w:before="0" w:after="283"/>
              <w:jc w:val="left"/>
              <w:rPr/>
            </w:pPr>
            <w:r>
              <w:rPr/>
              <w:t xml:space="preserve">28. toukokuuta 1962 </w:t>
            </w:r>
          </w:p>
        </w:tc>
        <w:tc>
          <w:tcPr>
            <w:tcW w:w="1596" w:type="dxa"/>
            <w:tcBorders/>
            <w:vAlign w:val="center"/>
          </w:tcPr>
          <w:p>
            <w:pPr>
              <w:pStyle w:val="TableContents"/>
              <w:bidi w:val="0"/>
              <w:spacing w:before="0" w:after="283"/>
              <w:jc w:val="left"/>
              <w:rPr/>
            </w:pPr>
            <w:r>
              <w:rPr/>
              <w:t xml:space="preserve">Vihreä </w:t>
            </w:r>
          </w:p>
        </w:tc>
        <w:tc>
          <w:tcPr>
            <w:tcW w:w="913" w:type="dxa"/>
            <w:tcBorders/>
            <w:vAlign w:val="center"/>
          </w:tcPr>
          <w:p>
            <w:pPr>
              <w:pStyle w:val="TableContents"/>
              <w:bidi w:val="0"/>
              <w:spacing w:before="0" w:after="283"/>
              <w:jc w:val="left"/>
              <w:rPr/>
            </w:pPr>
            <w:r>
              <w:rPr/>
              <w:t xml:space="preserve">151 × 85 mm </w:t>
            </w:r>
          </w:p>
        </w:tc>
        <w:tc>
          <w:tcPr>
            <w:tcW w:w="1405" w:type="dxa"/>
            <w:tcBorders/>
            <w:vAlign w:val="center"/>
          </w:tcPr>
          <w:p>
            <w:pPr>
              <w:pStyle w:val="TableContents"/>
              <w:bidi w:val="0"/>
              <w:spacing w:before="0" w:after="283"/>
              <w:jc w:val="left"/>
              <w:rPr/>
            </w:pPr>
            <w:r>
              <w:rPr/>
              <w:t xml:space="preserve">Edessä: Britannia; Takana: Yrjö ja lohikäärme </w:t>
            </w:r>
          </w:p>
        </w:tc>
        <w:tc>
          <w:tcPr>
            <w:tcW w:w="1633" w:type="dxa"/>
            <w:tcBorders/>
            <w:vAlign w:val="center"/>
          </w:tcPr>
          <w:p>
            <w:pPr>
              <w:pStyle w:val="TableContents"/>
              <w:bidi w:val="0"/>
              <w:spacing w:before="0" w:after="283"/>
              <w:jc w:val="left"/>
              <w:rPr>
                <w:sz w:val="4"/>
                <w:szCs w:val="4"/>
              </w:rPr>
            </w:pPr>
            <w:r>
              <w:rPr>
                <w:sz w:val="4"/>
                <w:szCs w:val="4"/>
              </w:rPr>
            </w:r>
          </w:p>
        </w:tc>
      </w:tr>
      <w:tr>
        <w:trPr/>
        <w:tc>
          <w:tcPr>
            <w:tcW w:w="1259" w:type="dxa"/>
            <w:tcBorders/>
            <w:vAlign w:val="center"/>
          </w:tcPr>
          <w:p>
            <w:pPr>
              <w:pStyle w:val="TableContents"/>
              <w:bidi w:val="0"/>
              <w:spacing w:before="0" w:after="283"/>
              <w:jc w:val="left"/>
              <w:rPr/>
            </w:pPr>
            <w:r>
              <w:rPr/>
              <w:t xml:space="preserve">Sodan aikainen hätätilanne </w:t>
            </w:r>
          </w:p>
        </w:tc>
        <w:tc>
          <w:tcPr>
            <w:tcW w:w="1148" w:type="dxa"/>
            <w:tcBorders/>
            <w:vAlign w:val="center"/>
          </w:tcPr>
          <w:p>
            <w:pPr>
              <w:pStyle w:val="TableContents"/>
              <w:bidi w:val="0"/>
              <w:spacing w:before="0" w:after="283"/>
              <w:jc w:val="left"/>
              <w:rPr/>
            </w:pPr>
            <w:r>
              <w:rPr/>
              <w:t xml:space="preserve">29. maaliskuuta 1940 </w:t>
            </w:r>
          </w:p>
        </w:tc>
        <w:tc>
          <w:tcPr>
            <w:tcW w:w="1118" w:type="dxa"/>
            <w:tcBorders/>
            <w:vAlign w:val="center"/>
          </w:tcPr>
          <w:p>
            <w:pPr>
              <w:pStyle w:val="TableContents"/>
              <w:bidi w:val="0"/>
              <w:spacing w:before="0" w:after="283"/>
              <w:jc w:val="left"/>
              <w:rPr/>
            </w:pPr>
            <w:r>
              <w:rPr/>
              <w:t xml:space="preserve">Tuntematon </w:t>
            </w:r>
          </w:p>
        </w:tc>
        <w:tc>
          <w:tcPr>
            <w:tcW w:w="1133" w:type="dxa"/>
            <w:tcBorders/>
            <w:vAlign w:val="center"/>
          </w:tcPr>
          <w:p>
            <w:pPr>
              <w:pStyle w:val="TableContents"/>
              <w:bidi w:val="0"/>
              <w:spacing w:before="0" w:after="283"/>
              <w:jc w:val="left"/>
              <w:rPr/>
            </w:pPr>
            <w:r>
              <w:rPr/>
              <w:t xml:space="preserve">28. toukokuuta 1962 </w:t>
            </w:r>
          </w:p>
        </w:tc>
        <w:tc>
          <w:tcPr>
            <w:tcW w:w="1596" w:type="dxa"/>
            <w:tcBorders/>
            <w:vAlign w:val="center"/>
          </w:tcPr>
          <w:p>
            <w:pPr>
              <w:pStyle w:val="TableContents"/>
              <w:bidi w:val="0"/>
              <w:spacing w:before="0" w:after="283"/>
              <w:jc w:val="left"/>
              <w:rPr/>
            </w:pPr>
            <w:r>
              <w:rPr/>
              <w:t xml:space="preserve">Vaaleansininen ja oranssi </w:t>
            </w:r>
          </w:p>
        </w:tc>
        <w:tc>
          <w:tcPr>
            <w:tcW w:w="913" w:type="dxa"/>
            <w:tcBorders/>
            <w:vAlign w:val="center"/>
          </w:tcPr>
          <w:p>
            <w:pPr>
              <w:pStyle w:val="TableContents"/>
              <w:bidi w:val="0"/>
              <w:spacing w:before="0" w:after="283"/>
              <w:jc w:val="left"/>
              <w:rPr/>
            </w:pPr>
            <w:r>
              <w:rPr/>
              <w:t xml:space="preserve">151 × 85 mm </w:t>
            </w:r>
          </w:p>
        </w:tc>
        <w:tc>
          <w:tcPr>
            <w:tcW w:w="1405" w:type="dxa"/>
            <w:tcBorders/>
            <w:vAlign w:val="center"/>
          </w:tcPr>
          <w:p>
            <w:pPr>
              <w:pStyle w:val="TableContents"/>
              <w:bidi w:val="0"/>
              <w:spacing w:before="0" w:after="283"/>
              <w:jc w:val="left"/>
              <w:rPr/>
            </w:pPr>
            <w:r>
              <w:rPr/>
              <w:t xml:space="preserve">Edessä: Britannia; Takana: Yrjö ja lohikäärme </w:t>
            </w:r>
          </w:p>
        </w:tc>
        <w:tc>
          <w:tcPr>
            <w:tcW w:w="1633" w:type="dxa"/>
            <w:tcBorders/>
            <w:vAlign w:val="center"/>
          </w:tcPr>
          <w:p>
            <w:pPr>
              <w:pStyle w:val="TableContents"/>
              <w:bidi w:val="0"/>
              <w:spacing w:before="0" w:after="283"/>
              <w:jc w:val="left"/>
              <w:rPr/>
            </w:pPr>
            <w:r>
              <w:rPr/>
              <w:t xml:space="preserve">Sisältää ensimmäistä kertaa metallikierteen; sama rakenne kuin A-sarjassa. </w:t>
            </w:r>
          </w:p>
        </w:tc>
      </w:tr>
      <w:tr>
        <w:trPr/>
        <w:tc>
          <w:tcPr>
            <w:tcW w:w="1259" w:type="dxa"/>
            <w:tcBorders/>
            <w:vAlign w:val="center"/>
          </w:tcPr>
          <w:p>
            <w:pPr>
              <w:pStyle w:val="TableContents"/>
              <w:bidi w:val="0"/>
              <w:spacing w:before="0" w:after="283"/>
              <w:jc w:val="left"/>
              <w:rPr/>
            </w:pPr>
            <w:r>
              <w:rPr/>
              <w:t xml:space="preserve">Sarja A (2. painos) </w:t>
            </w:r>
          </w:p>
        </w:tc>
        <w:tc>
          <w:tcPr>
            <w:tcW w:w="1148" w:type="dxa"/>
            <w:tcBorders/>
            <w:vAlign w:val="center"/>
          </w:tcPr>
          <w:p>
            <w:pPr>
              <w:pStyle w:val="TableContents"/>
              <w:bidi w:val="0"/>
              <w:spacing w:before="0" w:after="283"/>
              <w:jc w:val="left"/>
              <w:rPr/>
            </w:pPr>
            <w:r>
              <w:rPr/>
              <w:t xml:space="preserve">17. kesäkuuta 1948 </w:t>
            </w:r>
          </w:p>
        </w:tc>
        <w:tc>
          <w:tcPr>
            <w:tcW w:w="1118" w:type="dxa"/>
            <w:tcBorders/>
            <w:vAlign w:val="center"/>
          </w:tcPr>
          <w:p>
            <w:pPr>
              <w:pStyle w:val="TableContents"/>
              <w:bidi w:val="0"/>
              <w:spacing w:before="0" w:after="283"/>
              <w:jc w:val="left"/>
              <w:rPr/>
            </w:pPr>
            <w:r>
              <w:rPr/>
              <w:t xml:space="preserve">Tuntematon </w:t>
            </w:r>
          </w:p>
        </w:tc>
        <w:tc>
          <w:tcPr>
            <w:tcW w:w="1133" w:type="dxa"/>
            <w:tcBorders/>
            <w:vAlign w:val="center"/>
          </w:tcPr>
          <w:p>
            <w:pPr>
              <w:pStyle w:val="TableContents"/>
              <w:bidi w:val="0"/>
              <w:spacing w:before="0" w:after="283"/>
              <w:jc w:val="left"/>
              <w:rPr/>
            </w:pPr>
            <w:r>
              <w:rPr/>
              <w:t xml:space="preserve">28. toukokuuta 1962 </w:t>
            </w:r>
          </w:p>
        </w:tc>
        <w:tc>
          <w:tcPr>
            <w:tcW w:w="1596" w:type="dxa"/>
            <w:tcBorders/>
            <w:vAlign w:val="center"/>
          </w:tcPr>
          <w:p>
            <w:pPr>
              <w:pStyle w:val="TableContents"/>
              <w:bidi w:val="0"/>
              <w:spacing w:before="0" w:after="283"/>
              <w:jc w:val="left"/>
              <w:rPr/>
            </w:pPr>
            <w:r>
              <w:rPr/>
              <w:t xml:space="preserve">Vihreä </w:t>
            </w:r>
          </w:p>
        </w:tc>
        <w:tc>
          <w:tcPr>
            <w:tcW w:w="913" w:type="dxa"/>
            <w:tcBorders/>
            <w:vAlign w:val="center"/>
          </w:tcPr>
          <w:p>
            <w:pPr>
              <w:pStyle w:val="TableContents"/>
              <w:bidi w:val="0"/>
              <w:spacing w:before="0" w:after="283"/>
              <w:jc w:val="left"/>
              <w:rPr/>
            </w:pPr>
            <w:r>
              <w:rPr/>
              <w:t xml:space="preserve">151 × 85 mm </w:t>
            </w:r>
          </w:p>
        </w:tc>
        <w:tc>
          <w:tcPr>
            <w:tcW w:w="1405" w:type="dxa"/>
            <w:tcBorders/>
            <w:vAlign w:val="center"/>
          </w:tcPr>
          <w:p>
            <w:pPr>
              <w:pStyle w:val="TableContents"/>
              <w:bidi w:val="0"/>
              <w:spacing w:before="0" w:after="283"/>
              <w:jc w:val="left"/>
              <w:rPr/>
            </w:pPr>
            <w:r>
              <w:rPr/>
              <w:t xml:space="preserve">Edessä: Britannia; Takana: Yrjö ja lohikäärme </w:t>
            </w:r>
          </w:p>
        </w:tc>
        <w:tc>
          <w:tcPr>
            <w:tcW w:w="1633" w:type="dxa"/>
            <w:tcBorders/>
            <w:vAlign w:val="center"/>
          </w:tcPr>
          <w:p>
            <w:pPr>
              <w:pStyle w:val="TableContents"/>
              <w:bidi w:val="0"/>
              <w:spacing w:before="0" w:after="283"/>
              <w:jc w:val="left"/>
              <w:rPr/>
            </w:pPr>
            <w:r>
              <w:rPr/>
              <w:t xml:space="preserve">Kierteettömien sotaa edeltävien seteleiden uudelleenjulkaisu </w:t>
            </w:r>
          </w:p>
        </w:tc>
      </w:tr>
      <w:tr>
        <w:trPr/>
        <w:tc>
          <w:tcPr>
            <w:tcW w:w="1259" w:type="dxa"/>
            <w:tcBorders/>
            <w:vAlign w:val="center"/>
          </w:tcPr>
          <w:p>
            <w:pPr>
              <w:pStyle w:val="TableContents"/>
              <w:bidi w:val="0"/>
              <w:spacing w:before="0" w:after="283"/>
              <w:jc w:val="left"/>
              <w:rPr/>
            </w:pPr>
            <w:r>
              <w:rPr/>
              <w:t xml:space="preserve">A-sarja (3. liikkeeseenlasku) </w:t>
            </w:r>
          </w:p>
        </w:tc>
        <w:tc>
          <w:tcPr>
            <w:tcW w:w="1148" w:type="dxa"/>
            <w:tcBorders/>
            <w:vAlign w:val="center"/>
          </w:tcPr>
          <w:p>
            <w:pPr>
              <w:pStyle w:val="TableContents"/>
              <w:bidi w:val="0"/>
              <w:spacing w:before="0" w:after="283"/>
              <w:jc w:val="left"/>
              <w:rPr/>
            </w:pPr>
            <w:r>
              <w:rPr/>
              <w:t xml:space="preserve">13. syyskuuta 1948 </w:t>
            </w:r>
          </w:p>
        </w:tc>
        <w:tc>
          <w:tcPr>
            <w:tcW w:w="1118" w:type="dxa"/>
            <w:tcBorders/>
            <w:vAlign w:val="center"/>
          </w:tcPr>
          <w:p>
            <w:pPr>
              <w:pStyle w:val="TableContents"/>
              <w:bidi w:val="0"/>
              <w:spacing w:before="0" w:after="283"/>
              <w:jc w:val="left"/>
              <w:rPr/>
            </w:pPr>
            <w:r>
              <w:rPr/>
              <w:t xml:space="preserve">Tuntematon </w:t>
            </w:r>
          </w:p>
        </w:tc>
        <w:tc>
          <w:tcPr>
            <w:tcW w:w="1133" w:type="dxa"/>
            <w:tcBorders/>
            <w:vAlign w:val="center"/>
          </w:tcPr>
          <w:p>
            <w:pPr>
              <w:pStyle w:val="TableContents"/>
              <w:bidi w:val="0"/>
              <w:spacing w:before="0" w:after="283"/>
              <w:jc w:val="left"/>
              <w:rPr/>
            </w:pPr>
            <w:r>
              <w:rPr/>
              <w:t xml:space="preserve">28. toukokuuta 1962 </w:t>
            </w:r>
          </w:p>
        </w:tc>
        <w:tc>
          <w:tcPr>
            <w:tcW w:w="1596" w:type="dxa"/>
            <w:tcBorders/>
            <w:vAlign w:val="center"/>
          </w:tcPr>
          <w:p>
            <w:pPr>
              <w:pStyle w:val="TableContents"/>
              <w:bidi w:val="0"/>
              <w:spacing w:before="0" w:after="283"/>
              <w:jc w:val="left"/>
              <w:rPr/>
            </w:pPr>
            <w:r>
              <w:rPr/>
              <w:t xml:space="preserve">Vihreä </w:t>
            </w:r>
          </w:p>
        </w:tc>
        <w:tc>
          <w:tcPr>
            <w:tcW w:w="913" w:type="dxa"/>
            <w:tcBorders/>
            <w:vAlign w:val="center"/>
          </w:tcPr>
          <w:p>
            <w:pPr>
              <w:pStyle w:val="TableContents"/>
              <w:bidi w:val="0"/>
              <w:spacing w:before="0" w:after="283"/>
              <w:jc w:val="left"/>
              <w:rPr/>
            </w:pPr>
            <w:r>
              <w:rPr/>
              <w:t xml:space="preserve">151 × 85 mm </w:t>
            </w:r>
          </w:p>
        </w:tc>
        <w:tc>
          <w:tcPr>
            <w:tcW w:w="1405" w:type="dxa"/>
            <w:tcBorders/>
            <w:vAlign w:val="center"/>
          </w:tcPr>
          <w:p>
            <w:pPr>
              <w:pStyle w:val="TableContents"/>
              <w:bidi w:val="0"/>
              <w:spacing w:before="0" w:after="283"/>
              <w:jc w:val="left"/>
              <w:rPr/>
            </w:pPr>
            <w:r>
              <w:rPr/>
              <w:t xml:space="preserve">Edessä: Britannia; Takana: Yrjö ja lohikäärme </w:t>
            </w:r>
          </w:p>
        </w:tc>
        <w:tc>
          <w:tcPr>
            <w:tcW w:w="1633" w:type="dxa"/>
            <w:tcBorders/>
            <w:vAlign w:val="center"/>
          </w:tcPr>
          <w:p>
            <w:pPr>
              <w:pStyle w:val="TableContents"/>
              <w:bidi w:val="0"/>
              <w:spacing w:before="0" w:after="283"/>
              <w:jc w:val="left"/>
              <w:rPr/>
            </w:pPr>
            <w:r>
              <w:rPr/>
              <w:t xml:space="preserve">Metallikierre käyttöön pysyvästi </w:t>
            </w:r>
          </w:p>
        </w:tc>
      </w:tr>
      <w:tr>
        <w:trPr/>
        <w:tc>
          <w:tcPr>
            <w:tcW w:w="1259" w:type="dxa"/>
            <w:tcBorders/>
            <w:vAlign w:val="center"/>
          </w:tcPr>
          <w:p>
            <w:pPr>
              <w:pStyle w:val="TableContents"/>
              <w:bidi w:val="0"/>
              <w:spacing w:before="0" w:after="283"/>
              <w:jc w:val="left"/>
              <w:rPr/>
            </w:pPr>
            <w:r>
              <w:rPr/>
              <w:t xml:space="preserve">Sarja C </w:t>
            </w:r>
          </w:p>
        </w:tc>
        <w:tc>
          <w:tcPr>
            <w:tcW w:w="1148" w:type="dxa"/>
            <w:tcBorders/>
            <w:vAlign w:val="center"/>
          </w:tcPr>
          <w:p>
            <w:pPr>
              <w:pStyle w:val="TableContents"/>
              <w:bidi w:val="0"/>
              <w:spacing w:before="0" w:after="283"/>
              <w:jc w:val="left"/>
              <w:rPr/>
            </w:pPr>
            <w:r>
              <w:rPr/>
              <w:t xml:space="preserve">17. maaliskuuta 1960 </w:t>
            </w:r>
          </w:p>
        </w:tc>
        <w:tc>
          <w:tcPr>
            <w:tcW w:w="1118" w:type="dxa"/>
            <w:tcBorders/>
            <w:vAlign w:val="center"/>
          </w:tcPr>
          <w:p>
            <w:pPr>
              <w:pStyle w:val="TableContents"/>
              <w:bidi w:val="0"/>
              <w:spacing w:before="0" w:after="283"/>
              <w:jc w:val="left"/>
              <w:rPr/>
            </w:pPr>
            <w:r>
              <w:rPr/>
              <w:t xml:space="preserve">1978 </w:t>
            </w:r>
          </w:p>
        </w:tc>
        <w:tc>
          <w:tcPr>
            <w:tcW w:w="1133" w:type="dxa"/>
            <w:tcBorders/>
            <w:vAlign w:val="center"/>
          </w:tcPr>
          <w:p>
            <w:pPr>
              <w:pStyle w:val="TableContents"/>
              <w:bidi w:val="0"/>
              <w:spacing w:before="0" w:after="283"/>
              <w:jc w:val="left"/>
              <w:rPr/>
            </w:pPr>
            <w:r>
              <w:rPr/>
              <w:t xml:space="preserve">31. toukokuuta 1979 </w:t>
            </w:r>
          </w:p>
        </w:tc>
        <w:tc>
          <w:tcPr>
            <w:tcW w:w="1596" w:type="dxa"/>
            <w:tcBorders/>
            <w:vAlign w:val="center"/>
          </w:tcPr>
          <w:p>
            <w:pPr>
              <w:pStyle w:val="TableContents"/>
              <w:bidi w:val="0"/>
              <w:spacing w:before="0" w:after="283"/>
              <w:jc w:val="left"/>
              <w:rPr/>
            </w:pPr>
            <w:r>
              <w:rPr/>
              <w:t xml:space="preserve">Vihreä </w:t>
            </w:r>
          </w:p>
        </w:tc>
        <w:tc>
          <w:tcPr>
            <w:tcW w:w="913" w:type="dxa"/>
            <w:tcBorders/>
            <w:vAlign w:val="center"/>
          </w:tcPr>
          <w:p>
            <w:pPr>
              <w:pStyle w:val="TableContents"/>
              <w:bidi w:val="0"/>
              <w:spacing w:before="0" w:after="283"/>
              <w:jc w:val="left"/>
              <w:rPr/>
            </w:pPr>
            <w:r>
              <w:rPr/>
              <w:t xml:space="preserve">151 × 72 mm </w:t>
            </w:r>
          </w:p>
        </w:tc>
        <w:tc>
          <w:tcPr>
            <w:tcW w:w="1405" w:type="dxa"/>
            <w:tcBorders/>
            <w:vAlign w:val="center"/>
          </w:tcPr>
          <w:p>
            <w:pPr>
              <w:pStyle w:val="TableContents"/>
              <w:bidi w:val="0"/>
              <w:spacing w:before="0" w:after="283"/>
              <w:jc w:val="left"/>
              <w:rPr/>
            </w:pPr>
            <w:r>
              <w:rPr/>
              <w:t xml:space="preserve">Edessä: Takana: Englannin keskuspankin logo. </w:t>
            </w:r>
          </w:p>
        </w:tc>
        <w:tc>
          <w:tcPr>
            <w:tcW w:w="1633" w:type="dxa"/>
            <w:tcBorders/>
            <w:vAlign w:val="center"/>
          </w:tcPr>
          <w:p>
            <w:pPr>
              <w:pStyle w:val="TableContents"/>
              <w:bidi w:val="0"/>
              <w:spacing w:before="0" w:after="283"/>
              <w:jc w:val="left"/>
              <w:rPr/>
            </w:pPr>
            <w:r>
              <w:rPr/>
              <w:t xml:space="preserve">Ensimmäinen 1 punnan seteli, jossa on monarkin muotokuva. </w:t>
            </w:r>
          </w:p>
        </w:tc>
      </w:tr>
      <w:tr>
        <w:trPr/>
        <w:tc>
          <w:tcPr>
            <w:tcW w:w="1259" w:type="dxa"/>
            <w:tcBorders/>
            <w:vAlign w:val="center"/>
          </w:tcPr>
          <w:p>
            <w:pPr>
              <w:pStyle w:val="TableContents"/>
              <w:bidi w:val="0"/>
              <w:spacing w:before="0" w:after="283"/>
              <w:jc w:val="left"/>
              <w:rPr/>
            </w:pPr>
            <w:r>
              <w:rPr/>
              <w:t xml:space="preserve">Sarja D </w:t>
            </w:r>
          </w:p>
        </w:tc>
        <w:tc>
          <w:tcPr>
            <w:tcW w:w="1148" w:type="dxa"/>
            <w:tcBorders/>
            <w:vAlign w:val="center"/>
          </w:tcPr>
          <w:p>
            <w:pPr>
              <w:pStyle w:val="TableContents"/>
              <w:bidi w:val="0"/>
              <w:spacing w:before="0" w:after="283"/>
              <w:jc w:val="left"/>
              <w:rPr/>
            </w:pPr>
            <w:r>
              <w:rPr/>
              <w:t xml:space="preserve">9. helmikuuta 1978 </w:t>
            </w:r>
          </w:p>
        </w:tc>
        <w:tc>
          <w:tcPr>
            <w:tcW w:w="1118" w:type="dxa"/>
            <w:tcBorders/>
            <w:vAlign w:val="center"/>
          </w:tcPr>
          <w:p>
            <w:pPr>
              <w:pStyle w:val="TableContents"/>
              <w:bidi w:val="0"/>
              <w:spacing w:before="0" w:after="283"/>
              <w:jc w:val="left"/>
              <w:rPr/>
            </w:pPr>
            <w:r>
              <w:rPr/>
              <w:t xml:space="preserve">31. joulukuuta 1984 </w:t>
            </w:r>
          </w:p>
        </w:tc>
        <w:tc>
          <w:tcPr>
            <w:tcW w:w="1133" w:type="dxa"/>
            <w:tcBorders/>
            <w:vAlign w:val="center"/>
          </w:tcPr>
          <w:p>
            <w:pPr>
              <w:pStyle w:val="TableContents"/>
              <w:bidi w:val="0"/>
              <w:spacing w:before="0" w:after="283"/>
              <w:jc w:val="left"/>
              <w:rPr/>
            </w:pPr>
            <w:r>
              <w:rPr>
                <w:color w:val="A9A9A9"/>
              </w:rPr>
              <w:t xml:space="preserve">11. maaliskuuta </w:t>
            </w:r>
            <w:r>
              <w:rPr/>
              <w:t xml:space="preserve">1988 </w:t>
            </w:r>
          </w:p>
        </w:tc>
        <w:tc>
          <w:tcPr>
            <w:tcW w:w="1596" w:type="dxa"/>
            <w:tcBorders/>
            <w:vAlign w:val="center"/>
          </w:tcPr>
          <w:p>
            <w:pPr>
              <w:pStyle w:val="TableContents"/>
              <w:bidi w:val="0"/>
              <w:spacing w:before="0" w:after="283"/>
              <w:jc w:val="left"/>
              <w:rPr/>
            </w:pPr>
            <w:r>
              <w:rPr/>
              <w:t xml:space="preserve">Pääasiassa vihreä </w:t>
            </w:r>
          </w:p>
        </w:tc>
        <w:tc>
          <w:tcPr>
            <w:tcW w:w="913" w:type="dxa"/>
            <w:tcBorders/>
            <w:vAlign w:val="center"/>
          </w:tcPr>
          <w:p>
            <w:pPr>
              <w:pStyle w:val="TableContents"/>
              <w:bidi w:val="0"/>
              <w:spacing w:before="0" w:after="283"/>
              <w:jc w:val="left"/>
              <w:rPr/>
            </w:pPr>
            <w:r>
              <w:rPr/>
              <w:t xml:space="preserve">135 × 67 mm </w:t>
            </w:r>
          </w:p>
        </w:tc>
        <w:tc>
          <w:tcPr>
            <w:tcW w:w="1405" w:type="dxa"/>
            <w:tcBorders/>
            <w:vAlign w:val="center"/>
          </w:tcPr>
          <w:p>
            <w:pPr>
              <w:pStyle w:val="TableContents"/>
              <w:bidi w:val="0"/>
              <w:spacing w:before="0" w:after="283"/>
              <w:jc w:val="left"/>
              <w:rPr/>
            </w:pPr>
            <w:r>
              <w:rPr/>
              <w:t xml:space="preserve">Edessä: Takana: Isaac Newton </w:t>
            </w:r>
          </w:p>
        </w:tc>
        <w:tc>
          <w:tcPr>
            <w:tcW w:w="1633" w:type="dxa"/>
            <w:tcBorders/>
            <w:vAlign w:val="center"/>
          </w:tcPr>
          <w:p>
            <w:pPr>
              <w:pStyle w:val="TableContents"/>
              <w:bidi w:val="0"/>
              <w:spacing w:before="0" w:after="283"/>
              <w:jc w:val="left"/>
              <w:rPr/>
            </w:pPr>
            <w:r>
              <w:rPr/>
              <w:t xml:space="preserve">Maaliskuun 20. päivästä 1981 alkaen liikkeeseen lasketuissa lipuissa oli ylimääräisiä taustavärejä.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punnan seteli poistettiin liikenteestä?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1960 otettiin käyttöön uusi muotoilu yhden punnan seteleille, ja vanhojen seteleiden lailliset maksuvälineet lakkautettiin vuonna 1962. Nämä uudet C-sarjan setelit olivat hieman kapeampia, ja ne olivat ensimmäiset punnan setelit, joiden etupuolella oli kuningatar Elisabet II:n muotokuva. Kääntöpuolella oli Englannin keskuspankin logo. C-sarjan setelit korvattiin D-sarjalla vuodesta 1978 alkaen. Näissä hieman pienemmissä seteleissä oli täysin uusi muotoilu, jossa etupuolella oli kuningatar Elisabet II ja kääntöpuolella tiedemies Isaac Newton. Vuonna 1981 setelin muotoilua muutettiin hieman, ja sen taustavärit kirkastuivat. Vähittäiskauppiaiden ja muiden ryhmien kuulemisen jälkeen 31. heinäkuuta 1981 ilmoitettiin, että yhden punnan seteli korvattaisiin yhden punnan kolikolla. Osasyynä tähän muutokseen oli se, että setelit kestivät yleisessä liikkeessä keskimäärin vain yhdeksän kuukautta, kun taas kolikot saattoivat kestää neljäkymmentä vuotta tai kauemmin. Hallitus uskoi myös, että kasvava myyntiautomaattiala hyötyisi yhden punnan kolikon käyttöönotosta. Uusi kupro-nikkelikolikko otettiin käyttöön 21. huhtikuuta 1983, ja yhden punnan seteli lakkasi olemasta laillinen maksuväline </w:t>
      </w:r>
      <w:r>
        <w:rPr>
          <w:color w:val="A9A9A9"/>
        </w:rPr>
        <w:t xml:space="preserve">11. maaliskuuta 1988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punnan seteli lakkasi olemasta laillinen maksuväline?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1960 otettiin käyttöön uusi muotoilu yhden punnan seteleille, ja vanhojen seteleiden lailliset maksuvälineet lakkautettiin vuonna 1962. Nämä uudet C-sarjan setelit olivat hieman kapeampia, ja ne olivat ensimmäiset punnan setelit, joiden etupuolella oli kuningatar Elisabet II:n muotokuva. Kääntöpuolella oli Englannin keskuspankin logo. C-sarjan setelit korvattiin D-sarjalla vuodesta 1978 alkaen. Näissä hieman pienemmissä seteleissä oli täysin uusi muotoilu, jossa etupuolella oli kuningatar Elisabet II ja kääntöpuolella tiedemies Isaac Newton. Vuonna 1981 setelin muotoilua muutettiin hieman, ja sen taustavärit kirkastuivat. Vähittäiskauppiaiden ja muiden ryhmien kuulemisen jälkeen 31. heinäkuuta 1981 ilmoitettiin, että yhden punnan seteli korvattaisiin yhden punnan kolikolla. Osasyynä tähän muutokseen oli se, että setelit kestivät yleisessä liikkeessä keskimäärin vain yhdeksän kuukautta, kun taas kolikot saattoivat kestää neljäkymmentä vuotta tai kauemmin. Hallitus uskoi myös, että kasvava myyntiautomaattiala hyötyisi yhden punnan kolikon käyttöönotosta. Uusi kupro-nikkelikolikko otettiin käyttöön 21. huhtikuuta 1983, ja yhden punnan seteli lakkasi olemasta laillinen maksuväline </w:t>
      </w:r>
      <w:r>
        <w:rPr>
          <w:color w:val="A9A9A9"/>
        </w:rPr>
        <w:t xml:space="preserve">11. maaliskuuta 1988</w:t>
      </w:r>
      <w:r>
        <w:rPr/>
        <w:t xml:space="preserve">. Bank of Englandin 1 punnan seteleitä on edelleen satunnaisesti liikkeellä Skotlannissa Royal Bank of Scotlandin 1 punnan seteleiden ohella. Tämä johtuu siitä, että Skotlannissa ei ole laillisen maksuvälineen käsitettä, ja siellä voidaan käyttää mitä tahansa Sterlingin seteliä, olipa se minkä ikäinen tahansa, kunhan kauppias hyväksyy sen. Englannin keskuspankki vaihtaa vanhoja 1 punnan seteleitä niiden nimellisarvoon ikuisesti.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punnan setelit lakkasivat olemasta laillisia maksuvälineitä?</w:t>
      </w:r>
    </w:p>
    <w:p>
      <w:pPr>
        <w:pStyle w:val="TextBody"/>
        <w:bidi w:val="0"/>
        <w:jc w:val="left"/>
        <w:rPr>
          <w:b/>
          <w:u w:val="single"/>
          <w:shd w:val="clear" w:fill="FFFF00"/>
        </w:rPr>
      </w:pPr>
      <w:r>
        <w:rPr>
          <w:b/>
          <w:u w:val="single"/>
          <w:shd w:val="clear" w:fill="FFFF00"/>
        </w:rPr>
        <w:t xml:space="preserve">Asiakirjan numero 2310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Kolmetoista siirtokuntaa aloitti kapinan Britannian hallintoa vastaan vuonna 1775 ja julistautui itsenäisiksi vuonna </w:t>
      </w:r>
      <w:r>
        <w:rPr>
          <w:color w:val="A9A9A9"/>
        </w:rPr>
        <w:t xml:space="preserve">1776 </w:t>
      </w:r>
      <w:r>
        <w:rPr/>
        <w:t xml:space="preserve">Amerikan yhdysvalloiksi. Amerikan vapaussodassa (1775 - 83) amerikkalaiset vangitsivat brittien hyökkäysarmeijan Saratogassa vuonna 1777, varmistivat Koillismaan ja rohkaisivat ranskalaisia solmimaan sotilasliiton Yhdysvaltojen kanssa. Ranska toi mukaan Espanjan ja Alankomaiden, mikä tasapainotti kummankin osapuolen sotilas- ja merivoimia, koska Britannialla ei ollut liittolaisia.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Yhdysvalloista tuli virallisesti 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Aseellinen konflikti alkoi vuonna 1775. Vuonna </w:t>
      </w:r>
      <w:r>
        <w:rPr>
          <w:color w:val="A9A9A9"/>
        </w:rPr>
        <w:t xml:space="preserve">1776 </w:t>
      </w:r>
      <w:r>
        <w:rPr/>
        <w:t xml:space="preserve">toinen Manner-Euroopan kongressi julisti uuden, itsenäisen kansakunnan: Amerikan Yhdysvallat.</w:t>
      </w:r>
      <w:r>
        <w:rPr/>
        <w:t xml:space="preserve"> Kenraali George Washingtonin johdolla se voitti vallankumoussodan Ranskan suuren tuen turvin. Vuoden 1783 rauhansopimuksessa uudelle kansakunnalle annettiin Mississippi-joen itäpuoliset maat (lukuun ottamatta Kanadaa ja Floridaa). Konfederaation artikloilla perustettiin keskushallinto, mutta se ei pystynyt tarjoamaan vakautta, koska se ei pystynyt keräämään veroja eikä sillä ollut toimeenpanevaa virkailijaa. Vuonna </w:t>
      </w:r>
      <w:r>
        <w:rPr/>
        <w:t xml:space="preserve">1787 kokoontunut konventti laati uuden perustuslain, joka hyväksyttiin vuonna </w:t>
      </w:r>
      <w:r>
        <w:rPr>
          <w:color w:val="DCDCDC"/>
        </w:rPr>
        <w:t xml:space="preserve">1789</w:t>
      </w:r>
      <w:r>
        <w:rPr/>
        <w:t xml:space="preserve">. Vuonna 1791 siihen lisättiin Bill of Rights, jolla taattiin luovuttamattomat oikeudet. Washingtonin ollessa ensimmäinen presidentti ja Alexander Hamiltonin ollessa hänen pääneuvonantajansa luotiin vahva keskushallinto. Louisianan alueen ostaminen Ranskalta vuonna 1803 kaksinkertaisti Yhdysvaltojen koon. Vuonna 1812 käytiin toinen ja viimeinen sota Britannian kanssa, mikä lujitti kansallista ylpeyttä.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hallitus muodostettiin?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perustettiin valtiona?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Amerikasta tuli Yhdysvallat?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Amerikan osavaltioista tuli yhdistyneet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Yhdysvalloista tuli 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Ranskan ja intiaanien sota (1754-63) oli käännekohta siirtomaiden poliittisessa kehityksessä. Se oli myös osa laajempaa seitsenvuotista sotaa. Brittikruunun tärkeimpien kilpailijoiden, ranskalaisten ja Pohjois-Amerikan intiaanien, vaikutusvalta siirtokunnissa ja Kanadassa väheni merkittävästi, kun kolmentoista siirtokunnan alue laajeni Uuteen Ranskaan sekä Kanadassa että Louisianan alueella. Lisäksi sotatoimet johtivat siirtomaiden suurempaan poliittiseen yhdentymiseen, mikä näkyi Albanyn kongressissa ja jota symbolisoi </w:t>
      </w:r>
      <w:r>
        <w:rPr>
          <w:color w:val="A9A9A9"/>
        </w:rPr>
        <w:t xml:space="preserve">Benjamin </w:t>
      </w:r>
      <w:r>
        <w:rPr/>
        <w:t xml:space="preserve">Franklinin siirtomaille osoittama kehotus "liittyä tai kuolla". Franklin oli monien keksintöjen mies - yksi niistä oli Amerikan yhdysvaltojen käsite, joka syntyi vuoden 1765 jälkeen ja toteutui heinäkuussa 1776.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ansiota on ajatus Amerikan yhdysvaltojen perustamisesta?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George Washingtonista - Amerikan vapaussodan tunnetusta sankarista, Manner-Euroopan armeijan ylipäälliköstä ja perustuslakikokouksen puheenjohtajasta - tuli Yhdysvaltain ensimmäinen presidentti uuden perustuslain nojalla vuonna 1789. Kansallinen pääkaupunki siirtyi </w:t>
      </w:r>
      <w:r>
        <w:rPr>
          <w:color w:val="A9A9A9"/>
        </w:rPr>
        <w:t xml:space="preserve">New Yorkista </w:t>
      </w:r>
      <w:r>
        <w:rPr/>
        <w:t xml:space="preserve">Philadelphiaan ja asettui lopulta Washingtoniin vuonna 1800.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nykyinen Yhdysvaltojen ensimmäinen hallintokeskus?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Aseellinen konflikti alkoi vuonna 1775. Vuonna </w:t>
      </w:r>
      <w:r>
        <w:rPr>
          <w:color w:val="A9A9A9"/>
        </w:rPr>
        <w:t xml:space="preserve">1776 </w:t>
      </w:r>
      <w:r>
        <w:rPr/>
        <w:t xml:space="preserve">toinen Manner-Euroopan kongressi julisti siirtomaiden itsenäisyyden Amerikan yhdysvalloiksi. Kenraali George Washingtonin johdolla se voitti vallankumoussodan Ranskan suuren tuen turvin. Vuoden 1783 rauhansopimuksessa uudelle kansakunnalle annettiin Mississippi-joen itäpuoliset maat (lukuun ottamatta Kanadaa ja Floridaa). Konfederaation artikloilla perustettiin keskushallinto, mutta se ei pystynyt tarjoamaan vakautta, koska se ei pystynyt keräämään veroja eikä sillä ollut toimeenpanevaa virkailijaa. Vuonna </w:t>
      </w:r>
      <w:r>
        <w:rPr/>
        <w:t xml:space="preserve">1787 kokoontunut konventti laati uuden perustuslain, joka hyväksyttiin vuonna </w:t>
      </w:r>
      <w:r>
        <w:rPr>
          <w:color w:val="DCDCDC"/>
        </w:rPr>
        <w:t xml:space="preserve">1789</w:t>
      </w:r>
      <w:r>
        <w:rPr/>
        <w:t xml:space="preserve">. Vuonna 1791 siihen lisättiin Bill of Rights, jolla taattiin luovuttamattomat oikeudet. Washingtonin ollessa ensimmäinen presidentti ja Alexander Hamiltonin ollessa hänen pääneuvonantajansa luotiin vahva keskushallinto. Louisianan alueen ostaminen Ranskalta vuonna 1803 kaksinkertaisti Yhdysvaltojen koon. Vuonna 1812 käytiin toinen ja viimeinen sota Britannian kanssa, mikä lujitti kansallista ylpeyttä.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meistä tuli Amerikan yhdysvallat?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Amerikasta tuli Amerikan yhdysvallat?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Yhdysvaltojen hallitusjärjestelmä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Yhdysvalloista tuli Yhdysvallat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siirtomaista tuli virallisesti Yhdysvallat?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Yhdysvallat muodostettiin valtioksi?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Aseellinen konflikti alkoi vuonna 1775, kun patriootit ajoivat kuninkaalliset virkamiehet ulos kaikista siirtokunnista ja kokoontuivat joukkokokouksiin ja konventteihin. Vuonna </w:t>
      </w:r>
      <w:r>
        <w:rPr>
          <w:color w:val="A9A9A9"/>
        </w:rPr>
        <w:t xml:space="preserve">1776 </w:t>
      </w:r>
      <w:r>
        <w:rPr/>
        <w:t xml:space="preserve">toinen Manner-Euroopan kongressi julisti, että oli olemassa uusi, itsenäinen kansakunta, Amerikan yhdysvallat, eikä vain kokoelma hajanaisia siirtokuntia. Ranskan laajamittaisen sotilaallisen ja taloudellisen tuen ja kenraali George Washingtonin sotilaallisen johtajuuden ansiosta amerikkalaiset patriootit voittivat vallankumoussodan. Vuoden 1783 rauhansopimuksessa uudelle kansakunnalle annettiin Mississippi-joen itäpuoliset maat (lukuun ottamatta Floridaa ja Kanadaa). Konfederaation artikloilla perustettu keskushallinto osoittautui tehottomaksi vakauden luomisessa, sillä sillä ei ollut valtuuksia kerätä veroja eikä toimeenpanevaa virkailijaa. Kongressi kutsui koolle kongressin, joka kokoontui salaa Philadelphiaan vuonna 1787. Se laati uuden perustuslain, joka hyväksyttiin vuonna 1789. Vuonna 1791 perustuslakiin lisättiin Bill of Rights, jolla taattiin luovuttamattomat oikeudet. Washingtonin ollessa ensimmäinen presidentti ja Alexander Hamiltonin ollessa hänen tärkein poliittinen ja taloudellinen neuvonantajansa luotiin vahva keskushallinto. Kun Thomas Jeffersonista tuli presidentti, hän osti Ranskalta Louisianan alueen, mikä kaksinkertaisti Yhdysvaltojen koon. Toinen ja viimeinen sota Britannian kanssa käytiin vuonna 1812.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amerikasta tuli yhdysvaltojen 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Yhdysvalloista tuli 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Amerikasta tuli Amerikan yhdysvallat?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vapaussota alkoi Concordissa ja Lexingtonissa </w:t>
      </w:r>
      <w:r>
        <w:rPr>
          <w:color w:val="A9A9A9"/>
        </w:rPr>
        <w:t xml:space="preserve">huhtikuussa 1775</w:t>
      </w:r>
      <w:r>
        <w:rPr/>
        <w:t xml:space="preserve">, kun britit yrittivät takavarikoida ampumatarvikkeita ja pidättää patrioottien johtajat.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aloitti vallankumouksensa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Yhdysvaltojen historia alkoi alkuperäiskansojen asuttamisen myötä ennen 15 000 vuotta eaa. Syntyi lukuisia kulttuureja. Kristoffer Kolumbuksen saapuminen vuonna 1492 aloitti Euroopan siirtomaavaltaistamisen Amerikassa. Useimmat siirtomaat muodostuivat vuoden 1600 jälkeen. Vuoteen 1770 mennessä </w:t>
      </w:r>
      <w:r>
        <w:rPr>
          <w:color w:val="A9A9A9"/>
        </w:rPr>
        <w:t xml:space="preserve">kolmessatoista brittiläisessä siirtomaassa </w:t>
      </w:r>
      <w:r>
        <w:rPr/>
        <w:t xml:space="preserve">asui 2,5 miljoonaa ihmistä Atlantin rannikolla Appalakkien itäpuolella. Voitettuaan Ranskan Ison-Britannian hallitus otti käyttöön useita uusia veroja vuoden 1765 jälkeen ja hylkäsi siirtolaisten väitteen, jonka mukaan uudet verot tarvitsivat heidän hyväksyntänsä (ks. Stamp Act 1765). Verojen vastustaminen, erityisesti Bostonin teekutsut (1773), johtivat parlamentin rangaistuslaeihin, joiden tarkoituksena oli lopettaa Massachusettsin itsehallinto.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yhdysvaltoja kutsuttiin ennen kuin se oli yhdysvallat?</w:t>
      </w:r>
    </w:p>
    <w:p>
      <w:pPr>
        <w:pStyle w:val="TextBody"/>
        <w:bidi w:val="0"/>
        <w:jc w:val="left"/>
        <w:rPr>
          <w:b/>
          <w:u w:val="single"/>
          <w:shd w:val="clear" w:fill="FFFF00"/>
        </w:rPr>
      </w:pPr>
      <w:r>
        <w:rPr>
          <w:b/>
          <w:u w:val="single"/>
          <w:shd w:val="clear" w:fill="FFFF00"/>
        </w:rPr>
        <w:t xml:space="preserve">Asiakirjan numero 2311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Cask of Amontillado'' (joskus kirjoitettuna ``The Casque of Amontillado'' (a. mon. ti. ˈʝa. ðo)) on Edgar Allan Poen novelli, joka julkaistiin ensimmäisen kerran marraskuussa 1846 Godey's Lady's Book -lehden numerossa. Tarina, joka sijoittuu </w:t>
      </w:r>
      <w:r>
        <w:rPr>
          <w:color w:val="A9A9A9"/>
        </w:rPr>
        <w:t xml:space="preserve">nimeämättömään </w:t>
      </w:r>
      <w:r>
        <w:rPr>
          <w:color w:val="DCDCDC"/>
        </w:rPr>
        <w:t xml:space="preserve">italialaiseen kaupunkiin </w:t>
      </w:r>
      <w:r>
        <w:rPr>
          <w:color w:val="2F4F4F"/>
        </w:rPr>
        <w:t xml:space="preserve">karnevaalien aikaan </w:t>
      </w:r>
      <w:r>
        <w:rPr>
          <w:color w:val="556B2F"/>
        </w:rPr>
        <w:t xml:space="preserve">määrittelemättömänä vuonna, </w:t>
      </w:r>
      <w:r>
        <w:rPr/>
        <w:t xml:space="preserve">kertoo miehestä, joka kostaa kohtalokkaasti ystävälleen, jonka hän uskoo loukanneen häntä. Useiden Poen tarinoiden tapaan ja 1800-luvun aiheeseen kohdistuneen kiehtovuuden mukaisesti kertomus pyörii henkilön hautaamisen ympärillä - tässä tapauksessa elävältä - upottamalla. Kuten teoksissa "Musta kissa" ja "Kertova sydän", Poe kertoo tarinan murhaajan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Amontilladon valettu -elokuvan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tarina The cask of amontillado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Amontilladon tynnyri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Amontilladon tynnyri tapahtui?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tarina The cask of amontillado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Montresor houkuttelee Fortunaton yksityiselle viininmaisteluretkelle kertomalla, että hän on saanut putken (noin 130 gallonaa, 492 litraa) Amontilladoa, jonka hän uskoo olevan harvinainen vuosikerta. Hän ehdottaa, että piipun sisällöstä saataisiin varmuus kutsumalla viinin ystävä, Luchesi, yksityiseen maisteluun. Montresor tietää, että Fortunato ei voi vastustaa osoittamasta tarkkaa viinin makuaistiaan ja vaatii, että hän maistaa amontilladoa Luchesin sijaan, joka, kuten hän väittää, ``ei erota amontilladoa sherrystä''. Fortunato lähtee Montresorin kanssa tämän palatsin viinikellareihin, jossa he vaeltavat katakombeissa. Montresor tarjoaa </w:t>
      </w:r>
      <w:r>
        <w:rPr/>
        <w:t xml:space="preserve">Fortunatolle </w:t>
      </w:r>
      <w:r>
        <w:rPr>
          <w:color w:val="A9A9A9"/>
        </w:rPr>
        <w:t xml:space="preserve">viiniä </w:t>
      </w:r>
      <w:r>
        <w:rPr/>
        <w:t xml:space="preserve">(ensin Medocia, sitten De Gravea) pitääkseen hänet humalassa. Montresor varoittaa Fortunatoa, jolla on paha yskä, kosteudesta ja ehdottaa, että he menevät takaisin, mutta Fortunato vaatii jatkamaan matkaa väittäen, että "(hän) ei kuole yskään". Kävelyn aikana Montresor mainitsee perheensä vaakunan: kultainen jalka sinisellä pohjalla murskaa käärmeen, jonka torahampaat on upotettu jalan kantapäähän, ja tunnuslauseena on "Nemo me impune lacessit" (`` Kukaan ei hyökkää kimppuuni rankaisematta'').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medoc tarkoittaa amontilladon tynnyrissä?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amontillado on amontilladon tynnyrissä?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Tarinan kertoja </w:t>
      </w:r>
      <w:r>
        <w:rPr>
          <w:color w:val="A9A9A9"/>
        </w:rPr>
        <w:t xml:space="preserve">Montresor </w:t>
      </w:r>
      <w:r>
        <w:rPr/>
        <w:t xml:space="preserve">kertoo eräälle tuntemattomalle henkilölle, joka tuntee hänet hyvin, päivästä, jolloin hän kosti aatelistoverilleen Fortunatolle (italiaksi "onnekas"). Montresor on suuttunut lukuisista vammoista ja eräästä tarkemmin määrittelemättömästä loukkauksesta ja suunnittelee murhaavansa "ystävänsä" karnevaalien aikana, kun tämä on humalassa, huimaantunut ja pukeutunut narrin pukuun.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Fortunaton Amontilladon tynnyrissä...</w:t>
      </w:r>
    </w:p>
    <w:p>
      <w:pPr>
        <w:pStyle w:val="TextBody"/>
        <w:bidi w:val="0"/>
        <w:jc w:val="left"/>
        <w:rPr>
          <w:b/>
          <w:u w:val="single"/>
          <w:shd w:val="clear" w:fill="FFFF00"/>
        </w:rPr>
      </w:pPr>
      <w:r>
        <w:rPr>
          <w:b/>
          <w:u w:val="single"/>
          <w:shd w:val="clear" w:fill="FFFF00"/>
        </w:rPr>
        <w:t xml:space="preserve">Asiakirjan numero 2312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Recovery and Reinvestment Act of 2009 (ARRA) (Pub. L. 111 -- 5), lempinimeltään elvytyslaki, oli Yhdysvaltain </w:t>
      </w:r>
      <w:r>
        <w:rPr/>
        <w:t xml:space="preserve">111. kongressin säätämä </w:t>
      </w:r>
      <w:r>
        <w:rPr>
          <w:color w:val="A9A9A9"/>
        </w:rPr>
        <w:t xml:space="preserve">elvytyspaketti</w:t>
      </w:r>
      <w:r>
        <w:rPr/>
        <w:t xml:space="preserve">, jonka presidentti Barack Obama allekirjoitti laiksi </w:t>
      </w:r>
      <w:r>
        <w:rPr>
          <w:color w:val="DCDCDC"/>
        </w:rPr>
        <w:t xml:space="preserve">helmikuussa 2009</w:t>
      </w:r>
      <w:r>
        <w:rPr/>
        <w:t xml:space="preserve">. </w:t>
      </w:r>
      <w:r>
        <w:rPr/>
        <w:t xml:space="preserve">ARRA-ohjelman ensisijaisena tavoitteena oli </w:t>
      </w:r>
      <w:r>
        <w:rPr>
          <w:color w:val="2F4F4F"/>
        </w:rPr>
        <w:t xml:space="preserve">pelastaa nykyiset työpaikat ja luoda uusia työpaikkoja mahdollisimman pian</w:t>
      </w:r>
      <w:r>
        <w:rPr/>
        <w:t xml:space="preserve">. Muina tavoitteina oli tarjota väliaikaisia apuohjelmia niille, joihin taantuma vaikutti eniten, ja investoida infrastruktuuriin, koulutukseen, terveydenhuoltoon ja uusiutuvaan energiaan.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elvytys- ja uudelleeninvestointilaki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amerikkalaisen elvytys- ja uudelleeninvestointilain ensisijainen tavoite?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Yhdysvaltain kongressin helmikuussa 2009 hyväksymä elvytyslaki on esimerkki seuraavista seikoista</w:t>
      </w:r>
    </w:p>
    <w:p>
      <w:pPr>
        <w:pStyle w:val="TextBody"/>
        <w:bidi w:val="0"/>
        <w:jc w:val="left"/>
        <w:rPr>
          <w:b/>
          <w:u w:val="single"/>
          <w:shd w:val="clear" w:fill="FFFF00"/>
        </w:rPr>
      </w:pPr>
      <w:r>
        <w:rPr>
          <w:b/>
          <w:u w:val="single"/>
          <w:shd w:val="clear" w:fill="FFFF00"/>
        </w:rPr>
        <w:t xml:space="preserve">Asiakirjan numero 2313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9"/>
        <w:gridCol w:w="1728"/>
        <w:gridCol w:w="2084"/>
        <w:gridCol w:w="1425"/>
        <w:gridCol w:w="1620"/>
        <w:gridCol w:w="1627"/>
        <w:gridCol w:w="1012"/>
      </w:tblGrid>
      <w:tr>
        <w:trPr/>
        <w:tc>
          <w:tcPr>
            <w:tcW w:w="709" w:type="dxa"/>
            <w:tcBorders/>
            <w:vAlign w:val="center"/>
          </w:tcPr>
          <w:p>
            <w:pPr>
              <w:pStyle w:val="TableHeading"/>
              <w:suppressLineNumbers/>
              <w:bidi w:val="0"/>
              <w:spacing w:before="0" w:after="283"/>
              <w:jc w:val="center"/>
              <w:rPr/>
            </w:pPr>
            <w:r>
              <w:rPr/>
              <w:t xml:space="preserve">Sijoitus </w:t>
            </w:r>
          </w:p>
        </w:tc>
        <w:tc>
          <w:tcPr>
            <w:tcW w:w="1728" w:type="dxa"/>
            <w:tcBorders/>
            <w:vAlign w:val="center"/>
          </w:tcPr>
          <w:p>
            <w:pPr>
              <w:pStyle w:val="TableHeading"/>
              <w:suppressLineNumbers/>
              <w:bidi w:val="0"/>
              <w:spacing w:before="0" w:after="283"/>
              <w:jc w:val="center"/>
              <w:rPr/>
            </w:pPr>
            <w:r>
              <w:rPr/>
              <w:t xml:space="preserve">Eläimet </w:t>
            </w:r>
          </w:p>
        </w:tc>
        <w:tc>
          <w:tcPr>
            <w:tcW w:w="2084" w:type="dxa"/>
            <w:tcBorders/>
            <w:vAlign w:val="center"/>
          </w:tcPr>
          <w:p>
            <w:pPr>
              <w:pStyle w:val="TableHeading"/>
              <w:suppressLineNumbers/>
              <w:bidi w:val="0"/>
              <w:spacing w:before="0" w:after="283"/>
              <w:jc w:val="center"/>
              <w:rPr/>
            </w:pPr>
            <w:r>
              <w:rPr/>
              <w:t xml:space="preserve">Binominen nimi </w:t>
            </w:r>
          </w:p>
        </w:tc>
        <w:tc>
          <w:tcPr>
            <w:tcW w:w="1425" w:type="dxa"/>
            <w:tcBorders/>
            <w:vAlign w:val="center"/>
          </w:tcPr>
          <w:p>
            <w:pPr>
              <w:pStyle w:val="TableHeading"/>
              <w:suppressLineNumbers/>
              <w:bidi w:val="0"/>
              <w:spacing w:before="0" w:after="283"/>
              <w:jc w:val="center"/>
              <w:rPr/>
            </w:pPr>
            <w:r>
              <w:rPr/>
              <w:t xml:space="preserve">Keskimääräinen massa (kg) </w:t>
            </w:r>
          </w:p>
        </w:tc>
        <w:tc>
          <w:tcPr>
            <w:tcW w:w="1620" w:type="dxa"/>
            <w:tcBorders/>
            <w:vAlign w:val="center"/>
          </w:tcPr>
          <w:p>
            <w:pPr>
              <w:pStyle w:val="TableHeading"/>
              <w:suppressLineNumbers/>
              <w:bidi w:val="0"/>
              <w:spacing w:before="0" w:after="283"/>
              <w:jc w:val="center"/>
              <w:rPr/>
            </w:pPr>
            <w:r>
              <w:rPr/>
              <w:t xml:space="preserve">Enimmäismassa (kg) </w:t>
            </w:r>
          </w:p>
        </w:tc>
        <w:tc>
          <w:tcPr>
            <w:tcW w:w="1627" w:type="dxa"/>
            <w:tcBorders/>
            <w:vAlign w:val="center"/>
          </w:tcPr>
          <w:p>
            <w:pPr>
              <w:pStyle w:val="TableHeading"/>
              <w:suppressLineNumbers/>
              <w:bidi w:val="0"/>
              <w:spacing w:before="0" w:after="283"/>
              <w:jc w:val="center"/>
              <w:rPr/>
            </w:pPr>
            <w:r>
              <w:rPr/>
              <w:t xml:space="preserve">Keskimääräinen kokonaispituus (cm) </w:t>
            </w:r>
          </w:p>
        </w:tc>
        <w:tc>
          <w:tcPr>
            <w:tcW w:w="1012" w:type="dxa"/>
            <w:tcBorders/>
            <w:vAlign w:val="center"/>
          </w:tcPr>
          <w:p>
            <w:pPr>
              <w:pStyle w:val="TableHeading"/>
              <w:suppressLineNumbers/>
              <w:bidi w:val="0"/>
              <w:spacing w:before="0" w:after="283"/>
              <w:jc w:val="center"/>
              <w:rPr/>
            </w:pPr>
            <w:r>
              <w:rPr/>
              <w:t xml:space="preserve">Lentävä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Strutsi </w:t>
            </w:r>
          </w:p>
        </w:tc>
        <w:tc>
          <w:tcPr>
            <w:tcW w:w="2084" w:type="dxa"/>
            <w:tcBorders/>
            <w:vAlign w:val="center"/>
          </w:tcPr>
          <w:p>
            <w:pPr>
              <w:pStyle w:val="TableContents"/>
              <w:bidi w:val="0"/>
              <w:spacing w:before="0" w:after="283"/>
              <w:jc w:val="left"/>
              <w:rPr/>
            </w:pPr>
            <w:r>
              <w:rPr/>
              <w:t xml:space="preserve">Struthio camelus </w:t>
            </w:r>
          </w:p>
        </w:tc>
        <w:tc>
          <w:tcPr>
            <w:tcW w:w="1425" w:type="dxa"/>
            <w:tcBorders/>
            <w:vAlign w:val="center"/>
          </w:tcPr>
          <w:p>
            <w:pPr>
              <w:pStyle w:val="TableContents"/>
              <w:bidi w:val="0"/>
              <w:spacing w:before="0" w:after="283"/>
              <w:jc w:val="left"/>
              <w:rPr/>
            </w:pPr>
            <w:r>
              <w:rPr/>
              <w:t xml:space="preserve">104 (230) </w:t>
            </w:r>
          </w:p>
        </w:tc>
        <w:tc>
          <w:tcPr>
            <w:tcW w:w="1620" w:type="dxa"/>
            <w:tcBorders/>
            <w:vAlign w:val="center"/>
          </w:tcPr>
          <w:p>
            <w:pPr>
              <w:pStyle w:val="TableContents"/>
              <w:bidi w:val="0"/>
              <w:spacing w:before="0" w:after="283"/>
              <w:jc w:val="left"/>
              <w:rPr/>
            </w:pPr>
            <w:r>
              <w:rPr/>
              <w:t xml:space="preserve">156.8 (346) </w:t>
            </w:r>
          </w:p>
        </w:tc>
        <w:tc>
          <w:tcPr>
            <w:tcW w:w="1627" w:type="dxa"/>
            <w:tcBorders/>
            <w:vAlign w:val="center"/>
          </w:tcPr>
          <w:p>
            <w:pPr>
              <w:pStyle w:val="TableContents"/>
              <w:bidi w:val="0"/>
              <w:spacing w:before="0" w:after="283"/>
              <w:jc w:val="left"/>
              <w:rPr/>
            </w:pPr>
            <w:r>
              <w:rPr/>
              <w:t xml:space="preserve">210 (6.9)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Somali strutsi </w:t>
            </w:r>
          </w:p>
        </w:tc>
        <w:tc>
          <w:tcPr>
            <w:tcW w:w="2084" w:type="dxa"/>
            <w:tcBorders/>
            <w:vAlign w:val="center"/>
          </w:tcPr>
          <w:p>
            <w:pPr>
              <w:pStyle w:val="TableContents"/>
              <w:bidi w:val="0"/>
              <w:spacing w:before="0" w:after="283"/>
              <w:jc w:val="left"/>
              <w:rPr/>
            </w:pPr>
            <w:r>
              <w:rPr/>
              <w:t xml:space="preserve">Struthio molybdofaanit </w:t>
            </w:r>
          </w:p>
        </w:tc>
        <w:tc>
          <w:tcPr>
            <w:tcW w:w="1425" w:type="dxa"/>
            <w:tcBorders/>
            <w:vAlign w:val="center"/>
          </w:tcPr>
          <w:p>
            <w:pPr>
              <w:pStyle w:val="TableContents"/>
              <w:bidi w:val="0"/>
              <w:spacing w:before="0" w:after="283"/>
              <w:jc w:val="left"/>
              <w:rPr/>
            </w:pPr>
            <w:r>
              <w:rPr/>
              <w:t xml:space="preserve">90 (200) </w:t>
            </w:r>
          </w:p>
        </w:tc>
        <w:tc>
          <w:tcPr>
            <w:tcW w:w="1620" w:type="dxa"/>
            <w:tcBorders/>
            <w:vAlign w:val="center"/>
          </w:tcPr>
          <w:p>
            <w:pPr>
              <w:pStyle w:val="TableContents"/>
              <w:bidi w:val="0"/>
              <w:spacing w:before="0" w:after="283"/>
              <w:jc w:val="left"/>
              <w:rPr/>
            </w:pPr>
            <w:r>
              <w:rPr/>
              <w:t xml:space="preserve">130 (287) </w:t>
            </w:r>
          </w:p>
        </w:tc>
        <w:tc>
          <w:tcPr>
            <w:tcW w:w="1627" w:type="dxa"/>
            <w:tcBorders/>
            <w:vAlign w:val="center"/>
          </w:tcPr>
          <w:p>
            <w:pPr>
              <w:pStyle w:val="TableContents"/>
              <w:bidi w:val="0"/>
              <w:spacing w:before="0" w:after="283"/>
              <w:jc w:val="left"/>
              <w:rPr/>
            </w:pPr>
            <w:r>
              <w:rPr/>
              <w:t xml:space="preserve">200 (6.6)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Eteläinen kasvaari </w:t>
            </w:r>
          </w:p>
        </w:tc>
        <w:tc>
          <w:tcPr>
            <w:tcW w:w="2084" w:type="dxa"/>
            <w:tcBorders/>
            <w:vAlign w:val="center"/>
          </w:tcPr>
          <w:p>
            <w:pPr>
              <w:pStyle w:val="TableContents"/>
              <w:bidi w:val="0"/>
              <w:spacing w:before="0" w:after="283"/>
              <w:jc w:val="left"/>
              <w:rPr/>
            </w:pPr>
            <w:r>
              <w:rPr/>
              <w:t xml:space="preserve">Casuarius casuarius </w:t>
            </w:r>
          </w:p>
        </w:tc>
        <w:tc>
          <w:tcPr>
            <w:tcW w:w="1425" w:type="dxa"/>
            <w:tcBorders/>
            <w:vAlign w:val="center"/>
          </w:tcPr>
          <w:p>
            <w:pPr>
              <w:pStyle w:val="TableContents"/>
              <w:bidi w:val="0"/>
              <w:spacing w:before="0" w:after="283"/>
              <w:jc w:val="left"/>
              <w:rPr/>
            </w:pPr>
            <w:r>
              <w:rPr/>
              <w:t xml:space="preserve">45 (99) </w:t>
            </w:r>
          </w:p>
        </w:tc>
        <w:tc>
          <w:tcPr>
            <w:tcW w:w="1620" w:type="dxa"/>
            <w:tcBorders/>
            <w:vAlign w:val="center"/>
          </w:tcPr>
          <w:p>
            <w:pPr>
              <w:pStyle w:val="TableContents"/>
              <w:bidi w:val="0"/>
              <w:spacing w:before="0" w:after="283"/>
              <w:jc w:val="left"/>
              <w:rPr/>
            </w:pPr>
            <w:r>
              <w:rPr/>
              <w:t xml:space="preserve">85 (190) </w:t>
            </w:r>
          </w:p>
        </w:tc>
        <w:tc>
          <w:tcPr>
            <w:tcW w:w="1627" w:type="dxa"/>
            <w:tcBorders/>
            <w:vAlign w:val="center"/>
          </w:tcPr>
          <w:p>
            <w:pPr>
              <w:pStyle w:val="TableContents"/>
              <w:bidi w:val="0"/>
              <w:spacing w:before="0" w:after="283"/>
              <w:jc w:val="left"/>
              <w:rPr/>
            </w:pPr>
            <w:r>
              <w:rPr/>
              <w:t xml:space="preserve">155 (5.1)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Pohjoinen kasvaari </w:t>
            </w:r>
          </w:p>
        </w:tc>
        <w:tc>
          <w:tcPr>
            <w:tcW w:w="2084" w:type="dxa"/>
            <w:tcBorders/>
            <w:vAlign w:val="center"/>
          </w:tcPr>
          <w:p>
            <w:pPr>
              <w:pStyle w:val="TableContents"/>
              <w:bidi w:val="0"/>
              <w:spacing w:before="0" w:after="283"/>
              <w:jc w:val="left"/>
              <w:rPr/>
            </w:pPr>
            <w:r>
              <w:rPr/>
              <w:t xml:space="preserve">Casuarius unappendiculatus </w:t>
            </w:r>
          </w:p>
        </w:tc>
        <w:tc>
          <w:tcPr>
            <w:tcW w:w="1425" w:type="dxa"/>
            <w:tcBorders/>
            <w:vAlign w:val="center"/>
          </w:tcPr>
          <w:p>
            <w:pPr>
              <w:pStyle w:val="TableContents"/>
              <w:bidi w:val="0"/>
              <w:spacing w:before="0" w:after="283"/>
              <w:jc w:val="left"/>
              <w:rPr/>
            </w:pPr>
            <w:r>
              <w:rPr/>
              <w:t xml:space="preserve">44 (97) </w:t>
            </w:r>
          </w:p>
        </w:tc>
        <w:tc>
          <w:tcPr>
            <w:tcW w:w="1620" w:type="dxa"/>
            <w:tcBorders/>
            <w:vAlign w:val="center"/>
          </w:tcPr>
          <w:p>
            <w:pPr>
              <w:pStyle w:val="TableContents"/>
              <w:bidi w:val="0"/>
              <w:spacing w:before="0" w:after="283"/>
              <w:jc w:val="left"/>
              <w:rPr/>
            </w:pPr>
            <w:r>
              <w:rPr/>
              <w:t xml:space="preserve">75 (170) </w:t>
            </w:r>
          </w:p>
        </w:tc>
        <w:tc>
          <w:tcPr>
            <w:tcW w:w="1627" w:type="dxa"/>
            <w:tcBorders/>
            <w:vAlign w:val="center"/>
          </w:tcPr>
          <w:p>
            <w:pPr>
              <w:pStyle w:val="TableContents"/>
              <w:bidi w:val="0"/>
              <w:spacing w:before="0" w:after="283"/>
              <w:jc w:val="left"/>
              <w:rPr/>
            </w:pPr>
            <w:r>
              <w:rPr/>
              <w:t xml:space="preserve">149 (4.9)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Emu </w:t>
            </w:r>
          </w:p>
        </w:tc>
        <w:tc>
          <w:tcPr>
            <w:tcW w:w="2084" w:type="dxa"/>
            <w:tcBorders/>
            <w:vAlign w:val="center"/>
          </w:tcPr>
          <w:p>
            <w:pPr>
              <w:pStyle w:val="TableContents"/>
              <w:bidi w:val="0"/>
              <w:spacing w:before="0" w:after="283"/>
              <w:jc w:val="left"/>
              <w:rPr/>
            </w:pPr>
            <w:r>
              <w:rPr/>
              <w:t xml:space="preserve">Dromaius novaehollandiae </w:t>
            </w:r>
          </w:p>
        </w:tc>
        <w:tc>
          <w:tcPr>
            <w:tcW w:w="1425" w:type="dxa"/>
            <w:tcBorders/>
            <w:vAlign w:val="center"/>
          </w:tcPr>
          <w:p>
            <w:pPr>
              <w:pStyle w:val="TableContents"/>
              <w:bidi w:val="0"/>
              <w:spacing w:before="0" w:after="283"/>
              <w:jc w:val="left"/>
              <w:rPr/>
            </w:pPr>
            <w:r>
              <w:rPr/>
              <w:t xml:space="preserve">33 (73) </w:t>
            </w:r>
          </w:p>
        </w:tc>
        <w:tc>
          <w:tcPr>
            <w:tcW w:w="1620" w:type="dxa"/>
            <w:tcBorders/>
            <w:vAlign w:val="center"/>
          </w:tcPr>
          <w:p>
            <w:pPr>
              <w:pStyle w:val="TableContents"/>
              <w:bidi w:val="0"/>
              <w:spacing w:before="0" w:after="283"/>
              <w:jc w:val="left"/>
              <w:rPr/>
            </w:pPr>
            <w:r>
              <w:rPr/>
              <w:t xml:space="preserve">70 (150) </w:t>
            </w:r>
          </w:p>
        </w:tc>
        <w:tc>
          <w:tcPr>
            <w:tcW w:w="1627" w:type="dxa"/>
            <w:tcBorders/>
            <w:vAlign w:val="center"/>
          </w:tcPr>
          <w:p>
            <w:pPr>
              <w:pStyle w:val="TableContents"/>
              <w:bidi w:val="0"/>
              <w:spacing w:before="0" w:after="283"/>
              <w:jc w:val="left"/>
              <w:rPr/>
            </w:pPr>
            <w:r>
              <w:rPr/>
              <w:t xml:space="preserve">153 (5)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pPr>
            <w:r>
              <w:rPr/>
              <w:t xml:space="preserve">6 </w:t>
            </w:r>
          </w:p>
        </w:tc>
        <w:tc>
          <w:tcPr>
            <w:tcW w:w="1728" w:type="dxa"/>
            <w:tcBorders/>
            <w:vAlign w:val="center"/>
          </w:tcPr>
          <w:p>
            <w:pPr>
              <w:pStyle w:val="TableContents"/>
              <w:bidi w:val="0"/>
              <w:spacing w:before="0" w:after="283"/>
              <w:jc w:val="left"/>
              <w:rPr/>
            </w:pPr>
            <w:r>
              <w:rPr/>
              <w:t xml:space="preserve">Keisaripingviini </w:t>
            </w:r>
          </w:p>
        </w:tc>
        <w:tc>
          <w:tcPr>
            <w:tcW w:w="2084" w:type="dxa"/>
            <w:tcBorders/>
            <w:vAlign w:val="center"/>
          </w:tcPr>
          <w:p>
            <w:pPr>
              <w:pStyle w:val="TableContents"/>
              <w:bidi w:val="0"/>
              <w:spacing w:before="0" w:after="283"/>
              <w:jc w:val="left"/>
              <w:rPr/>
            </w:pPr>
            <w:r>
              <w:rPr/>
              <w:t xml:space="preserve">Aptenodytes forsteri </w:t>
            </w:r>
          </w:p>
        </w:tc>
        <w:tc>
          <w:tcPr>
            <w:tcW w:w="1425" w:type="dxa"/>
            <w:tcBorders/>
            <w:vAlign w:val="center"/>
          </w:tcPr>
          <w:p>
            <w:pPr>
              <w:pStyle w:val="TableContents"/>
              <w:bidi w:val="0"/>
              <w:spacing w:before="0" w:after="283"/>
              <w:jc w:val="left"/>
              <w:rPr/>
            </w:pPr>
            <w:r>
              <w:rPr/>
              <w:t xml:space="preserve">31.5 (69) </w:t>
            </w:r>
          </w:p>
        </w:tc>
        <w:tc>
          <w:tcPr>
            <w:tcW w:w="1620" w:type="dxa"/>
            <w:tcBorders/>
            <w:vAlign w:val="center"/>
          </w:tcPr>
          <w:p>
            <w:pPr>
              <w:pStyle w:val="TableContents"/>
              <w:bidi w:val="0"/>
              <w:spacing w:before="0" w:after="283"/>
              <w:jc w:val="left"/>
              <w:rPr/>
            </w:pPr>
            <w:r>
              <w:rPr/>
              <w:t xml:space="preserve">46 (100) </w:t>
            </w:r>
          </w:p>
        </w:tc>
        <w:tc>
          <w:tcPr>
            <w:tcW w:w="1627" w:type="dxa"/>
            <w:tcBorders/>
            <w:vAlign w:val="center"/>
          </w:tcPr>
          <w:p>
            <w:pPr>
              <w:pStyle w:val="TableContents"/>
              <w:bidi w:val="0"/>
              <w:spacing w:before="0" w:after="283"/>
              <w:jc w:val="left"/>
              <w:rPr/>
            </w:pPr>
            <w:r>
              <w:rPr/>
              <w:t xml:space="preserve">114 (3.7)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pPr>
            <w:r>
              <w:rPr/>
              <w:t xml:space="preserve">7 </w:t>
            </w:r>
          </w:p>
        </w:tc>
        <w:tc>
          <w:tcPr>
            <w:tcW w:w="1728" w:type="dxa"/>
            <w:tcBorders/>
            <w:vAlign w:val="center"/>
          </w:tcPr>
          <w:p>
            <w:pPr>
              <w:pStyle w:val="TableContents"/>
              <w:bidi w:val="0"/>
              <w:spacing w:before="0" w:after="283"/>
              <w:jc w:val="left"/>
              <w:rPr/>
            </w:pPr>
            <w:r>
              <w:rPr/>
              <w:t xml:space="preserve">Iso rehu </w:t>
            </w:r>
          </w:p>
        </w:tc>
        <w:tc>
          <w:tcPr>
            <w:tcW w:w="2084" w:type="dxa"/>
            <w:tcBorders/>
            <w:vAlign w:val="center"/>
          </w:tcPr>
          <w:p>
            <w:pPr>
              <w:pStyle w:val="TableContents"/>
              <w:bidi w:val="0"/>
              <w:spacing w:before="0" w:after="283"/>
              <w:jc w:val="left"/>
              <w:rPr/>
            </w:pPr>
            <w:r>
              <w:rPr/>
              <w:t xml:space="preserve">Rhea americana </w:t>
            </w:r>
          </w:p>
        </w:tc>
        <w:tc>
          <w:tcPr>
            <w:tcW w:w="1425" w:type="dxa"/>
            <w:tcBorders/>
            <w:vAlign w:val="center"/>
          </w:tcPr>
          <w:p>
            <w:pPr>
              <w:pStyle w:val="TableContents"/>
              <w:bidi w:val="0"/>
              <w:spacing w:before="0" w:after="283"/>
              <w:jc w:val="left"/>
              <w:rPr/>
            </w:pPr>
            <w:r>
              <w:rPr/>
              <w:t xml:space="preserve">23 (51) </w:t>
            </w:r>
          </w:p>
        </w:tc>
        <w:tc>
          <w:tcPr>
            <w:tcW w:w="1620" w:type="dxa"/>
            <w:tcBorders/>
            <w:vAlign w:val="center"/>
          </w:tcPr>
          <w:p>
            <w:pPr>
              <w:pStyle w:val="TableContents"/>
              <w:bidi w:val="0"/>
              <w:spacing w:before="0" w:after="283"/>
              <w:jc w:val="left"/>
              <w:rPr/>
            </w:pPr>
            <w:r>
              <w:rPr/>
              <w:t xml:space="preserve">40 (88) </w:t>
            </w:r>
          </w:p>
        </w:tc>
        <w:tc>
          <w:tcPr>
            <w:tcW w:w="1627" w:type="dxa"/>
            <w:tcBorders/>
            <w:vAlign w:val="center"/>
          </w:tcPr>
          <w:p>
            <w:pPr>
              <w:pStyle w:val="TableContents"/>
              <w:bidi w:val="0"/>
              <w:spacing w:before="0" w:after="283"/>
              <w:jc w:val="left"/>
              <w:rPr/>
            </w:pPr>
            <w:r>
              <w:rPr/>
              <w:t xml:space="preserve">134 (4.4)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pPr>
            <w:r>
              <w:rPr/>
              <w:t xml:space="preserve">8 </w:t>
            </w:r>
          </w:p>
        </w:tc>
        <w:tc>
          <w:tcPr>
            <w:tcW w:w="1728" w:type="dxa"/>
            <w:tcBorders/>
            <w:vAlign w:val="center"/>
          </w:tcPr>
          <w:p>
            <w:pPr>
              <w:pStyle w:val="TableContents"/>
              <w:bidi w:val="0"/>
              <w:spacing w:before="0" w:after="283"/>
              <w:jc w:val="left"/>
              <w:rPr/>
            </w:pPr>
            <w:r>
              <w:rPr>
                <w:color w:val="A9A9A9"/>
              </w:rPr>
              <w:t xml:space="preserve">Kotimainen kalkkuna / luonnonvarainen kalkkuna </w:t>
            </w:r>
          </w:p>
        </w:tc>
        <w:tc>
          <w:tcPr>
            <w:tcW w:w="2084" w:type="dxa"/>
            <w:tcBorders/>
            <w:vAlign w:val="center"/>
          </w:tcPr>
          <w:p>
            <w:pPr>
              <w:pStyle w:val="TableContents"/>
              <w:bidi w:val="0"/>
              <w:spacing w:before="0" w:after="283"/>
              <w:jc w:val="left"/>
              <w:rPr/>
            </w:pPr>
            <w:r>
              <w:rPr/>
              <w:t xml:space="preserve">Meleagris gallopavo </w:t>
            </w:r>
          </w:p>
        </w:tc>
        <w:tc>
          <w:tcPr>
            <w:tcW w:w="1425" w:type="dxa"/>
            <w:tcBorders/>
            <w:vAlign w:val="center"/>
          </w:tcPr>
          <w:p>
            <w:pPr>
              <w:pStyle w:val="TableContents"/>
              <w:bidi w:val="0"/>
              <w:spacing w:before="0" w:after="283"/>
              <w:jc w:val="left"/>
              <w:rPr/>
            </w:pPr>
            <w:r>
              <w:rPr/>
              <w:t xml:space="preserve">13.5 (29.8) </w:t>
            </w:r>
          </w:p>
        </w:tc>
        <w:tc>
          <w:tcPr>
            <w:tcW w:w="1620" w:type="dxa"/>
            <w:tcBorders/>
            <w:vAlign w:val="center"/>
          </w:tcPr>
          <w:p>
            <w:pPr>
              <w:pStyle w:val="TableContents"/>
              <w:bidi w:val="0"/>
              <w:spacing w:before="0" w:after="283"/>
              <w:jc w:val="left"/>
              <w:rPr/>
            </w:pPr>
            <w:r>
              <w:rPr/>
              <w:t xml:space="preserve">39 (86) </w:t>
            </w:r>
          </w:p>
        </w:tc>
        <w:tc>
          <w:tcPr>
            <w:tcW w:w="1627" w:type="dxa"/>
            <w:tcBorders/>
            <w:vAlign w:val="center"/>
          </w:tcPr>
          <w:p>
            <w:pPr>
              <w:pStyle w:val="TableContents"/>
              <w:bidi w:val="0"/>
              <w:spacing w:before="0" w:after="283"/>
              <w:jc w:val="left"/>
              <w:rPr/>
            </w:pPr>
            <w:r>
              <w:rPr/>
              <w:t xml:space="preserve">100-124.9 (3.3 -- 4.1) </w:t>
            </w:r>
          </w:p>
        </w:tc>
        <w:tc>
          <w:tcPr>
            <w:tcW w:w="1012" w:type="dxa"/>
            <w:tcBorders/>
            <w:vAlign w:val="center"/>
          </w:tcPr>
          <w:p>
            <w:pPr>
              <w:pStyle w:val="TableContents"/>
              <w:bidi w:val="0"/>
              <w:spacing w:before="0" w:after="283"/>
              <w:jc w:val="left"/>
              <w:rPr/>
            </w:pPr>
            <w:r>
              <w:rPr/>
              <w:t xml:space="preserve">Kyllä </w:t>
            </w:r>
          </w:p>
        </w:tc>
      </w:tr>
      <w:tr>
        <w:trPr/>
        <w:tc>
          <w:tcPr>
            <w:tcW w:w="709" w:type="dxa"/>
            <w:tcBorders/>
            <w:vAlign w:val="center"/>
          </w:tcPr>
          <w:p>
            <w:pPr>
              <w:pStyle w:val="TableContents"/>
              <w:bidi w:val="0"/>
              <w:spacing w:before="0" w:after="283"/>
              <w:jc w:val="left"/>
              <w:rPr/>
            </w:pPr>
            <w:r>
              <w:rPr/>
              <w:t xml:space="preserve">9 </w:t>
            </w:r>
          </w:p>
        </w:tc>
        <w:tc>
          <w:tcPr>
            <w:tcW w:w="1728" w:type="dxa"/>
            <w:tcBorders/>
            <w:vAlign w:val="center"/>
          </w:tcPr>
          <w:p>
            <w:pPr>
              <w:pStyle w:val="TableContents"/>
              <w:bidi w:val="0"/>
              <w:spacing w:before="0" w:after="283"/>
              <w:jc w:val="left"/>
              <w:rPr/>
            </w:pPr>
            <w:r>
              <w:rPr/>
              <w:t xml:space="preserve">Kääpiökasvaari </w:t>
            </w:r>
          </w:p>
        </w:tc>
        <w:tc>
          <w:tcPr>
            <w:tcW w:w="2084" w:type="dxa"/>
            <w:tcBorders/>
            <w:vAlign w:val="center"/>
          </w:tcPr>
          <w:p>
            <w:pPr>
              <w:pStyle w:val="TableContents"/>
              <w:bidi w:val="0"/>
              <w:spacing w:before="0" w:after="283"/>
              <w:jc w:val="left"/>
              <w:rPr/>
            </w:pPr>
            <w:r>
              <w:rPr/>
              <w:t xml:space="preserve">Casuarius bennetti </w:t>
            </w:r>
          </w:p>
        </w:tc>
        <w:tc>
          <w:tcPr>
            <w:tcW w:w="1425" w:type="dxa"/>
            <w:tcBorders/>
            <w:vAlign w:val="center"/>
          </w:tcPr>
          <w:p>
            <w:pPr>
              <w:pStyle w:val="TableContents"/>
              <w:bidi w:val="0"/>
              <w:spacing w:before="0" w:after="283"/>
              <w:jc w:val="left"/>
              <w:rPr/>
            </w:pPr>
            <w:r>
              <w:rPr/>
              <w:t xml:space="preserve">19.7 (43) </w:t>
            </w:r>
          </w:p>
        </w:tc>
        <w:tc>
          <w:tcPr>
            <w:tcW w:w="1620" w:type="dxa"/>
            <w:tcBorders/>
            <w:vAlign w:val="center"/>
          </w:tcPr>
          <w:p>
            <w:pPr>
              <w:pStyle w:val="TableContents"/>
              <w:bidi w:val="0"/>
              <w:spacing w:before="0" w:after="283"/>
              <w:jc w:val="left"/>
              <w:rPr/>
            </w:pPr>
            <w:r>
              <w:rPr/>
              <w:t xml:space="preserve">34 (75) </w:t>
            </w:r>
          </w:p>
        </w:tc>
        <w:tc>
          <w:tcPr>
            <w:tcW w:w="1627" w:type="dxa"/>
            <w:tcBorders/>
            <w:vAlign w:val="center"/>
          </w:tcPr>
          <w:p>
            <w:pPr>
              <w:pStyle w:val="TableContents"/>
              <w:bidi w:val="0"/>
              <w:spacing w:before="0" w:after="283"/>
              <w:jc w:val="left"/>
              <w:rPr/>
            </w:pPr>
            <w:r>
              <w:rPr/>
              <w:t xml:space="preserve">105 (3.4)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pPr>
            <w:r>
              <w:rPr/>
              <w:t xml:space="preserve">10 </w:t>
            </w:r>
          </w:p>
        </w:tc>
        <w:tc>
          <w:tcPr>
            <w:tcW w:w="1728" w:type="dxa"/>
            <w:tcBorders/>
            <w:vAlign w:val="center"/>
          </w:tcPr>
          <w:p>
            <w:pPr>
              <w:pStyle w:val="TableContents"/>
              <w:bidi w:val="0"/>
              <w:spacing w:before="0" w:after="283"/>
              <w:jc w:val="left"/>
              <w:rPr/>
            </w:pPr>
            <w:r>
              <w:rPr/>
              <w:t xml:space="preserve">Pikkuruoho </w:t>
            </w:r>
          </w:p>
        </w:tc>
        <w:tc>
          <w:tcPr>
            <w:tcW w:w="2084" w:type="dxa"/>
            <w:tcBorders/>
            <w:vAlign w:val="center"/>
          </w:tcPr>
          <w:p>
            <w:pPr>
              <w:pStyle w:val="TableContents"/>
              <w:bidi w:val="0"/>
              <w:spacing w:before="0" w:after="283"/>
              <w:jc w:val="left"/>
              <w:rPr/>
            </w:pPr>
            <w:r>
              <w:rPr/>
              <w:t xml:space="preserve">Rhea pennata </w:t>
            </w:r>
          </w:p>
        </w:tc>
        <w:tc>
          <w:tcPr>
            <w:tcW w:w="1425" w:type="dxa"/>
            <w:tcBorders/>
            <w:vAlign w:val="center"/>
          </w:tcPr>
          <w:p>
            <w:pPr>
              <w:pStyle w:val="TableContents"/>
              <w:bidi w:val="0"/>
              <w:spacing w:before="0" w:after="283"/>
              <w:jc w:val="left"/>
              <w:rPr/>
            </w:pPr>
            <w:r>
              <w:rPr/>
              <w:t xml:space="preserve">19.6 (43) </w:t>
            </w:r>
          </w:p>
        </w:tc>
        <w:tc>
          <w:tcPr>
            <w:tcW w:w="1620" w:type="dxa"/>
            <w:tcBorders/>
            <w:vAlign w:val="center"/>
          </w:tcPr>
          <w:p>
            <w:pPr>
              <w:pStyle w:val="TableContents"/>
              <w:bidi w:val="0"/>
              <w:spacing w:before="0" w:after="283"/>
              <w:jc w:val="left"/>
              <w:rPr/>
            </w:pPr>
            <w:r>
              <w:rPr/>
              <w:t xml:space="preserve">28.6 (63) </w:t>
            </w:r>
          </w:p>
        </w:tc>
        <w:tc>
          <w:tcPr>
            <w:tcW w:w="1627" w:type="dxa"/>
            <w:tcBorders/>
            <w:vAlign w:val="center"/>
          </w:tcPr>
          <w:p>
            <w:pPr>
              <w:pStyle w:val="TableContents"/>
              <w:bidi w:val="0"/>
              <w:spacing w:before="0" w:after="283"/>
              <w:jc w:val="left"/>
              <w:rPr/>
            </w:pPr>
            <w:r>
              <w:rPr/>
              <w:t xml:space="preserve">96 (3.2)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pPr>
            <w:r>
              <w:rPr/>
              <w:t xml:space="preserve">11 </w:t>
            </w:r>
          </w:p>
        </w:tc>
        <w:tc>
          <w:tcPr>
            <w:tcW w:w="1728" w:type="dxa"/>
            <w:tcBorders/>
            <w:vAlign w:val="center"/>
          </w:tcPr>
          <w:p>
            <w:pPr>
              <w:pStyle w:val="TableContents"/>
              <w:bidi w:val="0"/>
              <w:spacing w:before="0" w:after="283"/>
              <w:jc w:val="left"/>
              <w:rPr/>
            </w:pPr>
            <w:r>
              <w:rPr/>
              <w:t xml:space="preserve">mykkä joutsen </w:t>
            </w:r>
          </w:p>
        </w:tc>
        <w:tc>
          <w:tcPr>
            <w:tcW w:w="2084" w:type="dxa"/>
            <w:tcBorders/>
            <w:vAlign w:val="center"/>
          </w:tcPr>
          <w:p>
            <w:pPr>
              <w:pStyle w:val="TableContents"/>
              <w:bidi w:val="0"/>
              <w:spacing w:before="0" w:after="283"/>
              <w:jc w:val="left"/>
              <w:rPr/>
            </w:pPr>
            <w:r>
              <w:rPr/>
              <w:t xml:space="preserve">Cygnus olor </w:t>
            </w:r>
          </w:p>
        </w:tc>
        <w:tc>
          <w:tcPr>
            <w:tcW w:w="1425" w:type="dxa"/>
            <w:tcBorders/>
            <w:vAlign w:val="center"/>
          </w:tcPr>
          <w:p>
            <w:pPr>
              <w:pStyle w:val="TableContents"/>
              <w:bidi w:val="0"/>
              <w:spacing w:before="0" w:after="283"/>
              <w:jc w:val="left"/>
              <w:rPr/>
            </w:pPr>
            <w:r>
              <w:rPr/>
              <w:t xml:space="preserve">11.87 (26.2) </w:t>
            </w:r>
          </w:p>
        </w:tc>
        <w:tc>
          <w:tcPr>
            <w:tcW w:w="1620" w:type="dxa"/>
            <w:tcBorders/>
            <w:vAlign w:val="center"/>
          </w:tcPr>
          <w:p>
            <w:pPr>
              <w:pStyle w:val="TableContents"/>
              <w:bidi w:val="0"/>
              <w:spacing w:before="0" w:after="283"/>
              <w:jc w:val="left"/>
              <w:rPr/>
            </w:pPr>
            <w:r>
              <w:rPr/>
              <w:t xml:space="preserve">23 (51) </w:t>
            </w:r>
          </w:p>
        </w:tc>
        <w:tc>
          <w:tcPr>
            <w:tcW w:w="1627" w:type="dxa"/>
            <w:tcBorders/>
            <w:vAlign w:val="center"/>
          </w:tcPr>
          <w:p>
            <w:pPr>
              <w:pStyle w:val="TableContents"/>
              <w:bidi w:val="0"/>
              <w:spacing w:before="0" w:after="283"/>
              <w:jc w:val="left"/>
              <w:rPr/>
            </w:pPr>
            <w:r>
              <w:rPr/>
              <w:t xml:space="preserve">100-130 (3.3-4.3) </w:t>
            </w:r>
          </w:p>
        </w:tc>
        <w:tc>
          <w:tcPr>
            <w:tcW w:w="1012" w:type="dxa"/>
            <w:tcBorders/>
            <w:vAlign w:val="center"/>
          </w:tcPr>
          <w:p>
            <w:pPr>
              <w:pStyle w:val="TableContents"/>
              <w:bidi w:val="0"/>
              <w:spacing w:before="0" w:after="283"/>
              <w:jc w:val="left"/>
              <w:rPr/>
            </w:pPr>
            <w:r>
              <w:rPr/>
              <w:t xml:space="preserve">Kyllä </w:t>
            </w:r>
          </w:p>
        </w:tc>
      </w:tr>
      <w:tr>
        <w:trPr/>
        <w:tc>
          <w:tcPr>
            <w:tcW w:w="709" w:type="dxa"/>
            <w:tcBorders/>
            <w:vAlign w:val="center"/>
          </w:tcPr>
          <w:p>
            <w:pPr>
              <w:pStyle w:val="TableContents"/>
              <w:bidi w:val="0"/>
              <w:spacing w:before="0" w:after="283"/>
              <w:jc w:val="left"/>
              <w:rPr/>
            </w:pPr>
            <w:r>
              <w:rPr/>
              <w:t xml:space="preserve">12 </w:t>
            </w:r>
          </w:p>
        </w:tc>
        <w:tc>
          <w:tcPr>
            <w:tcW w:w="1728" w:type="dxa"/>
            <w:tcBorders/>
            <w:vAlign w:val="center"/>
          </w:tcPr>
          <w:p>
            <w:pPr>
              <w:pStyle w:val="TableContents"/>
              <w:bidi w:val="0"/>
              <w:spacing w:before="0" w:after="283"/>
              <w:jc w:val="left"/>
              <w:rPr/>
            </w:pPr>
            <w:r>
              <w:rPr/>
              <w:t xml:space="preserve">Räkättirastas </w:t>
            </w:r>
          </w:p>
        </w:tc>
        <w:tc>
          <w:tcPr>
            <w:tcW w:w="2084" w:type="dxa"/>
            <w:tcBorders/>
            <w:vAlign w:val="center"/>
          </w:tcPr>
          <w:p>
            <w:pPr>
              <w:pStyle w:val="TableContents"/>
              <w:bidi w:val="0"/>
              <w:spacing w:before="0" w:after="283"/>
              <w:jc w:val="left"/>
              <w:rPr/>
            </w:pPr>
            <w:r>
              <w:rPr/>
              <w:t xml:space="preserve">Otis tarda </w:t>
            </w:r>
          </w:p>
        </w:tc>
        <w:tc>
          <w:tcPr>
            <w:tcW w:w="1425" w:type="dxa"/>
            <w:tcBorders/>
            <w:vAlign w:val="center"/>
          </w:tcPr>
          <w:p>
            <w:pPr>
              <w:pStyle w:val="TableContents"/>
              <w:bidi w:val="0"/>
              <w:spacing w:before="0" w:after="283"/>
              <w:jc w:val="left"/>
              <w:rPr/>
            </w:pPr>
            <w:r>
              <w:rPr/>
              <w:t xml:space="preserve">10.6 (23.4) </w:t>
            </w:r>
          </w:p>
        </w:tc>
        <w:tc>
          <w:tcPr>
            <w:tcW w:w="1620" w:type="dxa"/>
            <w:tcBorders/>
            <w:vAlign w:val="center"/>
          </w:tcPr>
          <w:p>
            <w:pPr>
              <w:pStyle w:val="TableContents"/>
              <w:bidi w:val="0"/>
              <w:spacing w:before="0" w:after="283"/>
              <w:jc w:val="left"/>
              <w:rPr/>
            </w:pPr>
            <w:r>
              <w:rPr/>
              <w:t xml:space="preserve">21 (46) </w:t>
            </w:r>
          </w:p>
        </w:tc>
        <w:tc>
          <w:tcPr>
            <w:tcW w:w="1627" w:type="dxa"/>
            <w:tcBorders/>
            <w:vAlign w:val="center"/>
          </w:tcPr>
          <w:p>
            <w:pPr>
              <w:pStyle w:val="TableContents"/>
              <w:bidi w:val="0"/>
              <w:spacing w:before="0" w:after="283"/>
              <w:jc w:val="left"/>
              <w:rPr/>
            </w:pPr>
            <w:r>
              <w:rPr/>
              <w:t xml:space="preserve">115 (3.8) </w:t>
            </w:r>
          </w:p>
        </w:tc>
        <w:tc>
          <w:tcPr>
            <w:tcW w:w="1012" w:type="dxa"/>
            <w:tcBorders/>
            <w:vAlign w:val="center"/>
          </w:tcPr>
          <w:p>
            <w:pPr>
              <w:pStyle w:val="TableContents"/>
              <w:bidi w:val="0"/>
              <w:spacing w:before="0" w:after="283"/>
              <w:jc w:val="left"/>
              <w:rPr/>
            </w:pPr>
            <w:r>
              <w:rPr/>
              <w:t xml:space="preserve">Kyllä </w:t>
            </w:r>
          </w:p>
        </w:tc>
      </w:tr>
      <w:tr>
        <w:trPr/>
        <w:tc>
          <w:tcPr>
            <w:tcW w:w="709" w:type="dxa"/>
            <w:tcBorders/>
            <w:vAlign w:val="center"/>
          </w:tcPr>
          <w:p>
            <w:pPr>
              <w:pStyle w:val="TableContents"/>
              <w:bidi w:val="0"/>
              <w:spacing w:before="0" w:after="283"/>
              <w:jc w:val="left"/>
              <w:rPr/>
            </w:pPr>
            <w:r>
              <w:rPr/>
              <w:t xml:space="preserve">13 </w:t>
            </w:r>
          </w:p>
        </w:tc>
        <w:tc>
          <w:tcPr>
            <w:tcW w:w="1728" w:type="dxa"/>
            <w:tcBorders/>
            <w:vAlign w:val="center"/>
          </w:tcPr>
          <w:p>
            <w:pPr>
              <w:pStyle w:val="TableContents"/>
              <w:bidi w:val="0"/>
              <w:spacing w:before="0" w:after="283"/>
              <w:jc w:val="left"/>
              <w:rPr/>
            </w:pPr>
            <w:r>
              <w:rPr/>
              <w:t xml:space="preserve">Kuningaspingviini </w:t>
            </w:r>
          </w:p>
        </w:tc>
        <w:tc>
          <w:tcPr>
            <w:tcW w:w="2084" w:type="dxa"/>
            <w:tcBorders/>
            <w:vAlign w:val="center"/>
          </w:tcPr>
          <w:p>
            <w:pPr>
              <w:pStyle w:val="TableContents"/>
              <w:bidi w:val="0"/>
              <w:spacing w:before="0" w:after="283"/>
              <w:jc w:val="left"/>
              <w:rPr/>
            </w:pPr>
            <w:r>
              <w:rPr/>
              <w:t xml:space="preserve">Aptenodytes patagonicus </w:t>
            </w:r>
          </w:p>
        </w:tc>
        <w:tc>
          <w:tcPr>
            <w:tcW w:w="1425" w:type="dxa"/>
            <w:tcBorders/>
            <w:vAlign w:val="center"/>
          </w:tcPr>
          <w:p>
            <w:pPr>
              <w:pStyle w:val="TableContents"/>
              <w:bidi w:val="0"/>
              <w:spacing w:before="0" w:after="283"/>
              <w:jc w:val="left"/>
              <w:rPr/>
            </w:pPr>
            <w:r>
              <w:rPr/>
              <w:t xml:space="preserve">13.6 (30) </w:t>
            </w:r>
          </w:p>
        </w:tc>
        <w:tc>
          <w:tcPr>
            <w:tcW w:w="1620" w:type="dxa"/>
            <w:tcBorders/>
            <w:vAlign w:val="center"/>
          </w:tcPr>
          <w:p>
            <w:pPr>
              <w:pStyle w:val="TableContents"/>
              <w:bidi w:val="0"/>
              <w:spacing w:before="0" w:after="283"/>
              <w:jc w:val="left"/>
              <w:rPr/>
            </w:pPr>
            <w:r>
              <w:rPr/>
              <w:t xml:space="preserve">20 (44) </w:t>
            </w:r>
          </w:p>
        </w:tc>
        <w:tc>
          <w:tcPr>
            <w:tcW w:w="1627" w:type="dxa"/>
            <w:tcBorders/>
            <w:vAlign w:val="center"/>
          </w:tcPr>
          <w:p>
            <w:pPr>
              <w:pStyle w:val="TableContents"/>
              <w:bidi w:val="0"/>
              <w:spacing w:before="0" w:after="283"/>
              <w:jc w:val="left"/>
              <w:rPr/>
            </w:pPr>
            <w:r>
              <w:rPr/>
              <w:t xml:space="preserve">92 (3) </w:t>
            </w:r>
          </w:p>
        </w:tc>
        <w:tc>
          <w:tcPr>
            <w:tcW w:w="1012" w:type="dxa"/>
            <w:tcBorders/>
            <w:vAlign w:val="center"/>
          </w:tcPr>
          <w:p>
            <w:pPr>
              <w:pStyle w:val="TableContents"/>
              <w:bidi w:val="0"/>
              <w:spacing w:before="0" w:after="283"/>
              <w:jc w:val="left"/>
              <w:rPr/>
            </w:pPr>
            <w:r>
              <w:rPr/>
              <w:t xml:space="preserve">Ei </w:t>
            </w:r>
          </w:p>
        </w:tc>
      </w:tr>
      <w:tr>
        <w:trPr/>
        <w:tc>
          <w:tcPr>
            <w:tcW w:w="709" w:type="dxa"/>
            <w:tcBorders/>
            <w:vAlign w:val="center"/>
          </w:tcPr>
          <w:p>
            <w:pPr>
              <w:pStyle w:val="TableContents"/>
              <w:bidi w:val="0"/>
              <w:spacing w:before="0" w:after="283"/>
              <w:jc w:val="left"/>
              <w:rPr/>
            </w:pPr>
            <w:r>
              <w:rPr/>
              <w:t xml:space="preserve">14 </w:t>
            </w:r>
          </w:p>
        </w:tc>
        <w:tc>
          <w:tcPr>
            <w:tcW w:w="1728" w:type="dxa"/>
            <w:tcBorders/>
            <w:vAlign w:val="center"/>
          </w:tcPr>
          <w:p>
            <w:pPr>
              <w:pStyle w:val="TableContents"/>
              <w:bidi w:val="0"/>
              <w:spacing w:before="0" w:after="283"/>
              <w:jc w:val="left"/>
              <w:rPr/>
            </w:pPr>
            <w:r>
              <w:rPr/>
              <w:t xml:space="preserve">Kori-tylli </w:t>
            </w:r>
          </w:p>
        </w:tc>
        <w:tc>
          <w:tcPr>
            <w:tcW w:w="2084" w:type="dxa"/>
            <w:tcBorders/>
            <w:vAlign w:val="center"/>
          </w:tcPr>
          <w:p>
            <w:pPr>
              <w:pStyle w:val="TableContents"/>
              <w:bidi w:val="0"/>
              <w:spacing w:before="0" w:after="283"/>
              <w:jc w:val="left"/>
              <w:rPr/>
            </w:pPr>
            <w:r>
              <w:rPr/>
              <w:t xml:space="preserve">Ardeotis kori </w:t>
            </w:r>
          </w:p>
        </w:tc>
        <w:tc>
          <w:tcPr>
            <w:tcW w:w="1425" w:type="dxa"/>
            <w:tcBorders/>
            <w:vAlign w:val="center"/>
          </w:tcPr>
          <w:p>
            <w:pPr>
              <w:pStyle w:val="TableContents"/>
              <w:bidi w:val="0"/>
              <w:spacing w:before="0" w:after="283"/>
              <w:jc w:val="left"/>
              <w:rPr/>
            </w:pPr>
            <w:r>
              <w:rPr/>
              <w:t xml:space="preserve">11.4 (25.1) </w:t>
            </w:r>
          </w:p>
        </w:tc>
        <w:tc>
          <w:tcPr>
            <w:tcW w:w="1620" w:type="dxa"/>
            <w:tcBorders/>
            <w:vAlign w:val="center"/>
          </w:tcPr>
          <w:p>
            <w:pPr>
              <w:pStyle w:val="TableContents"/>
              <w:bidi w:val="0"/>
              <w:spacing w:before="0" w:after="283"/>
              <w:jc w:val="left"/>
              <w:rPr/>
            </w:pPr>
            <w:r>
              <w:rPr/>
              <w:t xml:space="preserve">20 (44.1) </w:t>
            </w:r>
          </w:p>
        </w:tc>
        <w:tc>
          <w:tcPr>
            <w:tcW w:w="1627" w:type="dxa"/>
            <w:tcBorders/>
            <w:vAlign w:val="center"/>
          </w:tcPr>
          <w:p>
            <w:pPr>
              <w:pStyle w:val="TableContents"/>
              <w:bidi w:val="0"/>
              <w:spacing w:before="0" w:after="283"/>
              <w:jc w:val="left"/>
              <w:rPr/>
            </w:pPr>
            <w:r>
              <w:rPr/>
              <w:t xml:space="preserve">150 (5) </w:t>
            </w:r>
          </w:p>
        </w:tc>
        <w:tc>
          <w:tcPr>
            <w:tcW w:w="1012" w:type="dxa"/>
            <w:tcBorders/>
            <w:vAlign w:val="center"/>
          </w:tcPr>
          <w:p>
            <w:pPr>
              <w:pStyle w:val="TableContents"/>
              <w:bidi w:val="0"/>
              <w:spacing w:before="0" w:after="283"/>
              <w:jc w:val="left"/>
              <w:rPr/>
            </w:pPr>
            <w:r>
              <w:rPr/>
              <w:t xml:space="preserve">Kyllä </w:t>
            </w:r>
          </w:p>
        </w:tc>
      </w:tr>
      <w:tr>
        <w:trPr/>
        <w:tc>
          <w:tcPr>
            <w:tcW w:w="709" w:type="dxa"/>
            <w:tcBorders/>
            <w:vAlign w:val="center"/>
          </w:tcPr>
          <w:p>
            <w:pPr>
              <w:pStyle w:val="TableContents"/>
              <w:bidi w:val="0"/>
              <w:spacing w:before="0" w:after="283"/>
              <w:jc w:val="left"/>
              <w:rPr/>
            </w:pPr>
            <w:r>
              <w:rPr/>
              <w:t xml:space="preserve">14 </w:t>
            </w:r>
          </w:p>
        </w:tc>
        <w:tc>
          <w:tcPr>
            <w:tcW w:w="1728" w:type="dxa"/>
            <w:tcBorders/>
            <w:vAlign w:val="center"/>
          </w:tcPr>
          <w:p>
            <w:pPr>
              <w:pStyle w:val="TableContents"/>
              <w:bidi w:val="0"/>
              <w:spacing w:before="0" w:after="283"/>
              <w:jc w:val="left"/>
              <w:rPr/>
            </w:pPr>
            <w:r>
              <w:rPr/>
              <w:t xml:space="preserve">Joutsen </w:t>
            </w:r>
          </w:p>
        </w:tc>
        <w:tc>
          <w:tcPr>
            <w:tcW w:w="2084" w:type="dxa"/>
            <w:tcBorders/>
            <w:vAlign w:val="center"/>
          </w:tcPr>
          <w:p>
            <w:pPr>
              <w:pStyle w:val="TableContents"/>
              <w:bidi w:val="0"/>
              <w:spacing w:before="0" w:after="283"/>
              <w:jc w:val="left"/>
              <w:rPr/>
            </w:pPr>
            <w:r>
              <w:rPr/>
              <w:t xml:space="preserve">Cygnus buccinator </w:t>
            </w:r>
          </w:p>
        </w:tc>
        <w:tc>
          <w:tcPr>
            <w:tcW w:w="1425" w:type="dxa"/>
            <w:tcBorders/>
            <w:vAlign w:val="center"/>
          </w:tcPr>
          <w:p>
            <w:pPr>
              <w:pStyle w:val="TableContents"/>
              <w:bidi w:val="0"/>
              <w:spacing w:before="0" w:after="283"/>
              <w:jc w:val="left"/>
              <w:rPr/>
            </w:pPr>
            <w:r>
              <w:rPr/>
              <w:t xml:space="preserve">11.6 (25.1) </w:t>
            </w:r>
          </w:p>
        </w:tc>
        <w:tc>
          <w:tcPr>
            <w:tcW w:w="1620" w:type="dxa"/>
            <w:tcBorders/>
            <w:vAlign w:val="center"/>
          </w:tcPr>
          <w:p>
            <w:pPr>
              <w:pStyle w:val="TableContents"/>
              <w:bidi w:val="0"/>
              <w:spacing w:before="0" w:after="283"/>
              <w:jc w:val="left"/>
              <w:rPr/>
            </w:pPr>
            <w:r>
              <w:rPr/>
              <w:t xml:space="preserve">17.2 (38) </w:t>
            </w:r>
          </w:p>
        </w:tc>
        <w:tc>
          <w:tcPr>
            <w:tcW w:w="1627" w:type="dxa"/>
            <w:tcBorders/>
            <w:vAlign w:val="center"/>
          </w:tcPr>
          <w:p>
            <w:pPr>
              <w:pStyle w:val="TableContents"/>
              <w:bidi w:val="0"/>
              <w:spacing w:before="0" w:after="283"/>
              <w:jc w:val="left"/>
              <w:rPr/>
            </w:pPr>
            <w:r>
              <w:rPr/>
              <w:t xml:space="preserve">138-165 </w:t>
            </w:r>
          </w:p>
        </w:tc>
        <w:tc>
          <w:tcPr>
            <w:tcW w:w="1012" w:type="dxa"/>
            <w:tcBorders/>
            <w:vAlign w:val="center"/>
          </w:tcPr>
          <w:p>
            <w:pPr>
              <w:pStyle w:val="TableContents"/>
              <w:bidi w:val="0"/>
              <w:spacing w:before="0" w:after="283"/>
              <w:jc w:val="left"/>
              <w:rPr/>
            </w:pPr>
            <w:r>
              <w:rPr/>
              <w:t xml:space="preserve">Kyllä </w:t>
            </w:r>
          </w:p>
        </w:tc>
      </w:tr>
      <w:tr>
        <w:trPr/>
        <w:tc>
          <w:tcPr>
            <w:tcW w:w="709" w:type="dxa"/>
            <w:tcBorders/>
            <w:vAlign w:val="center"/>
          </w:tcPr>
          <w:p>
            <w:pPr>
              <w:pStyle w:val="TableContents"/>
              <w:bidi w:val="0"/>
              <w:spacing w:before="0" w:after="283"/>
              <w:jc w:val="left"/>
              <w:rPr/>
            </w:pPr>
            <w:r>
              <w:rPr/>
              <w:t xml:space="preserve">15 </w:t>
            </w:r>
          </w:p>
        </w:tc>
        <w:tc>
          <w:tcPr>
            <w:tcW w:w="1728" w:type="dxa"/>
            <w:tcBorders/>
            <w:vAlign w:val="center"/>
          </w:tcPr>
          <w:p>
            <w:pPr>
              <w:pStyle w:val="TableContents"/>
              <w:bidi w:val="0"/>
              <w:spacing w:before="0" w:after="283"/>
              <w:jc w:val="left"/>
              <w:rPr/>
            </w:pPr>
            <w:r>
              <w:rPr/>
              <w:t xml:space="preserve">Vaeltava albatrossi </w:t>
            </w:r>
          </w:p>
        </w:tc>
        <w:tc>
          <w:tcPr>
            <w:tcW w:w="2084" w:type="dxa"/>
            <w:tcBorders/>
            <w:vAlign w:val="center"/>
          </w:tcPr>
          <w:p>
            <w:pPr>
              <w:pStyle w:val="TableContents"/>
              <w:bidi w:val="0"/>
              <w:spacing w:before="0" w:after="283"/>
              <w:jc w:val="left"/>
              <w:rPr/>
            </w:pPr>
            <w:r>
              <w:rPr/>
              <w:t xml:space="preserve">Diomedea exulans </w:t>
            </w:r>
          </w:p>
        </w:tc>
        <w:tc>
          <w:tcPr>
            <w:tcW w:w="1425" w:type="dxa"/>
            <w:tcBorders/>
            <w:vAlign w:val="center"/>
          </w:tcPr>
          <w:p>
            <w:pPr>
              <w:pStyle w:val="TableContents"/>
              <w:bidi w:val="0"/>
              <w:spacing w:before="0" w:after="283"/>
              <w:jc w:val="left"/>
              <w:rPr/>
            </w:pPr>
            <w:r>
              <w:rPr/>
              <w:t xml:space="preserve">11.9 (24) </w:t>
            </w:r>
          </w:p>
        </w:tc>
        <w:tc>
          <w:tcPr>
            <w:tcW w:w="1620" w:type="dxa"/>
            <w:tcBorders/>
            <w:vAlign w:val="center"/>
          </w:tcPr>
          <w:p>
            <w:pPr>
              <w:pStyle w:val="TableContents"/>
              <w:bidi w:val="0"/>
              <w:spacing w:before="0" w:after="283"/>
              <w:jc w:val="left"/>
              <w:rPr/>
            </w:pPr>
            <w:r>
              <w:rPr/>
              <w:t xml:space="preserve">16.1 (38) </w:t>
            </w:r>
          </w:p>
        </w:tc>
        <w:tc>
          <w:tcPr>
            <w:tcW w:w="1627" w:type="dxa"/>
            <w:tcBorders/>
            <w:vAlign w:val="center"/>
          </w:tcPr>
          <w:p>
            <w:pPr>
              <w:pStyle w:val="TableContents"/>
              <w:bidi w:val="0"/>
              <w:spacing w:before="0" w:after="283"/>
              <w:jc w:val="left"/>
              <w:rPr/>
            </w:pPr>
            <w:r>
              <w:rPr/>
              <w:t xml:space="preserve">107-135 </w:t>
            </w:r>
          </w:p>
        </w:tc>
        <w:tc>
          <w:tcPr>
            <w:tcW w:w="1012" w:type="dxa"/>
            <w:tcBorders/>
            <w:vAlign w:val="center"/>
          </w:tcPr>
          <w:p>
            <w:pPr>
              <w:pStyle w:val="TableContents"/>
              <w:bidi w:val="0"/>
              <w:spacing w:before="0" w:after="283"/>
              <w:jc w:val="left"/>
              <w:rPr/>
            </w:pPr>
            <w:r>
              <w:rPr/>
              <w:t xml:space="preserve">Kyllä </w:t>
            </w:r>
          </w:p>
        </w:tc>
      </w:tr>
      <w:tr>
        <w:trPr/>
        <w:tc>
          <w:tcPr>
            <w:tcW w:w="709" w:type="dxa"/>
            <w:tcBorders/>
            <w:vAlign w:val="center"/>
          </w:tcPr>
          <w:p>
            <w:pPr>
              <w:pStyle w:val="TableContents"/>
              <w:bidi w:val="0"/>
              <w:spacing w:before="0" w:after="283"/>
              <w:jc w:val="left"/>
              <w:rPr/>
            </w:pPr>
            <w:r>
              <w:rPr/>
              <w:t xml:space="preserve">16 </w:t>
            </w:r>
          </w:p>
        </w:tc>
        <w:tc>
          <w:tcPr>
            <w:tcW w:w="1728" w:type="dxa"/>
            <w:tcBorders/>
            <w:vAlign w:val="center"/>
          </w:tcPr>
          <w:p>
            <w:pPr>
              <w:pStyle w:val="TableContents"/>
              <w:bidi w:val="0"/>
              <w:spacing w:before="0" w:after="283"/>
              <w:jc w:val="left"/>
              <w:rPr/>
            </w:pPr>
            <w:r>
              <w:rPr/>
              <w:t xml:space="preserve">Laulujoutsen </w:t>
            </w:r>
          </w:p>
        </w:tc>
        <w:tc>
          <w:tcPr>
            <w:tcW w:w="2084" w:type="dxa"/>
            <w:tcBorders/>
            <w:vAlign w:val="center"/>
          </w:tcPr>
          <w:p>
            <w:pPr>
              <w:pStyle w:val="TableContents"/>
              <w:bidi w:val="0"/>
              <w:spacing w:before="0" w:after="283"/>
              <w:jc w:val="left"/>
              <w:rPr/>
            </w:pPr>
            <w:r>
              <w:rPr/>
              <w:t xml:space="preserve">Cygnus cygnus </w:t>
            </w:r>
          </w:p>
        </w:tc>
        <w:tc>
          <w:tcPr>
            <w:tcW w:w="1425" w:type="dxa"/>
            <w:tcBorders/>
            <w:vAlign w:val="center"/>
          </w:tcPr>
          <w:p>
            <w:pPr>
              <w:pStyle w:val="TableContents"/>
              <w:bidi w:val="0"/>
              <w:spacing w:before="0" w:after="283"/>
              <w:jc w:val="left"/>
              <w:rPr/>
            </w:pPr>
            <w:r>
              <w:rPr/>
              <w:t xml:space="preserve">11.4 (25) </w:t>
            </w:r>
          </w:p>
        </w:tc>
        <w:tc>
          <w:tcPr>
            <w:tcW w:w="1620" w:type="dxa"/>
            <w:tcBorders/>
            <w:vAlign w:val="center"/>
          </w:tcPr>
          <w:p>
            <w:pPr>
              <w:pStyle w:val="TableContents"/>
              <w:bidi w:val="0"/>
              <w:spacing w:before="0" w:after="283"/>
              <w:jc w:val="left"/>
              <w:rPr/>
            </w:pPr>
            <w:r>
              <w:rPr/>
              <w:t xml:space="preserve">15.5 (32) </w:t>
            </w:r>
          </w:p>
        </w:tc>
        <w:tc>
          <w:tcPr>
            <w:tcW w:w="1627" w:type="dxa"/>
            <w:tcBorders/>
            <w:vAlign w:val="center"/>
          </w:tcPr>
          <w:p>
            <w:pPr>
              <w:pStyle w:val="TableContents"/>
              <w:bidi w:val="0"/>
              <w:spacing w:before="0" w:after="283"/>
              <w:jc w:val="left"/>
              <w:rPr/>
            </w:pPr>
            <w:r>
              <w:rPr/>
              <w:t xml:space="preserve">140-165 </w:t>
            </w:r>
          </w:p>
        </w:tc>
        <w:tc>
          <w:tcPr>
            <w:tcW w:w="1012" w:type="dxa"/>
            <w:tcBorders/>
            <w:vAlign w:val="center"/>
          </w:tcPr>
          <w:p>
            <w:pPr>
              <w:pStyle w:val="TableContents"/>
              <w:bidi w:val="0"/>
              <w:spacing w:before="0" w:after="283"/>
              <w:jc w:val="left"/>
              <w:rPr/>
            </w:pPr>
            <w:r>
              <w:rPr/>
              <w:t xml:space="preserve">Kyllä </w:t>
            </w:r>
          </w:p>
        </w:tc>
      </w:tr>
      <w:tr>
        <w:trPr/>
        <w:tc>
          <w:tcPr>
            <w:tcW w:w="709" w:type="dxa"/>
            <w:tcBorders/>
            <w:vAlign w:val="center"/>
          </w:tcPr>
          <w:p>
            <w:pPr>
              <w:pStyle w:val="TableContents"/>
              <w:bidi w:val="0"/>
              <w:spacing w:before="0" w:after="283"/>
              <w:jc w:val="left"/>
              <w:rPr/>
            </w:pPr>
            <w:r>
              <w:rPr/>
              <w:t xml:space="preserve">17 </w:t>
            </w:r>
          </w:p>
        </w:tc>
        <w:tc>
          <w:tcPr>
            <w:tcW w:w="1728" w:type="dxa"/>
            <w:tcBorders/>
            <w:vAlign w:val="center"/>
          </w:tcPr>
          <w:p>
            <w:pPr>
              <w:pStyle w:val="TableContents"/>
              <w:bidi w:val="0"/>
              <w:spacing w:before="0" w:after="283"/>
              <w:jc w:val="left"/>
              <w:rPr/>
            </w:pPr>
            <w:r>
              <w:rPr/>
              <w:t xml:space="preserve">Dalmatian pelikaani </w:t>
            </w:r>
          </w:p>
        </w:tc>
        <w:tc>
          <w:tcPr>
            <w:tcW w:w="2084" w:type="dxa"/>
            <w:tcBorders/>
            <w:vAlign w:val="center"/>
          </w:tcPr>
          <w:p>
            <w:pPr>
              <w:pStyle w:val="TableContents"/>
              <w:bidi w:val="0"/>
              <w:spacing w:before="0" w:after="283"/>
              <w:jc w:val="left"/>
              <w:rPr/>
            </w:pPr>
            <w:r>
              <w:rPr/>
              <w:t xml:space="preserve">Pelecanus crispus </w:t>
            </w:r>
          </w:p>
        </w:tc>
        <w:tc>
          <w:tcPr>
            <w:tcW w:w="1425" w:type="dxa"/>
            <w:tcBorders/>
            <w:vAlign w:val="center"/>
          </w:tcPr>
          <w:p>
            <w:pPr>
              <w:pStyle w:val="TableContents"/>
              <w:bidi w:val="0"/>
              <w:spacing w:before="0" w:after="283"/>
              <w:jc w:val="left"/>
              <w:rPr/>
            </w:pPr>
            <w:r>
              <w:rPr/>
              <w:t xml:space="preserve">11.5 (25) </w:t>
            </w:r>
          </w:p>
        </w:tc>
        <w:tc>
          <w:tcPr>
            <w:tcW w:w="1620" w:type="dxa"/>
            <w:tcBorders/>
            <w:vAlign w:val="center"/>
          </w:tcPr>
          <w:p>
            <w:pPr>
              <w:pStyle w:val="TableContents"/>
              <w:bidi w:val="0"/>
              <w:spacing w:before="0" w:after="283"/>
              <w:jc w:val="left"/>
              <w:rPr/>
            </w:pPr>
            <w:r>
              <w:rPr/>
              <w:t xml:space="preserve">15 (33.1) </w:t>
            </w:r>
          </w:p>
        </w:tc>
        <w:tc>
          <w:tcPr>
            <w:tcW w:w="1627" w:type="dxa"/>
            <w:tcBorders/>
            <w:vAlign w:val="center"/>
          </w:tcPr>
          <w:p>
            <w:pPr>
              <w:pStyle w:val="TableContents"/>
              <w:bidi w:val="0"/>
              <w:spacing w:before="0" w:after="283"/>
              <w:jc w:val="left"/>
              <w:rPr/>
            </w:pPr>
            <w:r>
              <w:rPr/>
              <w:t xml:space="preserve">183 (6) </w:t>
            </w:r>
          </w:p>
        </w:tc>
        <w:tc>
          <w:tcPr>
            <w:tcW w:w="1012" w:type="dxa"/>
            <w:tcBorders/>
            <w:vAlign w:val="center"/>
          </w:tcPr>
          <w:p>
            <w:pPr>
              <w:pStyle w:val="TableContents"/>
              <w:bidi w:val="0"/>
              <w:spacing w:before="0" w:after="283"/>
              <w:jc w:val="left"/>
              <w:rPr/>
            </w:pPr>
            <w:r>
              <w:rPr/>
              <w:t xml:space="preserve">Kyllä </w:t>
            </w:r>
          </w:p>
        </w:tc>
      </w:tr>
      <w:tr>
        <w:trPr/>
        <w:tc>
          <w:tcPr>
            <w:tcW w:w="709" w:type="dxa"/>
            <w:tcBorders/>
            <w:vAlign w:val="center"/>
          </w:tcPr>
          <w:p>
            <w:pPr>
              <w:pStyle w:val="TableContents"/>
              <w:bidi w:val="0"/>
              <w:spacing w:before="0" w:after="283"/>
              <w:jc w:val="left"/>
              <w:rPr/>
            </w:pPr>
            <w:r>
              <w:rPr/>
              <w:t xml:space="preserve">18 </w:t>
            </w:r>
          </w:p>
        </w:tc>
        <w:tc>
          <w:tcPr>
            <w:tcW w:w="1728" w:type="dxa"/>
            <w:tcBorders/>
            <w:vAlign w:val="center"/>
          </w:tcPr>
          <w:p>
            <w:pPr>
              <w:pStyle w:val="TableContents"/>
              <w:bidi w:val="0"/>
              <w:spacing w:before="0" w:after="283"/>
              <w:jc w:val="left"/>
              <w:rPr/>
            </w:pPr>
            <w:r>
              <w:rPr/>
              <w:t xml:space="preserve">Andien kondori </w:t>
            </w:r>
          </w:p>
        </w:tc>
        <w:tc>
          <w:tcPr>
            <w:tcW w:w="2084" w:type="dxa"/>
            <w:tcBorders/>
            <w:vAlign w:val="center"/>
          </w:tcPr>
          <w:p>
            <w:pPr>
              <w:pStyle w:val="TableContents"/>
              <w:bidi w:val="0"/>
              <w:spacing w:before="0" w:after="283"/>
              <w:jc w:val="left"/>
              <w:rPr/>
            </w:pPr>
            <w:r>
              <w:rPr/>
              <w:t xml:space="preserve">Vultur gryphus </w:t>
            </w:r>
          </w:p>
        </w:tc>
        <w:tc>
          <w:tcPr>
            <w:tcW w:w="1425" w:type="dxa"/>
            <w:tcBorders/>
            <w:vAlign w:val="center"/>
          </w:tcPr>
          <w:p>
            <w:pPr>
              <w:pStyle w:val="TableContents"/>
              <w:bidi w:val="0"/>
              <w:spacing w:before="0" w:after="283"/>
              <w:jc w:val="left"/>
              <w:rPr/>
            </w:pPr>
            <w:r>
              <w:rPr/>
              <w:t xml:space="preserve">11.3 (25) </w:t>
            </w:r>
          </w:p>
        </w:tc>
        <w:tc>
          <w:tcPr>
            <w:tcW w:w="1620" w:type="dxa"/>
            <w:tcBorders/>
            <w:vAlign w:val="center"/>
          </w:tcPr>
          <w:p>
            <w:pPr>
              <w:pStyle w:val="TableContents"/>
              <w:bidi w:val="0"/>
              <w:spacing w:before="0" w:after="283"/>
              <w:jc w:val="left"/>
              <w:rPr/>
            </w:pPr>
            <w:r>
              <w:rPr/>
              <w:t xml:space="preserve">14.9 (33) </w:t>
            </w:r>
          </w:p>
        </w:tc>
        <w:tc>
          <w:tcPr>
            <w:tcW w:w="1627" w:type="dxa"/>
            <w:tcBorders/>
            <w:vAlign w:val="center"/>
          </w:tcPr>
          <w:p>
            <w:pPr>
              <w:pStyle w:val="TableContents"/>
              <w:bidi w:val="0"/>
              <w:spacing w:before="0" w:after="283"/>
              <w:jc w:val="left"/>
              <w:rPr/>
            </w:pPr>
            <w:r>
              <w:rPr/>
              <w:t xml:space="preserve">100-130 (3.3-4.3) </w:t>
            </w:r>
          </w:p>
        </w:tc>
        <w:tc>
          <w:tcPr>
            <w:tcW w:w="1012" w:type="dxa"/>
            <w:tcBorders/>
            <w:vAlign w:val="center"/>
          </w:tcPr>
          <w:p>
            <w:pPr>
              <w:pStyle w:val="TableContents"/>
              <w:bidi w:val="0"/>
              <w:spacing w:before="0" w:after="283"/>
              <w:jc w:val="left"/>
              <w:rPr/>
            </w:pPr>
            <w:r>
              <w:rPr/>
              <w:t xml:space="preserve">Kyllä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painavin lintu, joka voi lentää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elävä lintu, Struthioniformes-heimon jäsen, on </w:t>
      </w:r>
      <w:r>
        <w:rPr>
          <w:color w:val="A9A9A9"/>
        </w:rPr>
        <w:t xml:space="preserve">strutsi (Struthio camelus), </w:t>
      </w:r>
      <w:r>
        <w:rPr/>
        <w:t xml:space="preserve">joka on kotoisin Afrikan ja Arabian tasangoilta. Suuri urosstrutsi voi saavuttaa 2,8 metrin pituuden ja painaa yli 156 kiloa. Strutsin massaksi on mainittu 200 kg, mutta näin massiivisen painoisia luonnonvaraisia strutseja ei ole varmistettu. Strutsin munimat munat voivat painaa 1,4 kg, ja ne ovat nykyään maailman suurimmat munat.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lintu maapallolla tänään</w:t>
      </w:r>
    </w:p>
    <w:p>
      <w:pPr>
        <w:pStyle w:val="TextBody"/>
        <w:bidi w:val="0"/>
        <w:jc w:val="left"/>
        <w:rPr>
          <w:b/>
          <w:u w:val="single"/>
          <w:shd w:val="clear" w:fill="FFFF00"/>
        </w:rPr>
      </w:pPr>
      <w:r>
        <w:rPr>
          <w:b/>
          <w:u w:val="single"/>
          <w:shd w:val="clear" w:fill="FFFF00"/>
        </w:rPr>
        <w:t xml:space="preserve">Asiakirjan numero 2314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Kuudennen kauden avausjaksossa ``Escape From the Citadel'' </w:t>
      </w:r>
      <w:r>
        <w:rPr/>
        <w:t xml:space="preserve">Finn on menettänyt puolet oikeasta kädestään kyynärpäähän asti, josta työntyi esiin kukka. Myöhemmin hän saa kätensä takaisin, nyt proteesina, jaksossa ``Breezy'', mutta menettää sen jälleen kerran </w:t>
      </w:r>
      <w:r>
        <w:rPr>
          <w:color w:val="DCDCDC"/>
        </w:rPr>
        <w:t xml:space="preserve">sarjan seitsemännessä finaalissa ``Reboot'', </w:t>
      </w:r>
      <w:r>
        <w:rPr/>
        <w:t xml:space="preserve">kun hänen ruohokätensä muuttuu humanoidiksi, tunteva olennoksi. Kahdeksannen kauden ensi-iltajaksossa ``Kaksi miekkaa'' Finn saa prinsessa Bubblegumilta uuden robottikäden puuttuvan käden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seikkailuaika-jaksossa Finn menettää kätensä?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Kertomuksessa ``Escape from the Citadel'' Finn oli menettänyt oikean kätensä, kun se oli </w:t>
      </w:r>
      <w:r>
        <w:rPr>
          <w:color w:val="A9A9A9"/>
        </w:rPr>
        <w:t xml:space="preserve">revitty irti </w:t>
      </w:r>
      <w:r>
        <w:rPr/>
        <w:t xml:space="preserve">yritettyään tavoittaa isäänsä, joka oli sitten päällystetty Citadel Guardianin verellä, joka sai sen kasvamaan pieneksi kukaksi. Myöhemmin hän sai kätensä takaisin jaksossa ``Breezy'', jossa kukan tynkä kypsyi puuksi ja irrottautui kuin kotelo, paljastaen uuden raajan. Seitsemännen kauden finaalissa ``Reboot'' Finn menetti sen jälleen kerran, kun hänen ruohokätensä yrittää hyökätä villi Susanin kimppuun ja muuttuu tuntevaksi ruoho-olennoksi nimeltä Fern the Human. Kahdeksannen kauden ensi-illasta, ``Kaksi miekkaa'', alkaen prinsessa Bubblegum on varustanut Finnin uudella robottikädellä ja kiinnittänyt sen amputoituun osaan, koska vanha käsi ei enää kuulunut hänen kehoonsa.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seikkailu aika miten finn menettää kätensä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Finn on tällä hetkellä </w:t>
      </w:r>
      <w:r>
        <w:rPr>
          <w:color w:val="A9A9A9"/>
        </w:rPr>
        <w:t xml:space="preserve">16-vuotias</w:t>
      </w:r>
      <w:r>
        <w:rPr/>
        <w:t xml:space="preserve">, kuten kauden 6 päätösjaksossa ``Komeetta'' ja kauden 8 alussa jaksossa ``Pyörät'' vahvistettiin. Sarjan alussa Finn oli 12-vuotias poika, joka on oletettavasti ainoa tunnettu ihminen Ooo-maassa. Jaksossa ``Mysteerijuna'' Finn täytti 13 vuotta; on todettu, että jakson ensiesityspäivä (14. maaliskuuta) on Finnin syntymäpäivä. Kolmannen kauden päätyttyä Pendleton Ward totesi haastattelussa, että Finn oli 14-vuotias. Adam Muton mukaan Finn oli 15-vuotias 5. kauden jälkimmäisellä puoliskolla. Kuudennen kauden finaalissa, ``The Comet'', Finn paljastaa täyttäneensä 16 vuotta. Tämä tarkoittaa, että toisin kuin monissa muissa sarjakuvissa, joissa hahmot pysyvät saman ikäisinä tai ikääntyvät aikahyppyjen kautta, Adventure Timessa aika kuluu säännöllisesti.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finn seikkailun aika kausi 8</w:t>
      </w:r>
    </w:p>
    <w:p>
      <w:pPr>
        <w:pStyle w:val="TextBody"/>
        <w:bidi w:val="0"/>
        <w:jc w:val="left"/>
        <w:rPr>
          <w:b/>
          <w:u w:val="single"/>
          <w:shd w:val="clear" w:fill="FFFF00"/>
        </w:rPr>
      </w:pPr>
      <w:r>
        <w:rPr>
          <w:b/>
          <w:u w:val="single"/>
          <w:shd w:val="clear" w:fill="FFFF00"/>
        </w:rPr>
        <w:t xml:space="preserve">Asiakirjan numero 2315</w:t>
      </w:r>
    </w:p>
    <w:p>
      <w:pPr>
        <w:pStyle w:val="TextBody"/>
        <w:bidi w:val="0"/>
        <w:jc w:val="left"/>
        <w:rPr>
          <w:b/>
          <w:shd w:val="clear" w:fill="FFFF00"/>
        </w:rPr>
      </w:pPr>
      <w:r>
        <w:rPr>
          <w:b/>
          <w:shd w:val="clear" w:fill="FFFF00"/>
        </w:rPr>
        <w:t xml:space="preserve">Tekstin numero 0</w:t>
      </w:r>
    </w:p>
    <w:tbl>
      <w:tblPr>
        <w:tblW w:w="6679" w:type="dxa"/>
        <w:jc w:val="left"/>
        <w:tblInd w:w="0" w:type="dxa"/>
        <w:tblLayout w:type="fixed"/>
        <w:tblCellMar>
          <w:top w:w="28" w:type="dxa"/>
          <w:left w:w="28" w:type="dxa"/>
          <w:bottom w:w="28" w:type="dxa"/>
          <w:right w:w="28" w:type="dxa"/>
        </w:tblCellMar>
      </w:tblPr>
      <w:tblGrid>
        <w:gridCol w:w="1936"/>
        <w:gridCol w:w="2236"/>
        <w:gridCol w:w="1771"/>
        <w:gridCol w:w="736"/>
      </w:tblGrid>
      <w:tr>
        <w:trPr/>
        <w:tc>
          <w:tcPr>
            <w:tcW w:w="1936"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Nimi </w:t>
            </w:r>
          </w:p>
        </w:tc>
        <w:tc>
          <w:tcPr>
            <w:tcW w:w="1771" w:type="dxa"/>
            <w:tcBorders/>
            <w:vAlign w:val="center"/>
          </w:tcPr>
          <w:p>
            <w:pPr>
              <w:pStyle w:val="TableHeading"/>
              <w:suppressLineNumbers/>
              <w:bidi w:val="0"/>
              <w:spacing w:before="0" w:after="283"/>
              <w:jc w:val="center"/>
              <w:rPr/>
            </w:pPr>
            <w:r>
              <w:rPr/>
              <w:t xml:space="preserve">Maa </w:t>
            </w:r>
          </w:p>
        </w:tc>
        <w:tc>
          <w:tcPr>
            <w:tcW w:w="736" w:type="dxa"/>
            <w:tcBorders/>
            <w:vAlign w:val="center"/>
          </w:tcPr>
          <w:p>
            <w:pPr>
              <w:pStyle w:val="TableHeading"/>
              <w:suppressLineNumbers/>
              <w:bidi w:val="0"/>
              <w:spacing w:before="0" w:after="283"/>
              <w:jc w:val="center"/>
              <w:rPr/>
            </w:pPr>
            <w:r>
              <w:rPr/>
              <w:t xml:space="preserve">Voitot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color w:val="A9A9A9"/>
              </w:rPr>
              <w:t xml:space="preserve">Eddy Merckx </w:t>
            </w:r>
          </w:p>
        </w:tc>
        <w:tc>
          <w:tcPr>
            <w:tcW w:w="177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34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Mark Cavendish </w:t>
            </w:r>
          </w:p>
        </w:tc>
        <w:tc>
          <w:tcPr>
            <w:tcW w:w="1771" w:type="dxa"/>
            <w:tcBorders/>
            <w:vAlign w:val="center"/>
          </w:tcPr>
          <w:p>
            <w:pPr>
              <w:pStyle w:val="TableContents"/>
              <w:bidi w:val="0"/>
              <w:spacing w:before="0" w:after="283"/>
              <w:jc w:val="left"/>
              <w:rPr/>
            </w:pPr>
            <w:r>
              <w:rPr/>
              <w:t xml:space="preserve">Yhdistynyt kuningaskunta </w:t>
            </w:r>
          </w:p>
        </w:tc>
        <w:tc>
          <w:tcPr>
            <w:tcW w:w="736" w:type="dxa"/>
            <w:tcBorders/>
            <w:vAlign w:val="center"/>
          </w:tcPr>
          <w:p>
            <w:pPr>
              <w:pStyle w:val="TableContents"/>
              <w:bidi w:val="0"/>
              <w:spacing w:before="0" w:after="283"/>
              <w:jc w:val="left"/>
              <w:rPr/>
            </w:pPr>
            <w:r>
              <w:rPr/>
              <w:t xml:space="preserve">30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Bernard Hinault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28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André Leducq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25 </w:t>
            </w:r>
          </w:p>
        </w:tc>
      </w:tr>
      <w:tr>
        <w:trPr/>
        <w:tc>
          <w:tcPr>
            <w:tcW w:w="1936"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André Darrigade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22 </w:t>
            </w:r>
          </w:p>
        </w:tc>
      </w:tr>
      <w:tr>
        <w:trPr/>
        <w:tc>
          <w:tcPr>
            <w:tcW w:w="1936"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Nicolas Frantz </w:t>
            </w:r>
          </w:p>
        </w:tc>
        <w:tc>
          <w:tcPr>
            <w:tcW w:w="1771" w:type="dxa"/>
            <w:tcBorders/>
            <w:vAlign w:val="center"/>
          </w:tcPr>
          <w:p>
            <w:pPr>
              <w:pStyle w:val="TableContents"/>
              <w:bidi w:val="0"/>
              <w:spacing w:before="0" w:after="283"/>
              <w:jc w:val="left"/>
              <w:rPr/>
            </w:pPr>
            <w:r>
              <w:rPr/>
              <w:t xml:space="preserve">Luxemburg </w:t>
            </w:r>
          </w:p>
        </w:tc>
        <w:tc>
          <w:tcPr>
            <w:tcW w:w="736" w:type="dxa"/>
            <w:tcBorders/>
            <w:vAlign w:val="center"/>
          </w:tcPr>
          <w:p>
            <w:pPr>
              <w:pStyle w:val="TableContents"/>
              <w:bidi w:val="0"/>
              <w:spacing w:before="0" w:after="283"/>
              <w:jc w:val="left"/>
              <w:rPr/>
            </w:pPr>
            <w:r>
              <w:rPr/>
              <w:t xml:space="preserve">20 </w:t>
            </w:r>
          </w:p>
        </w:tc>
      </w:tr>
      <w:tr>
        <w:trPr/>
        <w:tc>
          <w:tcPr>
            <w:tcW w:w="1936"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François Faber </w:t>
            </w:r>
          </w:p>
        </w:tc>
        <w:tc>
          <w:tcPr>
            <w:tcW w:w="1771" w:type="dxa"/>
            <w:tcBorders/>
            <w:vAlign w:val="center"/>
          </w:tcPr>
          <w:p>
            <w:pPr>
              <w:pStyle w:val="TableContents"/>
              <w:bidi w:val="0"/>
              <w:spacing w:before="0" w:after="283"/>
              <w:jc w:val="left"/>
              <w:rPr/>
            </w:pPr>
            <w:r>
              <w:rPr/>
              <w:t xml:space="preserve">Luxemburg </w:t>
            </w:r>
          </w:p>
        </w:tc>
        <w:tc>
          <w:tcPr>
            <w:tcW w:w="736" w:type="dxa"/>
            <w:tcBorders/>
            <w:vAlign w:val="center"/>
          </w:tcPr>
          <w:p>
            <w:pPr>
              <w:pStyle w:val="TableContents"/>
              <w:bidi w:val="0"/>
              <w:spacing w:before="0" w:after="283"/>
              <w:jc w:val="left"/>
              <w:rPr/>
            </w:pPr>
            <w:r>
              <w:rPr/>
              <w:t xml:space="preserve">19 </w:t>
            </w:r>
          </w:p>
        </w:tc>
      </w:tr>
      <w:tr>
        <w:trPr/>
        <w:tc>
          <w:tcPr>
            <w:tcW w:w="1936"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Jean Alavoine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17 </w:t>
            </w:r>
          </w:p>
        </w:tc>
      </w:tr>
      <w:tr>
        <w:trPr/>
        <w:tc>
          <w:tcPr>
            <w:tcW w:w="1936"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Jacques Anquetil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16 </w:t>
            </w:r>
          </w:p>
        </w:tc>
      </w:tr>
      <w:tr>
        <w:trPr/>
        <w:tc>
          <w:tcPr>
            <w:tcW w:w="1936" w:type="dxa"/>
            <w:tcBorders/>
            <w:vAlign w:val="center"/>
          </w:tcPr>
          <w:p>
            <w:pPr>
              <w:pStyle w:val="TableContents"/>
              <w:bidi w:val="0"/>
              <w:spacing w:before="0" w:after="283"/>
              <w:jc w:val="left"/>
              <w:rPr/>
            </w:pPr>
            <w:r>
              <w:rPr/>
              <w:t xml:space="preserve">René Le Grevès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16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Charles Pélissier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16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Freddy Maertens </w:t>
            </w:r>
          </w:p>
        </w:tc>
        <w:tc>
          <w:tcPr>
            <w:tcW w:w="177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15 </w:t>
            </w:r>
          </w:p>
        </w:tc>
      </w:tr>
      <w:tr>
        <w:trPr/>
        <w:tc>
          <w:tcPr>
            <w:tcW w:w="1936"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Marcel Kittel </w:t>
            </w:r>
          </w:p>
        </w:tc>
        <w:tc>
          <w:tcPr>
            <w:tcW w:w="1771" w:type="dxa"/>
            <w:tcBorders/>
            <w:vAlign w:val="center"/>
          </w:tcPr>
          <w:p>
            <w:pPr>
              <w:pStyle w:val="TableContents"/>
              <w:bidi w:val="0"/>
              <w:spacing w:before="0" w:after="283"/>
              <w:jc w:val="left"/>
              <w:rPr/>
            </w:pPr>
            <w:r>
              <w:rPr/>
              <w:t xml:space="preserve">Saksa </w:t>
            </w:r>
          </w:p>
        </w:tc>
        <w:tc>
          <w:tcPr>
            <w:tcW w:w="736" w:type="dxa"/>
            <w:tcBorders/>
            <w:vAlign w:val="center"/>
          </w:tcPr>
          <w:p>
            <w:pPr>
              <w:pStyle w:val="TableContents"/>
              <w:bidi w:val="0"/>
              <w:spacing w:before="0" w:after="283"/>
              <w:jc w:val="left"/>
              <w:rPr/>
            </w:pPr>
            <w:r>
              <w:rPr/>
              <w:t xml:space="preserve">14 </w:t>
            </w:r>
          </w:p>
        </w:tc>
      </w:tr>
      <w:tr>
        <w:trPr/>
        <w:tc>
          <w:tcPr>
            <w:tcW w:w="1936"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Philippe Thys </w:t>
            </w:r>
          </w:p>
        </w:tc>
        <w:tc>
          <w:tcPr>
            <w:tcW w:w="177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13 </w:t>
            </w:r>
          </w:p>
        </w:tc>
      </w:tr>
      <w:tr>
        <w:trPr/>
        <w:tc>
          <w:tcPr>
            <w:tcW w:w="1936" w:type="dxa"/>
            <w:tcBorders/>
            <w:vAlign w:val="center"/>
          </w:tcPr>
          <w:p>
            <w:pPr>
              <w:pStyle w:val="TableContents"/>
              <w:bidi w:val="0"/>
              <w:spacing w:before="0" w:after="283"/>
              <w:jc w:val="left"/>
              <w:rPr/>
            </w:pPr>
            <w:r>
              <w:rPr/>
              <w:t xml:space="preserve">Louis Trousselier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13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16 </w:t>
            </w:r>
          </w:p>
        </w:tc>
        <w:tc>
          <w:tcPr>
            <w:tcW w:w="2236" w:type="dxa"/>
            <w:tcBorders/>
            <w:vAlign w:val="center"/>
          </w:tcPr>
          <w:p>
            <w:pPr>
              <w:pStyle w:val="TableContents"/>
              <w:bidi w:val="0"/>
              <w:spacing w:before="0" w:after="283"/>
              <w:jc w:val="left"/>
              <w:rPr/>
            </w:pPr>
            <w:r>
              <w:rPr/>
              <w:t xml:space="preserve">Gino Bartali </w:t>
            </w:r>
          </w:p>
        </w:tc>
        <w:tc>
          <w:tcPr>
            <w:tcW w:w="177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12 </w:t>
            </w:r>
          </w:p>
        </w:tc>
      </w:tr>
      <w:tr>
        <w:trPr/>
        <w:tc>
          <w:tcPr>
            <w:tcW w:w="1936" w:type="dxa"/>
            <w:tcBorders/>
            <w:vAlign w:val="center"/>
          </w:tcPr>
          <w:p>
            <w:pPr>
              <w:pStyle w:val="TableContents"/>
              <w:bidi w:val="0"/>
              <w:spacing w:before="0" w:after="283"/>
              <w:jc w:val="left"/>
              <w:rPr/>
            </w:pPr>
            <w:r>
              <w:rPr/>
              <w:t xml:space="preserve">Mario Cipollini </w:t>
            </w:r>
          </w:p>
        </w:tc>
        <w:tc>
          <w:tcPr>
            <w:tcW w:w="2236" w:type="dxa"/>
            <w:tcBorders/>
            <w:vAlign w:val="center"/>
          </w:tcPr>
          <w:p>
            <w:pPr>
              <w:pStyle w:val="TableContents"/>
              <w:bidi w:val="0"/>
              <w:spacing w:before="0" w:after="283"/>
              <w:jc w:val="left"/>
              <w:rPr/>
            </w:pPr>
            <w:r>
              <w:rPr/>
              <w:t xml:space="preserve">Italia </w:t>
            </w:r>
          </w:p>
        </w:tc>
        <w:tc>
          <w:tcPr>
            <w:tcW w:w="1771" w:type="dxa"/>
            <w:tcBorders/>
            <w:vAlign w:val="center"/>
          </w:tcPr>
          <w:p>
            <w:pPr>
              <w:pStyle w:val="TableContents"/>
              <w:bidi w:val="0"/>
              <w:spacing w:before="0" w:after="283"/>
              <w:jc w:val="left"/>
              <w:rPr/>
            </w:pPr>
            <w:r>
              <w:rPr/>
              <w:t xml:space="preserve">12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Miguel Indurain </w:t>
            </w:r>
          </w:p>
        </w:tc>
        <w:tc>
          <w:tcPr>
            <w:tcW w:w="2236" w:type="dxa"/>
            <w:tcBorders/>
            <w:vAlign w:val="center"/>
          </w:tcPr>
          <w:p>
            <w:pPr>
              <w:pStyle w:val="TableContents"/>
              <w:bidi w:val="0"/>
              <w:spacing w:before="0" w:after="283"/>
              <w:jc w:val="left"/>
              <w:rPr/>
            </w:pPr>
            <w:r>
              <w:rPr/>
              <w:t xml:space="preserve">Espanja </w:t>
            </w:r>
          </w:p>
        </w:tc>
        <w:tc>
          <w:tcPr>
            <w:tcW w:w="1771" w:type="dxa"/>
            <w:tcBorders/>
            <w:vAlign w:val="center"/>
          </w:tcPr>
          <w:p>
            <w:pPr>
              <w:pStyle w:val="TableContents"/>
              <w:bidi w:val="0"/>
              <w:spacing w:before="0" w:after="283"/>
              <w:jc w:val="left"/>
              <w:rPr/>
            </w:pPr>
            <w:r>
              <w:rPr/>
              <w:t xml:space="preserve">12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Robbie McEwen </w:t>
            </w:r>
          </w:p>
        </w:tc>
        <w:tc>
          <w:tcPr>
            <w:tcW w:w="2236" w:type="dxa"/>
            <w:tcBorders/>
            <w:vAlign w:val="center"/>
          </w:tcPr>
          <w:p>
            <w:pPr>
              <w:pStyle w:val="TableContents"/>
              <w:bidi w:val="0"/>
              <w:spacing w:before="0" w:after="283"/>
              <w:jc w:val="left"/>
              <w:rPr/>
            </w:pPr>
            <w:r>
              <w:rPr/>
              <w:t xml:space="preserve">Australia </w:t>
            </w:r>
          </w:p>
        </w:tc>
        <w:tc>
          <w:tcPr>
            <w:tcW w:w="1771" w:type="dxa"/>
            <w:tcBorders/>
            <w:vAlign w:val="center"/>
          </w:tcPr>
          <w:p>
            <w:pPr>
              <w:pStyle w:val="TableContents"/>
              <w:bidi w:val="0"/>
              <w:spacing w:before="0" w:after="283"/>
              <w:jc w:val="left"/>
              <w:rPr/>
            </w:pPr>
            <w:r>
              <w:rPr/>
              <w:t xml:space="preserve">12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Erik Zabel </w:t>
            </w:r>
          </w:p>
        </w:tc>
        <w:tc>
          <w:tcPr>
            <w:tcW w:w="2236" w:type="dxa"/>
            <w:tcBorders/>
            <w:vAlign w:val="center"/>
          </w:tcPr>
          <w:p>
            <w:pPr>
              <w:pStyle w:val="TableContents"/>
              <w:bidi w:val="0"/>
              <w:spacing w:before="0" w:after="283"/>
              <w:jc w:val="left"/>
              <w:rPr/>
            </w:pPr>
            <w:r>
              <w:rPr/>
              <w:t xml:space="preserve">Saksa </w:t>
            </w:r>
          </w:p>
        </w:tc>
        <w:tc>
          <w:tcPr>
            <w:tcW w:w="1771" w:type="dxa"/>
            <w:tcBorders/>
            <w:vAlign w:val="center"/>
          </w:tcPr>
          <w:p>
            <w:pPr>
              <w:pStyle w:val="TableContents"/>
              <w:bidi w:val="0"/>
              <w:spacing w:before="0" w:after="283"/>
              <w:jc w:val="left"/>
              <w:rPr/>
            </w:pPr>
            <w:r>
              <w:rPr/>
              <w:t xml:space="preserve">12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21 </w:t>
            </w:r>
          </w:p>
        </w:tc>
        <w:tc>
          <w:tcPr>
            <w:tcW w:w="2236" w:type="dxa"/>
            <w:tcBorders/>
            <w:vAlign w:val="center"/>
          </w:tcPr>
          <w:p>
            <w:pPr>
              <w:pStyle w:val="TableContents"/>
              <w:bidi w:val="0"/>
              <w:spacing w:before="0" w:after="283"/>
              <w:jc w:val="left"/>
              <w:rPr/>
            </w:pPr>
            <w:r>
              <w:rPr/>
              <w:t xml:space="preserve">Jean Aerts </w:t>
            </w:r>
          </w:p>
        </w:tc>
        <w:tc>
          <w:tcPr>
            <w:tcW w:w="177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11 </w:t>
            </w:r>
          </w:p>
        </w:tc>
      </w:tr>
      <w:tr>
        <w:trPr/>
        <w:tc>
          <w:tcPr>
            <w:tcW w:w="1936" w:type="dxa"/>
            <w:tcBorders/>
            <w:vAlign w:val="center"/>
          </w:tcPr>
          <w:p>
            <w:pPr>
              <w:pStyle w:val="TableContents"/>
              <w:bidi w:val="0"/>
              <w:spacing w:before="0" w:after="283"/>
              <w:jc w:val="left"/>
              <w:rPr/>
            </w:pPr>
            <w:r>
              <w:rPr/>
              <w:t xml:space="preserve">Louison Bobet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11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Raffaele Di Paco </w:t>
            </w:r>
          </w:p>
        </w:tc>
        <w:tc>
          <w:tcPr>
            <w:tcW w:w="2236" w:type="dxa"/>
            <w:tcBorders/>
            <w:vAlign w:val="center"/>
          </w:tcPr>
          <w:p>
            <w:pPr>
              <w:pStyle w:val="TableContents"/>
              <w:bidi w:val="0"/>
              <w:spacing w:before="0" w:after="283"/>
              <w:jc w:val="left"/>
              <w:rPr/>
            </w:pPr>
            <w:r>
              <w:rPr/>
              <w:t xml:space="preserve">Italia </w:t>
            </w:r>
          </w:p>
        </w:tc>
        <w:tc>
          <w:tcPr>
            <w:tcW w:w="1771" w:type="dxa"/>
            <w:tcBorders/>
            <w:vAlign w:val="center"/>
          </w:tcPr>
          <w:p>
            <w:pPr>
              <w:pStyle w:val="TableContents"/>
              <w:bidi w:val="0"/>
              <w:spacing w:before="0" w:after="283"/>
              <w:jc w:val="left"/>
              <w:rPr/>
            </w:pPr>
            <w:r>
              <w:rPr/>
              <w:t xml:space="preserve">11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André Greipel </w:t>
            </w:r>
          </w:p>
        </w:tc>
        <w:tc>
          <w:tcPr>
            <w:tcW w:w="2236" w:type="dxa"/>
            <w:tcBorders/>
            <w:vAlign w:val="center"/>
          </w:tcPr>
          <w:p>
            <w:pPr>
              <w:pStyle w:val="TableContents"/>
              <w:bidi w:val="0"/>
              <w:spacing w:before="0" w:after="283"/>
              <w:jc w:val="left"/>
              <w:rPr/>
            </w:pPr>
            <w:r>
              <w:rPr/>
              <w:t xml:space="preserve">Saksa </w:t>
            </w:r>
          </w:p>
        </w:tc>
        <w:tc>
          <w:tcPr>
            <w:tcW w:w="1771" w:type="dxa"/>
            <w:tcBorders/>
            <w:vAlign w:val="center"/>
          </w:tcPr>
          <w:p>
            <w:pPr>
              <w:pStyle w:val="TableContents"/>
              <w:bidi w:val="0"/>
              <w:spacing w:before="0" w:after="283"/>
              <w:jc w:val="left"/>
              <w:rPr/>
            </w:pPr>
            <w:r>
              <w:rPr/>
              <w:t xml:space="preserve">11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25 </w:t>
            </w:r>
          </w:p>
        </w:tc>
        <w:tc>
          <w:tcPr>
            <w:tcW w:w="2236" w:type="dxa"/>
            <w:tcBorders/>
            <w:vAlign w:val="center"/>
          </w:tcPr>
          <w:p>
            <w:pPr>
              <w:pStyle w:val="TableContents"/>
              <w:bidi w:val="0"/>
              <w:spacing w:before="0" w:after="283"/>
              <w:jc w:val="left"/>
              <w:rPr/>
            </w:pPr>
            <w:r>
              <w:rPr/>
              <w:t xml:space="preserve">Maurice Archambaud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10 </w:t>
            </w:r>
          </w:p>
        </w:tc>
      </w:tr>
      <w:tr>
        <w:trPr/>
        <w:tc>
          <w:tcPr>
            <w:tcW w:w="1936" w:type="dxa"/>
            <w:tcBorders/>
            <w:vAlign w:val="center"/>
          </w:tcPr>
          <w:p>
            <w:pPr>
              <w:pStyle w:val="TableContents"/>
              <w:bidi w:val="0"/>
              <w:spacing w:before="0" w:after="283"/>
              <w:jc w:val="left"/>
              <w:rPr/>
            </w:pPr>
            <w:r>
              <w:rPr/>
              <w:t xml:space="preserve">Charly Gaul </w:t>
            </w:r>
          </w:p>
        </w:tc>
        <w:tc>
          <w:tcPr>
            <w:tcW w:w="2236" w:type="dxa"/>
            <w:tcBorders/>
            <w:vAlign w:val="center"/>
          </w:tcPr>
          <w:p>
            <w:pPr>
              <w:pStyle w:val="TableContents"/>
              <w:bidi w:val="0"/>
              <w:spacing w:before="0" w:after="283"/>
              <w:jc w:val="left"/>
              <w:rPr/>
            </w:pPr>
            <w:r>
              <w:rPr/>
              <w:t xml:space="preserve">Luxemburg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Walter Godefroot </w:t>
            </w:r>
          </w:p>
        </w:tc>
        <w:tc>
          <w:tcPr>
            <w:tcW w:w="2236" w:type="dxa"/>
            <w:tcBorders/>
            <w:vAlign w:val="center"/>
          </w:tcPr>
          <w:p>
            <w:pPr>
              <w:pStyle w:val="TableContents"/>
              <w:bidi w:val="0"/>
              <w:spacing w:before="0" w:after="283"/>
              <w:jc w:val="left"/>
              <w:rPr/>
            </w:pPr>
            <w:r>
              <w:rPr/>
              <w:t xml:space="preserve">Belgia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Thor Hushovd </w:t>
            </w:r>
          </w:p>
        </w:tc>
        <w:tc>
          <w:tcPr>
            <w:tcW w:w="2236" w:type="dxa"/>
            <w:tcBorders/>
            <w:vAlign w:val="center"/>
          </w:tcPr>
          <w:p>
            <w:pPr>
              <w:pStyle w:val="TableContents"/>
              <w:bidi w:val="0"/>
              <w:spacing w:before="0" w:after="283"/>
              <w:jc w:val="left"/>
              <w:rPr/>
            </w:pPr>
            <w:r>
              <w:rPr/>
              <w:t xml:space="preserve">Norja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Gerrie Knetemann </w:t>
            </w:r>
          </w:p>
        </w:tc>
        <w:tc>
          <w:tcPr>
            <w:tcW w:w="2236" w:type="dxa"/>
            <w:tcBorders/>
            <w:vAlign w:val="center"/>
          </w:tcPr>
          <w:p>
            <w:pPr>
              <w:pStyle w:val="TableContents"/>
              <w:bidi w:val="0"/>
              <w:spacing w:before="0" w:after="283"/>
              <w:jc w:val="left"/>
              <w:rPr/>
            </w:pPr>
            <w:r>
              <w:rPr/>
              <w:t xml:space="preserve">Alankomaat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Antonin Magne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Henri Pélissier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Jan Raas </w:t>
            </w:r>
          </w:p>
        </w:tc>
        <w:tc>
          <w:tcPr>
            <w:tcW w:w="2236" w:type="dxa"/>
            <w:tcBorders/>
            <w:vAlign w:val="center"/>
          </w:tcPr>
          <w:p>
            <w:pPr>
              <w:pStyle w:val="TableContents"/>
              <w:bidi w:val="0"/>
              <w:spacing w:before="0" w:after="283"/>
              <w:jc w:val="left"/>
              <w:rPr/>
            </w:pPr>
            <w:r>
              <w:rPr/>
              <w:t xml:space="preserve">Alankomaat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Joop Zoetemelk </w:t>
            </w:r>
          </w:p>
        </w:tc>
        <w:tc>
          <w:tcPr>
            <w:tcW w:w="2236" w:type="dxa"/>
            <w:tcBorders/>
            <w:vAlign w:val="center"/>
          </w:tcPr>
          <w:p>
            <w:pPr>
              <w:pStyle w:val="TableContents"/>
              <w:bidi w:val="0"/>
              <w:spacing w:before="0" w:after="283"/>
              <w:jc w:val="left"/>
              <w:rPr/>
            </w:pPr>
            <w:r>
              <w:rPr/>
              <w:t xml:space="preserve">Alankomaat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Tour de Francen etappivoittoja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etappivoittoja Tour de Francessa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Nopein joukkolähtöetappi oli vuonna 1999 Lavalista Bloisiin (194,5 km), jonka voitti Mario Cipollini nopeudella 50,4 km/h. Nopein aika-ajo on </w:t>
      </w:r>
      <w:r>
        <w:rPr>
          <w:color w:val="A9A9A9"/>
        </w:rPr>
        <w:t xml:space="preserve">Rohan Dennisin vuoden 2015 Tour de Francen 1. etappi Utrechtissa, jonka hän voitti keskimäärin 55,446 km/h (34,5 mph)</w:t>
      </w:r>
      <w:r>
        <w:rPr/>
        <w:t xml:space="preserve">. Nopein etappivoitto on Orica GreenEDGE -joukkueelta vuodelta 2013 joukkueaika-ajossa. Se suoritti 25 kilometrin aika-ajon nopeudella 57,7 km / h (35,85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historian nopein Tour de Francen aika-ajo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Tourin on voittanut neljä kertaa kuljettaja, joka johti yleiskilpailua ensimmäisellä etapilla ja piti johtoaseman koko matkan Pariisiin asti. </w:t>
      </w:r>
      <w:r>
        <w:rPr>
          <w:color w:val="A9A9A9"/>
        </w:rPr>
        <w:t xml:space="preserve">Maurice Garin </w:t>
      </w:r>
      <w:r>
        <w:rPr/>
        <w:t xml:space="preserve">teki sen Tourin ensimmäisellä osakilpailulla vuonna 1903; hän toisti tempun seuraavana vuonna, mutta tulokset mitätöitiin laajalle levinneen huijaamisen vuoksi. </w:t>
      </w:r>
      <w:r>
        <w:rPr>
          <w:color w:val="DCDCDC"/>
        </w:rPr>
        <w:t xml:space="preserve">Ottavio Bottechia voitti </w:t>
      </w:r>
      <w:r>
        <w:rPr/>
        <w:t xml:space="preserve">kokonaiskilpailun alusta loppuun vuonna 1924. Vuonna 1928 </w:t>
      </w:r>
      <w:r>
        <w:rPr>
          <w:color w:val="2F4F4F"/>
        </w:rPr>
        <w:t xml:space="preserve">Nicolas Frantz </w:t>
      </w:r>
      <w:r>
        <w:rPr/>
        <w:t xml:space="preserve">johti myös kokonaiskilpailua koko kisan ajan, ja loppukilpailun palkintokorokkeelle nousi kolme hänen Alcyon -- Dunlop -tiiminsä ajajaa. Vuonna </w:t>
      </w:r>
      <w:r>
        <w:rPr/>
        <w:t xml:space="preserve">1935 belgialainen </w:t>
      </w:r>
      <w:r>
        <w:rPr>
          <w:color w:val="556B2F"/>
        </w:rPr>
        <w:t xml:space="preserve">Romain Maes </w:t>
      </w:r>
      <w:r>
        <w:rPr/>
        <w:t xml:space="preserve">otti johtopaikan ensimmäisellä etapilla eikä luovuttanut sitä enää koskaan. On ollut neljä kiertuetta, joissa kilpailija on ottanut GC-johdon haltuunsa toisella etapilla ja pitänyt johtoaseman koko matkan Pariisiin asti. Jacques Anquetil hallitsi ITT:tä vuoden 1961 Tour de Francen 1B-vaiheessa ja piti Maillot Jaunea hallussaan ensimmäisestä päivästä alkaen aina Pariisiin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Ranskan ympäriajoa alusta loppuun asti</w:t>
      </w:r>
    </w:p>
    <w:p>
      <w:pPr>
        <w:pStyle w:val="TextBody"/>
        <w:bidi w:val="0"/>
        <w:jc w:val="left"/>
        <w:rPr>
          <w:b/>
          <w:shd w:val="clear" w:fill="FFFF00"/>
        </w:rPr>
      </w:pPr>
      <w:r>
        <w:rPr>
          <w:b/>
          <w:shd w:val="clear" w:fill="FFFF00"/>
        </w:rPr>
        <w:t xml:space="preserve">Teksti numero 3</w:t>
      </w:r>
    </w:p>
    <w:tbl>
      <w:tblPr>
        <w:tblW w:w="6679" w:type="dxa"/>
        <w:jc w:val="left"/>
        <w:tblInd w:w="0" w:type="dxa"/>
        <w:tblLayout w:type="fixed"/>
        <w:tblCellMar>
          <w:top w:w="28" w:type="dxa"/>
          <w:left w:w="28" w:type="dxa"/>
          <w:bottom w:w="28" w:type="dxa"/>
          <w:right w:w="28" w:type="dxa"/>
        </w:tblCellMar>
      </w:tblPr>
      <w:tblGrid>
        <w:gridCol w:w="1936"/>
        <w:gridCol w:w="2236"/>
        <w:gridCol w:w="1771"/>
        <w:gridCol w:w="736"/>
      </w:tblGrid>
      <w:tr>
        <w:trPr/>
        <w:tc>
          <w:tcPr>
            <w:tcW w:w="1936"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Nimi </w:t>
            </w:r>
          </w:p>
        </w:tc>
        <w:tc>
          <w:tcPr>
            <w:tcW w:w="1771" w:type="dxa"/>
            <w:tcBorders/>
            <w:vAlign w:val="center"/>
          </w:tcPr>
          <w:p>
            <w:pPr>
              <w:pStyle w:val="TableHeading"/>
              <w:suppressLineNumbers/>
              <w:bidi w:val="0"/>
              <w:spacing w:before="0" w:after="283"/>
              <w:jc w:val="center"/>
              <w:rPr/>
            </w:pPr>
            <w:r>
              <w:rPr/>
              <w:t xml:space="preserve">Maa </w:t>
            </w:r>
          </w:p>
        </w:tc>
        <w:tc>
          <w:tcPr>
            <w:tcW w:w="736" w:type="dxa"/>
            <w:tcBorders/>
            <w:vAlign w:val="center"/>
          </w:tcPr>
          <w:p>
            <w:pPr>
              <w:pStyle w:val="TableHeading"/>
              <w:suppressLineNumbers/>
              <w:bidi w:val="0"/>
              <w:spacing w:before="0" w:after="283"/>
              <w:jc w:val="center"/>
              <w:rPr/>
            </w:pPr>
            <w:r>
              <w:rPr/>
              <w:t xml:space="preserve">Voitot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color w:val="A9A9A9"/>
              </w:rPr>
              <w:t xml:space="preserve">Eddy Merckx </w:t>
            </w:r>
          </w:p>
        </w:tc>
        <w:tc>
          <w:tcPr>
            <w:tcW w:w="177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34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Mark Cavendish </w:t>
            </w:r>
          </w:p>
        </w:tc>
        <w:tc>
          <w:tcPr>
            <w:tcW w:w="1771" w:type="dxa"/>
            <w:tcBorders/>
            <w:vAlign w:val="center"/>
          </w:tcPr>
          <w:p>
            <w:pPr>
              <w:pStyle w:val="TableContents"/>
              <w:bidi w:val="0"/>
              <w:spacing w:before="0" w:after="283"/>
              <w:jc w:val="left"/>
              <w:rPr/>
            </w:pPr>
            <w:r>
              <w:rPr/>
              <w:t xml:space="preserve">Yhdistynyt kuningaskunta </w:t>
            </w:r>
          </w:p>
        </w:tc>
        <w:tc>
          <w:tcPr>
            <w:tcW w:w="736" w:type="dxa"/>
            <w:tcBorders/>
            <w:vAlign w:val="center"/>
          </w:tcPr>
          <w:p>
            <w:pPr>
              <w:pStyle w:val="TableContents"/>
              <w:bidi w:val="0"/>
              <w:spacing w:before="0" w:after="283"/>
              <w:jc w:val="left"/>
              <w:rPr/>
            </w:pPr>
            <w:r>
              <w:rPr/>
              <w:t xml:space="preserve">30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Bernard Hinault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28 </w:t>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André Leducq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25 </w:t>
            </w:r>
          </w:p>
        </w:tc>
      </w:tr>
      <w:tr>
        <w:trPr/>
        <w:tc>
          <w:tcPr>
            <w:tcW w:w="1936"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André Darrigade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22 </w:t>
            </w:r>
          </w:p>
        </w:tc>
      </w:tr>
      <w:tr>
        <w:trPr/>
        <w:tc>
          <w:tcPr>
            <w:tcW w:w="1936"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Nicolas Frantz </w:t>
            </w:r>
          </w:p>
        </w:tc>
        <w:tc>
          <w:tcPr>
            <w:tcW w:w="1771" w:type="dxa"/>
            <w:tcBorders/>
            <w:vAlign w:val="center"/>
          </w:tcPr>
          <w:p>
            <w:pPr>
              <w:pStyle w:val="TableContents"/>
              <w:bidi w:val="0"/>
              <w:spacing w:before="0" w:after="283"/>
              <w:jc w:val="left"/>
              <w:rPr/>
            </w:pPr>
            <w:r>
              <w:rPr/>
              <w:t xml:space="preserve">Luxemburg </w:t>
            </w:r>
          </w:p>
        </w:tc>
        <w:tc>
          <w:tcPr>
            <w:tcW w:w="736" w:type="dxa"/>
            <w:tcBorders/>
            <w:vAlign w:val="center"/>
          </w:tcPr>
          <w:p>
            <w:pPr>
              <w:pStyle w:val="TableContents"/>
              <w:bidi w:val="0"/>
              <w:spacing w:before="0" w:after="283"/>
              <w:jc w:val="left"/>
              <w:rPr/>
            </w:pPr>
            <w:r>
              <w:rPr/>
              <w:t xml:space="preserve">20 </w:t>
            </w:r>
          </w:p>
        </w:tc>
      </w:tr>
      <w:tr>
        <w:trPr/>
        <w:tc>
          <w:tcPr>
            <w:tcW w:w="1936"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François Faber </w:t>
            </w:r>
          </w:p>
        </w:tc>
        <w:tc>
          <w:tcPr>
            <w:tcW w:w="1771" w:type="dxa"/>
            <w:tcBorders/>
            <w:vAlign w:val="center"/>
          </w:tcPr>
          <w:p>
            <w:pPr>
              <w:pStyle w:val="TableContents"/>
              <w:bidi w:val="0"/>
              <w:spacing w:before="0" w:after="283"/>
              <w:jc w:val="left"/>
              <w:rPr/>
            </w:pPr>
            <w:r>
              <w:rPr/>
              <w:t xml:space="preserve">Luxemburg </w:t>
            </w:r>
          </w:p>
        </w:tc>
        <w:tc>
          <w:tcPr>
            <w:tcW w:w="736" w:type="dxa"/>
            <w:tcBorders/>
            <w:vAlign w:val="center"/>
          </w:tcPr>
          <w:p>
            <w:pPr>
              <w:pStyle w:val="TableContents"/>
              <w:bidi w:val="0"/>
              <w:spacing w:before="0" w:after="283"/>
              <w:jc w:val="left"/>
              <w:rPr/>
            </w:pPr>
            <w:r>
              <w:rPr/>
              <w:t xml:space="preserve">19 </w:t>
            </w:r>
          </w:p>
        </w:tc>
      </w:tr>
      <w:tr>
        <w:trPr/>
        <w:tc>
          <w:tcPr>
            <w:tcW w:w="1936"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Jean Alavoine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17 </w:t>
            </w:r>
          </w:p>
        </w:tc>
      </w:tr>
      <w:tr>
        <w:trPr/>
        <w:tc>
          <w:tcPr>
            <w:tcW w:w="1936"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Jacques Anquetil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16 </w:t>
            </w:r>
          </w:p>
        </w:tc>
      </w:tr>
      <w:tr>
        <w:trPr/>
        <w:tc>
          <w:tcPr>
            <w:tcW w:w="1936" w:type="dxa"/>
            <w:tcBorders/>
            <w:vAlign w:val="center"/>
          </w:tcPr>
          <w:p>
            <w:pPr>
              <w:pStyle w:val="TableContents"/>
              <w:bidi w:val="0"/>
              <w:spacing w:before="0" w:after="283"/>
              <w:jc w:val="left"/>
              <w:rPr/>
            </w:pPr>
            <w:r>
              <w:rPr/>
              <w:t xml:space="preserve">René Le Grevès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16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Charles Pélissier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16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Freddy Maertens </w:t>
            </w:r>
          </w:p>
        </w:tc>
        <w:tc>
          <w:tcPr>
            <w:tcW w:w="177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15 </w:t>
            </w:r>
          </w:p>
        </w:tc>
      </w:tr>
      <w:tr>
        <w:trPr/>
        <w:tc>
          <w:tcPr>
            <w:tcW w:w="1936"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Marcel Kittel </w:t>
            </w:r>
          </w:p>
        </w:tc>
        <w:tc>
          <w:tcPr>
            <w:tcW w:w="1771" w:type="dxa"/>
            <w:tcBorders/>
            <w:vAlign w:val="center"/>
          </w:tcPr>
          <w:p>
            <w:pPr>
              <w:pStyle w:val="TableContents"/>
              <w:bidi w:val="0"/>
              <w:spacing w:before="0" w:after="283"/>
              <w:jc w:val="left"/>
              <w:rPr/>
            </w:pPr>
            <w:r>
              <w:rPr/>
              <w:t xml:space="preserve">Saksa </w:t>
            </w:r>
          </w:p>
        </w:tc>
        <w:tc>
          <w:tcPr>
            <w:tcW w:w="736" w:type="dxa"/>
            <w:tcBorders/>
            <w:vAlign w:val="center"/>
          </w:tcPr>
          <w:p>
            <w:pPr>
              <w:pStyle w:val="TableContents"/>
              <w:bidi w:val="0"/>
              <w:spacing w:before="0" w:after="283"/>
              <w:jc w:val="left"/>
              <w:rPr/>
            </w:pPr>
            <w:r>
              <w:rPr/>
              <w:t xml:space="preserve">14 </w:t>
            </w:r>
          </w:p>
        </w:tc>
      </w:tr>
      <w:tr>
        <w:trPr/>
        <w:tc>
          <w:tcPr>
            <w:tcW w:w="1936"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Philippe Thys </w:t>
            </w:r>
          </w:p>
        </w:tc>
        <w:tc>
          <w:tcPr>
            <w:tcW w:w="177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13 </w:t>
            </w:r>
          </w:p>
        </w:tc>
      </w:tr>
      <w:tr>
        <w:trPr/>
        <w:tc>
          <w:tcPr>
            <w:tcW w:w="1936" w:type="dxa"/>
            <w:tcBorders/>
            <w:vAlign w:val="center"/>
          </w:tcPr>
          <w:p>
            <w:pPr>
              <w:pStyle w:val="TableContents"/>
              <w:bidi w:val="0"/>
              <w:spacing w:before="0" w:after="283"/>
              <w:jc w:val="left"/>
              <w:rPr/>
            </w:pPr>
            <w:r>
              <w:rPr/>
              <w:t xml:space="preserve">Louis Trousselier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13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16 </w:t>
            </w:r>
          </w:p>
        </w:tc>
        <w:tc>
          <w:tcPr>
            <w:tcW w:w="2236" w:type="dxa"/>
            <w:tcBorders/>
            <w:vAlign w:val="center"/>
          </w:tcPr>
          <w:p>
            <w:pPr>
              <w:pStyle w:val="TableContents"/>
              <w:bidi w:val="0"/>
              <w:spacing w:before="0" w:after="283"/>
              <w:jc w:val="left"/>
              <w:rPr/>
            </w:pPr>
            <w:r>
              <w:rPr/>
              <w:t xml:space="preserve">Gino Bartali </w:t>
            </w:r>
          </w:p>
        </w:tc>
        <w:tc>
          <w:tcPr>
            <w:tcW w:w="177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12 </w:t>
            </w:r>
          </w:p>
        </w:tc>
      </w:tr>
      <w:tr>
        <w:trPr/>
        <w:tc>
          <w:tcPr>
            <w:tcW w:w="1936" w:type="dxa"/>
            <w:tcBorders/>
            <w:vAlign w:val="center"/>
          </w:tcPr>
          <w:p>
            <w:pPr>
              <w:pStyle w:val="TableContents"/>
              <w:bidi w:val="0"/>
              <w:spacing w:before="0" w:after="283"/>
              <w:jc w:val="left"/>
              <w:rPr/>
            </w:pPr>
            <w:r>
              <w:rPr/>
              <w:t xml:space="preserve">Mario Cipollini </w:t>
            </w:r>
          </w:p>
        </w:tc>
        <w:tc>
          <w:tcPr>
            <w:tcW w:w="2236" w:type="dxa"/>
            <w:tcBorders/>
            <w:vAlign w:val="center"/>
          </w:tcPr>
          <w:p>
            <w:pPr>
              <w:pStyle w:val="TableContents"/>
              <w:bidi w:val="0"/>
              <w:spacing w:before="0" w:after="283"/>
              <w:jc w:val="left"/>
              <w:rPr/>
            </w:pPr>
            <w:r>
              <w:rPr/>
              <w:t xml:space="preserve">Italia </w:t>
            </w:r>
          </w:p>
        </w:tc>
        <w:tc>
          <w:tcPr>
            <w:tcW w:w="1771" w:type="dxa"/>
            <w:tcBorders/>
            <w:vAlign w:val="center"/>
          </w:tcPr>
          <w:p>
            <w:pPr>
              <w:pStyle w:val="TableContents"/>
              <w:bidi w:val="0"/>
              <w:spacing w:before="0" w:after="283"/>
              <w:jc w:val="left"/>
              <w:rPr/>
            </w:pPr>
            <w:r>
              <w:rPr/>
              <w:t xml:space="preserve">12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Miguel Indurain </w:t>
            </w:r>
          </w:p>
        </w:tc>
        <w:tc>
          <w:tcPr>
            <w:tcW w:w="2236" w:type="dxa"/>
            <w:tcBorders/>
            <w:vAlign w:val="center"/>
          </w:tcPr>
          <w:p>
            <w:pPr>
              <w:pStyle w:val="TableContents"/>
              <w:bidi w:val="0"/>
              <w:spacing w:before="0" w:after="283"/>
              <w:jc w:val="left"/>
              <w:rPr/>
            </w:pPr>
            <w:r>
              <w:rPr/>
              <w:t xml:space="preserve">Espanja </w:t>
            </w:r>
          </w:p>
        </w:tc>
        <w:tc>
          <w:tcPr>
            <w:tcW w:w="1771" w:type="dxa"/>
            <w:tcBorders/>
            <w:vAlign w:val="center"/>
          </w:tcPr>
          <w:p>
            <w:pPr>
              <w:pStyle w:val="TableContents"/>
              <w:bidi w:val="0"/>
              <w:spacing w:before="0" w:after="283"/>
              <w:jc w:val="left"/>
              <w:rPr/>
            </w:pPr>
            <w:r>
              <w:rPr/>
              <w:t xml:space="preserve">12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Robbie McEwen </w:t>
            </w:r>
          </w:p>
        </w:tc>
        <w:tc>
          <w:tcPr>
            <w:tcW w:w="2236" w:type="dxa"/>
            <w:tcBorders/>
            <w:vAlign w:val="center"/>
          </w:tcPr>
          <w:p>
            <w:pPr>
              <w:pStyle w:val="TableContents"/>
              <w:bidi w:val="0"/>
              <w:spacing w:before="0" w:after="283"/>
              <w:jc w:val="left"/>
              <w:rPr/>
            </w:pPr>
            <w:r>
              <w:rPr/>
              <w:t xml:space="preserve">Australia </w:t>
            </w:r>
          </w:p>
        </w:tc>
        <w:tc>
          <w:tcPr>
            <w:tcW w:w="1771" w:type="dxa"/>
            <w:tcBorders/>
            <w:vAlign w:val="center"/>
          </w:tcPr>
          <w:p>
            <w:pPr>
              <w:pStyle w:val="TableContents"/>
              <w:bidi w:val="0"/>
              <w:spacing w:before="0" w:after="283"/>
              <w:jc w:val="left"/>
              <w:rPr/>
            </w:pPr>
            <w:r>
              <w:rPr/>
              <w:t xml:space="preserve">12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Erik Zabel </w:t>
            </w:r>
          </w:p>
        </w:tc>
        <w:tc>
          <w:tcPr>
            <w:tcW w:w="2236" w:type="dxa"/>
            <w:tcBorders/>
            <w:vAlign w:val="center"/>
          </w:tcPr>
          <w:p>
            <w:pPr>
              <w:pStyle w:val="TableContents"/>
              <w:bidi w:val="0"/>
              <w:spacing w:before="0" w:after="283"/>
              <w:jc w:val="left"/>
              <w:rPr/>
            </w:pPr>
            <w:r>
              <w:rPr/>
              <w:t xml:space="preserve">Saksa </w:t>
            </w:r>
          </w:p>
        </w:tc>
        <w:tc>
          <w:tcPr>
            <w:tcW w:w="1771" w:type="dxa"/>
            <w:tcBorders/>
            <w:vAlign w:val="center"/>
          </w:tcPr>
          <w:p>
            <w:pPr>
              <w:pStyle w:val="TableContents"/>
              <w:bidi w:val="0"/>
              <w:spacing w:before="0" w:after="283"/>
              <w:jc w:val="left"/>
              <w:rPr/>
            </w:pPr>
            <w:r>
              <w:rPr/>
              <w:t xml:space="preserve">12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21 </w:t>
            </w:r>
          </w:p>
        </w:tc>
        <w:tc>
          <w:tcPr>
            <w:tcW w:w="2236" w:type="dxa"/>
            <w:tcBorders/>
            <w:vAlign w:val="center"/>
          </w:tcPr>
          <w:p>
            <w:pPr>
              <w:pStyle w:val="TableContents"/>
              <w:bidi w:val="0"/>
              <w:spacing w:before="0" w:after="283"/>
              <w:jc w:val="left"/>
              <w:rPr/>
            </w:pPr>
            <w:r>
              <w:rPr/>
              <w:t xml:space="preserve">Jean Aerts </w:t>
            </w:r>
          </w:p>
        </w:tc>
        <w:tc>
          <w:tcPr>
            <w:tcW w:w="177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11 </w:t>
            </w:r>
          </w:p>
        </w:tc>
      </w:tr>
      <w:tr>
        <w:trPr/>
        <w:tc>
          <w:tcPr>
            <w:tcW w:w="1936" w:type="dxa"/>
            <w:tcBorders/>
            <w:vAlign w:val="center"/>
          </w:tcPr>
          <w:p>
            <w:pPr>
              <w:pStyle w:val="TableContents"/>
              <w:bidi w:val="0"/>
              <w:spacing w:before="0" w:after="283"/>
              <w:jc w:val="left"/>
              <w:rPr/>
            </w:pPr>
            <w:r>
              <w:rPr/>
              <w:t xml:space="preserve">Louison Bobet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11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Raffaele Di Paco </w:t>
            </w:r>
          </w:p>
        </w:tc>
        <w:tc>
          <w:tcPr>
            <w:tcW w:w="2236" w:type="dxa"/>
            <w:tcBorders/>
            <w:vAlign w:val="center"/>
          </w:tcPr>
          <w:p>
            <w:pPr>
              <w:pStyle w:val="TableContents"/>
              <w:bidi w:val="0"/>
              <w:spacing w:before="0" w:after="283"/>
              <w:jc w:val="left"/>
              <w:rPr/>
            </w:pPr>
            <w:r>
              <w:rPr/>
              <w:t xml:space="preserve">Italia </w:t>
            </w:r>
          </w:p>
        </w:tc>
        <w:tc>
          <w:tcPr>
            <w:tcW w:w="1771" w:type="dxa"/>
            <w:tcBorders/>
            <w:vAlign w:val="center"/>
          </w:tcPr>
          <w:p>
            <w:pPr>
              <w:pStyle w:val="TableContents"/>
              <w:bidi w:val="0"/>
              <w:spacing w:before="0" w:after="283"/>
              <w:jc w:val="left"/>
              <w:rPr/>
            </w:pPr>
            <w:r>
              <w:rPr/>
              <w:t xml:space="preserve">11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André Greipel </w:t>
            </w:r>
          </w:p>
        </w:tc>
        <w:tc>
          <w:tcPr>
            <w:tcW w:w="2236" w:type="dxa"/>
            <w:tcBorders/>
            <w:vAlign w:val="center"/>
          </w:tcPr>
          <w:p>
            <w:pPr>
              <w:pStyle w:val="TableContents"/>
              <w:bidi w:val="0"/>
              <w:spacing w:before="0" w:after="283"/>
              <w:jc w:val="left"/>
              <w:rPr/>
            </w:pPr>
            <w:r>
              <w:rPr/>
              <w:t xml:space="preserve">Saksa </w:t>
            </w:r>
          </w:p>
        </w:tc>
        <w:tc>
          <w:tcPr>
            <w:tcW w:w="1771" w:type="dxa"/>
            <w:tcBorders/>
            <w:vAlign w:val="center"/>
          </w:tcPr>
          <w:p>
            <w:pPr>
              <w:pStyle w:val="TableContents"/>
              <w:bidi w:val="0"/>
              <w:spacing w:before="0" w:after="283"/>
              <w:jc w:val="left"/>
              <w:rPr/>
            </w:pPr>
            <w:r>
              <w:rPr/>
              <w:t xml:space="preserve">11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Peter Sagan </w:t>
            </w:r>
          </w:p>
        </w:tc>
        <w:tc>
          <w:tcPr>
            <w:tcW w:w="2236" w:type="dxa"/>
            <w:tcBorders/>
            <w:vAlign w:val="center"/>
          </w:tcPr>
          <w:p>
            <w:pPr>
              <w:pStyle w:val="TableContents"/>
              <w:bidi w:val="0"/>
              <w:spacing w:before="0" w:after="283"/>
              <w:jc w:val="left"/>
              <w:rPr/>
            </w:pPr>
            <w:r>
              <w:rPr/>
              <w:t xml:space="preserve">Slovakia </w:t>
            </w:r>
          </w:p>
        </w:tc>
        <w:tc>
          <w:tcPr>
            <w:tcW w:w="1771" w:type="dxa"/>
            <w:tcBorders/>
            <w:vAlign w:val="center"/>
          </w:tcPr>
          <w:p>
            <w:pPr>
              <w:pStyle w:val="TableContents"/>
              <w:bidi w:val="0"/>
              <w:spacing w:before="0" w:after="283"/>
              <w:jc w:val="left"/>
              <w:rPr/>
            </w:pPr>
            <w:r>
              <w:rPr/>
              <w:t xml:space="preserve">11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26 </w:t>
            </w:r>
          </w:p>
        </w:tc>
        <w:tc>
          <w:tcPr>
            <w:tcW w:w="2236" w:type="dxa"/>
            <w:tcBorders/>
            <w:vAlign w:val="center"/>
          </w:tcPr>
          <w:p>
            <w:pPr>
              <w:pStyle w:val="TableContents"/>
              <w:bidi w:val="0"/>
              <w:spacing w:before="0" w:after="283"/>
              <w:jc w:val="left"/>
              <w:rPr/>
            </w:pPr>
            <w:r>
              <w:rPr/>
              <w:t xml:space="preserve">Maurice Archambaud </w:t>
            </w:r>
          </w:p>
        </w:tc>
        <w:tc>
          <w:tcPr>
            <w:tcW w:w="177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10 </w:t>
            </w:r>
          </w:p>
        </w:tc>
      </w:tr>
      <w:tr>
        <w:trPr/>
        <w:tc>
          <w:tcPr>
            <w:tcW w:w="1936" w:type="dxa"/>
            <w:tcBorders/>
            <w:vAlign w:val="center"/>
          </w:tcPr>
          <w:p>
            <w:pPr>
              <w:pStyle w:val="TableContents"/>
              <w:bidi w:val="0"/>
              <w:spacing w:before="0" w:after="283"/>
              <w:jc w:val="left"/>
              <w:rPr/>
            </w:pPr>
            <w:r>
              <w:rPr/>
              <w:t xml:space="preserve">Charly Gaul </w:t>
            </w:r>
          </w:p>
        </w:tc>
        <w:tc>
          <w:tcPr>
            <w:tcW w:w="2236" w:type="dxa"/>
            <w:tcBorders/>
            <w:vAlign w:val="center"/>
          </w:tcPr>
          <w:p>
            <w:pPr>
              <w:pStyle w:val="TableContents"/>
              <w:bidi w:val="0"/>
              <w:spacing w:before="0" w:after="283"/>
              <w:jc w:val="left"/>
              <w:rPr/>
            </w:pPr>
            <w:r>
              <w:rPr/>
              <w:t xml:space="preserve">Luxemburg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Walter Godefroot </w:t>
            </w:r>
          </w:p>
        </w:tc>
        <w:tc>
          <w:tcPr>
            <w:tcW w:w="2236" w:type="dxa"/>
            <w:tcBorders/>
            <w:vAlign w:val="center"/>
          </w:tcPr>
          <w:p>
            <w:pPr>
              <w:pStyle w:val="TableContents"/>
              <w:bidi w:val="0"/>
              <w:spacing w:before="0" w:after="283"/>
              <w:jc w:val="left"/>
              <w:rPr/>
            </w:pPr>
            <w:r>
              <w:rPr/>
              <w:t xml:space="preserve">Belgia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Thor Hushovd </w:t>
            </w:r>
          </w:p>
        </w:tc>
        <w:tc>
          <w:tcPr>
            <w:tcW w:w="2236" w:type="dxa"/>
            <w:tcBorders/>
            <w:vAlign w:val="center"/>
          </w:tcPr>
          <w:p>
            <w:pPr>
              <w:pStyle w:val="TableContents"/>
              <w:bidi w:val="0"/>
              <w:spacing w:before="0" w:after="283"/>
              <w:jc w:val="left"/>
              <w:rPr/>
            </w:pPr>
            <w:r>
              <w:rPr/>
              <w:t xml:space="preserve">Norja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Gerrie Knetemann </w:t>
            </w:r>
          </w:p>
        </w:tc>
        <w:tc>
          <w:tcPr>
            <w:tcW w:w="2236" w:type="dxa"/>
            <w:tcBorders/>
            <w:vAlign w:val="center"/>
          </w:tcPr>
          <w:p>
            <w:pPr>
              <w:pStyle w:val="TableContents"/>
              <w:bidi w:val="0"/>
              <w:spacing w:before="0" w:after="283"/>
              <w:jc w:val="left"/>
              <w:rPr/>
            </w:pPr>
            <w:r>
              <w:rPr/>
              <w:t xml:space="preserve">Alankomaat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Antonin Magne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Henri Pélissier </w:t>
            </w:r>
          </w:p>
        </w:tc>
        <w:tc>
          <w:tcPr>
            <w:tcW w:w="2236" w:type="dxa"/>
            <w:tcBorders/>
            <w:vAlign w:val="center"/>
          </w:tcPr>
          <w:p>
            <w:pPr>
              <w:pStyle w:val="TableContents"/>
              <w:bidi w:val="0"/>
              <w:spacing w:before="0" w:after="283"/>
              <w:jc w:val="left"/>
              <w:rPr/>
            </w:pPr>
            <w:r>
              <w:rPr/>
              <w:t xml:space="preserve">Ranska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Jan Raas </w:t>
            </w:r>
          </w:p>
        </w:tc>
        <w:tc>
          <w:tcPr>
            <w:tcW w:w="2236" w:type="dxa"/>
            <w:tcBorders/>
            <w:vAlign w:val="center"/>
          </w:tcPr>
          <w:p>
            <w:pPr>
              <w:pStyle w:val="TableContents"/>
              <w:bidi w:val="0"/>
              <w:spacing w:before="0" w:after="283"/>
              <w:jc w:val="left"/>
              <w:rPr/>
            </w:pPr>
            <w:r>
              <w:rPr/>
              <w:t xml:space="preserve">Alankomaat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Joop Zoetemelk </w:t>
            </w:r>
          </w:p>
        </w:tc>
        <w:tc>
          <w:tcPr>
            <w:tcW w:w="2236" w:type="dxa"/>
            <w:tcBorders/>
            <w:vAlign w:val="center"/>
          </w:tcPr>
          <w:p>
            <w:pPr>
              <w:pStyle w:val="TableContents"/>
              <w:bidi w:val="0"/>
              <w:spacing w:before="0" w:after="283"/>
              <w:jc w:val="left"/>
              <w:rPr/>
            </w:pPr>
            <w:r>
              <w:rPr/>
              <w:t xml:space="preserve">Alankomaat </w:t>
            </w:r>
          </w:p>
        </w:tc>
        <w:tc>
          <w:tcPr>
            <w:tcW w:w="1771" w:type="dxa"/>
            <w:tcBorders/>
            <w:vAlign w:val="center"/>
          </w:tcPr>
          <w:p>
            <w:pPr>
              <w:pStyle w:val="TableContents"/>
              <w:bidi w:val="0"/>
              <w:spacing w:before="0" w:after="283"/>
              <w:jc w:val="left"/>
              <w:rPr/>
            </w:pPr>
            <w:r>
              <w:rPr/>
              <w:t xml:space="preserve">10 </w:t>
            </w:r>
          </w:p>
        </w:tc>
        <w:tc>
          <w:tcPr>
            <w:tcW w:w="7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etappivoittoja Tour de Francessa</w:t>
      </w:r>
    </w:p>
    <w:p>
      <w:pPr>
        <w:pStyle w:val="TextBody"/>
        <w:bidi w:val="0"/>
        <w:jc w:val="left"/>
        <w:rPr>
          <w:b/>
          <w:shd w:val="clear" w:fill="FFFF00"/>
        </w:rPr>
      </w:pPr>
      <w:r>
        <w:rPr>
          <w:b/>
          <w:shd w:val="clear" w:fill="FFFF00"/>
        </w:rPr>
        <w:t xml:space="preserve">Teksti numero 4</w:t>
      </w:r>
    </w:p>
    <w:tbl>
      <w:tblPr>
        <w:tblW w:w="6438" w:type="dxa"/>
        <w:jc w:val="left"/>
        <w:tblInd w:w="0" w:type="dxa"/>
        <w:tblLayout w:type="fixed"/>
        <w:tblCellMar>
          <w:top w:w="28" w:type="dxa"/>
          <w:left w:w="28" w:type="dxa"/>
          <w:bottom w:w="28" w:type="dxa"/>
          <w:right w:w="28" w:type="dxa"/>
        </w:tblCellMar>
      </w:tblPr>
      <w:tblGrid>
        <w:gridCol w:w="1861"/>
        <w:gridCol w:w="676"/>
        <w:gridCol w:w="3901"/>
      </w:tblGrid>
      <w:tr>
        <w:trPr/>
        <w:tc>
          <w:tcPr>
            <w:tcW w:w="1861" w:type="dxa"/>
            <w:tcBorders/>
            <w:vAlign w:val="center"/>
          </w:tcPr>
          <w:p>
            <w:pPr>
              <w:pStyle w:val="TableHeading"/>
              <w:suppressLineNumbers/>
              <w:bidi w:val="0"/>
              <w:spacing w:before="0" w:after="283"/>
              <w:jc w:val="center"/>
              <w:rPr/>
            </w:pPr>
            <w:r>
              <w:rPr/>
              <w:t xml:space="preserve">Voittomarginaali </w:t>
            </w:r>
          </w:p>
        </w:tc>
        <w:tc>
          <w:tcPr>
            <w:tcW w:w="676" w:type="dxa"/>
            <w:tcBorders/>
            <w:vAlign w:val="center"/>
          </w:tcPr>
          <w:p>
            <w:pPr>
              <w:pStyle w:val="TableHeading"/>
              <w:suppressLineNumbers/>
              <w:bidi w:val="0"/>
              <w:spacing w:before="0" w:after="283"/>
              <w:jc w:val="center"/>
              <w:rPr/>
            </w:pPr>
            <w:r>
              <w:rPr/>
              <w:t xml:space="preserve">Vuosi </w:t>
            </w:r>
          </w:p>
        </w:tc>
        <w:tc>
          <w:tcPr>
            <w:tcW w:w="3901" w:type="dxa"/>
            <w:tcBorders/>
            <w:vAlign w:val="center"/>
          </w:tcPr>
          <w:p>
            <w:pPr>
              <w:pStyle w:val="TableHeading"/>
              <w:suppressLineNumbers/>
              <w:bidi w:val="0"/>
              <w:spacing w:before="0" w:after="283"/>
              <w:jc w:val="center"/>
              <w:rPr/>
            </w:pPr>
            <w:r>
              <w:rPr/>
              <w:t xml:space="preserve">Vastustajat </w:t>
            </w:r>
          </w:p>
        </w:tc>
      </w:tr>
      <w:tr>
        <w:trPr/>
        <w:tc>
          <w:tcPr>
            <w:tcW w:w="1861" w:type="dxa"/>
            <w:tcBorders/>
            <w:vAlign w:val="center"/>
          </w:tcPr>
          <w:p>
            <w:pPr>
              <w:pStyle w:val="TableContents"/>
              <w:bidi w:val="0"/>
              <w:spacing w:before="0" w:after="283"/>
              <w:jc w:val="left"/>
              <w:rPr/>
            </w:pPr>
            <w:r>
              <w:rPr>
                <w:color w:val="A9A9A9"/>
              </w:rPr>
              <w:t xml:space="preserve">8'</w:t>
            </w:r>
            <w:r>
              <w:rPr/>
              <w:t xml:space="preserve">' </w:t>
            </w:r>
          </w:p>
        </w:tc>
        <w:tc>
          <w:tcPr>
            <w:tcW w:w="676" w:type="dxa"/>
            <w:tcBorders/>
            <w:vAlign w:val="center"/>
          </w:tcPr>
          <w:p>
            <w:pPr>
              <w:pStyle w:val="TableContents"/>
              <w:bidi w:val="0"/>
              <w:spacing w:before="0" w:after="283"/>
              <w:jc w:val="left"/>
              <w:rPr/>
            </w:pPr>
            <w:r>
              <w:rPr/>
              <w:t xml:space="preserve">1989 </w:t>
            </w:r>
          </w:p>
        </w:tc>
        <w:tc>
          <w:tcPr>
            <w:tcW w:w="3901" w:type="dxa"/>
            <w:tcBorders/>
            <w:vAlign w:val="center"/>
          </w:tcPr>
          <w:p>
            <w:pPr>
              <w:pStyle w:val="TableContents"/>
              <w:bidi w:val="0"/>
              <w:spacing w:before="0" w:after="283"/>
              <w:jc w:val="left"/>
              <w:rPr/>
            </w:pPr>
            <w:r>
              <w:rPr/>
              <w:t xml:space="preserve">Greg LeMond -- Laurent Fignon </w:t>
            </w:r>
          </w:p>
        </w:tc>
      </w:tr>
      <w:tr>
        <w:trPr/>
        <w:tc>
          <w:tcPr>
            <w:tcW w:w="186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2007 </w:t>
            </w:r>
          </w:p>
        </w:tc>
        <w:tc>
          <w:tcPr>
            <w:tcW w:w="3901" w:type="dxa"/>
            <w:tcBorders/>
            <w:vAlign w:val="center"/>
          </w:tcPr>
          <w:p>
            <w:pPr>
              <w:pStyle w:val="TableContents"/>
              <w:bidi w:val="0"/>
              <w:spacing w:before="0" w:after="283"/>
              <w:jc w:val="left"/>
              <w:rPr/>
            </w:pPr>
            <w:r>
              <w:rPr/>
              <w:t xml:space="preserve">Alberto Contador -- Cadel Evans </w:t>
            </w:r>
          </w:p>
        </w:tc>
      </w:tr>
      <w:tr>
        <w:trPr/>
        <w:tc>
          <w:tcPr>
            <w:tcW w:w="186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2006 </w:t>
            </w:r>
          </w:p>
        </w:tc>
        <w:tc>
          <w:tcPr>
            <w:tcW w:w="3901" w:type="dxa"/>
            <w:tcBorders/>
            <w:vAlign w:val="center"/>
          </w:tcPr>
          <w:p>
            <w:pPr>
              <w:pStyle w:val="TableContents"/>
              <w:bidi w:val="0"/>
              <w:spacing w:before="0" w:after="283"/>
              <w:jc w:val="left"/>
              <w:rPr/>
            </w:pPr>
            <w:r>
              <w:rPr/>
              <w:t xml:space="preserve">Óscar Pereiro -- Andreas Klöden </w:t>
            </w:r>
          </w:p>
        </w:tc>
      </w:tr>
      <w:tr>
        <w:trPr/>
        <w:tc>
          <w:tcPr>
            <w:tcW w:w="186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1968 </w:t>
            </w:r>
          </w:p>
        </w:tc>
        <w:tc>
          <w:tcPr>
            <w:tcW w:w="3901" w:type="dxa"/>
            <w:tcBorders/>
            <w:vAlign w:val="center"/>
          </w:tcPr>
          <w:p>
            <w:pPr>
              <w:pStyle w:val="TableContents"/>
              <w:bidi w:val="0"/>
              <w:spacing w:before="0" w:after="283"/>
              <w:jc w:val="left"/>
              <w:rPr/>
            </w:pPr>
            <w:r>
              <w:rPr/>
              <w:t xml:space="preserve">Jan Janssen -- Herman Van Springel </w:t>
            </w:r>
          </w:p>
        </w:tc>
      </w:tr>
      <w:tr>
        <w:trPr/>
        <w:tc>
          <w:tcPr>
            <w:tcW w:w="1861"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sz w:val="4"/>
                <w:szCs w:val="4"/>
              </w:rPr>
            </w:pPr>
            <w:r>
              <w:rPr>
                <w:sz w:val="4"/>
                <w:szCs w:val="4"/>
              </w:rPr>
            </w:r>
          </w:p>
        </w:tc>
        <w:tc>
          <w:tcPr>
            <w:tcW w:w="3901" w:type="dxa"/>
            <w:tcBorders/>
            <w:vAlign w:val="center"/>
          </w:tcPr>
          <w:p>
            <w:pPr>
              <w:pStyle w:val="TableContents"/>
              <w:bidi w:val="0"/>
              <w:spacing w:before="0" w:after="283"/>
              <w:jc w:val="left"/>
              <w:rPr/>
            </w:pPr>
            <w:r>
              <w:rPr/>
              <w:t xml:space="preserve">Stephen Roche -- Pedro Delgado </w:t>
            </w:r>
          </w:p>
        </w:tc>
      </w:tr>
      <w:tr>
        <w:trPr/>
        <w:tc>
          <w:tcPr>
            <w:tcW w:w="186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1977 </w:t>
            </w:r>
          </w:p>
        </w:tc>
        <w:tc>
          <w:tcPr>
            <w:tcW w:w="3901" w:type="dxa"/>
            <w:tcBorders/>
            <w:vAlign w:val="center"/>
          </w:tcPr>
          <w:p>
            <w:pPr>
              <w:pStyle w:val="TableContents"/>
              <w:bidi w:val="0"/>
              <w:spacing w:before="0" w:after="283"/>
              <w:jc w:val="left"/>
              <w:rPr/>
            </w:pPr>
            <w:r>
              <w:rPr/>
              <w:t xml:space="preserve">Bernard Thévenet -- Hennie Kuiper </w:t>
            </w:r>
          </w:p>
        </w:tc>
      </w:tr>
      <w:tr>
        <w:trPr/>
        <w:tc>
          <w:tcPr>
            <w:tcW w:w="1861"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2017 </w:t>
            </w:r>
          </w:p>
        </w:tc>
        <w:tc>
          <w:tcPr>
            <w:tcW w:w="3901" w:type="dxa"/>
            <w:tcBorders/>
            <w:vAlign w:val="center"/>
          </w:tcPr>
          <w:p>
            <w:pPr>
              <w:pStyle w:val="TableContents"/>
              <w:bidi w:val="0"/>
              <w:spacing w:before="0" w:after="283"/>
              <w:jc w:val="left"/>
              <w:rPr/>
            </w:pPr>
            <w:r>
              <w:rPr/>
              <w:t xml:space="preserve">Chris Froome -- Rigoberto Urán </w:t>
            </w:r>
          </w:p>
        </w:tc>
      </w:tr>
      <w:tr>
        <w:trPr/>
        <w:tc>
          <w:tcPr>
            <w:tcW w:w="1861"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1964 </w:t>
            </w:r>
          </w:p>
        </w:tc>
        <w:tc>
          <w:tcPr>
            <w:tcW w:w="3901" w:type="dxa"/>
            <w:tcBorders/>
            <w:vAlign w:val="center"/>
          </w:tcPr>
          <w:p>
            <w:pPr>
              <w:pStyle w:val="TableContents"/>
              <w:bidi w:val="0"/>
              <w:spacing w:before="0" w:after="283"/>
              <w:jc w:val="left"/>
              <w:rPr/>
            </w:pPr>
            <w:r>
              <w:rPr/>
              <w:t xml:space="preserve">Jacques Anquetil -- Raymond Poulidor </w:t>
            </w:r>
          </w:p>
        </w:tc>
      </w:tr>
      <w:tr>
        <w:trPr/>
        <w:tc>
          <w:tcPr>
            <w:tcW w:w="1861"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2008 </w:t>
            </w:r>
          </w:p>
        </w:tc>
        <w:tc>
          <w:tcPr>
            <w:tcW w:w="3901" w:type="dxa"/>
            <w:tcBorders/>
            <w:vAlign w:val="center"/>
          </w:tcPr>
          <w:p>
            <w:pPr>
              <w:pStyle w:val="TableContents"/>
              <w:bidi w:val="0"/>
              <w:spacing w:before="0" w:after="283"/>
              <w:jc w:val="left"/>
              <w:rPr/>
            </w:pPr>
            <w:r>
              <w:rPr/>
              <w:t xml:space="preserve">Carlos Sastre -- Cadel Evans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pienin voittomarginaali Ranskan ympäriajossa?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Yksi ajaja on ollut vuorten kuningas, voittanut yhdistelmäluokituksen, taistelupalkinnon, pistekilpailun ja Tourin samana vuonna - Eddy </w:t>
      </w:r>
      <w:r>
        <w:rPr>
          <w:color w:val="A9A9A9"/>
        </w:rPr>
        <w:t xml:space="preserve">Merckx </w:t>
      </w:r>
      <w:r>
        <w:rPr/>
        <w:t xml:space="preserve">vuonna 1969, joka oli myös hänen ensimmäinen osallistumisvuotensa.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etappivoittoja yhden Ranskan ympäriajon aikana?</w:t>
      </w:r>
    </w:p>
    <w:p>
      <w:pPr>
        <w:pStyle w:val="TextBody"/>
        <w:bidi w:val="0"/>
        <w:jc w:val="left"/>
        <w:rPr>
          <w:b/>
          <w:shd w:val="clear" w:fill="FFFF00"/>
        </w:rPr>
      </w:pPr>
      <w:r>
        <w:rPr>
          <w:b/>
          <w:shd w:val="clear" w:fill="FFFF00"/>
        </w:rPr>
        <w:t xml:space="preserve">Teksti numero 6</w:t>
      </w:r>
    </w:p>
    <w:tbl>
      <w:tblPr>
        <w:tblW w:w="6553" w:type="dxa"/>
        <w:jc w:val="left"/>
        <w:tblInd w:w="0" w:type="dxa"/>
        <w:tblLayout w:type="fixed"/>
        <w:tblCellMar>
          <w:top w:w="28" w:type="dxa"/>
          <w:left w:w="28" w:type="dxa"/>
          <w:bottom w:w="28" w:type="dxa"/>
          <w:right w:w="28" w:type="dxa"/>
        </w:tblCellMar>
      </w:tblPr>
      <w:tblGrid>
        <w:gridCol w:w="2458"/>
        <w:gridCol w:w="1828"/>
        <w:gridCol w:w="2113"/>
        <w:gridCol w:w="154"/>
      </w:tblGrid>
      <w:tr>
        <w:trPr/>
        <w:tc>
          <w:tcPr>
            <w:tcW w:w="2458" w:type="dxa"/>
            <w:tcBorders/>
            <w:vAlign w:val="center"/>
          </w:tcPr>
          <w:tbl>
            <w:tblPr>
              <w:tblW w:w="2357" w:type="dxa"/>
              <w:jc w:val="left"/>
              <w:tblInd w:w="0" w:type="dxa"/>
              <w:tblLayout w:type="fixed"/>
              <w:tblCellMar>
                <w:top w:w="28" w:type="dxa"/>
                <w:left w:w="28" w:type="dxa"/>
                <w:bottom w:w="28" w:type="dxa"/>
                <w:right w:w="28" w:type="dxa"/>
              </w:tblCellMar>
            </w:tblPr>
            <w:tblGrid>
              <w:gridCol w:w="1786"/>
              <w:gridCol w:w="571"/>
            </w:tblGrid>
            <w:tr>
              <w:trPr/>
              <w:tc>
                <w:tcPr>
                  <w:tcW w:w="1786" w:type="dxa"/>
                  <w:tcBorders/>
                  <w:vAlign w:val="center"/>
                </w:tcPr>
                <w:p>
                  <w:pPr>
                    <w:pStyle w:val="TableContents"/>
                    <w:bidi w:val="0"/>
                    <w:spacing w:before="0" w:after="283"/>
                    <w:jc w:val="left"/>
                    <w:rPr/>
                  </w:pPr>
                  <w:r>
                    <w:rPr/>
                    <w:t xml:space="preserve">Maa </w:t>
                  </w:r>
                </w:p>
              </w:tc>
              <w:tc>
                <w:tcPr>
                  <w:tcW w:w="571" w:type="dxa"/>
                  <w:tcBorders/>
                  <w:vAlign w:val="center"/>
                </w:tcPr>
                <w:p>
                  <w:pPr>
                    <w:pStyle w:val="TableContents"/>
                    <w:bidi w:val="0"/>
                    <w:spacing w:before="0" w:after="283"/>
                    <w:jc w:val="left"/>
                    <w:rPr/>
                  </w:pPr>
                  <w:r>
                    <w:rPr/>
                    <w:t xml:space="preserve"># </w:t>
                  </w:r>
                </w:p>
              </w:tc>
            </w:tr>
            <w:tr>
              <w:trPr/>
              <w:tc>
                <w:tcPr>
                  <w:tcW w:w="1786" w:type="dxa"/>
                  <w:tcBorders/>
                  <w:vAlign w:val="center"/>
                </w:tcPr>
                <w:p>
                  <w:pPr>
                    <w:pStyle w:val="TableContents"/>
                    <w:bidi w:val="0"/>
                    <w:spacing w:before="0" w:after="283"/>
                    <w:jc w:val="left"/>
                    <w:rPr/>
                  </w:pPr>
                  <w:r>
                    <w:rPr>
                      <w:color w:val="A9A9A9"/>
                    </w:rPr>
                    <w:t xml:space="preserve">Ransk</w:t>
                  </w:r>
                  <w:r>
                    <w:rPr/>
                    <w:t xml:space="preserve">a </w:t>
                  </w:r>
                </w:p>
              </w:tc>
              <w:tc>
                <w:tcPr>
                  <w:tcW w:w="571" w:type="dxa"/>
                  <w:tcBorders/>
                  <w:vAlign w:val="center"/>
                </w:tcPr>
                <w:p>
                  <w:pPr>
                    <w:pStyle w:val="TableContents"/>
                    <w:bidi w:val="0"/>
                    <w:spacing w:before="0" w:after="283"/>
                    <w:jc w:val="left"/>
                    <w:rPr/>
                  </w:pPr>
                  <w:r>
                    <w:rPr/>
                    <w:t xml:space="preserve">702 </w:t>
                  </w:r>
                </w:p>
              </w:tc>
            </w:tr>
            <w:tr>
              <w:trPr/>
              <w:tc>
                <w:tcPr>
                  <w:tcW w:w="1786" w:type="dxa"/>
                  <w:tcBorders/>
                  <w:vAlign w:val="center"/>
                </w:tcPr>
                <w:p>
                  <w:pPr>
                    <w:pStyle w:val="TableContents"/>
                    <w:bidi w:val="0"/>
                    <w:spacing w:before="0" w:after="283"/>
                    <w:jc w:val="left"/>
                    <w:rPr/>
                  </w:pPr>
                  <w:r>
                    <w:rPr/>
                    <w:t xml:space="preserve">Belgia </w:t>
                  </w:r>
                </w:p>
              </w:tc>
              <w:tc>
                <w:tcPr>
                  <w:tcW w:w="571" w:type="dxa"/>
                  <w:tcBorders/>
                  <w:vAlign w:val="center"/>
                </w:tcPr>
                <w:p>
                  <w:pPr>
                    <w:pStyle w:val="TableContents"/>
                    <w:bidi w:val="0"/>
                    <w:spacing w:before="0" w:after="283"/>
                    <w:jc w:val="left"/>
                    <w:rPr/>
                  </w:pPr>
                  <w:r>
                    <w:rPr/>
                    <w:t xml:space="preserve">471 </w:t>
                  </w:r>
                </w:p>
              </w:tc>
            </w:tr>
            <w:tr>
              <w:trPr/>
              <w:tc>
                <w:tcPr>
                  <w:tcW w:w="1786" w:type="dxa"/>
                  <w:tcBorders/>
                  <w:vAlign w:val="center"/>
                </w:tcPr>
                <w:p>
                  <w:pPr>
                    <w:pStyle w:val="TableContents"/>
                    <w:bidi w:val="0"/>
                    <w:spacing w:before="0" w:after="283"/>
                    <w:jc w:val="left"/>
                    <w:rPr/>
                  </w:pPr>
                  <w:r>
                    <w:rPr/>
                    <w:t xml:space="preserve">Italia </w:t>
                  </w:r>
                </w:p>
              </w:tc>
              <w:tc>
                <w:tcPr>
                  <w:tcW w:w="571" w:type="dxa"/>
                  <w:tcBorders/>
                  <w:vAlign w:val="center"/>
                </w:tcPr>
                <w:p>
                  <w:pPr>
                    <w:pStyle w:val="TableContents"/>
                    <w:bidi w:val="0"/>
                    <w:spacing w:before="0" w:after="283"/>
                    <w:jc w:val="left"/>
                    <w:rPr/>
                  </w:pPr>
                  <w:r>
                    <w:rPr/>
                    <w:t xml:space="preserve">268 </w:t>
                  </w:r>
                </w:p>
              </w:tc>
            </w:tr>
            <w:tr>
              <w:trPr/>
              <w:tc>
                <w:tcPr>
                  <w:tcW w:w="1786" w:type="dxa"/>
                  <w:tcBorders/>
                  <w:vAlign w:val="center"/>
                </w:tcPr>
                <w:p>
                  <w:pPr>
                    <w:pStyle w:val="TableContents"/>
                    <w:bidi w:val="0"/>
                    <w:spacing w:before="0" w:after="283"/>
                    <w:jc w:val="left"/>
                    <w:rPr/>
                  </w:pPr>
                  <w:r>
                    <w:rPr/>
                    <w:t xml:space="preserve">Alankomaat </w:t>
                  </w:r>
                </w:p>
              </w:tc>
              <w:tc>
                <w:tcPr>
                  <w:tcW w:w="571" w:type="dxa"/>
                  <w:tcBorders/>
                  <w:vAlign w:val="center"/>
                </w:tcPr>
                <w:p>
                  <w:pPr>
                    <w:pStyle w:val="TableContents"/>
                    <w:bidi w:val="0"/>
                    <w:spacing w:before="0" w:after="283"/>
                    <w:jc w:val="left"/>
                    <w:rPr/>
                  </w:pPr>
                  <w:r>
                    <w:rPr/>
                    <w:t xml:space="preserve">171 </w:t>
                  </w:r>
                </w:p>
              </w:tc>
            </w:tr>
            <w:tr>
              <w:trPr/>
              <w:tc>
                <w:tcPr>
                  <w:tcW w:w="1786" w:type="dxa"/>
                  <w:tcBorders/>
                  <w:vAlign w:val="center"/>
                </w:tcPr>
                <w:p>
                  <w:pPr>
                    <w:pStyle w:val="TableContents"/>
                    <w:bidi w:val="0"/>
                    <w:spacing w:before="0" w:after="283"/>
                    <w:jc w:val="left"/>
                    <w:rPr/>
                  </w:pPr>
                  <w:r>
                    <w:rPr/>
                    <w:t xml:space="preserve">Espanja </w:t>
                  </w:r>
                </w:p>
              </w:tc>
              <w:tc>
                <w:tcPr>
                  <w:tcW w:w="571" w:type="dxa"/>
                  <w:tcBorders/>
                  <w:vAlign w:val="center"/>
                </w:tcPr>
                <w:p>
                  <w:pPr>
                    <w:pStyle w:val="TableContents"/>
                    <w:bidi w:val="0"/>
                    <w:spacing w:before="0" w:after="283"/>
                    <w:jc w:val="left"/>
                    <w:rPr/>
                  </w:pPr>
                  <w:r>
                    <w:rPr/>
                    <w:t xml:space="preserve">127 </w:t>
                  </w:r>
                </w:p>
              </w:tc>
            </w:tr>
            <w:tr>
              <w:trPr/>
              <w:tc>
                <w:tcPr>
                  <w:tcW w:w="1786" w:type="dxa"/>
                  <w:tcBorders/>
                  <w:vAlign w:val="center"/>
                </w:tcPr>
                <w:p>
                  <w:pPr>
                    <w:pStyle w:val="TableContents"/>
                    <w:bidi w:val="0"/>
                    <w:spacing w:before="0" w:after="283"/>
                    <w:jc w:val="left"/>
                    <w:rPr/>
                  </w:pPr>
                  <w:r>
                    <w:rPr/>
                    <w:t xml:space="preserve">Saksa </w:t>
                  </w:r>
                </w:p>
              </w:tc>
              <w:tc>
                <w:tcPr>
                  <w:tcW w:w="571" w:type="dxa"/>
                  <w:tcBorders/>
                  <w:vAlign w:val="center"/>
                </w:tcPr>
                <w:p>
                  <w:pPr>
                    <w:pStyle w:val="TableContents"/>
                    <w:bidi w:val="0"/>
                    <w:spacing w:before="0" w:after="283"/>
                    <w:jc w:val="left"/>
                    <w:rPr/>
                  </w:pPr>
                  <w:r>
                    <w:rPr/>
                    <w:t xml:space="preserve">87 </w:t>
                  </w:r>
                </w:p>
              </w:tc>
            </w:tr>
            <w:tr>
              <w:trPr/>
              <w:tc>
                <w:tcPr>
                  <w:tcW w:w="1786" w:type="dxa"/>
                  <w:tcBorders/>
                  <w:vAlign w:val="center"/>
                </w:tcPr>
                <w:p>
                  <w:pPr>
                    <w:pStyle w:val="TableContents"/>
                    <w:bidi w:val="0"/>
                    <w:spacing w:before="0" w:after="283"/>
                    <w:jc w:val="left"/>
                    <w:rPr/>
                  </w:pPr>
                  <w:r>
                    <w:rPr/>
                    <w:t xml:space="preserve">Luxemburg </w:t>
                  </w:r>
                </w:p>
              </w:tc>
              <w:tc>
                <w:tcPr>
                  <w:tcW w:w="571" w:type="dxa"/>
                  <w:tcBorders/>
                  <w:vAlign w:val="center"/>
                </w:tcPr>
                <w:p>
                  <w:pPr>
                    <w:pStyle w:val="TableContents"/>
                    <w:bidi w:val="0"/>
                    <w:spacing w:before="0" w:after="283"/>
                    <w:jc w:val="left"/>
                    <w:rPr/>
                  </w:pPr>
                  <w:r>
                    <w:rPr/>
                    <w:t xml:space="preserve">70 </w:t>
                  </w:r>
                </w:p>
              </w:tc>
            </w:tr>
            <w:tr>
              <w:trPr/>
              <w:tc>
                <w:tcPr>
                  <w:tcW w:w="1786" w:type="dxa"/>
                  <w:tcBorders/>
                  <w:vAlign w:val="center"/>
                </w:tcPr>
                <w:p>
                  <w:pPr>
                    <w:pStyle w:val="TableContents"/>
                    <w:bidi w:val="0"/>
                    <w:spacing w:before="0" w:after="283"/>
                    <w:jc w:val="left"/>
                    <w:rPr/>
                  </w:pPr>
                  <w:r>
                    <w:rPr/>
                    <w:t xml:space="preserve">Yhdistynyt kuningaskunta </w:t>
                  </w:r>
                </w:p>
              </w:tc>
              <w:tc>
                <w:tcPr>
                  <w:tcW w:w="571" w:type="dxa"/>
                  <w:tcBorders/>
                  <w:vAlign w:val="center"/>
                </w:tcPr>
                <w:p>
                  <w:pPr>
                    <w:pStyle w:val="TableContents"/>
                    <w:bidi w:val="0"/>
                    <w:spacing w:before="0" w:after="283"/>
                    <w:jc w:val="left"/>
                    <w:rPr/>
                  </w:pPr>
                  <w:r>
                    <w:rPr/>
                    <w:t xml:space="preserve">67 </w:t>
                  </w:r>
                </w:p>
              </w:tc>
            </w:tr>
          </w:tbl>
          <w:tbl>
            <w:tblPr>
              <w:tblW w:w="1892" w:type="dxa"/>
              <w:jc w:val="left"/>
              <w:tblInd w:w="0" w:type="dxa"/>
              <w:tblLayout w:type="fixed"/>
              <w:tblCellMar>
                <w:top w:w="28" w:type="dxa"/>
                <w:left w:w="28" w:type="dxa"/>
                <w:bottom w:w="28" w:type="dxa"/>
                <w:right w:w="28" w:type="dxa"/>
              </w:tblCellMar>
            </w:tblPr>
            <w:tblGrid>
              <w:gridCol w:w="1441"/>
              <w:gridCol w:w="451"/>
            </w:tblGrid>
            <w:tr>
              <w:trPr/>
              <w:tc>
                <w:tcPr>
                  <w:tcW w:w="1441" w:type="dxa"/>
                  <w:tcBorders/>
                  <w:vAlign w:val="center"/>
                </w:tcPr>
                <w:p>
                  <w:pPr>
                    <w:pStyle w:val="TableContents"/>
                    <w:bidi w:val="0"/>
                    <w:spacing w:before="0" w:after="283"/>
                    <w:jc w:val="left"/>
                    <w:rPr/>
                  </w:pPr>
                  <w:r>
                    <w:rPr/>
                    <w:t xml:space="preserve">Maa </w:t>
                  </w:r>
                </w:p>
              </w:tc>
              <w:tc>
                <w:tcPr>
                  <w:tcW w:w="451" w:type="dxa"/>
                  <w:tcBorders/>
                  <w:vAlign w:val="center"/>
                </w:tcPr>
                <w:p>
                  <w:pPr>
                    <w:pStyle w:val="TableContents"/>
                    <w:bidi w:val="0"/>
                    <w:spacing w:before="0" w:after="283"/>
                    <w:jc w:val="left"/>
                    <w:rPr/>
                  </w:pPr>
                  <w:r>
                    <w:rPr/>
                    <w:t xml:space="preserve"># </w:t>
                  </w:r>
                </w:p>
              </w:tc>
            </w:tr>
            <w:tr>
              <w:trPr/>
              <w:tc>
                <w:tcPr>
                  <w:tcW w:w="1441" w:type="dxa"/>
                  <w:tcBorders/>
                  <w:vAlign w:val="center"/>
                </w:tcPr>
                <w:p>
                  <w:pPr>
                    <w:pStyle w:val="TableContents"/>
                    <w:bidi w:val="0"/>
                    <w:spacing w:before="0" w:after="283"/>
                    <w:jc w:val="left"/>
                    <w:rPr/>
                  </w:pPr>
                  <w:r>
                    <w:rPr/>
                    <w:t xml:space="preserve">Sveitsi </w:t>
                  </w:r>
                </w:p>
              </w:tc>
              <w:tc>
                <w:tcPr>
                  <w:tcW w:w="451" w:type="dxa"/>
                  <w:tcBorders/>
                  <w:vAlign w:val="center"/>
                </w:tcPr>
                <w:p>
                  <w:pPr>
                    <w:pStyle w:val="TableContents"/>
                    <w:bidi w:val="0"/>
                    <w:spacing w:before="0" w:after="283"/>
                    <w:jc w:val="left"/>
                    <w:rPr/>
                  </w:pPr>
                  <w:r>
                    <w:rPr/>
                    <w:t xml:space="preserve">60 </w:t>
                  </w:r>
                </w:p>
              </w:tc>
            </w:tr>
            <w:tr>
              <w:trPr/>
              <w:tc>
                <w:tcPr>
                  <w:tcW w:w="1441" w:type="dxa"/>
                  <w:tcBorders/>
                  <w:vAlign w:val="center"/>
                </w:tcPr>
                <w:p>
                  <w:pPr>
                    <w:pStyle w:val="TableContents"/>
                    <w:bidi w:val="0"/>
                    <w:spacing w:before="0" w:after="283"/>
                    <w:jc w:val="left"/>
                    <w:rPr/>
                  </w:pPr>
                  <w:r>
                    <w:rPr/>
                    <w:t xml:space="preserve">Australia </w:t>
                  </w:r>
                </w:p>
              </w:tc>
              <w:tc>
                <w:tcPr>
                  <w:tcW w:w="451" w:type="dxa"/>
                  <w:tcBorders/>
                  <w:vAlign w:val="center"/>
                </w:tcPr>
                <w:p>
                  <w:pPr>
                    <w:pStyle w:val="TableContents"/>
                    <w:bidi w:val="0"/>
                    <w:spacing w:before="0" w:after="283"/>
                    <w:jc w:val="left"/>
                    <w:rPr/>
                  </w:pPr>
                  <w:r>
                    <w:rPr/>
                    <w:t xml:space="preserve">30 </w:t>
                  </w:r>
                </w:p>
              </w:tc>
            </w:tr>
            <w:tr>
              <w:trPr/>
              <w:tc>
                <w:tcPr>
                  <w:tcW w:w="1441" w:type="dxa"/>
                  <w:tcBorders/>
                  <w:vAlign w:val="center"/>
                </w:tcPr>
                <w:p>
                  <w:pPr>
                    <w:pStyle w:val="TableContents"/>
                    <w:bidi w:val="0"/>
                    <w:spacing w:before="0" w:after="283"/>
                    <w:jc w:val="left"/>
                    <w:rPr/>
                  </w:pPr>
                  <w:r>
                    <w:rPr/>
                    <w:t xml:space="preserve">Tanska </w:t>
                  </w:r>
                </w:p>
              </w:tc>
              <w:tc>
                <w:tcPr>
                  <w:tcW w:w="451" w:type="dxa"/>
                  <w:tcBorders/>
                  <w:vAlign w:val="center"/>
                </w:tcPr>
                <w:p>
                  <w:pPr>
                    <w:pStyle w:val="TableContents"/>
                    <w:bidi w:val="0"/>
                    <w:spacing w:before="0" w:after="283"/>
                    <w:jc w:val="left"/>
                    <w:rPr/>
                  </w:pPr>
                  <w:r>
                    <w:rPr/>
                    <w:t xml:space="preserve">18 </w:t>
                  </w:r>
                </w:p>
              </w:tc>
            </w:tr>
            <w:tr>
              <w:trPr/>
              <w:tc>
                <w:tcPr>
                  <w:tcW w:w="1441" w:type="dxa"/>
                  <w:tcBorders/>
                  <w:vAlign w:val="center"/>
                </w:tcPr>
                <w:p>
                  <w:pPr>
                    <w:pStyle w:val="TableContents"/>
                    <w:bidi w:val="0"/>
                    <w:spacing w:before="0" w:after="283"/>
                    <w:jc w:val="left"/>
                    <w:rPr/>
                  </w:pPr>
                  <w:r>
                    <w:rPr/>
                    <w:t xml:space="preserve">Yhdysvallat </w:t>
                  </w:r>
                </w:p>
              </w:tc>
              <w:tc>
                <w:tcPr>
                  <w:tcW w:w="451" w:type="dxa"/>
                  <w:tcBorders/>
                  <w:vAlign w:val="center"/>
                </w:tcPr>
                <w:p>
                  <w:pPr>
                    <w:pStyle w:val="TableContents"/>
                    <w:bidi w:val="0"/>
                    <w:spacing w:before="0" w:after="283"/>
                    <w:jc w:val="left"/>
                    <w:rPr/>
                  </w:pPr>
                  <w:r>
                    <w:rPr/>
                    <w:t xml:space="preserve">18 </w:t>
                  </w:r>
                </w:p>
              </w:tc>
            </w:tr>
            <w:tr>
              <w:trPr/>
              <w:tc>
                <w:tcPr>
                  <w:tcW w:w="1441" w:type="dxa"/>
                  <w:tcBorders/>
                  <w:vAlign w:val="center"/>
                </w:tcPr>
                <w:p>
                  <w:pPr>
                    <w:pStyle w:val="TableContents"/>
                    <w:bidi w:val="0"/>
                    <w:spacing w:before="0" w:after="283"/>
                    <w:jc w:val="left"/>
                    <w:rPr/>
                  </w:pPr>
                  <w:r>
                    <w:rPr/>
                    <w:t xml:space="preserve">Norja </w:t>
                  </w:r>
                </w:p>
              </w:tc>
              <w:tc>
                <w:tcPr>
                  <w:tcW w:w="451" w:type="dxa"/>
                  <w:tcBorders/>
                  <w:vAlign w:val="center"/>
                </w:tcPr>
                <w:p>
                  <w:pPr>
                    <w:pStyle w:val="TableContents"/>
                    <w:bidi w:val="0"/>
                    <w:spacing w:before="0" w:after="283"/>
                    <w:jc w:val="left"/>
                    <w:rPr/>
                  </w:pPr>
                  <w:r>
                    <w:rPr/>
                    <w:t xml:space="preserve">17 </w:t>
                  </w:r>
                </w:p>
              </w:tc>
            </w:tr>
            <w:tr>
              <w:trPr/>
              <w:tc>
                <w:tcPr>
                  <w:tcW w:w="1441" w:type="dxa"/>
                  <w:tcBorders/>
                  <w:vAlign w:val="center"/>
                </w:tcPr>
                <w:p>
                  <w:pPr>
                    <w:pStyle w:val="TableContents"/>
                    <w:bidi w:val="0"/>
                    <w:spacing w:before="0" w:after="283"/>
                    <w:jc w:val="left"/>
                    <w:rPr/>
                  </w:pPr>
                  <w:r>
                    <w:rPr/>
                    <w:t xml:space="preserve">Kolumbia </w:t>
                  </w:r>
                </w:p>
              </w:tc>
              <w:tc>
                <w:tcPr>
                  <w:tcW w:w="451" w:type="dxa"/>
                  <w:tcBorders/>
                  <w:vAlign w:val="center"/>
                </w:tcPr>
                <w:p>
                  <w:pPr>
                    <w:pStyle w:val="TableContents"/>
                    <w:bidi w:val="0"/>
                    <w:spacing w:before="0" w:after="283"/>
                    <w:jc w:val="left"/>
                    <w:rPr/>
                  </w:pPr>
                  <w:r>
                    <w:rPr/>
                    <w:t xml:space="preserve">16 </w:t>
                  </w:r>
                </w:p>
              </w:tc>
            </w:tr>
            <w:tr>
              <w:trPr/>
              <w:tc>
                <w:tcPr>
                  <w:tcW w:w="1441" w:type="dxa"/>
                  <w:tcBorders/>
                  <w:vAlign w:val="center"/>
                </w:tcPr>
                <w:p>
                  <w:pPr>
                    <w:pStyle w:val="TableContents"/>
                    <w:bidi w:val="0"/>
                    <w:spacing w:before="0" w:after="283"/>
                    <w:jc w:val="left"/>
                    <w:rPr/>
                  </w:pPr>
                  <w:r>
                    <w:rPr/>
                    <w:t xml:space="preserve">Portugali </w:t>
                  </w:r>
                </w:p>
              </w:tc>
              <w:tc>
                <w:tcPr>
                  <w:tcW w:w="451" w:type="dxa"/>
                  <w:tcBorders/>
                  <w:vAlign w:val="center"/>
                </w:tcPr>
                <w:p>
                  <w:pPr>
                    <w:pStyle w:val="TableContents"/>
                    <w:bidi w:val="0"/>
                    <w:spacing w:before="0" w:after="283"/>
                    <w:jc w:val="left"/>
                    <w:rPr/>
                  </w:pPr>
                  <w:r>
                    <w:rPr/>
                    <w:t xml:space="preserve">12 </w:t>
                  </w:r>
                </w:p>
              </w:tc>
            </w:tr>
            <w:tr>
              <w:trPr/>
              <w:tc>
                <w:tcPr>
                  <w:tcW w:w="1441" w:type="dxa"/>
                  <w:tcBorders/>
                  <w:vAlign w:val="center"/>
                </w:tcPr>
                <w:p>
                  <w:pPr>
                    <w:pStyle w:val="TableContents"/>
                    <w:bidi w:val="0"/>
                    <w:spacing w:before="0" w:after="283"/>
                    <w:jc w:val="left"/>
                    <w:rPr/>
                  </w:pPr>
                  <w:r>
                    <w:rPr/>
                    <w:t xml:space="preserve">Irlanti </w:t>
                  </w:r>
                </w:p>
              </w:tc>
              <w:tc>
                <w:tcPr>
                  <w:tcW w:w="451" w:type="dxa"/>
                  <w:tcBorders/>
                  <w:vAlign w:val="center"/>
                </w:tcPr>
                <w:p>
                  <w:pPr>
                    <w:pStyle w:val="TableContents"/>
                    <w:bidi w:val="0"/>
                    <w:spacing w:before="0" w:after="283"/>
                    <w:jc w:val="left"/>
                    <w:rPr/>
                  </w:pPr>
                  <w:r>
                    <w:rPr/>
                    <w:t xml:space="preserve">11 </w:t>
                  </w:r>
                </w:p>
              </w:tc>
            </w:tr>
          </w:tbl>
          <w:p>
            <w:pPr>
              <w:pStyle w:val="TableContents"/>
              <w:bidi w:val="0"/>
              <w:spacing w:before="0" w:after="283"/>
              <w:jc w:val="left"/>
              <w:rPr/>
            </w:pPr>
            <w:r>
              <w:rPr/>
            </w:r>
          </w:p>
        </w:tc>
        <w:tc>
          <w:tcPr>
            <w:tcW w:w="1828" w:type="dxa"/>
            <w:tcBorders/>
            <w:vAlign w:val="center"/>
          </w:tcPr>
          <w:tbl>
            <w:tblPr>
              <w:tblW w:w="1742" w:type="dxa"/>
              <w:jc w:val="left"/>
              <w:tblInd w:w="0" w:type="dxa"/>
              <w:tblLayout w:type="fixed"/>
              <w:tblCellMar>
                <w:top w:w="28" w:type="dxa"/>
                <w:left w:w="28" w:type="dxa"/>
                <w:bottom w:w="28" w:type="dxa"/>
                <w:right w:w="28" w:type="dxa"/>
              </w:tblCellMar>
            </w:tblPr>
            <w:tblGrid>
              <w:gridCol w:w="1291"/>
              <w:gridCol w:w="451"/>
            </w:tblGrid>
            <w:tr>
              <w:trPr/>
              <w:tc>
                <w:tcPr>
                  <w:tcW w:w="1291" w:type="dxa"/>
                  <w:tcBorders/>
                  <w:vAlign w:val="center"/>
                </w:tcPr>
                <w:p>
                  <w:pPr>
                    <w:pStyle w:val="TableContents"/>
                    <w:bidi w:val="0"/>
                    <w:spacing w:before="0" w:after="283"/>
                    <w:jc w:val="left"/>
                    <w:rPr/>
                  </w:pPr>
                  <w:r>
                    <w:rPr/>
                    <w:t xml:space="preserve">Maa </w:t>
                  </w:r>
                </w:p>
              </w:tc>
              <w:tc>
                <w:tcPr>
                  <w:tcW w:w="451" w:type="dxa"/>
                  <w:tcBorders/>
                  <w:vAlign w:val="center"/>
                </w:tcPr>
                <w:p>
                  <w:pPr>
                    <w:pStyle w:val="TableContents"/>
                    <w:bidi w:val="0"/>
                    <w:spacing w:before="0" w:after="283"/>
                    <w:jc w:val="left"/>
                    <w:rPr/>
                  </w:pPr>
                  <w:r>
                    <w:rPr/>
                    <w:t xml:space="preserve"># </w:t>
                  </w:r>
                </w:p>
              </w:tc>
            </w:tr>
            <w:tr>
              <w:trPr/>
              <w:tc>
                <w:tcPr>
                  <w:tcW w:w="1291" w:type="dxa"/>
                  <w:tcBorders/>
                  <w:vAlign w:val="center"/>
                </w:tcPr>
                <w:p>
                  <w:pPr>
                    <w:pStyle w:val="TableContents"/>
                    <w:bidi w:val="0"/>
                    <w:spacing w:before="0" w:after="283"/>
                    <w:jc w:val="left"/>
                    <w:rPr/>
                  </w:pPr>
                  <w:r>
                    <w:rPr/>
                    <w:t xml:space="preserve">Venäjä </w:t>
                  </w:r>
                </w:p>
              </w:tc>
              <w:tc>
                <w:tcPr>
                  <w:tcW w:w="451" w:type="dxa"/>
                  <w:tcBorders/>
                  <w:vAlign w:val="center"/>
                </w:tcPr>
                <w:p>
                  <w:pPr>
                    <w:pStyle w:val="TableContents"/>
                    <w:bidi w:val="0"/>
                    <w:spacing w:before="0" w:after="283"/>
                    <w:jc w:val="left"/>
                    <w:rPr/>
                  </w:pPr>
                  <w:r>
                    <w:rPr/>
                    <w:t xml:space="preserve">11 </w:t>
                  </w:r>
                </w:p>
              </w:tc>
            </w:tr>
            <w:tr>
              <w:trPr/>
              <w:tc>
                <w:tcPr>
                  <w:tcW w:w="1291" w:type="dxa"/>
                  <w:tcBorders/>
                  <w:vAlign w:val="center"/>
                </w:tcPr>
                <w:p>
                  <w:pPr>
                    <w:pStyle w:val="TableContents"/>
                    <w:bidi w:val="0"/>
                    <w:spacing w:before="0" w:after="283"/>
                    <w:jc w:val="left"/>
                    <w:rPr/>
                  </w:pPr>
                  <w:r>
                    <w:rPr/>
                    <w:t xml:space="preserve">Slovakia </w:t>
                  </w:r>
                </w:p>
              </w:tc>
              <w:tc>
                <w:tcPr>
                  <w:tcW w:w="451" w:type="dxa"/>
                  <w:tcBorders/>
                  <w:vAlign w:val="center"/>
                </w:tcPr>
                <w:p>
                  <w:pPr>
                    <w:pStyle w:val="TableContents"/>
                    <w:bidi w:val="0"/>
                    <w:spacing w:before="0" w:after="283"/>
                    <w:jc w:val="left"/>
                    <w:rPr/>
                  </w:pPr>
                  <w:r>
                    <w:rPr/>
                    <w:t xml:space="preserve">9 </w:t>
                  </w:r>
                </w:p>
              </w:tc>
            </w:tr>
            <w:tr>
              <w:trPr/>
              <w:tc>
                <w:tcPr>
                  <w:tcW w:w="1291" w:type="dxa"/>
                  <w:tcBorders/>
                  <w:vAlign w:val="center"/>
                </w:tcPr>
                <w:p>
                  <w:pPr>
                    <w:pStyle w:val="TableContents"/>
                    <w:bidi w:val="0"/>
                    <w:spacing w:before="0" w:after="283"/>
                    <w:jc w:val="left"/>
                    <w:rPr/>
                  </w:pPr>
                  <w:r>
                    <w:rPr/>
                    <w:t xml:space="preserve">Uzbekistan </w:t>
                  </w:r>
                </w:p>
              </w:tc>
              <w:tc>
                <w:tcPr>
                  <w:tcW w:w="451" w:type="dxa"/>
                  <w:tcBorders/>
                  <w:vAlign w:val="center"/>
                </w:tcPr>
                <w:p>
                  <w:pPr>
                    <w:pStyle w:val="TableContents"/>
                    <w:bidi w:val="0"/>
                    <w:spacing w:before="0" w:after="283"/>
                    <w:jc w:val="left"/>
                    <w:rPr/>
                  </w:pPr>
                  <w:r>
                    <w:rPr/>
                    <w:t xml:space="preserve">9 </w:t>
                  </w:r>
                </w:p>
              </w:tc>
            </w:tr>
            <w:tr>
              <w:trPr/>
              <w:tc>
                <w:tcPr>
                  <w:tcW w:w="1291" w:type="dxa"/>
                  <w:tcBorders/>
                  <w:vAlign w:val="center"/>
                </w:tcPr>
                <w:p>
                  <w:pPr>
                    <w:pStyle w:val="TableContents"/>
                    <w:bidi w:val="0"/>
                    <w:spacing w:before="0" w:after="283"/>
                    <w:jc w:val="left"/>
                    <w:rPr/>
                  </w:pPr>
                  <w:r>
                    <w:rPr/>
                    <w:t xml:space="preserve">Kazakstan </w:t>
                  </w:r>
                </w:p>
              </w:tc>
              <w:tc>
                <w:tcPr>
                  <w:tcW w:w="451" w:type="dxa"/>
                  <w:tcBorders/>
                  <w:vAlign w:val="center"/>
                </w:tcPr>
                <w:p>
                  <w:pPr>
                    <w:pStyle w:val="TableContents"/>
                    <w:bidi w:val="0"/>
                    <w:spacing w:before="0" w:after="283"/>
                    <w:jc w:val="left"/>
                    <w:rPr/>
                  </w:pPr>
                  <w:r>
                    <w:rPr/>
                    <w:t xml:space="preserve">5 </w:t>
                  </w:r>
                </w:p>
              </w:tc>
            </w:tr>
            <w:tr>
              <w:trPr/>
              <w:tc>
                <w:tcPr>
                  <w:tcW w:w="1291" w:type="dxa"/>
                  <w:tcBorders/>
                  <w:vAlign w:val="center"/>
                </w:tcPr>
                <w:p>
                  <w:pPr>
                    <w:pStyle w:val="TableContents"/>
                    <w:bidi w:val="0"/>
                    <w:spacing w:before="0" w:after="283"/>
                    <w:jc w:val="left"/>
                    <w:rPr/>
                  </w:pPr>
                  <w:r>
                    <w:rPr/>
                    <w:t xml:space="preserve">Puola </w:t>
                  </w:r>
                </w:p>
              </w:tc>
              <w:tc>
                <w:tcPr>
                  <w:tcW w:w="451" w:type="dxa"/>
                  <w:tcBorders/>
                  <w:vAlign w:val="center"/>
                </w:tcPr>
                <w:p>
                  <w:pPr>
                    <w:pStyle w:val="TableContents"/>
                    <w:bidi w:val="0"/>
                    <w:spacing w:before="0" w:after="283"/>
                    <w:jc w:val="left"/>
                    <w:rPr/>
                  </w:pPr>
                  <w:r>
                    <w:rPr/>
                    <w:t xml:space="preserve">5 </w:t>
                  </w:r>
                </w:p>
              </w:tc>
            </w:tr>
            <w:tr>
              <w:trPr/>
              <w:tc>
                <w:tcPr>
                  <w:tcW w:w="1291" w:type="dxa"/>
                  <w:tcBorders/>
                  <w:vAlign w:val="center"/>
                </w:tcPr>
                <w:p>
                  <w:pPr>
                    <w:pStyle w:val="TableContents"/>
                    <w:bidi w:val="0"/>
                    <w:spacing w:before="0" w:after="283"/>
                    <w:jc w:val="left"/>
                    <w:rPr/>
                  </w:pPr>
                  <w:r>
                    <w:rPr/>
                    <w:t xml:space="preserve">Itävalta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Viro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Ukraina </w:t>
                  </w:r>
                </w:p>
              </w:tc>
              <w:tc>
                <w:tcPr>
                  <w:tcW w:w="451"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113" w:type="dxa"/>
            <w:tcBorders/>
            <w:vAlign w:val="center"/>
          </w:tcPr>
          <w:tbl>
            <w:tblPr>
              <w:tblW w:w="2027" w:type="dxa"/>
              <w:jc w:val="left"/>
              <w:tblInd w:w="0" w:type="dxa"/>
              <w:tblLayout w:type="fixed"/>
              <w:tblCellMar>
                <w:top w:w="28" w:type="dxa"/>
                <w:left w:w="28" w:type="dxa"/>
                <w:bottom w:w="28" w:type="dxa"/>
                <w:right w:w="28" w:type="dxa"/>
              </w:tblCellMar>
            </w:tblPr>
            <w:tblGrid>
              <w:gridCol w:w="1696"/>
              <w:gridCol w:w="331"/>
            </w:tblGrid>
            <w:tr>
              <w:trPr/>
              <w:tc>
                <w:tcPr>
                  <w:tcW w:w="1696" w:type="dxa"/>
                  <w:tcBorders/>
                  <w:vAlign w:val="center"/>
                </w:tcPr>
                <w:p>
                  <w:pPr>
                    <w:pStyle w:val="TableContents"/>
                    <w:bidi w:val="0"/>
                    <w:spacing w:before="0" w:after="283"/>
                    <w:jc w:val="left"/>
                    <w:rPr/>
                  </w:pPr>
                  <w:r>
                    <w:rPr/>
                    <w:t xml:space="preserve">Maa </w:t>
                  </w:r>
                </w:p>
              </w:tc>
              <w:tc>
                <w:tcPr>
                  <w:tcW w:w="331" w:type="dxa"/>
                  <w:tcBorders/>
                  <w:vAlign w:val="center"/>
                </w:tcPr>
                <w:p>
                  <w:pPr>
                    <w:pStyle w:val="TableContents"/>
                    <w:bidi w:val="0"/>
                    <w:spacing w:before="0" w:after="283"/>
                    <w:jc w:val="left"/>
                    <w:rPr/>
                  </w:pPr>
                  <w:r>
                    <w:rPr/>
                    <w:t xml:space="preserve"># </w:t>
                  </w:r>
                </w:p>
              </w:tc>
            </w:tr>
            <w:tr>
              <w:trPr/>
              <w:tc>
                <w:tcPr>
                  <w:tcW w:w="1696" w:type="dxa"/>
                  <w:tcBorders/>
                  <w:vAlign w:val="center"/>
                </w:tcPr>
                <w:p>
                  <w:pPr>
                    <w:pStyle w:val="TableContents"/>
                    <w:bidi w:val="0"/>
                    <w:spacing w:before="0" w:after="283"/>
                    <w:jc w:val="left"/>
                    <w:rPr/>
                  </w:pPr>
                  <w:r>
                    <w:rPr/>
                    <w:t xml:space="preserve">Tšekin tasavalta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Meksiko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Latvia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Brasilia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Kanada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Etelä-Afrikka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Ruotsi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Liettua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Slovenia </w:t>
                  </w:r>
                </w:p>
              </w:tc>
              <w:tc>
                <w:tcPr>
                  <w:tcW w:w="331"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kuljettajilla on eniten Tour de France -voittoja kansallisuuden suhteen?</w:t>
      </w:r>
    </w:p>
    <w:p>
      <w:pPr>
        <w:pStyle w:val="TextBody"/>
        <w:bidi w:val="0"/>
        <w:jc w:val="left"/>
        <w:rPr>
          <w:b/>
          <w:u w:val="single"/>
          <w:shd w:val="clear" w:fill="FFFF00"/>
        </w:rPr>
      </w:pPr>
      <w:r>
        <w:rPr>
          <w:b/>
          <w:u w:val="single"/>
          <w:shd w:val="clear" w:fill="FFFF00"/>
        </w:rPr>
        <w:t xml:space="preserve">Asiakirjan numero 2316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Ostettuaan suurimman osan Wisteria Lanen taloista Paul ilmoittaa, että hän aikoo avata katutalon kadulla asuville entisille vangeille. Hänen suunnitelmaansa vastustava mielenosoitus kärjistyy väkivaltaiseksi mellakaksi, ja Susan joutuu hillittömän väkijoukon tallaamaksi. Tämän seurauksena Susan menettää munuaisensa ja saa tietää, että hänen toinen munuaisensa on epämuodostunut ja hänellä on vakava riski saada munuaisten vajaatoiminta. Susan suostuu vastentahtoisesti dialyysiin odottaessaan elinsiirtoa. Paulin heitettyä hänet ulos </w:t>
      </w:r>
      <w:r>
        <w:rPr>
          <w:color w:val="A9A9A9"/>
        </w:rPr>
        <w:t xml:space="preserve">Beth </w:t>
      </w:r>
      <w:r>
        <w:rPr/>
        <w:t xml:space="preserve">jättää paperit, joissa hän ilmoittaa, että jos hän kuolisi, hänen munuaisensa annettaisiin Susanille, ja tekee sitten itsemurhan. Alkuperäisestä kieltäytymisestä huolimatta Paul sallii leikkauksen etenemisen, ja hän ja Susan tekevät sovinnon. Kun Susan saa selville, että Paul on ollut masentunut Bethin itsemurhan jälkeen, hän alkaa valmistaa hänelle aterioita Bethin äidin ja Martha Huberin siskon Felicia Tilmanin (Harriet Sansom Harris) avustuksella, joka lisää salaa pakkasnestettä ruokaan yrittäessään tappaa Paulin. Paul melkein kuolee myrkytetyn ruoan seurauksena. Koska Paul ei tiedä, että Felicia auttaa häntä aterioiden valmistuksessa, hän pidättää Susanin murhayrityksestä. Lopulta Susan vapautetaan, Paul tunnustaa Martha Huberin murhan, ja Felicia kuolee oletettavasti auto-onnettomuudessa paetessaan kaupungista. Susan perheineen muuttaa takaisin Wisteria Lanelle. Illalliskutsuilla Gabriellen entinen isäpuoli Alejandro (Tony Plana), joka raiskasi hänet lapsuudessaan, yrittää vahingoittaa Gabriellea, kunnes Gabriellen aviomies Carlos Solis (Ricardo Antonio Chavira) tappaa hänet. Susan, Lynette ja Bree suostuvat auttamaan rikoksen peittämisessä.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Susanille munuaisen epätoivoisissa kotirouvissa...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Susan Bremmerin kasvatti yksinhuoltajaäiti Sophie Bremmer (</w:t>
      </w:r>
      <w:r>
        <w:rPr>
          <w:color w:val="A9A9A9"/>
        </w:rPr>
        <w:t xml:space="preserve">Lesley Ann Warren)</w:t>
      </w:r>
      <w:r>
        <w:rPr/>
        <w:t xml:space="preserve">. Hänelle kerrottiin, että hänen isänsä oli Yhdysvaltain kauppalaivaston sotilas, joka kuoli Hanoin taistelussa Vietnamin sodan aikana. Hän oli cheerleader lukiossa ja valmistui luokkansa priimukseksi. Hän valmistui Community Collegesta taiteen tutkinnon suorittaneena. Lopulta Susan alkoi kirjoittaa ja kuvittaa lastenkirjoja, joista ensimmäinen oli Ants in My Picnic Basket.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Susanin äitiä epätoivoisissa kotirouvissa...</w:t>
      </w:r>
    </w:p>
    <w:p>
      <w:pPr>
        <w:pStyle w:val="TextBody"/>
        <w:bidi w:val="0"/>
        <w:jc w:val="left"/>
        <w:rPr>
          <w:b/>
          <w:u w:val="single"/>
          <w:shd w:val="clear" w:fill="FFFF00"/>
        </w:rPr>
      </w:pPr>
      <w:r>
        <w:rPr>
          <w:b/>
          <w:u w:val="single"/>
          <w:shd w:val="clear" w:fill="FFFF00"/>
        </w:rPr>
        <w:t xml:space="preserve">Asiakirjan numero 2317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1"/>
        <w:gridCol w:w="3330"/>
        <w:gridCol w:w="4822"/>
        <w:gridCol w:w="1422"/>
      </w:tblGrid>
      <w:tr>
        <w:trPr/>
        <w:tc>
          <w:tcPr>
            <w:tcW w:w="631" w:type="dxa"/>
            <w:tcBorders/>
            <w:vAlign w:val="center"/>
          </w:tcPr>
          <w:p>
            <w:pPr>
              <w:pStyle w:val="TableHeading"/>
              <w:suppressLineNumbers/>
              <w:bidi w:val="0"/>
              <w:spacing w:before="0" w:after="283"/>
              <w:jc w:val="center"/>
              <w:rPr/>
            </w:pPr>
            <w:r>
              <w:rPr/>
              <w:t xml:space="preserve">Ei. </w:t>
            </w:r>
          </w:p>
        </w:tc>
        <w:tc>
          <w:tcPr>
            <w:tcW w:w="3330" w:type="dxa"/>
            <w:tcBorders/>
            <w:vAlign w:val="center"/>
          </w:tcPr>
          <w:p>
            <w:pPr>
              <w:pStyle w:val="TableHeading"/>
              <w:suppressLineNumbers/>
              <w:bidi w:val="0"/>
              <w:spacing w:before="0" w:after="283"/>
              <w:jc w:val="center"/>
              <w:rPr/>
            </w:pPr>
            <w:r>
              <w:rPr/>
              <w:t xml:space="preserve">Otsikko </w:t>
            </w:r>
          </w:p>
        </w:tc>
        <w:tc>
          <w:tcPr>
            <w:tcW w:w="4822" w:type="dxa"/>
            <w:tcBorders/>
            <w:vAlign w:val="center"/>
          </w:tcPr>
          <w:p>
            <w:pPr>
              <w:pStyle w:val="TableHeading"/>
              <w:suppressLineNumbers/>
              <w:bidi w:val="0"/>
              <w:spacing w:before="0" w:after="283"/>
              <w:jc w:val="center"/>
              <w:rPr/>
            </w:pPr>
            <w:r>
              <w:rPr/>
              <w:t xml:space="preserve">Laulaja (s) </w:t>
            </w:r>
          </w:p>
        </w:tc>
        <w:tc>
          <w:tcPr>
            <w:tcW w:w="1422" w:type="dxa"/>
            <w:tcBorders/>
            <w:vAlign w:val="center"/>
          </w:tcPr>
          <w:p>
            <w:pPr>
              <w:pStyle w:val="TableHeading"/>
              <w:suppressLineNumbers/>
              <w:bidi w:val="0"/>
              <w:spacing w:before="0" w:after="283"/>
              <w:jc w:val="center"/>
              <w:rPr/>
            </w:pPr>
            <w:r>
              <w:rPr/>
              <w:t xml:space="preserve">Pituus </w:t>
            </w:r>
          </w:p>
        </w:tc>
      </w:tr>
      <w:tr>
        <w:trPr/>
        <w:tc>
          <w:tcPr>
            <w:tcW w:w="631" w:type="dxa"/>
            <w:tcBorders/>
            <w:vAlign w:val="center"/>
          </w:tcPr>
          <w:p>
            <w:pPr>
              <w:pStyle w:val="TableContents"/>
              <w:bidi w:val="0"/>
              <w:spacing w:before="0" w:after="283"/>
              <w:jc w:val="left"/>
              <w:rPr/>
            </w:pPr>
            <w:r>
              <w:rPr/>
              <w:t xml:space="preserve">1. </w:t>
            </w:r>
          </w:p>
        </w:tc>
        <w:tc>
          <w:tcPr>
            <w:tcW w:w="3330" w:type="dxa"/>
            <w:tcBorders/>
            <w:vAlign w:val="center"/>
          </w:tcPr>
          <w:p>
            <w:pPr>
              <w:pStyle w:val="TableContents"/>
              <w:bidi w:val="0"/>
              <w:spacing w:before="0" w:after="283"/>
              <w:jc w:val="left"/>
              <w:rPr/>
            </w:pPr>
            <w:r>
              <w:rPr/>
              <w:t xml:space="preserve">``Ghanan Ghanan'' </w:t>
            </w:r>
          </w:p>
        </w:tc>
        <w:tc>
          <w:tcPr>
            <w:tcW w:w="4822" w:type="dxa"/>
            <w:tcBorders/>
            <w:vAlign w:val="center"/>
          </w:tcPr>
          <w:p>
            <w:pPr>
              <w:pStyle w:val="TableContents"/>
              <w:bidi w:val="0"/>
              <w:spacing w:before="0" w:after="283"/>
              <w:jc w:val="left"/>
              <w:rPr/>
            </w:pPr>
            <w:r>
              <w:rPr/>
              <w:t xml:space="preserve">Udit Narayan, Sukhwinder Singh, Alka Yagnik, Shankar Mahadevan, Shaan, kuoro. </w:t>
            </w:r>
          </w:p>
        </w:tc>
        <w:tc>
          <w:tcPr>
            <w:tcW w:w="1422" w:type="dxa"/>
            <w:tcBorders/>
            <w:vAlign w:val="center"/>
          </w:tcPr>
          <w:p>
            <w:pPr>
              <w:pStyle w:val="TableContents"/>
              <w:bidi w:val="0"/>
              <w:spacing w:before="0" w:after="283"/>
              <w:jc w:val="left"/>
              <w:rPr/>
            </w:pPr>
            <w:r>
              <w:rPr/>
              <w:t xml:space="preserve">6: 11 </w:t>
            </w:r>
          </w:p>
        </w:tc>
      </w:tr>
      <w:tr>
        <w:trPr/>
        <w:tc>
          <w:tcPr>
            <w:tcW w:w="631" w:type="dxa"/>
            <w:tcBorders/>
            <w:vAlign w:val="center"/>
          </w:tcPr>
          <w:p>
            <w:pPr>
              <w:pStyle w:val="TableContents"/>
              <w:bidi w:val="0"/>
              <w:spacing w:before="0" w:after="283"/>
              <w:jc w:val="left"/>
              <w:rPr/>
            </w:pPr>
            <w:r>
              <w:rPr/>
              <w:t xml:space="preserve">2. </w:t>
            </w:r>
          </w:p>
        </w:tc>
        <w:tc>
          <w:tcPr>
            <w:tcW w:w="3330" w:type="dxa"/>
            <w:tcBorders/>
            <w:vAlign w:val="center"/>
          </w:tcPr>
          <w:p>
            <w:pPr>
              <w:pStyle w:val="TableContents"/>
              <w:bidi w:val="0"/>
              <w:spacing w:before="0" w:after="283"/>
              <w:jc w:val="left"/>
              <w:rPr/>
            </w:pPr>
            <w:r>
              <w:rPr/>
              <w:t xml:space="preserve">``Mitwa'' </w:t>
            </w:r>
          </w:p>
        </w:tc>
        <w:tc>
          <w:tcPr>
            <w:tcW w:w="4822" w:type="dxa"/>
            <w:tcBorders/>
            <w:vAlign w:val="center"/>
          </w:tcPr>
          <w:p>
            <w:pPr>
              <w:pStyle w:val="TableContents"/>
              <w:bidi w:val="0"/>
              <w:spacing w:before="0" w:after="283"/>
              <w:jc w:val="left"/>
              <w:rPr/>
            </w:pPr>
            <w:r>
              <w:rPr/>
              <w:t xml:space="preserve">Udit Narayan, Sukhwinder Singh, Alka Yagnik, Srinivas... </w:t>
            </w:r>
          </w:p>
        </w:tc>
        <w:tc>
          <w:tcPr>
            <w:tcW w:w="1422" w:type="dxa"/>
            <w:tcBorders/>
            <w:vAlign w:val="center"/>
          </w:tcPr>
          <w:p>
            <w:pPr>
              <w:pStyle w:val="TableContents"/>
              <w:bidi w:val="0"/>
              <w:spacing w:before="0" w:after="283"/>
              <w:jc w:val="left"/>
              <w:rPr/>
            </w:pPr>
            <w:r>
              <w:rPr/>
              <w:t xml:space="preserve">6: 47 </w:t>
            </w:r>
          </w:p>
        </w:tc>
      </w:tr>
      <w:tr>
        <w:trPr/>
        <w:tc>
          <w:tcPr>
            <w:tcW w:w="631" w:type="dxa"/>
            <w:tcBorders/>
            <w:vAlign w:val="center"/>
          </w:tcPr>
          <w:p>
            <w:pPr>
              <w:pStyle w:val="TableContents"/>
              <w:bidi w:val="0"/>
              <w:spacing w:before="0" w:after="283"/>
              <w:jc w:val="left"/>
              <w:rPr/>
            </w:pPr>
            <w:r>
              <w:rPr/>
              <w:t xml:space="preserve">3. </w:t>
            </w:r>
          </w:p>
        </w:tc>
        <w:tc>
          <w:tcPr>
            <w:tcW w:w="3330" w:type="dxa"/>
            <w:tcBorders/>
            <w:vAlign w:val="center"/>
          </w:tcPr>
          <w:p>
            <w:pPr>
              <w:pStyle w:val="TableContents"/>
              <w:bidi w:val="0"/>
              <w:spacing w:before="0" w:after="283"/>
              <w:jc w:val="left"/>
              <w:rPr/>
            </w:pPr>
            <w:r>
              <w:rPr/>
              <w:t xml:space="preserve">``Radha Kaise Na Jale'' </w:t>
            </w:r>
          </w:p>
        </w:tc>
        <w:tc>
          <w:tcPr>
            <w:tcW w:w="4822" w:type="dxa"/>
            <w:tcBorders/>
            <w:vAlign w:val="center"/>
          </w:tcPr>
          <w:p>
            <w:pPr>
              <w:pStyle w:val="TableContents"/>
              <w:bidi w:val="0"/>
              <w:spacing w:before="0" w:after="283"/>
              <w:jc w:val="left"/>
              <w:rPr/>
            </w:pPr>
            <w:r>
              <w:rPr/>
              <w:t xml:space="preserve">Asha Bhosle, Udit Narayan, Vaishali Samant, kuoro... </w:t>
            </w:r>
          </w:p>
        </w:tc>
        <w:tc>
          <w:tcPr>
            <w:tcW w:w="1422" w:type="dxa"/>
            <w:tcBorders/>
            <w:vAlign w:val="center"/>
          </w:tcPr>
          <w:p>
            <w:pPr>
              <w:pStyle w:val="TableContents"/>
              <w:bidi w:val="0"/>
              <w:spacing w:before="0" w:after="283"/>
              <w:jc w:val="left"/>
              <w:rPr/>
            </w:pPr>
            <w:r>
              <w:rPr/>
              <w:t xml:space="preserve">5: 34 </w:t>
            </w:r>
          </w:p>
        </w:tc>
      </w:tr>
      <w:tr>
        <w:trPr/>
        <w:tc>
          <w:tcPr>
            <w:tcW w:w="631" w:type="dxa"/>
            <w:tcBorders/>
            <w:vAlign w:val="center"/>
          </w:tcPr>
          <w:p>
            <w:pPr>
              <w:pStyle w:val="TableContents"/>
              <w:bidi w:val="0"/>
              <w:spacing w:before="0" w:after="283"/>
              <w:jc w:val="left"/>
              <w:rPr/>
            </w:pPr>
            <w:r>
              <w:rPr/>
              <w:t xml:space="preserve">4. </w:t>
            </w:r>
          </w:p>
        </w:tc>
        <w:tc>
          <w:tcPr>
            <w:tcW w:w="3330" w:type="dxa"/>
            <w:tcBorders/>
            <w:vAlign w:val="center"/>
          </w:tcPr>
          <w:p>
            <w:pPr>
              <w:pStyle w:val="TableContents"/>
              <w:bidi w:val="0"/>
              <w:spacing w:before="0" w:after="283"/>
              <w:jc w:val="left"/>
              <w:rPr/>
            </w:pPr>
            <w:r>
              <w:rPr/>
              <w:t xml:space="preserve">"O Rey Chhori"... </w:t>
            </w:r>
          </w:p>
        </w:tc>
        <w:tc>
          <w:tcPr>
            <w:tcW w:w="4822" w:type="dxa"/>
            <w:tcBorders/>
            <w:vAlign w:val="center"/>
          </w:tcPr>
          <w:p>
            <w:pPr>
              <w:pStyle w:val="TableContents"/>
              <w:bidi w:val="0"/>
              <w:spacing w:before="0" w:after="283"/>
              <w:jc w:val="left"/>
              <w:rPr/>
            </w:pPr>
            <w:r>
              <w:rPr/>
              <w:t xml:space="preserve">Udit Narayan, Alka Yagnik, Vasundhara Das... </w:t>
            </w:r>
          </w:p>
        </w:tc>
        <w:tc>
          <w:tcPr>
            <w:tcW w:w="1422" w:type="dxa"/>
            <w:tcBorders/>
            <w:vAlign w:val="center"/>
          </w:tcPr>
          <w:p>
            <w:pPr>
              <w:pStyle w:val="TableContents"/>
              <w:bidi w:val="0"/>
              <w:spacing w:before="0" w:after="283"/>
              <w:jc w:val="left"/>
              <w:rPr/>
            </w:pPr>
            <w:r>
              <w:rPr/>
              <w:t xml:space="preserve">5: 59 </w:t>
            </w:r>
          </w:p>
        </w:tc>
      </w:tr>
      <w:tr>
        <w:trPr/>
        <w:tc>
          <w:tcPr>
            <w:tcW w:w="631" w:type="dxa"/>
            <w:tcBorders/>
            <w:vAlign w:val="center"/>
          </w:tcPr>
          <w:p>
            <w:pPr>
              <w:pStyle w:val="TableContents"/>
              <w:bidi w:val="0"/>
              <w:spacing w:before="0" w:after="283"/>
              <w:jc w:val="left"/>
              <w:rPr/>
            </w:pPr>
            <w:r>
              <w:rPr/>
              <w:t xml:space="preserve">5. </w:t>
            </w:r>
          </w:p>
        </w:tc>
        <w:tc>
          <w:tcPr>
            <w:tcW w:w="3330" w:type="dxa"/>
            <w:tcBorders/>
            <w:vAlign w:val="center"/>
          </w:tcPr>
          <w:p>
            <w:pPr>
              <w:pStyle w:val="TableContents"/>
              <w:bidi w:val="0"/>
              <w:spacing w:before="0" w:after="283"/>
              <w:jc w:val="left"/>
              <w:rPr/>
            </w:pPr>
            <w:r>
              <w:rPr/>
              <w:t xml:space="preserve">``Chale Chalo'' </w:t>
            </w:r>
          </w:p>
        </w:tc>
        <w:tc>
          <w:tcPr>
            <w:tcW w:w="4822" w:type="dxa"/>
            <w:tcBorders/>
            <w:vAlign w:val="center"/>
          </w:tcPr>
          <w:p>
            <w:pPr>
              <w:pStyle w:val="TableContents"/>
              <w:bidi w:val="0"/>
              <w:spacing w:before="0" w:after="283"/>
              <w:jc w:val="left"/>
              <w:rPr/>
            </w:pPr>
            <w:r>
              <w:rPr/>
              <w:t xml:space="preserve">A.R. Rahman, Srinivas, kuoro... </w:t>
            </w:r>
          </w:p>
        </w:tc>
        <w:tc>
          <w:tcPr>
            <w:tcW w:w="1422" w:type="dxa"/>
            <w:tcBorders/>
            <w:vAlign w:val="center"/>
          </w:tcPr>
          <w:p>
            <w:pPr>
              <w:pStyle w:val="TableContents"/>
              <w:bidi w:val="0"/>
              <w:spacing w:before="0" w:after="283"/>
              <w:jc w:val="left"/>
              <w:rPr/>
            </w:pPr>
            <w:r>
              <w:rPr/>
              <w:t xml:space="preserve">6: 40 </w:t>
            </w:r>
          </w:p>
        </w:tc>
      </w:tr>
      <w:tr>
        <w:trPr/>
        <w:tc>
          <w:tcPr>
            <w:tcW w:w="631" w:type="dxa"/>
            <w:tcBorders/>
            <w:vAlign w:val="center"/>
          </w:tcPr>
          <w:p>
            <w:pPr>
              <w:pStyle w:val="TableContents"/>
              <w:bidi w:val="0"/>
              <w:spacing w:before="0" w:after="283"/>
              <w:jc w:val="left"/>
              <w:rPr/>
            </w:pPr>
            <w:r>
              <w:rPr/>
              <w:t xml:space="preserve">6. </w:t>
            </w:r>
          </w:p>
        </w:tc>
        <w:tc>
          <w:tcPr>
            <w:tcW w:w="3330" w:type="dxa"/>
            <w:tcBorders/>
            <w:vAlign w:val="center"/>
          </w:tcPr>
          <w:p>
            <w:pPr>
              <w:pStyle w:val="TableContents"/>
              <w:bidi w:val="0"/>
              <w:spacing w:before="0" w:after="283"/>
              <w:jc w:val="left"/>
              <w:rPr/>
            </w:pPr>
            <w:r>
              <w:rPr/>
              <w:t xml:space="preserve">``Valssi romanssille (A'-duuri)''' (Instrumentaalinen) </w:t>
            </w:r>
          </w:p>
        </w:tc>
        <w:tc>
          <w:tcPr>
            <w:tcW w:w="4822"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2: 29 </w:t>
            </w:r>
          </w:p>
        </w:tc>
      </w:tr>
      <w:tr>
        <w:trPr/>
        <w:tc>
          <w:tcPr>
            <w:tcW w:w="631" w:type="dxa"/>
            <w:tcBorders/>
            <w:vAlign w:val="center"/>
          </w:tcPr>
          <w:p>
            <w:pPr>
              <w:pStyle w:val="TableContents"/>
              <w:bidi w:val="0"/>
              <w:spacing w:before="0" w:after="283"/>
              <w:jc w:val="left"/>
              <w:rPr/>
            </w:pPr>
            <w:r>
              <w:rPr/>
              <w:t xml:space="preserve">7. </w:t>
            </w:r>
          </w:p>
        </w:tc>
        <w:tc>
          <w:tcPr>
            <w:tcW w:w="3330" w:type="dxa"/>
            <w:tcBorders/>
            <w:vAlign w:val="center"/>
          </w:tcPr>
          <w:p>
            <w:pPr>
              <w:pStyle w:val="TableContents"/>
              <w:bidi w:val="0"/>
              <w:spacing w:before="0" w:after="283"/>
              <w:jc w:val="left"/>
              <w:rPr/>
            </w:pPr>
            <w:r>
              <w:rPr/>
              <w:t xml:space="preserve">"O Paalanhaare </w:t>
            </w:r>
          </w:p>
        </w:tc>
        <w:tc>
          <w:tcPr>
            <w:tcW w:w="4822" w:type="dxa"/>
            <w:tcBorders/>
            <w:vAlign w:val="center"/>
          </w:tcPr>
          <w:p>
            <w:pPr>
              <w:pStyle w:val="TableContents"/>
              <w:bidi w:val="0"/>
              <w:spacing w:before="0" w:after="283"/>
              <w:jc w:val="left"/>
              <w:rPr/>
            </w:pPr>
            <w:r>
              <w:rPr/>
              <w:t xml:space="preserve">Lata Mangeshkar, Sadhana Sargam, Udit Narayan &amp; kuorot </w:t>
            </w:r>
          </w:p>
        </w:tc>
        <w:tc>
          <w:tcPr>
            <w:tcW w:w="1422" w:type="dxa"/>
            <w:tcBorders/>
            <w:vAlign w:val="center"/>
          </w:tcPr>
          <w:p>
            <w:pPr>
              <w:pStyle w:val="TableContents"/>
              <w:bidi w:val="0"/>
              <w:spacing w:before="0" w:after="283"/>
              <w:jc w:val="left"/>
              <w:rPr/>
            </w:pPr>
            <w:r>
              <w:rPr/>
              <w:t xml:space="preserve">5: 19 </w:t>
            </w:r>
          </w:p>
        </w:tc>
      </w:tr>
      <w:tr>
        <w:trPr/>
        <w:tc>
          <w:tcPr>
            <w:tcW w:w="631" w:type="dxa"/>
            <w:tcBorders/>
            <w:vAlign w:val="center"/>
          </w:tcPr>
          <w:p>
            <w:pPr>
              <w:pStyle w:val="TableContents"/>
              <w:bidi w:val="0"/>
              <w:spacing w:before="0" w:after="283"/>
              <w:jc w:val="left"/>
              <w:rPr/>
            </w:pPr>
            <w:r>
              <w:rPr>
                <w:color w:val="A9A9A9"/>
              </w:rPr>
              <w:t xml:space="preserve">8</w:t>
            </w:r>
            <w:r>
              <w:rPr/>
              <w:t xml:space="preserve">. </w:t>
            </w:r>
          </w:p>
        </w:tc>
        <w:tc>
          <w:tcPr>
            <w:tcW w:w="3330" w:type="dxa"/>
            <w:tcBorders/>
            <w:vAlign w:val="center"/>
          </w:tcPr>
          <w:p>
            <w:pPr>
              <w:pStyle w:val="TableContents"/>
              <w:bidi w:val="0"/>
              <w:spacing w:before="0" w:after="283"/>
              <w:jc w:val="left"/>
              <w:rPr/>
            </w:pPr>
            <w:r>
              <w:rPr/>
              <w:t xml:space="preserve">``Lagaan ... Olipa kerran Intiassa'' </w:t>
            </w:r>
          </w:p>
        </w:tc>
        <w:tc>
          <w:tcPr>
            <w:tcW w:w="4822" w:type="dxa"/>
            <w:tcBorders/>
            <w:vAlign w:val="center"/>
          </w:tcPr>
          <w:p>
            <w:pPr>
              <w:pStyle w:val="TableContents"/>
              <w:bidi w:val="0"/>
              <w:spacing w:before="0" w:after="283"/>
              <w:jc w:val="left"/>
              <w:rPr/>
            </w:pPr>
            <w:r>
              <w:rPr/>
              <w:t xml:space="preserve">Anuradha Sriram, Chorus Strings sovittanut R. Prasanna </w:t>
            </w:r>
          </w:p>
        </w:tc>
        <w:tc>
          <w:tcPr>
            <w:tcW w:w="1422" w:type="dxa"/>
            <w:tcBorders/>
            <w:vAlign w:val="center"/>
          </w:tcPr>
          <w:p>
            <w:pPr>
              <w:pStyle w:val="TableContents"/>
              <w:bidi w:val="0"/>
              <w:spacing w:before="0" w:after="283"/>
              <w:jc w:val="left"/>
              <w:rPr/>
            </w:pPr>
            <w:r>
              <w:rPr/>
              <w:t xml:space="preserve">4: 12 Kokonaispituus: </w:t>
            </w:r>
          </w:p>
        </w:tc>
      </w:tr>
      <w:tr>
        <w:trPr/>
        <w:tc>
          <w:tcPr>
            <w:tcW w:w="631" w:type="dxa"/>
            <w:tcBorders/>
            <w:vAlign w:val="center"/>
          </w:tcPr>
          <w:p>
            <w:pPr>
              <w:pStyle w:val="TableContents"/>
              <w:bidi w:val="0"/>
              <w:spacing w:before="0" w:after="283"/>
              <w:jc w:val="left"/>
              <w:rPr/>
            </w:pPr>
            <w:r>
              <w:rPr/>
              <w:t xml:space="preserve">41: 58 </w:t>
            </w:r>
          </w:p>
        </w:tc>
        <w:tc>
          <w:tcPr>
            <w:tcW w:w="957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lauluraitaa elokuvassa Lagaan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kappaletta kappaleet ovat siellä elokuvan lagaan</w:t>
      </w:r>
    </w:p>
    <w:p>
      <w:pPr>
        <w:pStyle w:val="TextBody"/>
        <w:bidi w:val="0"/>
        <w:jc w:val="left"/>
        <w:rPr>
          <w:b/>
          <w:u w:val="single"/>
          <w:shd w:val="clear" w:fill="FFFF00"/>
        </w:rPr>
      </w:pPr>
      <w:r>
        <w:rPr>
          <w:b/>
          <w:u w:val="single"/>
          <w:shd w:val="clear" w:fill="FFFF00"/>
        </w:rPr>
        <w:t xml:space="preserve">Asiakirjan numero 2318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Tuhkakartio on jyrkkä kartiomainen kukkula, joka koostuu irtonaisten pyroklastisten jäänteiden, kuten tulivuoren klinkkereiden, häkäpölyn, vulkaanisen tuhkan tai häkäpölyn jyrkistä jäänteistä ja joka on muodostunut tulivuoren purkausaukon ympärille. Ne koostuvat löysistä pyroklastisista jäänteistä, jotka ovat syntyneet </w:t>
      </w:r>
      <w:r>
        <w:rPr>
          <w:color w:val="A9A9A9"/>
        </w:rPr>
        <w:t xml:space="preserve">räjähdysmäisistä </w:t>
      </w:r>
      <w:r>
        <w:rPr/>
        <w:t xml:space="preserve">purkauksista tai laavalähteistä, jotka ovat peräisin yhdestä, tyypillisesti lieriönmuotoisesta purkausaukosta. Kun </w:t>
      </w:r>
      <w:r>
        <w:rPr>
          <w:color w:val="DCDCDC"/>
        </w:rPr>
        <w:t xml:space="preserve">kaasupitoinen laava </w:t>
      </w:r>
      <w:r>
        <w:rPr/>
        <w:t xml:space="preserve">puhalletaan rajusti ilmaan, se hajoaa pieniksi sirpaleiksi, jotka jähmettyvät ja putoavat joko häkäinä, klinkkereinä tai skaloreina suuaukon ympärille muodostaen usein symmetrisen kartion, jonka kaltevuus on 30-40° ja jonka pohjapiirros on lähes pyöreä. Useimmilla tuhkakartioilla on huipulla kulhonmuotoinen kraatteri.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purkaus on tuhkakartiotulivuorilla?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Minkälaista laavaa liittyy tuhka-astioihin?</w:t>
      </w:r>
    </w:p>
    <w:p>
      <w:pPr>
        <w:pStyle w:val="TextBody"/>
        <w:bidi w:val="0"/>
        <w:jc w:val="left"/>
        <w:rPr>
          <w:b/>
          <w:u w:val="single"/>
          <w:shd w:val="clear" w:fill="FFFF00"/>
        </w:rPr>
      </w:pPr>
      <w:r>
        <w:rPr>
          <w:b/>
          <w:u w:val="single"/>
          <w:shd w:val="clear" w:fill="FFFF00"/>
        </w:rPr>
        <w:t xml:space="preserve">Asiakirjan numero 2319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Latinalaiset (latina: Latini), joskus myös latialaiset, olivat italialainen heimo, johon kuuluivat </w:t>
      </w:r>
      <w:r>
        <w:rPr>
          <w:color w:val="A9A9A9"/>
        </w:rPr>
        <w:t xml:space="preserve">Rooman kaupungin </w:t>
      </w:r>
      <w:r>
        <w:rPr/>
        <w:t xml:space="preserve">varhaiset asukkaat</w:t>
      </w:r>
      <w:r>
        <w:rPr/>
        <w:t xml:space="preserve">. Noin vuodesta 1000 eaa. lähtien latinalaiset asuttivat pientä aluetta, jonka roomalaiset tunsivat nimellä Vanha Latium (Latium Vetus), eli Tiber-joen ja Circeo-vuoren niemekkeen välistä aluetta 100 kilometriä Roomasta kaakkoon.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latinalaiset, missä he asuivat?</w:t>
      </w:r>
    </w:p>
    <w:p>
      <w:pPr>
        <w:pStyle w:val="TextBody"/>
        <w:bidi w:val="0"/>
        <w:jc w:val="left"/>
        <w:rPr>
          <w:b/>
          <w:u w:val="single"/>
          <w:shd w:val="clear" w:fill="FFFF00"/>
        </w:rPr>
      </w:pPr>
      <w:r>
        <w:rPr>
          <w:b/>
          <w:u w:val="single"/>
          <w:shd w:val="clear" w:fill="FFFF00"/>
        </w:rPr>
        <w:t xml:space="preserve">Asiakirjan numero 2320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merijalkaväen merijalkaväen tunnus Yhdysvaltain merijalkaväen merkki </w:t>
      </w:r>
    </w:p>
    <w:tbl>
      <w:tblPr>
        <w:tblW w:w="10205" w:type="dxa"/>
        <w:jc w:val="left"/>
        <w:tblInd w:w="0" w:type="dxa"/>
        <w:tblLayout w:type="fixed"/>
        <w:tblCellMar>
          <w:top w:w="28" w:type="dxa"/>
          <w:left w:w="28" w:type="dxa"/>
          <w:bottom w:w="28" w:type="dxa"/>
          <w:right w:w="28" w:type="dxa"/>
        </w:tblCellMar>
      </w:tblPr>
      <w:tblGrid>
        <w:gridCol w:w="3079"/>
        <w:gridCol w:w="7126"/>
      </w:tblGrid>
      <w:tr>
        <w:trPr/>
        <w:tc>
          <w:tcPr>
            <w:tcW w:w="3079" w:type="dxa"/>
            <w:tcBorders/>
            <w:vAlign w:val="center"/>
          </w:tcPr>
          <w:p>
            <w:pPr>
              <w:pStyle w:val="TableHeading"/>
              <w:suppressLineNumbers/>
              <w:bidi w:val="0"/>
              <w:spacing w:before="0" w:after="283"/>
              <w:jc w:val="center"/>
              <w:rPr/>
            </w:pPr>
            <w:r>
              <w:rPr/>
              <w:t xml:space="preserve">Perustettu </w:t>
            </w:r>
          </w:p>
        </w:tc>
        <w:tc>
          <w:tcPr>
            <w:tcW w:w="7126" w:type="dxa"/>
            <w:tcBorders/>
            <w:vAlign w:val="center"/>
          </w:tcPr>
          <w:p>
            <w:pPr>
              <w:pStyle w:val="TableContents"/>
              <w:bidi w:val="0"/>
              <w:spacing w:before="0" w:after="283"/>
              <w:jc w:val="left"/>
              <w:rPr/>
            </w:pPr>
            <w:r>
              <w:rPr>
                <w:color w:val="A9A9A9"/>
              </w:rPr>
              <w:t xml:space="preserve">10 marraskuuta 1775</w:t>
            </w:r>
            <w:r>
              <w:rPr/>
              <w:t xml:space="preserve">; 242 vuotta sitten (1775-11-10) </w:t>
            </w:r>
          </w:p>
        </w:tc>
      </w:tr>
      <w:tr>
        <w:trPr/>
        <w:tc>
          <w:tcPr>
            <w:tcW w:w="3079" w:type="dxa"/>
            <w:tcBorders/>
            <w:vAlign w:val="center"/>
          </w:tcPr>
          <w:p>
            <w:pPr>
              <w:pStyle w:val="TableHeading"/>
              <w:suppressLineNumbers/>
              <w:bidi w:val="0"/>
              <w:spacing w:before="0" w:after="283"/>
              <w:jc w:val="center"/>
              <w:rPr/>
            </w:pPr>
            <w:r>
              <w:rPr/>
              <w:t xml:space="preserve">Maa </w:t>
            </w:r>
          </w:p>
        </w:tc>
        <w:tc>
          <w:tcPr>
            <w:tcW w:w="7126" w:type="dxa"/>
            <w:tcBorders/>
            <w:vAlign w:val="center"/>
          </w:tcPr>
          <w:p>
            <w:pPr>
              <w:pStyle w:val="TableContents"/>
              <w:bidi w:val="0"/>
              <w:spacing w:before="0" w:after="283"/>
              <w:jc w:val="left"/>
              <w:rPr/>
            </w:pPr>
            <w:r>
              <w:rPr/>
              <w:t xml:space="preserve">Yhdysvallat </w:t>
            </w:r>
          </w:p>
        </w:tc>
      </w:tr>
      <w:tr>
        <w:trPr/>
        <w:tc>
          <w:tcPr>
            <w:tcW w:w="3079" w:type="dxa"/>
            <w:tcBorders/>
            <w:vAlign w:val="center"/>
          </w:tcPr>
          <w:p>
            <w:pPr>
              <w:pStyle w:val="TableHeading"/>
              <w:suppressLineNumbers/>
              <w:bidi w:val="0"/>
              <w:spacing w:before="0" w:after="283"/>
              <w:jc w:val="center"/>
              <w:rPr/>
            </w:pPr>
            <w:r>
              <w:rPr/>
              <w:t xml:space="preserve">Tyyppi </w:t>
            </w:r>
          </w:p>
        </w:tc>
        <w:tc>
          <w:tcPr>
            <w:tcW w:w="7126" w:type="dxa"/>
            <w:tcBorders/>
            <w:vAlign w:val="center"/>
          </w:tcPr>
          <w:p>
            <w:pPr>
              <w:pStyle w:val="TableContents"/>
              <w:bidi w:val="0"/>
              <w:spacing w:before="0" w:after="283"/>
              <w:jc w:val="left"/>
              <w:rPr/>
            </w:pPr>
            <w:r>
              <w:rPr/>
              <w:t xml:space="preserve">Merijalkaväen yhdistetyt aseet </w:t>
            </w:r>
          </w:p>
        </w:tc>
      </w:tr>
      <w:tr>
        <w:trPr/>
        <w:tc>
          <w:tcPr>
            <w:tcW w:w="3079" w:type="dxa"/>
            <w:tcBorders/>
            <w:vAlign w:val="center"/>
          </w:tcPr>
          <w:p>
            <w:pPr>
              <w:pStyle w:val="TableHeading"/>
              <w:suppressLineNumbers/>
              <w:bidi w:val="0"/>
              <w:spacing w:before="0" w:after="283"/>
              <w:jc w:val="center"/>
              <w:rPr/>
            </w:pPr>
            <w:r>
              <w:rPr/>
              <w:t xml:space="preserve">Rooli </w:t>
            </w:r>
          </w:p>
        </w:tc>
        <w:tc>
          <w:tcPr>
            <w:tcW w:w="7126" w:type="dxa"/>
            <w:tcBorders/>
            <w:vAlign w:val="center"/>
          </w:tcPr>
          <w:p>
            <w:pPr>
              <w:pStyle w:val="TableContents"/>
              <w:bidi w:val="0"/>
              <w:spacing w:before="0" w:after="283"/>
              <w:jc w:val="left"/>
              <w:rPr/>
            </w:pPr>
            <w:r>
              <w:rPr/>
              <w:t xml:space="preserve">Amfibio- ja retkikunnan sodankäynti </w:t>
            </w:r>
          </w:p>
        </w:tc>
      </w:tr>
      <w:tr>
        <w:trPr/>
        <w:tc>
          <w:tcPr>
            <w:tcW w:w="3079" w:type="dxa"/>
            <w:tcBorders/>
            <w:vAlign w:val="center"/>
          </w:tcPr>
          <w:p>
            <w:pPr>
              <w:pStyle w:val="TableHeading"/>
              <w:suppressLineNumbers/>
              <w:bidi w:val="0"/>
              <w:spacing w:before="0" w:after="283"/>
              <w:jc w:val="center"/>
              <w:rPr/>
            </w:pPr>
            <w:r>
              <w:rPr/>
              <w:t xml:space="preserve">Koko </w:t>
            </w:r>
          </w:p>
        </w:tc>
        <w:tc>
          <w:tcPr>
            <w:tcW w:w="7126" w:type="dxa"/>
            <w:tcBorders/>
            <w:vAlign w:val="center"/>
          </w:tcPr>
          <w:p>
            <w:pPr>
              <w:pStyle w:val="TableContents"/>
              <w:bidi w:val="0"/>
              <w:spacing w:before="0" w:after="283"/>
              <w:jc w:val="left"/>
              <w:rPr/>
            </w:pPr>
            <w:r>
              <w:rPr/>
              <w:t xml:space="preserve">182 000 aktiivista (vuodesta 2017) 38 500 reserviläistä (vuodesta 2017) 1 199 ilma-alusta. </w:t>
            </w:r>
          </w:p>
        </w:tc>
      </w:tr>
      <w:tr>
        <w:trPr/>
        <w:tc>
          <w:tcPr>
            <w:tcW w:w="3079" w:type="dxa"/>
            <w:tcBorders/>
            <w:vAlign w:val="center"/>
          </w:tcPr>
          <w:p>
            <w:pPr>
              <w:pStyle w:val="TableHeading"/>
              <w:suppressLineNumbers/>
              <w:bidi w:val="0"/>
              <w:spacing w:before="0" w:after="283"/>
              <w:jc w:val="center"/>
              <w:rPr/>
            </w:pPr>
            <w:r>
              <w:rPr/>
              <w:t xml:space="preserve">Osa </w:t>
            </w:r>
          </w:p>
        </w:tc>
        <w:tc>
          <w:tcPr>
            <w:tcW w:w="7126" w:type="dxa"/>
            <w:tcBorders/>
            <w:vAlign w:val="center"/>
          </w:tcPr>
          <w:p>
            <w:pPr>
              <w:pStyle w:val="TableContents"/>
              <w:bidi w:val="0"/>
              <w:jc w:val="left"/>
              <w:rPr/>
            </w:pPr>
            <w:r>
              <w:rPr/>
              <w:t xml:space="preserve">Yhdysvaltain puolustusministeriö </w:t>
            </w:r>
          </w:p>
          <w:p>
            <w:pPr>
              <w:pStyle w:val="TableContents"/>
              <w:numPr>
                <w:ilvl w:val="0"/>
                <w:numId w:val="195"/>
              </w:numPr>
              <w:tabs>
                <w:tab w:val="clear" w:pos="1134"/>
                <w:tab w:val="left" w:leader="none" w:pos="707"/>
              </w:tabs>
              <w:bidi w:val="0"/>
              <w:spacing w:before="0" w:after="283"/>
              <w:ind w:start="707" w:hanging="283"/>
              <w:jc w:val="left"/>
              <w:rPr/>
            </w:pPr>
            <w:r>
              <w:rPr/>
              <w:t xml:space="preserve">Laivasto-osasto (vuodesta 1834) </w:t>
            </w:r>
          </w:p>
        </w:tc>
      </w:tr>
      <w:tr>
        <w:trPr/>
        <w:tc>
          <w:tcPr>
            <w:tcW w:w="3079" w:type="dxa"/>
            <w:tcBorders/>
            <w:vAlign w:val="center"/>
          </w:tcPr>
          <w:p>
            <w:pPr>
              <w:pStyle w:val="TableHeading"/>
              <w:suppressLineNumbers/>
              <w:bidi w:val="0"/>
              <w:spacing w:before="0" w:after="283"/>
              <w:jc w:val="center"/>
              <w:rPr/>
            </w:pPr>
            <w:r>
              <w:rPr/>
              <w:t xml:space="preserve">Päämaja </w:t>
            </w:r>
          </w:p>
        </w:tc>
        <w:tc>
          <w:tcPr>
            <w:tcW w:w="7126" w:type="dxa"/>
            <w:tcBorders/>
            <w:vAlign w:val="center"/>
          </w:tcPr>
          <w:p>
            <w:pPr>
              <w:pStyle w:val="TableContents"/>
              <w:bidi w:val="0"/>
              <w:spacing w:before="0" w:after="283"/>
              <w:jc w:val="left"/>
              <w:rPr/>
            </w:pPr>
            <w:r>
              <w:rPr/>
              <w:t xml:space="preserve">Pentagon Arlingtonin piirikunta, Virginia, Yhdysvallat. </w:t>
            </w:r>
          </w:p>
        </w:tc>
      </w:tr>
      <w:tr>
        <w:trPr/>
        <w:tc>
          <w:tcPr>
            <w:tcW w:w="3079" w:type="dxa"/>
            <w:tcBorders/>
            <w:vAlign w:val="center"/>
          </w:tcPr>
          <w:p>
            <w:pPr>
              <w:pStyle w:val="TableHeading"/>
              <w:suppressLineNumbers/>
              <w:bidi w:val="0"/>
              <w:spacing w:before="0" w:after="283"/>
              <w:jc w:val="center"/>
              <w:rPr/>
            </w:pPr>
            <w:r>
              <w:rPr/>
              <w:t xml:space="preserve">Lempinimi (s) </w:t>
            </w:r>
          </w:p>
        </w:tc>
        <w:tc>
          <w:tcPr>
            <w:tcW w:w="7126" w:type="dxa"/>
            <w:tcBorders/>
            <w:vAlign w:val="center"/>
          </w:tcPr>
          <w:p>
            <w:pPr>
              <w:pStyle w:val="TableContents"/>
              <w:bidi w:val="0"/>
              <w:spacing w:before="0" w:after="283"/>
              <w:jc w:val="left"/>
              <w:rPr/>
            </w:pPr>
            <w:r>
              <w:rPr/>
              <w:t xml:space="preserve">``Jarheads'', ``Devil Dogs'', ``Teufel Hunden'', ``Leathernecks''... </w:t>
            </w:r>
          </w:p>
        </w:tc>
      </w:tr>
      <w:tr>
        <w:trPr/>
        <w:tc>
          <w:tcPr>
            <w:tcW w:w="3079" w:type="dxa"/>
            <w:tcBorders/>
            <w:vAlign w:val="center"/>
          </w:tcPr>
          <w:p>
            <w:pPr>
              <w:pStyle w:val="TableHeading"/>
              <w:suppressLineNumbers/>
              <w:bidi w:val="0"/>
              <w:spacing w:before="0" w:after="283"/>
              <w:jc w:val="center"/>
              <w:rPr/>
            </w:pPr>
            <w:r>
              <w:rPr/>
              <w:t xml:space="preserve">Motto (s) </w:t>
            </w:r>
          </w:p>
        </w:tc>
        <w:tc>
          <w:tcPr>
            <w:tcW w:w="7126" w:type="dxa"/>
            <w:tcBorders/>
            <w:vAlign w:val="center"/>
          </w:tcPr>
          <w:p>
            <w:pPr>
              <w:pStyle w:val="TableContents"/>
              <w:bidi w:val="0"/>
              <w:spacing w:before="0" w:after="283"/>
              <w:jc w:val="left"/>
              <w:rPr/>
            </w:pPr>
            <w:r>
              <w:rPr/>
              <w:t xml:space="preserve">Semper Fidelis </w:t>
            </w:r>
          </w:p>
        </w:tc>
      </w:tr>
      <w:tr>
        <w:trPr/>
        <w:tc>
          <w:tcPr>
            <w:tcW w:w="3079" w:type="dxa"/>
            <w:tcBorders/>
            <w:vAlign w:val="center"/>
          </w:tcPr>
          <w:p>
            <w:pPr>
              <w:pStyle w:val="TableHeading"/>
              <w:suppressLineNumbers/>
              <w:bidi w:val="0"/>
              <w:spacing w:before="0" w:after="283"/>
              <w:jc w:val="center"/>
              <w:rPr/>
            </w:pPr>
            <w:r>
              <w:rPr/>
              <w:t xml:space="preserve">Värit </w:t>
            </w:r>
          </w:p>
        </w:tc>
        <w:tc>
          <w:tcPr>
            <w:tcW w:w="7126" w:type="dxa"/>
            <w:tcBorders/>
            <w:vAlign w:val="center"/>
          </w:tcPr>
          <w:p>
            <w:pPr>
              <w:pStyle w:val="TableContents"/>
              <w:bidi w:val="0"/>
              <w:spacing w:before="0" w:after="283"/>
              <w:jc w:val="left"/>
              <w:rPr/>
            </w:pPr>
            <w:r>
              <w:rPr/>
              <w:t xml:space="preserve">Tulipunainen, kultainen </w:t>
            </w:r>
          </w:p>
        </w:tc>
      </w:tr>
      <w:tr>
        <w:trPr/>
        <w:tc>
          <w:tcPr>
            <w:tcW w:w="3079" w:type="dxa"/>
            <w:tcBorders/>
            <w:vAlign w:val="center"/>
          </w:tcPr>
          <w:p>
            <w:pPr>
              <w:pStyle w:val="TableHeading"/>
              <w:suppressLineNumbers/>
              <w:bidi w:val="0"/>
              <w:spacing w:before="0" w:after="283"/>
              <w:jc w:val="center"/>
              <w:rPr/>
            </w:pPr>
            <w:r>
              <w:rPr/>
              <w:t xml:space="preserve">Maaliskuu </w:t>
            </w:r>
          </w:p>
        </w:tc>
        <w:tc>
          <w:tcPr>
            <w:tcW w:w="7126" w:type="dxa"/>
            <w:tcBorders/>
            <w:vAlign w:val="center"/>
          </w:tcPr>
          <w:p>
            <w:pPr>
              <w:pStyle w:val="TableContents"/>
              <w:bidi w:val="0"/>
              <w:spacing w:before="0" w:after="283"/>
              <w:jc w:val="left"/>
              <w:rPr/>
            </w:pPr>
            <w:r>
              <w:rPr/>
              <w:t xml:space="preserve">``Semper Fidelis'' Play (help info) ``The Marine's Hymn'' Play (help info) </w:t>
            </w:r>
          </w:p>
        </w:tc>
      </w:tr>
      <w:tr>
        <w:trPr/>
        <w:tc>
          <w:tcPr>
            <w:tcW w:w="3079" w:type="dxa"/>
            <w:tcBorders/>
            <w:vAlign w:val="center"/>
          </w:tcPr>
          <w:p>
            <w:pPr>
              <w:pStyle w:val="TableHeading"/>
              <w:suppressLineNumbers/>
              <w:bidi w:val="0"/>
              <w:spacing w:before="0" w:after="283"/>
              <w:jc w:val="center"/>
              <w:rPr/>
            </w:pPr>
            <w:r>
              <w:rPr/>
              <w:t xml:space="preserve">Maskotti (s) </w:t>
            </w:r>
          </w:p>
        </w:tc>
        <w:tc>
          <w:tcPr>
            <w:tcW w:w="7126" w:type="dxa"/>
            <w:tcBorders/>
            <w:vAlign w:val="center"/>
          </w:tcPr>
          <w:p>
            <w:pPr>
              <w:pStyle w:val="TableContents"/>
              <w:bidi w:val="0"/>
              <w:spacing w:before="0" w:after="283"/>
              <w:jc w:val="left"/>
              <w:rPr/>
            </w:pPr>
            <w:r>
              <w:rPr/>
              <w:t xml:space="preserve">Englanninbulldoggi </w:t>
            </w:r>
          </w:p>
        </w:tc>
      </w:tr>
      <w:tr>
        <w:trPr/>
        <w:tc>
          <w:tcPr>
            <w:tcW w:w="3079" w:type="dxa"/>
            <w:tcBorders/>
            <w:vAlign w:val="center"/>
          </w:tcPr>
          <w:p>
            <w:pPr>
              <w:pStyle w:val="TableHeading"/>
              <w:suppressLineNumbers/>
              <w:bidi w:val="0"/>
              <w:spacing w:before="0" w:after="283"/>
              <w:jc w:val="center"/>
              <w:rPr/>
            </w:pPr>
            <w:r>
              <w:rPr/>
              <w:t xml:space="preserve">Vuosipäivät </w:t>
            </w:r>
          </w:p>
        </w:tc>
        <w:tc>
          <w:tcPr>
            <w:tcW w:w="7126" w:type="dxa"/>
            <w:tcBorders/>
            <w:vAlign w:val="center"/>
          </w:tcPr>
          <w:p>
            <w:pPr>
              <w:pStyle w:val="TableContents"/>
              <w:bidi w:val="0"/>
              <w:spacing w:before="0" w:after="283"/>
              <w:jc w:val="left"/>
              <w:rPr/>
            </w:pPr>
            <w:r>
              <w:rPr/>
              <w:t xml:space="preserve">10. marraskuuta </w:t>
            </w:r>
          </w:p>
        </w:tc>
      </w:tr>
      <w:tr>
        <w:trPr/>
        <w:tc>
          <w:tcPr>
            <w:tcW w:w="3079" w:type="dxa"/>
            <w:tcBorders/>
            <w:vAlign w:val="center"/>
          </w:tcPr>
          <w:p>
            <w:pPr>
              <w:pStyle w:val="TableHeading"/>
              <w:suppressLineNumbers/>
              <w:bidi w:val="0"/>
              <w:spacing w:before="0" w:after="283"/>
              <w:jc w:val="center"/>
              <w:rPr/>
            </w:pPr>
            <w:r>
              <w:rPr/>
              <w:t xml:space="preserve">Kihlaukset </w:t>
            </w:r>
          </w:p>
        </w:tc>
        <w:tc>
          <w:tcPr>
            <w:tcW w:w="7126" w:type="dxa"/>
            <w:tcBorders/>
            <w:vAlign w:val="center"/>
          </w:tcPr>
          <w:p>
            <w:pPr>
              <w:pStyle w:val="TableContents"/>
              <w:bidi w:val="0"/>
              <w:jc w:val="left"/>
              <w:rPr/>
            </w:pPr>
            <w:r>
              <w:rPr/>
              <w:t xml:space="preserve">Katso luettelo (näytä) </w:t>
            </w:r>
          </w:p>
          <w:p>
            <w:pPr>
              <w:pStyle w:val="TableContents"/>
              <w:numPr>
                <w:ilvl w:val="0"/>
                <w:numId w:val="196"/>
              </w:numPr>
              <w:tabs>
                <w:tab w:val="clear" w:pos="1134"/>
                <w:tab w:val="left" w:leader="none" w:pos="707"/>
              </w:tabs>
              <w:bidi w:val="0"/>
              <w:spacing w:before="0" w:after="0"/>
              <w:ind w:start="707" w:hanging="283"/>
              <w:jc w:val="left"/>
              <w:rPr/>
            </w:pPr>
            <w:r>
              <w:rPr/>
              <w:t xml:space="preserve">Amerikan vallankumoussota Kvasisota Ensimmäinen Barbarian sota Vuoden 1812 sota Toinen Barbarian sota Länsi-Intian merirosvouksen vastaiset operaatiot Seminole-sodat Afrikan orjuuden vastaiset operaatiot Egeanmeren meri merirosvouksen vastaiset operaatiot Ensimmäinen Sumatran retkikunta Toinen Sumatran retkikunta Yhdysvaltain tutkimusretkikunta Montereyn valloitus Meksikon -- Amerikan sota Greytownin pommitus Ty-:n taisteluho Bayn taistelu Ensimmäinen Fidžin retkikunta Toinen oopiumisota Toinen Fidžin retkikunta Toinen Fidžin retkikunta Paraguayn retkikunta Uudistussota John Brownin ryöstöretki Amerikan sisällissota Qui Nhonin pommitus Shimonoseki-kampanja Formosan retkikunta Yhdysvaltain Korean-retkikunta Egyptin retkikunta (1882) Beringinmeren salametsästyksen vastaiset operaatiot Havaijin kuningaskunnan kukistaminen Toinen Samoan sisällissota Banaanisodat Banaanisodat </w:t>
            </w:r>
          </w:p>
          <w:p>
            <w:pPr>
              <w:pStyle w:val="TableContents"/>
              <w:numPr>
                <w:ilvl w:val="1"/>
                <w:numId w:val="196"/>
              </w:numPr>
              <w:tabs>
                <w:tab w:val="clear" w:pos="1134"/>
                <w:tab w:val="left" w:leader="none" w:pos="1414"/>
              </w:tabs>
              <w:bidi w:val="0"/>
              <w:spacing w:before="0" w:after="0"/>
              <w:ind w:start="1414" w:hanging="283"/>
              <w:jc w:val="left"/>
              <w:rPr/>
            </w:pPr>
            <w:r>
              <w:rPr/>
              <w:t xml:space="preserve">Espanjan -- Amerikan sota </w:t>
            </w:r>
          </w:p>
          <w:p>
            <w:pPr>
              <w:pStyle w:val="TableContents"/>
              <w:numPr>
                <w:ilvl w:val="1"/>
                <w:numId w:val="196"/>
              </w:numPr>
              <w:tabs>
                <w:tab w:val="clear" w:pos="1134"/>
                <w:tab w:val="left" w:leader="none" w:pos="1414"/>
              </w:tabs>
              <w:bidi w:val="0"/>
              <w:spacing w:before="0" w:after="0"/>
              <w:ind w:start="1414" w:hanging="283"/>
              <w:jc w:val="left"/>
              <w:rPr/>
            </w:pPr>
            <w:r>
              <w:rPr/>
              <w:t xml:space="preserve">Kuuban toinen miehitys </w:t>
            </w:r>
          </w:p>
          <w:p>
            <w:pPr>
              <w:pStyle w:val="TableContents"/>
              <w:numPr>
                <w:ilvl w:val="1"/>
                <w:numId w:val="196"/>
              </w:numPr>
              <w:tabs>
                <w:tab w:val="clear" w:pos="1134"/>
                <w:tab w:val="left" w:leader="none" w:pos="1414"/>
              </w:tabs>
              <w:bidi w:val="0"/>
              <w:spacing w:before="0" w:after="0"/>
              <w:ind w:start="1414" w:hanging="283"/>
              <w:jc w:val="left"/>
              <w:rPr/>
            </w:pPr>
            <w:r>
              <w:rPr/>
              <w:t xml:space="preserve">Rajasota </w:t>
            </w:r>
          </w:p>
          <w:p>
            <w:pPr>
              <w:pStyle w:val="TableContents"/>
              <w:numPr>
                <w:ilvl w:val="1"/>
                <w:numId w:val="196"/>
              </w:numPr>
              <w:tabs>
                <w:tab w:val="clear" w:pos="1134"/>
                <w:tab w:val="left" w:leader="none" w:pos="1414"/>
              </w:tabs>
              <w:bidi w:val="0"/>
              <w:spacing w:before="0" w:after="0"/>
              <w:ind w:start="1414" w:hanging="283"/>
              <w:jc w:val="left"/>
              <w:rPr/>
            </w:pPr>
            <w:r>
              <w:rPr/>
              <w:t xml:space="preserve">Neekerien kapina </w:t>
            </w:r>
          </w:p>
          <w:p>
            <w:pPr>
              <w:pStyle w:val="TableContents"/>
              <w:numPr>
                <w:ilvl w:val="1"/>
                <w:numId w:val="196"/>
              </w:numPr>
              <w:tabs>
                <w:tab w:val="clear" w:pos="1134"/>
                <w:tab w:val="left" w:leader="none" w:pos="1414"/>
              </w:tabs>
              <w:bidi w:val="0"/>
              <w:spacing w:before="0" w:after="0"/>
              <w:ind w:start="1414" w:hanging="283"/>
              <w:jc w:val="left"/>
              <w:rPr/>
            </w:pPr>
            <w:r>
              <w:rPr/>
              <w:t xml:space="preserve">Nicaraguan miehitys </w:t>
            </w:r>
          </w:p>
          <w:p>
            <w:pPr>
              <w:pStyle w:val="TableContents"/>
              <w:numPr>
                <w:ilvl w:val="1"/>
                <w:numId w:val="196"/>
              </w:numPr>
              <w:tabs>
                <w:tab w:val="clear" w:pos="1134"/>
                <w:tab w:val="left" w:leader="none" w:pos="1414"/>
              </w:tabs>
              <w:bidi w:val="0"/>
              <w:spacing w:before="0" w:after="0"/>
              <w:ind w:start="1414" w:hanging="283"/>
              <w:jc w:val="left"/>
              <w:rPr/>
            </w:pPr>
            <w:r>
              <w:rPr/>
              <w:t xml:space="preserve">Haitin miehitys </w:t>
            </w:r>
          </w:p>
          <w:p>
            <w:pPr>
              <w:pStyle w:val="TableContents"/>
              <w:numPr>
                <w:ilvl w:val="1"/>
                <w:numId w:val="196"/>
              </w:numPr>
              <w:tabs>
                <w:tab w:val="clear" w:pos="1134"/>
                <w:tab w:val="left" w:leader="none" w:pos="1414"/>
              </w:tabs>
              <w:bidi w:val="0"/>
              <w:spacing w:before="0" w:after="0"/>
              <w:ind w:start="1414" w:hanging="283"/>
              <w:jc w:val="left"/>
              <w:rPr/>
            </w:pPr>
            <w:r>
              <w:rPr/>
              <w:t xml:space="preserve">Dominikaanisen tasavallan miehitys (1916) </w:t>
            </w:r>
          </w:p>
          <w:p>
            <w:pPr>
              <w:pStyle w:val="TableContents"/>
              <w:numPr>
                <w:ilvl w:val="1"/>
                <w:numId w:val="196"/>
              </w:numPr>
              <w:tabs>
                <w:tab w:val="clear" w:pos="1134"/>
                <w:tab w:val="left" w:leader="none" w:pos="1414"/>
              </w:tabs>
              <w:bidi w:val="0"/>
              <w:spacing w:before="0" w:after="0"/>
              <w:ind w:start="1414" w:hanging="283"/>
              <w:jc w:val="left"/>
              <w:rPr/>
            </w:pPr>
            <w:r>
              <w:rPr/>
              <w:t xml:space="preserve">Sokerin interventio </w:t>
            </w:r>
          </w:p>
          <w:p>
            <w:pPr>
              <w:pStyle w:val="TableContents"/>
              <w:numPr>
                <w:ilvl w:val="0"/>
                <w:numId w:val="0"/>
              </w:numPr>
              <w:bidi w:val="0"/>
              <w:spacing w:before="0" w:after="0"/>
              <w:ind w:hanging="0"/>
              <w:jc w:val="left"/>
              <w:rPr/>
            </w:pPr>
            <w:r>
              <w:rPr/>
              <w:t xml:space="preserve">Filippiinien -- Amerikan sota Bokserikapina Ensimmäinen maailmansota Venäjän sisällissota Toinen maailmansota Korean sota Vietnamin sota 1958 Libanonin kriisi Dominikaanisen tasavallan miehitys (1965) Iranin panttivankien pelastaminen Monikansalliset joukot Libanonissa Grenadan maihinnousu 1986 Libyan pommitukset Panssarivaunusota </w:t>
            </w:r>
          </w:p>
          <w:p>
            <w:pPr>
              <w:pStyle w:val="TableContents"/>
              <w:numPr>
                <w:ilvl w:val="1"/>
                <w:numId w:val="196"/>
              </w:numPr>
              <w:tabs>
                <w:tab w:val="clear" w:pos="1134"/>
                <w:tab w:val="left" w:leader="none" w:pos="1414"/>
              </w:tabs>
              <w:bidi w:val="0"/>
              <w:spacing w:before="0" w:after="0"/>
              <w:ind w:start="1414" w:hanging="283"/>
              <w:jc w:val="left"/>
              <w:rPr/>
            </w:pPr>
            <w:r>
              <w:rPr/>
              <w:t xml:space="preserve">Earnest Will </w:t>
            </w:r>
          </w:p>
          <w:p>
            <w:pPr>
              <w:pStyle w:val="TableContents"/>
              <w:numPr>
                <w:ilvl w:val="1"/>
                <w:numId w:val="196"/>
              </w:numPr>
              <w:tabs>
                <w:tab w:val="clear" w:pos="1134"/>
                <w:tab w:val="left" w:leader="none" w:pos="1414"/>
              </w:tabs>
              <w:bidi w:val="0"/>
              <w:spacing w:before="0" w:after="0"/>
              <w:ind w:start="1414" w:hanging="283"/>
              <w:jc w:val="left"/>
              <w:rPr/>
            </w:pPr>
            <w:r>
              <w:rPr/>
              <w:t xml:space="preserve">Prime Chance </w:t>
            </w:r>
          </w:p>
          <w:p>
            <w:pPr>
              <w:pStyle w:val="TableContents"/>
              <w:numPr>
                <w:ilvl w:val="1"/>
                <w:numId w:val="196"/>
              </w:numPr>
              <w:tabs>
                <w:tab w:val="clear" w:pos="1134"/>
                <w:tab w:val="left" w:leader="none" w:pos="1414"/>
              </w:tabs>
              <w:bidi w:val="0"/>
              <w:spacing w:before="0" w:after="0"/>
              <w:ind w:start="1414" w:hanging="283"/>
              <w:jc w:val="left"/>
              <w:rPr/>
            </w:pPr>
            <w:r>
              <w:rPr/>
              <w:t xml:space="preserve">Innokas jäätikkö </w:t>
            </w:r>
          </w:p>
          <w:p>
            <w:pPr>
              <w:pStyle w:val="TableContents"/>
              <w:numPr>
                <w:ilvl w:val="1"/>
                <w:numId w:val="196"/>
              </w:numPr>
              <w:tabs>
                <w:tab w:val="clear" w:pos="1134"/>
                <w:tab w:val="left" w:leader="none" w:pos="1414"/>
              </w:tabs>
              <w:bidi w:val="0"/>
              <w:spacing w:before="0" w:after="0"/>
              <w:ind w:start="1414" w:hanging="283"/>
              <w:jc w:val="left"/>
              <w:rPr/>
            </w:pPr>
            <w:r>
              <w:rPr/>
              <w:t xml:space="preserve">Vikkelä jousimies </w:t>
            </w:r>
          </w:p>
          <w:p>
            <w:pPr>
              <w:pStyle w:val="TableContents"/>
              <w:numPr>
                <w:ilvl w:val="1"/>
                <w:numId w:val="196"/>
              </w:numPr>
              <w:tabs>
                <w:tab w:val="clear" w:pos="1134"/>
                <w:tab w:val="left" w:leader="none" w:pos="1414"/>
              </w:tabs>
              <w:bidi w:val="0"/>
              <w:spacing w:before="0" w:after="0"/>
              <w:ind w:start="1414" w:hanging="283"/>
              <w:jc w:val="left"/>
              <w:rPr/>
            </w:pPr>
            <w:r>
              <w:rPr/>
              <w:t xml:space="preserve">rukoilijasirkka </w:t>
            </w:r>
          </w:p>
          <w:p>
            <w:pPr>
              <w:pStyle w:val="TableContents"/>
              <w:numPr>
                <w:ilvl w:val="0"/>
                <w:numId w:val="0"/>
              </w:numPr>
              <w:bidi w:val="0"/>
              <w:spacing w:before="0" w:after="0"/>
              <w:ind w:hanging="0"/>
              <w:jc w:val="left"/>
              <w:rPr/>
            </w:pPr>
            <w:r>
              <w:rPr/>
              <w:t xml:space="preserve">Panaman maihinnousu Persianlahden sota Somalian sisällissota Irakin lentokieltoalueet Bosnian sota Kosovon sota Kansainväliset joukot Itä-Timorissa Operaatio Enduring Freedom (Kestävä vapaus) </w:t>
            </w:r>
          </w:p>
          <w:p>
            <w:pPr>
              <w:pStyle w:val="TableContents"/>
              <w:numPr>
                <w:ilvl w:val="1"/>
                <w:numId w:val="196"/>
              </w:numPr>
              <w:tabs>
                <w:tab w:val="clear" w:pos="1134"/>
                <w:tab w:val="left" w:leader="none" w:pos="1414"/>
              </w:tabs>
              <w:bidi w:val="0"/>
              <w:spacing w:before="0" w:after="0"/>
              <w:ind w:start="1414" w:hanging="283"/>
              <w:jc w:val="left"/>
              <w:rPr/>
            </w:pPr>
            <w:r>
              <w:rPr/>
              <w:t xml:space="preserve">Afganistan </w:t>
            </w:r>
          </w:p>
          <w:p>
            <w:pPr>
              <w:pStyle w:val="TableContents"/>
              <w:numPr>
                <w:ilvl w:val="1"/>
                <w:numId w:val="196"/>
              </w:numPr>
              <w:tabs>
                <w:tab w:val="clear" w:pos="1134"/>
                <w:tab w:val="left" w:leader="none" w:pos="1414"/>
              </w:tabs>
              <w:bidi w:val="0"/>
              <w:spacing w:before="0" w:after="0"/>
              <w:ind w:start="1414" w:hanging="283"/>
              <w:jc w:val="left"/>
              <w:rPr/>
            </w:pPr>
            <w:r>
              <w:rPr/>
              <w:t xml:space="preserve">Filippiinit </w:t>
            </w:r>
          </w:p>
          <w:p>
            <w:pPr>
              <w:pStyle w:val="TableContents"/>
              <w:numPr>
                <w:ilvl w:val="1"/>
                <w:numId w:val="196"/>
              </w:numPr>
              <w:tabs>
                <w:tab w:val="clear" w:pos="1134"/>
                <w:tab w:val="left" w:leader="none" w:pos="1414"/>
              </w:tabs>
              <w:bidi w:val="0"/>
              <w:spacing w:before="0" w:after="0"/>
              <w:ind w:start="1414" w:hanging="283"/>
              <w:jc w:val="left"/>
              <w:rPr/>
            </w:pPr>
            <w:r>
              <w:rPr/>
              <w:t xml:space="preserve">Afrikan sarvi </w:t>
            </w:r>
          </w:p>
          <w:p>
            <w:pPr>
              <w:pStyle w:val="TableContents"/>
              <w:numPr>
                <w:ilvl w:val="1"/>
                <w:numId w:val="196"/>
              </w:numPr>
              <w:tabs>
                <w:tab w:val="clear" w:pos="1134"/>
                <w:tab w:val="left" w:leader="none" w:pos="1414"/>
              </w:tabs>
              <w:bidi w:val="0"/>
              <w:spacing w:before="0" w:after="0"/>
              <w:ind w:start="1414" w:hanging="283"/>
              <w:jc w:val="left"/>
              <w:rPr/>
            </w:pPr>
            <w:r>
              <w:rPr/>
              <w:t xml:space="preserve">Pankisin rotko </w:t>
            </w:r>
          </w:p>
          <w:p>
            <w:pPr>
              <w:pStyle w:val="TableContents"/>
              <w:numPr>
                <w:ilvl w:val="1"/>
                <w:numId w:val="196"/>
              </w:numPr>
              <w:tabs>
                <w:tab w:val="clear" w:pos="1134"/>
                <w:tab w:val="left" w:leader="none" w:pos="1414"/>
              </w:tabs>
              <w:bidi w:val="0"/>
              <w:spacing w:before="0" w:after="0"/>
              <w:ind w:start="1414" w:hanging="283"/>
              <w:jc w:val="left"/>
              <w:rPr/>
            </w:pPr>
            <w:r>
              <w:rPr/>
              <w:t xml:space="preserve">Trans Sahara </w:t>
            </w:r>
          </w:p>
          <w:p>
            <w:pPr>
              <w:pStyle w:val="TableContents"/>
              <w:numPr>
                <w:ilvl w:val="1"/>
                <w:numId w:val="196"/>
              </w:numPr>
              <w:tabs>
                <w:tab w:val="clear" w:pos="1134"/>
                <w:tab w:val="left" w:leader="none" w:pos="1414"/>
              </w:tabs>
              <w:bidi w:val="0"/>
              <w:spacing w:before="0" w:after="0"/>
              <w:ind w:start="1414" w:hanging="283"/>
              <w:jc w:val="left"/>
              <w:rPr/>
            </w:pPr>
            <w:r>
              <w:rPr/>
              <w:t xml:space="preserve">Karibia ja Keski-Amerikka </w:t>
            </w:r>
          </w:p>
          <w:p>
            <w:pPr>
              <w:pStyle w:val="TableContents"/>
              <w:numPr>
                <w:ilvl w:val="0"/>
                <w:numId w:val="0"/>
              </w:numPr>
              <w:bidi w:val="0"/>
              <w:spacing w:before="0" w:after="283"/>
              <w:ind w:hanging="0"/>
              <w:jc w:val="left"/>
              <w:rPr/>
            </w:pPr>
            <w:r>
              <w:rPr/>
              <w:t xml:space="preserve">Irakin sota Pakistanin ja Yhdysvaltojen väliset yhteenotot Operaatio Odyssey Dawn 2014 Interventio ISILiä vastaan Operaatio Inherent Resolve Resolute Support Mission (päättäväinen tukioperaatio) </w:t>
            </w:r>
          </w:p>
        </w:tc>
      </w:tr>
      <w:tr>
        <w:trPr/>
        <w:tc>
          <w:tcPr>
            <w:tcW w:w="3079" w:type="dxa"/>
            <w:tcBorders/>
            <w:vAlign w:val="center"/>
          </w:tcPr>
          <w:p>
            <w:pPr>
              <w:pStyle w:val="TableHeading"/>
              <w:suppressLineNumbers/>
              <w:bidi w:val="0"/>
              <w:spacing w:before="0" w:after="283"/>
              <w:jc w:val="center"/>
              <w:rPr/>
            </w:pPr>
            <w:r>
              <w:rPr/>
              <w:t xml:space="preserve">Koristeet </w:t>
            </w:r>
          </w:p>
        </w:tc>
        <w:tc>
          <w:tcPr>
            <w:tcW w:w="7126" w:type="dxa"/>
            <w:tcBorders/>
            <w:vAlign w:val="center"/>
          </w:tcPr>
          <w:p>
            <w:pPr>
              <w:pStyle w:val="TableContents"/>
              <w:bidi w:val="0"/>
              <w:spacing w:before="0" w:after="283"/>
              <w:jc w:val="left"/>
              <w:rPr/>
            </w:pPr>
            <w:r>
              <w:rPr/>
              <w:t xml:space="preserve">Presidential Unit Citation Joint Meritorious Unit Award Navy Unit Commendation Valorous Unit Award Meritorious Unit Commendation French Croix de guerre 1914 -- 1918 Filippiinien presidentin yksikkökunnianosoitus Korean presidentin yksikkökunnianosoitus Vietnamin urhoollisuusristi Vietnamin siviilitoimintamitali Vietnamin siviilitoimintamerkki </w:t>
            </w:r>
          </w:p>
        </w:tc>
      </w:tr>
      <w:tr>
        <w:trPr/>
        <w:tc>
          <w:tcPr>
            <w:tcW w:w="3079" w:type="dxa"/>
            <w:tcBorders/>
            <w:vAlign w:val="center"/>
          </w:tcPr>
          <w:p>
            <w:pPr>
              <w:pStyle w:val="TableHeading"/>
              <w:suppressLineNumbers/>
              <w:bidi w:val="0"/>
              <w:spacing w:before="0" w:after="283"/>
              <w:jc w:val="center"/>
              <w:rPr/>
            </w:pPr>
            <w:r>
              <w:rPr/>
              <w:t xml:space="preserve">Verkkosivusto </w:t>
            </w:r>
          </w:p>
        </w:tc>
        <w:tc>
          <w:tcPr>
            <w:tcW w:w="7126" w:type="dxa"/>
            <w:tcBorders/>
            <w:vAlign w:val="center"/>
          </w:tcPr>
          <w:p>
            <w:pPr>
              <w:pStyle w:val="TableContents"/>
              <w:bidi w:val="0"/>
              <w:spacing w:before="0" w:after="283"/>
              <w:jc w:val="left"/>
              <w:rPr/>
            </w:pPr>
            <w:r>
              <w:rPr/>
              <w:t xml:space="preserve">Marines.mil Komentajat </w:t>
            </w:r>
          </w:p>
        </w:tc>
      </w:tr>
      <w:tr>
        <w:trPr/>
        <w:tc>
          <w:tcPr>
            <w:tcW w:w="3079" w:type="dxa"/>
            <w:tcBorders/>
            <w:vAlign w:val="center"/>
          </w:tcPr>
          <w:p>
            <w:pPr>
              <w:pStyle w:val="TableHeading"/>
              <w:suppressLineNumbers/>
              <w:bidi w:val="0"/>
              <w:spacing w:before="0" w:after="283"/>
              <w:jc w:val="center"/>
              <w:rPr/>
            </w:pPr>
            <w:r>
              <w:rPr/>
              <w:t xml:space="preserve">Ylipäällikkö </w:t>
            </w:r>
          </w:p>
        </w:tc>
        <w:tc>
          <w:tcPr>
            <w:tcW w:w="7126" w:type="dxa"/>
            <w:tcBorders/>
            <w:vAlign w:val="center"/>
          </w:tcPr>
          <w:p>
            <w:pPr>
              <w:pStyle w:val="TableContents"/>
              <w:bidi w:val="0"/>
              <w:spacing w:before="0" w:after="283"/>
              <w:jc w:val="left"/>
              <w:rPr/>
            </w:pPr>
            <w:r>
              <w:rPr/>
              <w:t xml:space="preserve">Presidentti Donald Trump </w:t>
            </w:r>
          </w:p>
        </w:tc>
      </w:tr>
      <w:tr>
        <w:trPr/>
        <w:tc>
          <w:tcPr>
            <w:tcW w:w="3079" w:type="dxa"/>
            <w:tcBorders/>
            <w:vAlign w:val="center"/>
          </w:tcPr>
          <w:p>
            <w:pPr>
              <w:pStyle w:val="TableHeading"/>
              <w:suppressLineNumbers/>
              <w:bidi w:val="0"/>
              <w:spacing w:before="0" w:after="283"/>
              <w:jc w:val="center"/>
              <w:rPr/>
            </w:pPr>
            <w:r>
              <w:rPr/>
              <w:t xml:space="preserve">Puolustusministeri </w:t>
            </w:r>
          </w:p>
        </w:tc>
        <w:tc>
          <w:tcPr>
            <w:tcW w:w="7126" w:type="dxa"/>
            <w:tcBorders/>
            <w:vAlign w:val="center"/>
          </w:tcPr>
          <w:p>
            <w:pPr>
              <w:pStyle w:val="TableContents"/>
              <w:bidi w:val="0"/>
              <w:spacing w:before="0" w:after="283"/>
              <w:jc w:val="left"/>
              <w:rPr/>
            </w:pPr>
            <w:r>
              <w:rPr/>
              <w:t xml:space="preserve">James Mattis </w:t>
            </w:r>
          </w:p>
        </w:tc>
      </w:tr>
      <w:tr>
        <w:trPr/>
        <w:tc>
          <w:tcPr>
            <w:tcW w:w="3079" w:type="dxa"/>
            <w:tcBorders/>
            <w:vAlign w:val="center"/>
          </w:tcPr>
          <w:p>
            <w:pPr>
              <w:pStyle w:val="TableHeading"/>
              <w:suppressLineNumbers/>
              <w:bidi w:val="0"/>
              <w:spacing w:before="0" w:after="283"/>
              <w:jc w:val="center"/>
              <w:rPr/>
            </w:pPr>
            <w:r>
              <w:rPr/>
              <w:t xml:space="preserve">Merivoimien ministeri </w:t>
            </w:r>
          </w:p>
        </w:tc>
        <w:tc>
          <w:tcPr>
            <w:tcW w:w="7126" w:type="dxa"/>
            <w:tcBorders/>
            <w:vAlign w:val="center"/>
          </w:tcPr>
          <w:p>
            <w:pPr>
              <w:pStyle w:val="TableContents"/>
              <w:bidi w:val="0"/>
              <w:spacing w:before="0" w:after="283"/>
              <w:jc w:val="left"/>
              <w:rPr/>
            </w:pPr>
            <w:r>
              <w:rPr/>
              <w:t xml:space="preserve">Richard V. Spencer </w:t>
            </w:r>
          </w:p>
        </w:tc>
      </w:tr>
      <w:tr>
        <w:trPr/>
        <w:tc>
          <w:tcPr>
            <w:tcW w:w="3079" w:type="dxa"/>
            <w:tcBorders/>
            <w:vAlign w:val="center"/>
          </w:tcPr>
          <w:p>
            <w:pPr>
              <w:pStyle w:val="TableHeading"/>
              <w:suppressLineNumbers/>
              <w:bidi w:val="0"/>
              <w:spacing w:before="0" w:after="283"/>
              <w:jc w:val="center"/>
              <w:rPr/>
            </w:pPr>
            <w:r>
              <w:rPr/>
              <w:t xml:space="preserve">Komentaja </w:t>
            </w:r>
          </w:p>
        </w:tc>
        <w:tc>
          <w:tcPr>
            <w:tcW w:w="7126" w:type="dxa"/>
            <w:tcBorders/>
            <w:vAlign w:val="center"/>
          </w:tcPr>
          <w:p>
            <w:pPr>
              <w:pStyle w:val="TableContents"/>
              <w:bidi w:val="0"/>
              <w:spacing w:before="0" w:after="283"/>
              <w:jc w:val="left"/>
              <w:rPr/>
            </w:pPr>
            <w:r>
              <w:rPr/>
              <w:t xml:space="preserve">Kenraali Robert Neller </w:t>
            </w:r>
          </w:p>
        </w:tc>
      </w:tr>
      <w:tr>
        <w:trPr/>
        <w:tc>
          <w:tcPr>
            <w:tcW w:w="3079" w:type="dxa"/>
            <w:tcBorders/>
            <w:vAlign w:val="center"/>
          </w:tcPr>
          <w:p>
            <w:pPr>
              <w:pStyle w:val="TableHeading"/>
              <w:suppressLineNumbers/>
              <w:bidi w:val="0"/>
              <w:spacing w:before="0" w:after="283"/>
              <w:jc w:val="center"/>
              <w:rPr/>
            </w:pPr>
            <w:r>
              <w:rPr/>
              <w:t xml:space="preserve">Apulaiskomentaja </w:t>
            </w:r>
          </w:p>
        </w:tc>
        <w:tc>
          <w:tcPr>
            <w:tcW w:w="7126" w:type="dxa"/>
            <w:tcBorders/>
            <w:vAlign w:val="center"/>
          </w:tcPr>
          <w:p>
            <w:pPr>
              <w:pStyle w:val="TableContents"/>
              <w:bidi w:val="0"/>
              <w:spacing w:before="0" w:after="283"/>
              <w:jc w:val="left"/>
              <w:rPr/>
            </w:pPr>
            <w:r>
              <w:rPr/>
              <w:t xml:space="preserve">Kenraali Glenn M. Walters </w:t>
            </w:r>
          </w:p>
        </w:tc>
      </w:tr>
      <w:tr>
        <w:trPr/>
        <w:tc>
          <w:tcPr>
            <w:tcW w:w="3079" w:type="dxa"/>
            <w:tcBorders/>
            <w:vAlign w:val="center"/>
          </w:tcPr>
          <w:p>
            <w:pPr>
              <w:pStyle w:val="TableHeading"/>
              <w:suppressLineNumbers/>
              <w:bidi w:val="0"/>
              <w:spacing w:before="0" w:after="283"/>
              <w:jc w:val="center"/>
              <w:rPr/>
            </w:pPr>
            <w:r>
              <w:rPr/>
              <w:t xml:space="preserve">Merijalkaväen vääpeli </w:t>
            </w:r>
          </w:p>
        </w:tc>
        <w:tc>
          <w:tcPr>
            <w:tcW w:w="7126" w:type="dxa"/>
            <w:tcBorders/>
            <w:vAlign w:val="center"/>
          </w:tcPr>
          <w:p>
            <w:pPr>
              <w:pStyle w:val="TableContents"/>
              <w:bidi w:val="0"/>
              <w:spacing w:before="0" w:after="283"/>
              <w:jc w:val="left"/>
              <w:rPr/>
            </w:pPr>
            <w:r>
              <w:rPr/>
              <w:t xml:space="preserve">SMMC Ronald L. Green -merkkikilvet </w:t>
            </w:r>
          </w:p>
        </w:tc>
      </w:tr>
      <w:tr>
        <w:trPr/>
        <w:tc>
          <w:tcPr>
            <w:tcW w:w="3079" w:type="dxa"/>
            <w:tcBorders/>
            <w:vAlign w:val="center"/>
          </w:tcPr>
          <w:p>
            <w:pPr>
              <w:pStyle w:val="TableHeading"/>
              <w:suppressLineNumbers/>
              <w:bidi w:val="0"/>
              <w:spacing w:before="0" w:after="283"/>
              <w:jc w:val="center"/>
              <w:rPr/>
            </w:pPr>
            <w:r>
              <w:rPr/>
              <w:t xml:space="preserve">Lippu </w:t>
            </w:r>
          </w:p>
        </w:tc>
        <w:tc>
          <w:tcPr>
            <w:tcW w:w="7126" w:type="dxa"/>
            <w:tcBorders/>
            <w:vAlign w:val="center"/>
          </w:tcPr>
          <w:p>
            <w:pPr>
              <w:pStyle w:val="TableContents"/>
              <w:bidi w:val="0"/>
              <w:spacing w:before="0" w:after="283"/>
              <w:jc w:val="left"/>
              <w:rPr>
                <w:sz w:val="4"/>
                <w:szCs w:val="4"/>
              </w:rPr>
            </w:pPr>
            <w:r>
              <w:rPr>
                <w:sz w:val="4"/>
                <w:szCs w:val="4"/>
              </w:rPr>
            </w:r>
          </w:p>
        </w:tc>
      </w:tr>
      <w:tr>
        <w:trPr/>
        <w:tc>
          <w:tcPr>
            <w:tcW w:w="3079" w:type="dxa"/>
            <w:tcBorders/>
            <w:vAlign w:val="center"/>
          </w:tcPr>
          <w:p>
            <w:pPr>
              <w:pStyle w:val="TableHeading"/>
              <w:suppressLineNumbers/>
              <w:bidi w:val="0"/>
              <w:spacing w:before="0" w:after="283"/>
              <w:jc w:val="center"/>
              <w:rPr/>
            </w:pPr>
            <w:r>
              <w:rPr/>
              <w:t xml:space="preserve">Tiiviste </w:t>
            </w:r>
          </w:p>
        </w:tc>
        <w:tc>
          <w:tcPr>
            <w:tcW w:w="7126" w:type="dxa"/>
            <w:tcBorders/>
            <w:vAlign w:val="center"/>
          </w:tcPr>
          <w:p>
            <w:pPr>
              <w:pStyle w:val="TableContents"/>
              <w:bidi w:val="0"/>
              <w:spacing w:before="0" w:after="283"/>
              <w:jc w:val="left"/>
              <w:rPr>
                <w:sz w:val="4"/>
                <w:szCs w:val="4"/>
              </w:rPr>
            </w:pPr>
            <w:r>
              <w:rPr>
                <w:sz w:val="4"/>
                <w:szCs w:val="4"/>
              </w:rPr>
            </w:r>
          </w:p>
        </w:tc>
      </w:tr>
      <w:tr>
        <w:trPr/>
        <w:tc>
          <w:tcPr>
            <w:tcW w:w="3079" w:type="dxa"/>
            <w:tcBorders/>
            <w:vAlign w:val="center"/>
          </w:tcPr>
          <w:p>
            <w:pPr>
              <w:pStyle w:val="TableHeading"/>
              <w:suppressLineNumbers/>
              <w:bidi w:val="0"/>
              <w:spacing w:before="0" w:after="283"/>
              <w:jc w:val="center"/>
              <w:rPr/>
            </w:pPr>
            <w:r>
              <w:rPr/>
              <w:t xml:space="preserve">Merijalkaväen tunnus (``Eagle, Globe, and Anchor'' tai ``EGA'') muunnelmia, joita käytetään myös merijalkaväen univormuissa ``Branch of Service Insignia'' -merkkinä. </w:t>
            </w:r>
          </w:p>
        </w:tc>
        <w:tc>
          <w:tcPr>
            <w:tcW w:w="71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merijalkaväki perustettiin?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merijalkaväen merijalkaväen tunnus Yhdysvaltain merijalkaväen merkki </w:t>
      </w:r>
    </w:p>
    <w:tbl>
      <w:tblPr>
        <w:tblW w:w="10205" w:type="dxa"/>
        <w:jc w:val="left"/>
        <w:tblInd w:w="0" w:type="dxa"/>
        <w:tblLayout w:type="fixed"/>
        <w:tblCellMar>
          <w:top w:w="28" w:type="dxa"/>
          <w:left w:w="28" w:type="dxa"/>
          <w:bottom w:w="28" w:type="dxa"/>
          <w:right w:w="28" w:type="dxa"/>
        </w:tblCellMar>
      </w:tblPr>
      <w:tblGrid>
        <w:gridCol w:w="2421"/>
        <w:gridCol w:w="7784"/>
      </w:tblGrid>
      <w:tr>
        <w:trPr/>
        <w:tc>
          <w:tcPr>
            <w:tcW w:w="2421" w:type="dxa"/>
            <w:tcBorders/>
            <w:vAlign w:val="center"/>
          </w:tcPr>
          <w:p>
            <w:pPr>
              <w:pStyle w:val="TableHeading"/>
              <w:suppressLineNumbers/>
              <w:bidi w:val="0"/>
              <w:spacing w:before="0" w:after="283"/>
              <w:jc w:val="center"/>
              <w:rPr/>
            </w:pPr>
            <w:r>
              <w:rPr/>
              <w:t xml:space="preserve">Perustettu </w:t>
            </w:r>
          </w:p>
        </w:tc>
        <w:tc>
          <w:tcPr>
            <w:tcW w:w="7784" w:type="dxa"/>
            <w:tcBorders/>
            <w:vAlign w:val="center"/>
          </w:tcPr>
          <w:p>
            <w:pPr>
              <w:pStyle w:val="TableContents"/>
              <w:bidi w:val="0"/>
              <w:spacing w:before="0" w:after="283"/>
              <w:jc w:val="left"/>
              <w:rPr/>
            </w:pPr>
            <w:r>
              <w:rPr>
                <w:color w:val="A9A9A9"/>
              </w:rPr>
              <w:t xml:space="preserve">10 marraskuuta 1775</w:t>
            </w:r>
            <w:r>
              <w:rPr/>
              <w:t xml:space="preserve">; 241 vuotta sitten (1775-11-10) </w:t>
            </w:r>
          </w:p>
        </w:tc>
      </w:tr>
      <w:tr>
        <w:trPr/>
        <w:tc>
          <w:tcPr>
            <w:tcW w:w="2421" w:type="dxa"/>
            <w:tcBorders/>
            <w:vAlign w:val="center"/>
          </w:tcPr>
          <w:p>
            <w:pPr>
              <w:pStyle w:val="TableHeading"/>
              <w:suppressLineNumbers/>
              <w:bidi w:val="0"/>
              <w:spacing w:before="0" w:after="283"/>
              <w:jc w:val="center"/>
              <w:rPr/>
            </w:pPr>
            <w:r>
              <w:rPr/>
              <w:t xml:space="preserve">Maa </w:t>
            </w:r>
          </w:p>
        </w:tc>
        <w:tc>
          <w:tcPr>
            <w:tcW w:w="7784" w:type="dxa"/>
            <w:tcBorders/>
            <w:vAlign w:val="center"/>
          </w:tcPr>
          <w:p>
            <w:pPr>
              <w:pStyle w:val="TableContents"/>
              <w:bidi w:val="0"/>
              <w:spacing w:before="0" w:after="283"/>
              <w:jc w:val="left"/>
              <w:rPr/>
            </w:pPr>
            <w:r>
              <w:rPr/>
              <w:t xml:space="preserve">Yhdysvallat </w:t>
            </w:r>
          </w:p>
        </w:tc>
      </w:tr>
      <w:tr>
        <w:trPr/>
        <w:tc>
          <w:tcPr>
            <w:tcW w:w="2421" w:type="dxa"/>
            <w:tcBorders/>
            <w:vAlign w:val="center"/>
          </w:tcPr>
          <w:p>
            <w:pPr>
              <w:pStyle w:val="TableHeading"/>
              <w:suppressLineNumbers/>
              <w:bidi w:val="0"/>
              <w:spacing w:before="0" w:after="283"/>
              <w:jc w:val="center"/>
              <w:rPr/>
            </w:pPr>
            <w:r>
              <w:rPr/>
              <w:t xml:space="preserve">Tyyppi </w:t>
            </w:r>
          </w:p>
        </w:tc>
        <w:tc>
          <w:tcPr>
            <w:tcW w:w="7784" w:type="dxa"/>
            <w:tcBorders/>
            <w:vAlign w:val="center"/>
          </w:tcPr>
          <w:p>
            <w:pPr>
              <w:pStyle w:val="TableContents"/>
              <w:bidi w:val="0"/>
              <w:spacing w:before="0" w:after="283"/>
              <w:jc w:val="left"/>
              <w:rPr/>
            </w:pPr>
            <w:r>
              <w:rPr/>
              <w:t xml:space="preserve">Merijalkaväen yhdistetyt aseet </w:t>
            </w:r>
          </w:p>
        </w:tc>
      </w:tr>
      <w:tr>
        <w:trPr/>
        <w:tc>
          <w:tcPr>
            <w:tcW w:w="2421" w:type="dxa"/>
            <w:tcBorders/>
            <w:vAlign w:val="center"/>
          </w:tcPr>
          <w:p>
            <w:pPr>
              <w:pStyle w:val="TableHeading"/>
              <w:suppressLineNumbers/>
              <w:bidi w:val="0"/>
              <w:spacing w:before="0" w:after="283"/>
              <w:jc w:val="center"/>
              <w:rPr/>
            </w:pPr>
            <w:r>
              <w:rPr/>
              <w:t xml:space="preserve">Rooli </w:t>
            </w:r>
          </w:p>
        </w:tc>
        <w:tc>
          <w:tcPr>
            <w:tcW w:w="7784" w:type="dxa"/>
            <w:tcBorders/>
            <w:vAlign w:val="center"/>
          </w:tcPr>
          <w:p>
            <w:pPr>
              <w:pStyle w:val="TableContents"/>
              <w:bidi w:val="0"/>
              <w:spacing w:before="0" w:after="283"/>
              <w:jc w:val="left"/>
              <w:rPr/>
            </w:pPr>
            <w:r>
              <w:rPr/>
              <w:t xml:space="preserve">Amfibio- ja retkikunnan sodankäynti </w:t>
            </w:r>
          </w:p>
        </w:tc>
      </w:tr>
      <w:tr>
        <w:trPr/>
        <w:tc>
          <w:tcPr>
            <w:tcW w:w="2421" w:type="dxa"/>
            <w:tcBorders/>
            <w:vAlign w:val="center"/>
          </w:tcPr>
          <w:p>
            <w:pPr>
              <w:pStyle w:val="TableHeading"/>
              <w:suppressLineNumbers/>
              <w:bidi w:val="0"/>
              <w:spacing w:before="0" w:after="283"/>
              <w:jc w:val="center"/>
              <w:rPr/>
            </w:pPr>
            <w:r>
              <w:rPr/>
              <w:t xml:space="preserve">Koko </w:t>
            </w:r>
          </w:p>
        </w:tc>
        <w:tc>
          <w:tcPr>
            <w:tcW w:w="7784" w:type="dxa"/>
            <w:tcBorders/>
            <w:vAlign w:val="center"/>
          </w:tcPr>
          <w:p>
            <w:pPr>
              <w:pStyle w:val="TableContents"/>
              <w:bidi w:val="0"/>
              <w:spacing w:before="0" w:after="283"/>
              <w:jc w:val="left"/>
              <w:rPr/>
            </w:pPr>
            <w:r>
              <w:rPr/>
              <w:t xml:space="preserve">185 000 aktiivista (2017 alkaen) 38 500 reserviläistä (2017 alkaen) 1 199 ilma-alusta (2017 alkaen) </w:t>
            </w:r>
          </w:p>
        </w:tc>
      </w:tr>
      <w:tr>
        <w:trPr/>
        <w:tc>
          <w:tcPr>
            <w:tcW w:w="2421" w:type="dxa"/>
            <w:tcBorders/>
            <w:vAlign w:val="center"/>
          </w:tcPr>
          <w:p>
            <w:pPr>
              <w:pStyle w:val="TableHeading"/>
              <w:suppressLineNumbers/>
              <w:bidi w:val="0"/>
              <w:spacing w:before="0" w:after="283"/>
              <w:jc w:val="center"/>
              <w:rPr/>
            </w:pPr>
            <w:r>
              <w:rPr/>
              <w:t xml:space="preserve">Osa </w:t>
            </w:r>
          </w:p>
        </w:tc>
        <w:tc>
          <w:tcPr>
            <w:tcW w:w="7784" w:type="dxa"/>
            <w:tcBorders/>
            <w:vAlign w:val="center"/>
          </w:tcPr>
          <w:p>
            <w:pPr>
              <w:pStyle w:val="TableContents"/>
              <w:bidi w:val="0"/>
              <w:jc w:val="left"/>
              <w:rPr/>
            </w:pPr>
            <w:r>
              <w:rPr/>
              <w:t xml:space="preserve">Yhdysvaltain puolustusministeriö </w:t>
            </w:r>
          </w:p>
          <w:p>
            <w:pPr>
              <w:pStyle w:val="TableContents"/>
              <w:numPr>
                <w:ilvl w:val="0"/>
                <w:numId w:val="197"/>
              </w:numPr>
              <w:tabs>
                <w:tab w:val="clear" w:pos="1134"/>
                <w:tab w:val="left" w:leader="none" w:pos="707"/>
              </w:tabs>
              <w:bidi w:val="0"/>
              <w:spacing w:before="0" w:after="283"/>
              <w:ind w:start="707" w:hanging="283"/>
              <w:jc w:val="left"/>
              <w:rPr/>
            </w:pPr>
            <w:r>
              <w:rPr/>
              <w:t xml:space="preserve">Merivoimien ministeriö (vuodesta 1834) </w:t>
            </w:r>
          </w:p>
        </w:tc>
      </w:tr>
      <w:tr>
        <w:trPr/>
        <w:tc>
          <w:tcPr>
            <w:tcW w:w="2421" w:type="dxa"/>
            <w:tcBorders/>
            <w:vAlign w:val="center"/>
          </w:tcPr>
          <w:p>
            <w:pPr>
              <w:pStyle w:val="TableHeading"/>
              <w:suppressLineNumbers/>
              <w:bidi w:val="0"/>
              <w:spacing w:before="0" w:after="283"/>
              <w:jc w:val="center"/>
              <w:rPr/>
            </w:pPr>
            <w:r>
              <w:rPr/>
              <w:t xml:space="preserve">Päämaja </w:t>
            </w:r>
          </w:p>
        </w:tc>
        <w:tc>
          <w:tcPr>
            <w:tcW w:w="7784" w:type="dxa"/>
            <w:tcBorders/>
            <w:vAlign w:val="center"/>
          </w:tcPr>
          <w:p>
            <w:pPr>
              <w:pStyle w:val="TableContents"/>
              <w:bidi w:val="0"/>
              <w:spacing w:before="0" w:after="283"/>
              <w:jc w:val="left"/>
              <w:rPr/>
            </w:pPr>
            <w:r>
              <w:rPr/>
              <w:t xml:space="preserve">Pentagon Arlingtonin piirikunta, Virginia, Yhdysvallat. </w:t>
            </w:r>
          </w:p>
        </w:tc>
      </w:tr>
      <w:tr>
        <w:trPr/>
        <w:tc>
          <w:tcPr>
            <w:tcW w:w="2421" w:type="dxa"/>
            <w:tcBorders/>
            <w:vAlign w:val="center"/>
          </w:tcPr>
          <w:p>
            <w:pPr>
              <w:pStyle w:val="TableHeading"/>
              <w:suppressLineNumbers/>
              <w:bidi w:val="0"/>
              <w:spacing w:before="0" w:after="283"/>
              <w:jc w:val="center"/>
              <w:rPr/>
            </w:pPr>
            <w:r>
              <w:rPr/>
              <w:t xml:space="preserve">Lempinimi (s) </w:t>
            </w:r>
          </w:p>
        </w:tc>
        <w:tc>
          <w:tcPr>
            <w:tcW w:w="7784" w:type="dxa"/>
            <w:tcBorders/>
            <w:vAlign w:val="center"/>
          </w:tcPr>
          <w:p>
            <w:pPr>
              <w:pStyle w:val="TableContents"/>
              <w:bidi w:val="0"/>
              <w:spacing w:before="0" w:after="283"/>
              <w:jc w:val="left"/>
              <w:rPr/>
            </w:pPr>
            <w:r>
              <w:rPr/>
              <w:t xml:space="preserve">``Jarheads'', ``Devil Dogs'', ``Teufel Hunden'', ``Leathernecks''... </w:t>
            </w:r>
          </w:p>
        </w:tc>
      </w:tr>
      <w:tr>
        <w:trPr/>
        <w:tc>
          <w:tcPr>
            <w:tcW w:w="2421" w:type="dxa"/>
            <w:tcBorders/>
            <w:vAlign w:val="center"/>
          </w:tcPr>
          <w:p>
            <w:pPr>
              <w:pStyle w:val="TableHeading"/>
              <w:suppressLineNumbers/>
              <w:bidi w:val="0"/>
              <w:spacing w:before="0" w:after="283"/>
              <w:jc w:val="center"/>
              <w:rPr/>
            </w:pPr>
            <w:r>
              <w:rPr/>
              <w:t xml:space="preserve">Motto (s) </w:t>
            </w:r>
          </w:p>
        </w:tc>
        <w:tc>
          <w:tcPr>
            <w:tcW w:w="7784" w:type="dxa"/>
            <w:tcBorders/>
            <w:vAlign w:val="center"/>
          </w:tcPr>
          <w:p>
            <w:pPr>
              <w:pStyle w:val="TableContents"/>
              <w:bidi w:val="0"/>
              <w:spacing w:before="0" w:after="283"/>
              <w:jc w:val="left"/>
              <w:rPr/>
            </w:pPr>
            <w:r>
              <w:rPr/>
              <w:t xml:space="preserve">Semper Fidelis </w:t>
            </w:r>
          </w:p>
        </w:tc>
      </w:tr>
      <w:tr>
        <w:trPr/>
        <w:tc>
          <w:tcPr>
            <w:tcW w:w="2421" w:type="dxa"/>
            <w:tcBorders/>
            <w:vAlign w:val="center"/>
          </w:tcPr>
          <w:p>
            <w:pPr>
              <w:pStyle w:val="TableHeading"/>
              <w:suppressLineNumbers/>
              <w:bidi w:val="0"/>
              <w:spacing w:before="0" w:after="283"/>
              <w:jc w:val="center"/>
              <w:rPr/>
            </w:pPr>
            <w:r>
              <w:rPr/>
              <w:t xml:space="preserve">Värit </w:t>
            </w:r>
          </w:p>
        </w:tc>
        <w:tc>
          <w:tcPr>
            <w:tcW w:w="7784" w:type="dxa"/>
            <w:tcBorders/>
            <w:vAlign w:val="center"/>
          </w:tcPr>
          <w:p>
            <w:pPr>
              <w:pStyle w:val="TableContents"/>
              <w:bidi w:val="0"/>
              <w:spacing w:before="0" w:after="283"/>
              <w:jc w:val="left"/>
              <w:rPr/>
            </w:pPr>
            <w:r>
              <w:rPr/>
              <w:t xml:space="preserve">Tulipunainen, kultainen </w:t>
            </w:r>
          </w:p>
        </w:tc>
      </w:tr>
      <w:tr>
        <w:trPr/>
        <w:tc>
          <w:tcPr>
            <w:tcW w:w="2421" w:type="dxa"/>
            <w:tcBorders/>
            <w:vAlign w:val="center"/>
          </w:tcPr>
          <w:p>
            <w:pPr>
              <w:pStyle w:val="TableHeading"/>
              <w:suppressLineNumbers/>
              <w:bidi w:val="0"/>
              <w:spacing w:before="0" w:after="283"/>
              <w:jc w:val="center"/>
              <w:rPr/>
            </w:pPr>
            <w:r>
              <w:rPr/>
              <w:t xml:space="preserve">Maaliskuu </w:t>
            </w:r>
          </w:p>
        </w:tc>
        <w:tc>
          <w:tcPr>
            <w:tcW w:w="7784" w:type="dxa"/>
            <w:tcBorders/>
            <w:vAlign w:val="center"/>
          </w:tcPr>
          <w:p>
            <w:pPr>
              <w:pStyle w:val="TableContents"/>
              <w:bidi w:val="0"/>
              <w:spacing w:before="0" w:after="283"/>
              <w:jc w:val="left"/>
              <w:rPr/>
            </w:pPr>
            <w:r>
              <w:rPr/>
              <w:t xml:space="preserve">``Semper Fidelis'' Play (help info) ``The Marine's Hymn'' Play (help info) </w:t>
            </w:r>
          </w:p>
        </w:tc>
      </w:tr>
      <w:tr>
        <w:trPr/>
        <w:tc>
          <w:tcPr>
            <w:tcW w:w="2421" w:type="dxa"/>
            <w:tcBorders/>
            <w:vAlign w:val="center"/>
          </w:tcPr>
          <w:p>
            <w:pPr>
              <w:pStyle w:val="TableHeading"/>
              <w:suppressLineNumbers/>
              <w:bidi w:val="0"/>
              <w:spacing w:before="0" w:after="283"/>
              <w:jc w:val="center"/>
              <w:rPr/>
            </w:pPr>
            <w:r>
              <w:rPr/>
              <w:t xml:space="preserve">Maskotti (s) </w:t>
            </w:r>
          </w:p>
        </w:tc>
        <w:tc>
          <w:tcPr>
            <w:tcW w:w="7784" w:type="dxa"/>
            <w:tcBorders/>
            <w:vAlign w:val="center"/>
          </w:tcPr>
          <w:p>
            <w:pPr>
              <w:pStyle w:val="TableContents"/>
              <w:bidi w:val="0"/>
              <w:spacing w:before="0" w:after="283"/>
              <w:jc w:val="left"/>
              <w:rPr/>
            </w:pPr>
            <w:r>
              <w:rPr/>
              <w:t xml:space="preserve">Englanninbulldoggi </w:t>
            </w:r>
          </w:p>
        </w:tc>
      </w:tr>
      <w:tr>
        <w:trPr/>
        <w:tc>
          <w:tcPr>
            <w:tcW w:w="2421" w:type="dxa"/>
            <w:tcBorders/>
            <w:vAlign w:val="center"/>
          </w:tcPr>
          <w:p>
            <w:pPr>
              <w:pStyle w:val="TableHeading"/>
              <w:suppressLineNumbers/>
              <w:bidi w:val="0"/>
              <w:spacing w:before="0" w:after="283"/>
              <w:jc w:val="center"/>
              <w:rPr/>
            </w:pPr>
            <w:r>
              <w:rPr/>
              <w:t xml:space="preserve">Vuosipäivät </w:t>
            </w:r>
          </w:p>
        </w:tc>
        <w:tc>
          <w:tcPr>
            <w:tcW w:w="7784" w:type="dxa"/>
            <w:tcBorders/>
            <w:vAlign w:val="center"/>
          </w:tcPr>
          <w:p>
            <w:pPr>
              <w:pStyle w:val="TableContents"/>
              <w:bidi w:val="0"/>
              <w:spacing w:before="0" w:after="283"/>
              <w:jc w:val="left"/>
              <w:rPr/>
            </w:pPr>
            <w:r>
              <w:rPr/>
              <w:t xml:space="preserve">10. marraskuuta </w:t>
            </w:r>
          </w:p>
        </w:tc>
      </w:tr>
      <w:tr>
        <w:trPr/>
        <w:tc>
          <w:tcPr>
            <w:tcW w:w="2421" w:type="dxa"/>
            <w:tcBorders/>
            <w:vAlign w:val="center"/>
          </w:tcPr>
          <w:p>
            <w:pPr>
              <w:pStyle w:val="TableHeading"/>
              <w:suppressLineNumbers/>
              <w:bidi w:val="0"/>
              <w:spacing w:before="0" w:after="283"/>
              <w:jc w:val="center"/>
              <w:rPr/>
            </w:pPr>
            <w:r>
              <w:rPr/>
              <w:t xml:space="preserve">Kihlaukset </w:t>
            </w:r>
          </w:p>
        </w:tc>
        <w:tc>
          <w:tcPr>
            <w:tcW w:w="7784" w:type="dxa"/>
            <w:tcBorders/>
            <w:vAlign w:val="center"/>
          </w:tcPr>
          <w:p>
            <w:pPr>
              <w:pStyle w:val="TableContents"/>
              <w:bidi w:val="0"/>
              <w:jc w:val="left"/>
              <w:rPr/>
            </w:pPr>
            <w:r>
              <w:rPr/>
              <w:t xml:space="preserve">Katso luettelo (näytä) </w:t>
            </w:r>
          </w:p>
          <w:p>
            <w:pPr>
              <w:pStyle w:val="TableContents"/>
              <w:numPr>
                <w:ilvl w:val="0"/>
                <w:numId w:val="198"/>
              </w:numPr>
              <w:tabs>
                <w:tab w:val="clear" w:pos="1134"/>
                <w:tab w:val="left" w:leader="none" w:pos="707"/>
              </w:tabs>
              <w:bidi w:val="0"/>
              <w:spacing w:before="0" w:after="0"/>
              <w:ind w:start="707" w:hanging="283"/>
              <w:jc w:val="left"/>
              <w:rPr/>
            </w:pPr>
            <w:r>
              <w:rPr/>
              <w:t xml:space="preserve">Amerikan vallankumoussota Kvasisota Ensimmäinen Barbarian sota Vuoden 1812 sota Toinen Barbarian sota Länsi-Intian merirosvouksen vastaiset operaatiot Seminole-sodat Afrikan orjuuden vastaiset operaatiot Egeanmeren meri merirosvouksen vastaiset operaatiot Ensimmäinen Sumatran retkikunta Toinen Sumatran retkikunta Yhdysvaltain tutkimusretkikunta Montereyn valloitus Meksikon -- Amerikan sota Greytownin pommitus Ty-:n taisteluho Bayn taistelu Ensimmäinen Fidžin retkikunta Toinen oopiumisota Toinen Fidžin retkikunta Toinen Fidžin retkikunta Paraguayn retkikunta Uudistussota John Brownin ryöstöretki Amerikan sisällissota Qui Nhonin pommitus Shimonoseki-kampanja Formosan retkikunta Yhdysvaltain Korean-retkikunta Egyptin retkikunta (1882) Beringinmeren salametsästyksen vastaiset operaatiot Havaijin kuningaskunnan kukistaminen Toinen Samoan sisällissota Banaanisodat Banaanisodat </w:t>
            </w:r>
          </w:p>
          <w:p>
            <w:pPr>
              <w:pStyle w:val="TableContents"/>
              <w:numPr>
                <w:ilvl w:val="1"/>
                <w:numId w:val="198"/>
              </w:numPr>
              <w:tabs>
                <w:tab w:val="clear" w:pos="1134"/>
                <w:tab w:val="left" w:leader="none" w:pos="1414"/>
              </w:tabs>
              <w:bidi w:val="0"/>
              <w:spacing w:before="0" w:after="0"/>
              <w:ind w:start="1414" w:hanging="283"/>
              <w:jc w:val="left"/>
              <w:rPr/>
            </w:pPr>
            <w:r>
              <w:rPr/>
              <w:t xml:space="preserve">Espanjan -- Amerikan sota </w:t>
            </w:r>
          </w:p>
          <w:p>
            <w:pPr>
              <w:pStyle w:val="TableContents"/>
              <w:numPr>
                <w:ilvl w:val="1"/>
                <w:numId w:val="198"/>
              </w:numPr>
              <w:tabs>
                <w:tab w:val="clear" w:pos="1134"/>
                <w:tab w:val="left" w:leader="none" w:pos="1414"/>
              </w:tabs>
              <w:bidi w:val="0"/>
              <w:spacing w:before="0" w:after="0"/>
              <w:ind w:start="1414" w:hanging="283"/>
              <w:jc w:val="left"/>
              <w:rPr/>
            </w:pPr>
            <w:r>
              <w:rPr/>
              <w:t xml:space="preserve">Kuuban toinen miehitys </w:t>
            </w:r>
          </w:p>
          <w:p>
            <w:pPr>
              <w:pStyle w:val="TableContents"/>
              <w:numPr>
                <w:ilvl w:val="1"/>
                <w:numId w:val="198"/>
              </w:numPr>
              <w:tabs>
                <w:tab w:val="clear" w:pos="1134"/>
                <w:tab w:val="left" w:leader="none" w:pos="1414"/>
              </w:tabs>
              <w:bidi w:val="0"/>
              <w:spacing w:before="0" w:after="0"/>
              <w:ind w:start="1414" w:hanging="283"/>
              <w:jc w:val="left"/>
              <w:rPr/>
            </w:pPr>
            <w:r>
              <w:rPr/>
              <w:t xml:space="preserve">Rajasota </w:t>
            </w:r>
          </w:p>
          <w:p>
            <w:pPr>
              <w:pStyle w:val="TableContents"/>
              <w:numPr>
                <w:ilvl w:val="1"/>
                <w:numId w:val="198"/>
              </w:numPr>
              <w:tabs>
                <w:tab w:val="clear" w:pos="1134"/>
                <w:tab w:val="left" w:leader="none" w:pos="1414"/>
              </w:tabs>
              <w:bidi w:val="0"/>
              <w:spacing w:before="0" w:after="0"/>
              <w:ind w:start="1414" w:hanging="283"/>
              <w:jc w:val="left"/>
              <w:rPr/>
            </w:pPr>
            <w:r>
              <w:rPr/>
              <w:t xml:space="preserve">Neekerien kapina </w:t>
            </w:r>
          </w:p>
          <w:p>
            <w:pPr>
              <w:pStyle w:val="TableContents"/>
              <w:numPr>
                <w:ilvl w:val="1"/>
                <w:numId w:val="198"/>
              </w:numPr>
              <w:tabs>
                <w:tab w:val="clear" w:pos="1134"/>
                <w:tab w:val="left" w:leader="none" w:pos="1414"/>
              </w:tabs>
              <w:bidi w:val="0"/>
              <w:spacing w:before="0" w:after="0"/>
              <w:ind w:start="1414" w:hanging="283"/>
              <w:jc w:val="left"/>
              <w:rPr/>
            </w:pPr>
            <w:r>
              <w:rPr/>
              <w:t xml:space="preserve">Nicaraguan miehitys </w:t>
            </w:r>
          </w:p>
          <w:p>
            <w:pPr>
              <w:pStyle w:val="TableContents"/>
              <w:numPr>
                <w:ilvl w:val="1"/>
                <w:numId w:val="198"/>
              </w:numPr>
              <w:tabs>
                <w:tab w:val="clear" w:pos="1134"/>
                <w:tab w:val="left" w:leader="none" w:pos="1414"/>
              </w:tabs>
              <w:bidi w:val="0"/>
              <w:spacing w:before="0" w:after="0"/>
              <w:ind w:start="1414" w:hanging="283"/>
              <w:jc w:val="left"/>
              <w:rPr/>
            </w:pPr>
            <w:r>
              <w:rPr/>
              <w:t xml:space="preserve">Haitin miehitys </w:t>
            </w:r>
          </w:p>
          <w:p>
            <w:pPr>
              <w:pStyle w:val="TableContents"/>
              <w:numPr>
                <w:ilvl w:val="1"/>
                <w:numId w:val="198"/>
              </w:numPr>
              <w:tabs>
                <w:tab w:val="clear" w:pos="1134"/>
                <w:tab w:val="left" w:leader="none" w:pos="1414"/>
              </w:tabs>
              <w:bidi w:val="0"/>
              <w:spacing w:before="0" w:after="0"/>
              <w:ind w:start="1414" w:hanging="283"/>
              <w:jc w:val="left"/>
              <w:rPr/>
            </w:pPr>
            <w:r>
              <w:rPr/>
              <w:t xml:space="preserve">Dominikaanisen tasavallan miehitys (1916) </w:t>
            </w:r>
          </w:p>
          <w:p>
            <w:pPr>
              <w:pStyle w:val="TableContents"/>
              <w:numPr>
                <w:ilvl w:val="1"/>
                <w:numId w:val="198"/>
              </w:numPr>
              <w:tabs>
                <w:tab w:val="clear" w:pos="1134"/>
                <w:tab w:val="left" w:leader="none" w:pos="1414"/>
              </w:tabs>
              <w:bidi w:val="0"/>
              <w:spacing w:before="0" w:after="0"/>
              <w:ind w:start="1414" w:hanging="283"/>
              <w:jc w:val="left"/>
              <w:rPr/>
            </w:pPr>
            <w:r>
              <w:rPr/>
              <w:t xml:space="preserve">Sokerin interventio </w:t>
            </w:r>
          </w:p>
          <w:p>
            <w:pPr>
              <w:pStyle w:val="TableContents"/>
              <w:numPr>
                <w:ilvl w:val="0"/>
                <w:numId w:val="0"/>
              </w:numPr>
              <w:bidi w:val="0"/>
              <w:spacing w:before="0" w:after="0"/>
              <w:ind w:hanging="0"/>
              <w:jc w:val="left"/>
              <w:rPr/>
            </w:pPr>
            <w:r>
              <w:rPr/>
              <w:t xml:space="preserve">Filippiinien -- Amerikan sota Bokserikapina Ensimmäinen maailmansota Venäjän sisällissota Toinen maailmansota Korean sota Vietnamin sota 1958 Libanonin kriisi Dominikaanisen tasavallan miehitys (1965) Iranin panttivankien pelastaminen Monikansalliset joukot Libanonissa Grenadan maihinnousu 1986 Libyan pommitukset Panssarivaunusota </w:t>
            </w:r>
          </w:p>
          <w:p>
            <w:pPr>
              <w:pStyle w:val="TableContents"/>
              <w:numPr>
                <w:ilvl w:val="1"/>
                <w:numId w:val="198"/>
              </w:numPr>
              <w:tabs>
                <w:tab w:val="clear" w:pos="1134"/>
                <w:tab w:val="left" w:leader="none" w:pos="1414"/>
              </w:tabs>
              <w:bidi w:val="0"/>
              <w:spacing w:before="0" w:after="0"/>
              <w:ind w:start="1414" w:hanging="283"/>
              <w:jc w:val="left"/>
              <w:rPr/>
            </w:pPr>
            <w:r>
              <w:rPr/>
              <w:t xml:space="preserve">Earnest Will </w:t>
            </w:r>
          </w:p>
          <w:p>
            <w:pPr>
              <w:pStyle w:val="TableContents"/>
              <w:numPr>
                <w:ilvl w:val="1"/>
                <w:numId w:val="198"/>
              </w:numPr>
              <w:tabs>
                <w:tab w:val="clear" w:pos="1134"/>
                <w:tab w:val="left" w:leader="none" w:pos="1414"/>
              </w:tabs>
              <w:bidi w:val="0"/>
              <w:spacing w:before="0" w:after="0"/>
              <w:ind w:start="1414" w:hanging="283"/>
              <w:jc w:val="left"/>
              <w:rPr/>
            </w:pPr>
            <w:r>
              <w:rPr/>
              <w:t xml:space="preserve">Prime Chance </w:t>
            </w:r>
          </w:p>
          <w:p>
            <w:pPr>
              <w:pStyle w:val="TableContents"/>
              <w:numPr>
                <w:ilvl w:val="1"/>
                <w:numId w:val="198"/>
              </w:numPr>
              <w:tabs>
                <w:tab w:val="clear" w:pos="1134"/>
                <w:tab w:val="left" w:leader="none" w:pos="1414"/>
              </w:tabs>
              <w:bidi w:val="0"/>
              <w:spacing w:before="0" w:after="0"/>
              <w:ind w:start="1414" w:hanging="283"/>
              <w:jc w:val="left"/>
              <w:rPr/>
            </w:pPr>
            <w:r>
              <w:rPr/>
              <w:t xml:space="preserve">Innokas jäätikkö </w:t>
            </w:r>
          </w:p>
          <w:p>
            <w:pPr>
              <w:pStyle w:val="TableContents"/>
              <w:numPr>
                <w:ilvl w:val="1"/>
                <w:numId w:val="198"/>
              </w:numPr>
              <w:tabs>
                <w:tab w:val="clear" w:pos="1134"/>
                <w:tab w:val="left" w:leader="none" w:pos="1414"/>
              </w:tabs>
              <w:bidi w:val="0"/>
              <w:spacing w:before="0" w:after="0"/>
              <w:ind w:start="1414" w:hanging="283"/>
              <w:jc w:val="left"/>
              <w:rPr/>
            </w:pPr>
            <w:r>
              <w:rPr/>
              <w:t xml:space="preserve">Vikkelä jousimies </w:t>
            </w:r>
          </w:p>
          <w:p>
            <w:pPr>
              <w:pStyle w:val="TableContents"/>
              <w:numPr>
                <w:ilvl w:val="1"/>
                <w:numId w:val="198"/>
              </w:numPr>
              <w:tabs>
                <w:tab w:val="clear" w:pos="1134"/>
                <w:tab w:val="left" w:leader="none" w:pos="1414"/>
              </w:tabs>
              <w:bidi w:val="0"/>
              <w:spacing w:before="0" w:after="0"/>
              <w:ind w:start="1414" w:hanging="283"/>
              <w:jc w:val="left"/>
              <w:rPr/>
            </w:pPr>
            <w:r>
              <w:rPr/>
              <w:t xml:space="preserve">rukoilijasirkka </w:t>
            </w:r>
          </w:p>
          <w:p>
            <w:pPr>
              <w:pStyle w:val="TableContents"/>
              <w:numPr>
                <w:ilvl w:val="0"/>
                <w:numId w:val="0"/>
              </w:numPr>
              <w:bidi w:val="0"/>
              <w:spacing w:before="0" w:after="0"/>
              <w:ind w:hanging="0"/>
              <w:jc w:val="left"/>
              <w:rPr/>
            </w:pPr>
            <w:r>
              <w:rPr/>
              <w:t xml:space="preserve">Panaman maihinnousu Persianlahden sota Somalian sisällissota Irakin lentokieltoalueet Bosnian sota Kosovon sota Kansainväliset joukot Itä-Timorissa Operaatio Enduring Freedom (Kestävä vapaus) </w:t>
            </w:r>
          </w:p>
          <w:p>
            <w:pPr>
              <w:pStyle w:val="TableContents"/>
              <w:numPr>
                <w:ilvl w:val="1"/>
                <w:numId w:val="198"/>
              </w:numPr>
              <w:tabs>
                <w:tab w:val="clear" w:pos="1134"/>
                <w:tab w:val="left" w:leader="none" w:pos="1414"/>
              </w:tabs>
              <w:bidi w:val="0"/>
              <w:spacing w:before="0" w:after="0"/>
              <w:ind w:start="1414" w:hanging="283"/>
              <w:jc w:val="left"/>
              <w:rPr/>
            </w:pPr>
            <w:r>
              <w:rPr/>
              <w:t xml:space="preserve">Afganistan </w:t>
            </w:r>
          </w:p>
          <w:p>
            <w:pPr>
              <w:pStyle w:val="TableContents"/>
              <w:numPr>
                <w:ilvl w:val="1"/>
                <w:numId w:val="198"/>
              </w:numPr>
              <w:tabs>
                <w:tab w:val="clear" w:pos="1134"/>
                <w:tab w:val="left" w:leader="none" w:pos="1414"/>
              </w:tabs>
              <w:bidi w:val="0"/>
              <w:spacing w:before="0" w:after="0"/>
              <w:ind w:start="1414" w:hanging="283"/>
              <w:jc w:val="left"/>
              <w:rPr/>
            </w:pPr>
            <w:r>
              <w:rPr/>
              <w:t xml:space="preserve">Filippiinit </w:t>
            </w:r>
          </w:p>
          <w:p>
            <w:pPr>
              <w:pStyle w:val="TableContents"/>
              <w:numPr>
                <w:ilvl w:val="1"/>
                <w:numId w:val="198"/>
              </w:numPr>
              <w:tabs>
                <w:tab w:val="clear" w:pos="1134"/>
                <w:tab w:val="left" w:leader="none" w:pos="1414"/>
              </w:tabs>
              <w:bidi w:val="0"/>
              <w:spacing w:before="0" w:after="0"/>
              <w:ind w:start="1414" w:hanging="283"/>
              <w:jc w:val="left"/>
              <w:rPr/>
            </w:pPr>
            <w:r>
              <w:rPr/>
              <w:t xml:space="preserve">Afrikan sarvi </w:t>
            </w:r>
          </w:p>
          <w:p>
            <w:pPr>
              <w:pStyle w:val="TableContents"/>
              <w:numPr>
                <w:ilvl w:val="1"/>
                <w:numId w:val="198"/>
              </w:numPr>
              <w:tabs>
                <w:tab w:val="clear" w:pos="1134"/>
                <w:tab w:val="left" w:leader="none" w:pos="1414"/>
              </w:tabs>
              <w:bidi w:val="0"/>
              <w:spacing w:before="0" w:after="0"/>
              <w:ind w:start="1414" w:hanging="283"/>
              <w:jc w:val="left"/>
              <w:rPr/>
            </w:pPr>
            <w:r>
              <w:rPr/>
              <w:t xml:space="preserve">Pankisin rotko </w:t>
            </w:r>
          </w:p>
          <w:p>
            <w:pPr>
              <w:pStyle w:val="TableContents"/>
              <w:numPr>
                <w:ilvl w:val="1"/>
                <w:numId w:val="198"/>
              </w:numPr>
              <w:tabs>
                <w:tab w:val="clear" w:pos="1134"/>
                <w:tab w:val="left" w:leader="none" w:pos="1414"/>
              </w:tabs>
              <w:bidi w:val="0"/>
              <w:spacing w:before="0" w:after="0"/>
              <w:ind w:start="1414" w:hanging="283"/>
              <w:jc w:val="left"/>
              <w:rPr/>
            </w:pPr>
            <w:r>
              <w:rPr/>
              <w:t xml:space="preserve">Trans Sahara </w:t>
            </w:r>
          </w:p>
          <w:p>
            <w:pPr>
              <w:pStyle w:val="TableContents"/>
              <w:numPr>
                <w:ilvl w:val="1"/>
                <w:numId w:val="198"/>
              </w:numPr>
              <w:tabs>
                <w:tab w:val="clear" w:pos="1134"/>
                <w:tab w:val="left" w:leader="none" w:pos="1414"/>
              </w:tabs>
              <w:bidi w:val="0"/>
              <w:spacing w:before="0" w:after="0"/>
              <w:ind w:start="1414" w:hanging="283"/>
              <w:jc w:val="left"/>
              <w:rPr/>
            </w:pPr>
            <w:r>
              <w:rPr/>
              <w:t xml:space="preserve">Karibia ja Keski-Amerikka </w:t>
            </w:r>
          </w:p>
          <w:p>
            <w:pPr>
              <w:pStyle w:val="TableContents"/>
              <w:numPr>
                <w:ilvl w:val="0"/>
                <w:numId w:val="0"/>
              </w:numPr>
              <w:bidi w:val="0"/>
              <w:spacing w:before="0" w:after="283"/>
              <w:ind w:hanging="0"/>
              <w:jc w:val="left"/>
              <w:rPr/>
            </w:pPr>
            <w:r>
              <w:rPr/>
              <w:t xml:space="preserve">Irakin sota Pakistanin ja Yhdysvaltojen väliset yhteenotot Operaatio Odyssey Dawn 2014 Interventio ISILiä vastaan Operaatio Inherent Resolve Resolute Support Mission (päättäväinen tukioperaatio) </w:t>
            </w:r>
          </w:p>
        </w:tc>
      </w:tr>
      <w:tr>
        <w:trPr/>
        <w:tc>
          <w:tcPr>
            <w:tcW w:w="2421" w:type="dxa"/>
            <w:tcBorders/>
            <w:vAlign w:val="center"/>
          </w:tcPr>
          <w:p>
            <w:pPr>
              <w:pStyle w:val="TableHeading"/>
              <w:suppressLineNumbers/>
              <w:bidi w:val="0"/>
              <w:spacing w:before="0" w:after="283"/>
              <w:jc w:val="center"/>
              <w:rPr/>
            </w:pPr>
            <w:r>
              <w:rPr/>
              <w:t xml:space="preserve">Koristeet </w:t>
            </w:r>
          </w:p>
        </w:tc>
        <w:tc>
          <w:tcPr>
            <w:tcW w:w="7784" w:type="dxa"/>
            <w:tcBorders/>
            <w:vAlign w:val="center"/>
          </w:tcPr>
          <w:p>
            <w:pPr>
              <w:pStyle w:val="TableContents"/>
              <w:bidi w:val="0"/>
              <w:spacing w:before="0" w:after="283"/>
              <w:jc w:val="left"/>
              <w:rPr/>
            </w:pPr>
            <w:r>
              <w:rPr/>
              <w:t xml:space="preserve">Presidential Unit Citation Joint Meritorious Unit Award Navy Unit Commendation Valorous Unit Award Meritorious Unit Commendation French Croix de guerre 1914 -- 1918 Filippiinien presidentin yksikkökunnianosoitus Korean presidentin yksikkökunnianosoitus Vietnamin urhoollisuusristi Vietnamin siviilitoimintamitali Vietnamin siviilitoimintamerkki </w:t>
            </w:r>
          </w:p>
        </w:tc>
      </w:tr>
      <w:tr>
        <w:trPr/>
        <w:tc>
          <w:tcPr>
            <w:tcW w:w="2421" w:type="dxa"/>
            <w:tcBorders/>
            <w:vAlign w:val="center"/>
          </w:tcPr>
          <w:p>
            <w:pPr>
              <w:pStyle w:val="TableHeading"/>
              <w:suppressLineNumbers/>
              <w:bidi w:val="0"/>
              <w:spacing w:before="0" w:after="283"/>
              <w:jc w:val="center"/>
              <w:rPr/>
            </w:pPr>
            <w:r>
              <w:rPr/>
              <w:t xml:space="preserve">Verkkosivusto </w:t>
            </w:r>
          </w:p>
        </w:tc>
        <w:tc>
          <w:tcPr>
            <w:tcW w:w="7784" w:type="dxa"/>
            <w:tcBorders/>
            <w:vAlign w:val="center"/>
          </w:tcPr>
          <w:p>
            <w:pPr>
              <w:pStyle w:val="TableContents"/>
              <w:bidi w:val="0"/>
              <w:spacing w:before="0" w:after="283"/>
              <w:jc w:val="left"/>
              <w:rPr/>
            </w:pPr>
            <w:r>
              <w:rPr/>
              <w:t xml:space="preserve">Marines.mil Komentajat </w:t>
            </w:r>
          </w:p>
        </w:tc>
      </w:tr>
      <w:tr>
        <w:trPr/>
        <w:tc>
          <w:tcPr>
            <w:tcW w:w="2421" w:type="dxa"/>
            <w:tcBorders/>
            <w:vAlign w:val="center"/>
          </w:tcPr>
          <w:p>
            <w:pPr>
              <w:pStyle w:val="TableHeading"/>
              <w:suppressLineNumbers/>
              <w:bidi w:val="0"/>
              <w:spacing w:before="0" w:after="283"/>
              <w:jc w:val="center"/>
              <w:rPr/>
            </w:pPr>
            <w:r>
              <w:rPr/>
              <w:t xml:space="preserve">Ylipäällikkö </w:t>
            </w:r>
          </w:p>
        </w:tc>
        <w:tc>
          <w:tcPr>
            <w:tcW w:w="7784" w:type="dxa"/>
            <w:tcBorders/>
            <w:vAlign w:val="center"/>
          </w:tcPr>
          <w:p>
            <w:pPr>
              <w:pStyle w:val="TableContents"/>
              <w:bidi w:val="0"/>
              <w:spacing w:before="0" w:after="283"/>
              <w:jc w:val="left"/>
              <w:rPr/>
            </w:pPr>
            <w:r>
              <w:rPr/>
              <w:t xml:space="preserve">Presidentti Donald Trump </w:t>
            </w:r>
          </w:p>
        </w:tc>
      </w:tr>
      <w:tr>
        <w:trPr/>
        <w:tc>
          <w:tcPr>
            <w:tcW w:w="2421" w:type="dxa"/>
            <w:tcBorders/>
            <w:vAlign w:val="center"/>
          </w:tcPr>
          <w:p>
            <w:pPr>
              <w:pStyle w:val="TableHeading"/>
              <w:suppressLineNumbers/>
              <w:bidi w:val="0"/>
              <w:spacing w:before="0" w:after="283"/>
              <w:jc w:val="center"/>
              <w:rPr/>
            </w:pPr>
            <w:r>
              <w:rPr/>
              <w:t xml:space="preserve">Puolustusministeri </w:t>
            </w:r>
          </w:p>
        </w:tc>
        <w:tc>
          <w:tcPr>
            <w:tcW w:w="7784" w:type="dxa"/>
            <w:tcBorders/>
            <w:vAlign w:val="center"/>
          </w:tcPr>
          <w:p>
            <w:pPr>
              <w:pStyle w:val="TableContents"/>
              <w:bidi w:val="0"/>
              <w:spacing w:before="0" w:after="283"/>
              <w:jc w:val="left"/>
              <w:rPr/>
            </w:pPr>
            <w:r>
              <w:rPr/>
              <w:t xml:space="preserve">James Mattis </w:t>
            </w:r>
          </w:p>
        </w:tc>
      </w:tr>
      <w:tr>
        <w:trPr/>
        <w:tc>
          <w:tcPr>
            <w:tcW w:w="2421" w:type="dxa"/>
            <w:tcBorders/>
            <w:vAlign w:val="center"/>
          </w:tcPr>
          <w:p>
            <w:pPr>
              <w:pStyle w:val="TableHeading"/>
              <w:suppressLineNumbers/>
              <w:bidi w:val="0"/>
              <w:spacing w:before="0" w:after="283"/>
              <w:jc w:val="center"/>
              <w:rPr/>
            </w:pPr>
            <w:r>
              <w:rPr/>
              <w:t xml:space="preserve">Merivoimien ministeri </w:t>
            </w:r>
          </w:p>
        </w:tc>
        <w:tc>
          <w:tcPr>
            <w:tcW w:w="7784" w:type="dxa"/>
            <w:tcBorders/>
            <w:vAlign w:val="center"/>
          </w:tcPr>
          <w:p>
            <w:pPr>
              <w:pStyle w:val="TableContents"/>
              <w:bidi w:val="0"/>
              <w:spacing w:before="0" w:after="283"/>
              <w:jc w:val="left"/>
              <w:rPr/>
            </w:pPr>
            <w:r>
              <w:rPr/>
              <w:t xml:space="preserve">Richard V. Spencer </w:t>
            </w:r>
          </w:p>
        </w:tc>
      </w:tr>
      <w:tr>
        <w:trPr/>
        <w:tc>
          <w:tcPr>
            <w:tcW w:w="2421" w:type="dxa"/>
            <w:tcBorders/>
            <w:vAlign w:val="center"/>
          </w:tcPr>
          <w:p>
            <w:pPr>
              <w:pStyle w:val="TableHeading"/>
              <w:suppressLineNumbers/>
              <w:bidi w:val="0"/>
              <w:spacing w:before="0" w:after="283"/>
              <w:jc w:val="center"/>
              <w:rPr/>
            </w:pPr>
            <w:r>
              <w:rPr/>
              <w:t xml:space="preserve">Komentaja </w:t>
            </w:r>
          </w:p>
        </w:tc>
        <w:tc>
          <w:tcPr>
            <w:tcW w:w="7784" w:type="dxa"/>
            <w:tcBorders/>
            <w:vAlign w:val="center"/>
          </w:tcPr>
          <w:p>
            <w:pPr>
              <w:pStyle w:val="TableContents"/>
              <w:bidi w:val="0"/>
              <w:spacing w:before="0" w:after="283"/>
              <w:jc w:val="left"/>
              <w:rPr/>
            </w:pPr>
            <w:r>
              <w:rPr/>
              <w:t xml:space="preserve">Kenraali Robert Neller </w:t>
            </w:r>
          </w:p>
        </w:tc>
      </w:tr>
      <w:tr>
        <w:trPr/>
        <w:tc>
          <w:tcPr>
            <w:tcW w:w="2421" w:type="dxa"/>
            <w:tcBorders/>
            <w:vAlign w:val="center"/>
          </w:tcPr>
          <w:p>
            <w:pPr>
              <w:pStyle w:val="TableHeading"/>
              <w:suppressLineNumbers/>
              <w:bidi w:val="0"/>
              <w:spacing w:before="0" w:after="283"/>
              <w:jc w:val="center"/>
              <w:rPr/>
            </w:pPr>
            <w:r>
              <w:rPr/>
              <w:t xml:space="preserve">Apulaiskomentaja </w:t>
            </w:r>
          </w:p>
        </w:tc>
        <w:tc>
          <w:tcPr>
            <w:tcW w:w="7784" w:type="dxa"/>
            <w:tcBorders/>
            <w:vAlign w:val="center"/>
          </w:tcPr>
          <w:p>
            <w:pPr>
              <w:pStyle w:val="TableContents"/>
              <w:bidi w:val="0"/>
              <w:spacing w:before="0" w:after="283"/>
              <w:jc w:val="left"/>
              <w:rPr/>
            </w:pPr>
            <w:r>
              <w:rPr/>
              <w:t xml:space="preserve">Kenraali Glenn M. Walters </w:t>
            </w:r>
          </w:p>
        </w:tc>
      </w:tr>
      <w:tr>
        <w:trPr/>
        <w:tc>
          <w:tcPr>
            <w:tcW w:w="2421" w:type="dxa"/>
            <w:tcBorders/>
            <w:vAlign w:val="center"/>
          </w:tcPr>
          <w:p>
            <w:pPr>
              <w:pStyle w:val="TableHeading"/>
              <w:suppressLineNumbers/>
              <w:bidi w:val="0"/>
              <w:spacing w:before="0" w:after="283"/>
              <w:jc w:val="center"/>
              <w:rPr/>
            </w:pPr>
            <w:r>
              <w:rPr/>
              <w:t xml:space="preserve">Merijalkaväen vääpeli </w:t>
            </w:r>
          </w:p>
        </w:tc>
        <w:tc>
          <w:tcPr>
            <w:tcW w:w="7784" w:type="dxa"/>
            <w:tcBorders/>
            <w:vAlign w:val="center"/>
          </w:tcPr>
          <w:p>
            <w:pPr>
              <w:pStyle w:val="TableContents"/>
              <w:bidi w:val="0"/>
              <w:spacing w:before="0" w:after="283"/>
              <w:jc w:val="left"/>
              <w:rPr/>
            </w:pPr>
            <w:r>
              <w:rPr/>
              <w:t xml:space="preserve">SMMC Ronald L. Green -merkkikilvet </w:t>
            </w:r>
          </w:p>
        </w:tc>
      </w:tr>
      <w:tr>
        <w:trPr/>
        <w:tc>
          <w:tcPr>
            <w:tcW w:w="2421" w:type="dxa"/>
            <w:tcBorders/>
            <w:vAlign w:val="center"/>
          </w:tcPr>
          <w:p>
            <w:pPr>
              <w:pStyle w:val="TableHeading"/>
              <w:suppressLineNumbers/>
              <w:bidi w:val="0"/>
              <w:spacing w:before="0" w:after="283"/>
              <w:jc w:val="center"/>
              <w:rPr/>
            </w:pPr>
            <w:r>
              <w:rPr/>
              <w:t xml:space="preserve">Lippu </w:t>
            </w:r>
          </w:p>
        </w:tc>
        <w:tc>
          <w:tcPr>
            <w:tcW w:w="7784" w:type="dxa"/>
            <w:tcBorders/>
            <w:vAlign w:val="center"/>
          </w:tcPr>
          <w:p>
            <w:pPr>
              <w:pStyle w:val="TableContents"/>
              <w:bidi w:val="0"/>
              <w:spacing w:before="0" w:after="283"/>
              <w:jc w:val="left"/>
              <w:rPr>
                <w:sz w:val="4"/>
                <w:szCs w:val="4"/>
              </w:rPr>
            </w:pPr>
            <w:r>
              <w:rPr>
                <w:sz w:val="4"/>
                <w:szCs w:val="4"/>
              </w:rPr>
            </w:r>
          </w:p>
        </w:tc>
      </w:tr>
      <w:tr>
        <w:trPr/>
        <w:tc>
          <w:tcPr>
            <w:tcW w:w="2421" w:type="dxa"/>
            <w:tcBorders/>
            <w:vAlign w:val="center"/>
          </w:tcPr>
          <w:p>
            <w:pPr>
              <w:pStyle w:val="TableHeading"/>
              <w:suppressLineNumbers/>
              <w:bidi w:val="0"/>
              <w:spacing w:before="0" w:after="283"/>
              <w:jc w:val="center"/>
              <w:rPr/>
            </w:pPr>
            <w:r>
              <w:rPr/>
              <w:t xml:space="preserve">Tiiviste </w:t>
            </w:r>
          </w:p>
        </w:tc>
        <w:tc>
          <w:tcPr>
            <w:tcW w:w="7784" w:type="dxa"/>
            <w:tcBorders/>
            <w:vAlign w:val="center"/>
          </w:tcPr>
          <w:p>
            <w:pPr>
              <w:pStyle w:val="TableContents"/>
              <w:bidi w:val="0"/>
              <w:spacing w:before="0" w:after="283"/>
              <w:jc w:val="left"/>
              <w:rPr>
                <w:sz w:val="4"/>
                <w:szCs w:val="4"/>
              </w:rPr>
            </w:pPr>
            <w:r>
              <w:rPr>
                <w:sz w:val="4"/>
                <w:szCs w:val="4"/>
              </w:rPr>
            </w:r>
          </w:p>
        </w:tc>
      </w:tr>
      <w:tr>
        <w:trPr/>
        <w:tc>
          <w:tcPr>
            <w:tcW w:w="2421" w:type="dxa"/>
            <w:tcBorders/>
            <w:vAlign w:val="center"/>
          </w:tcPr>
          <w:p>
            <w:pPr>
              <w:pStyle w:val="TableHeading"/>
              <w:suppressLineNumbers/>
              <w:bidi w:val="0"/>
              <w:spacing w:before="0" w:after="283"/>
              <w:jc w:val="center"/>
              <w:rPr/>
            </w:pPr>
            <w:r>
              <w:rPr/>
              <w:t xml:space="preserve">Kotka, maapallo ja ankkuri </w:t>
            </w:r>
          </w:p>
        </w:tc>
        <w:tc>
          <w:tcPr>
            <w:tcW w:w="778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merijalkaväki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Merijalkaväen historia alkoi, kun kaksi pataljoonaa Mannerheimin merijalkaväen sotilaita muodostettiin </w:t>
      </w:r>
      <w:r>
        <w:rPr>
          <w:color w:val="A9A9A9"/>
        </w:rPr>
        <w:t xml:space="preserve">10. marraskuuta 1775 </w:t>
      </w:r>
      <w:r>
        <w:rPr/>
        <w:t xml:space="preserve">Philadelphiassa jalkaväen joukkojen palvelushaaraksi, joka kykeni taistelemaan sekä merellä että rannikolla. 1900-luvun puoliväliin mennessä Yhdysvaltain merijalkaväestä oli tullut merkittävä amfibiosodankäynnin teoreetikko, jota hyödynnettiin toisen maailmansodan Tyynenmeren teatterilla. Vuonna 2016 Yhdysvaltain merijalkaväessä on noin 182 000 aktiivipalveluksessa olevaa jäsentä ja noin 38 500 reservin merijalkaväen sotilasta. Se on pienin Yhdysvaltain asevoimien yksikkö DoD:ssä.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merijalkaväestä tuli oma haaransa?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merijalkaväki (United States Marine Corps, USMC), josta käytetään myös nimitystä Yhdysvaltain merijalkaväki, on Yhdysvaltain asevoimien haara, joka </w:t>
      </w:r>
      <w:r>
        <w:rPr>
          <w:color w:val="A9A9A9"/>
        </w:rPr>
        <w:t xml:space="preserve">vastaa amfibio-operaatioiden toteuttamisesta Yhdysvaltain laivaston kanssa</w:t>
      </w:r>
      <w:r>
        <w:rPr/>
        <w:t xml:space="preserve">. Yhdysvaltain merijalkaväki on yksi Yhdysvaltain puolustusministeriön (DoD) neljästä asevoimien haarasta ja yksi Yhdysvaltain seitsemästä univormupalveluksesta.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merijalkaväen tehtävä</w:t>
      </w:r>
    </w:p>
    <w:p>
      <w:pPr>
        <w:pStyle w:val="TextBody"/>
        <w:bidi w:val="0"/>
        <w:jc w:val="left"/>
        <w:rPr>
          <w:b/>
          <w:u w:val="single"/>
          <w:shd w:val="clear" w:fill="FFFF00"/>
        </w:rPr>
      </w:pPr>
      <w:r>
        <w:rPr>
          <w:b/>
          <w:u w:val="single"/>
          <w:shd w:val="clear" w:fill="FFFF00"/>
        </w:rPr>
        <w:t xml:space="preserve">Asiakirjan numero 2321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Olaf </w:t>
      </w:r>
      <w:r>
        <w:rPr/>
        <w:t xml:space="preserve">the Snowman on kuvitteellinen hahmo Walt Disney Animation Studiosin vuonna 2013 tuottamasta animaatioelokuvasta Frozen.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lumiukon nimi disney-elokuvassa frozen?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Olaf </w:t>
      </w:r>
      <w:r>
        <w:rPr/>
        <w:t xml:space="preserve">the Snowman on kuvitteellinen hahmo Walt Disney Animation Studiosin vuonna 2013 tuottamasta animaatioelokuvasta Frozen. Olaf esitellään tarinassa ensin Elsan ja Annan lapsuudessaan luomana elottomana lumiukkona. Sitten hän ilmestyy uudelleen elävänä hahmona elokuvassa, kun Ana etsii karkuun karannutta siskoaan kesän palauttamisen toivossa. Olaf oli ilmestynyt uudelleen, kun Elsa muutti vahingossa koko valtakunnan talviseksi kuiluksi. Olaf auttaa Anaa ja Kristoffia löytämään Elsan ja matkustaa heidän mukanaan takaisin valtakuntaan, jossa hän pysyy osana siskosten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lumiukon nimi frozen -elokuvassa?</w:t>
      </w:r>
    </w:p>
    <w:p>
      <w:pPr>
        <w:pStyle w:val="TextBody"/>
        <w:bidi w:val="0"/>
        <w:jc w:val="left"/>
        <w:rPr>
          <w:b/>
          <w:u w:val="single"/>
          <w:shd w:val="clear" w:fill="FFFF00"/>
        </w:rPr>
      </w:pPr>
      <w:r>
        <w:rPr>
          <w:b/>
          <w:u w:val="single"/>
          <w:shd w:val="clear" w:fill="FFFF00"/>
        </w:rPr>
        <w:t xml:space="preserve">Asiakirjan numero 2322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Ampuma-aseiden hallussapidolle ei ole ikärajoituksia, ja joillakin henkilöillä ei saa olla hallussaan ampuma-aseita tiettyjen rikostuomioiden vuoksi tai jos heidät on vapautettu takuita vastaan tai omasta vapaudesta odottamaan oikeudenkäyntiä tietyistä rikossyytteistä. Heinäkuun 1. päivästä 1994 lähtien </w:t>
      </w:r>
      <w:r>
        <w:rPr>
          <w:color w:val="A9A9A9"/>
        </w:rPr>
        <w:t xml:space="preserve">konekiväärit, lyhytpiippuiset haulikot ja niiden osat ovat </w:t>
      </w:r>
      <w:r>
        <w:rPr/>
        <w:t xml:space="preserve">olleet kiellettyjä. Äänenvaimentimia ja lyhytpiippuisia kivääreitä saa pitää hallussa ja käyttää liittovaltion lainsäädännön mukaisesti. F.F.L.-jälleenmyyjän kautta siirrettävät pistoolit on rekisteröitävä Washingtonin osavaltion D.O.L:ssä.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ampuma-aseita on laitonta pitää hallussa Washingtonissa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Washingtonin kätketyt pistooliluvat tunnustetaan seuraavissa osavaltioissa, ja luettelossa mainituissa osavaltioissa myönnetyt kätketyt aseenkantoluvat tunnustetaan Washingtonin osavaltiossa, kunhan käsiasetta kuljetetaan Washingtonin lain mukaisesti: </w:t>
      </w:r>
      <w:r>
        <w:rPr>
          <w:color w:val="A9A9A9"/>
        </w:rPr>
        <w:t xml:space="preserve">Idaho </w:t>
      </w:r>
      <w:r>
        <w:rPr/>
        <w:t xml:space="preserve">(vain Idahon laajennettu lupa), </w:t>
      </w:r>
      <w:r>
        <w:rPr>
          <w:color w:val="DCDCDC"/>
        </w:rPr>
        <w:t xml:space="preserve">Kansas</w:t>
      </w:r>
      <w:r>
        <w:rPr/>
        <w:t xml:space="preserve">, </w:t>
      </w:r>
      <w:r>
        <w:rPr>
          <w:color w:val="2F4F4F"/>
        </w:rPr>
        <w:t xml:space="preserve">Louisiana</w:t>
      </w:r>
      <w:r>
        <w:rPr/>
        <w:t xml:space="preserve">, </w:t>
      </w:r>
      <w:r>
        <w:rPr>
          <w:color w:val="556B2F"/>
        </w:rPr>
        <w:t xml:space="preserve">Michigan </w:t>
      </w:r>
      <w:r>
        <w:rPr/>
        <w:t xml:space="preserve">(Michigan ei tunnusta Washingtonin osavaltion myöntämiä muiden kuin maassa asuvien piilopistoolilupia), </w:t>
      </w:r>
      <w:r>
        <w:rPr>
          <w:color w:val="6B8E23"/>
        </w:rPr>
        <w:t xml:space="preserve">Pohjois-Carolina</w:t>
      </w:r>
      <w:r>
        <w:rPr/>
        <w:t xml:space="preserve">, </w:t>
      </w:r>
      <w:r>
        <w:rPr>
          <w:color w:val="A0522D"/>
        </w:rPr>
        <w:t xml:space="preserve">Pohjois-Dakota </w:t>
      </w:r>
      <w:r>
        <w:rPr/>
        <w:t xml:space="preserve">(vain Pohjois-Dakotan luokan 1 luvat), </w:t>
      </w:r>
      <w:r>
        <w:rPr>
          <w:color w:val="228B22"/>
        </w:rPr>
        <w:t xml:space="preserve">Ohio</w:t>
      </w:r>
      <w:r>
        <w:rPr/>
        <w:t xml:space="preserve">, </w:t>
      </w:r>
      <w:r>
        <w:rPr>
          <w:color w:val="191970"/>
        </w:rPr>
        <w:t xml:space="preserve">Oklahoma </w:t>
      </w:r>
      <w:r>
        <w:rPr/>
        <w:t xml:space="preserve">ja </w:t>
      </w:r>
      <w:r>
        <w:rPr>
          <w:color w:val="8B0000"/>
        </w:rPr>
        <w:t xml:space="preserve">Utah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osavaltiot kunnioittavat Washingtonin osavaltion piilotettujen aseiden lupaa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Pääsääntöisesti henkilö voi laillisesti kantaa Washingtonin osavaltiossa ladattua käsiasetta missä tahansa paikassa, jossa on laillista pitää hallussa ladattua käsiasetta, kunhan se ei ilmennä "aikomusta pelotella toista henkilöä tai (oikeuttaa) hälyttämään muiden henkilöiden turvallisuudesta". Käsiaseen kantaminen avoimesti ajoneuvossa (esim. autossa, bussissa jne...) edellyttää, että henkilöllä on voimassa oleva piilotetun pistoolin hallussapitolupa. Piirikunnan sheriffin tai kaupungin poliisipäällikön on myönnettävä piilopistoolilupa </w:t>
      </w:r>
      <w:r>
        <w:rPr>
          <w:color w:val="A9A9A9"/>
        </w:rPr>
        <w:t xml:space="preserve">21 </w:t>
      </w:r>
      <w:r>
        <w:rPr/>
        <w:t xml:space="preserve">vuotta täyttäneelle </w:t>
      </w:r>
      <w:r>
        <w:rPr/>
        <w:t xml:space="preserve">hakijalle, </w:t>
      </w:r>
      <w:r>
        <w:rPr/>
        <w:t xml:space="preserve">joka täyttää tietyt vaatimukset, mukaan luettuina seuraavat: ei rikostuomioita, ei tuomioita perheväkivallasta eikä voimassa olevia etsintäkuulutuksia. Ampuma-aseiden avoin kantaminen ei ole laissa kiellettyä, vaikka joidenkin lainvalvontaviranomaisten kanssa on aiemmin ollut vaikeuksia, kun asetta on kannettu avoimesti, erityisesti eräässä tapauksessa Ellensburgissa,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että voit kantaa Washingtonissa salaa aseesi</w:t>
      </w:r>
    </w:p>
    <w:p>
      <w:pPr>
        <w:pStyle w:val="TextBody"/>
        <w:bidi w:val="0"/>
        <w:jc w:val="left"/>
        <w:rPr>
          <w:b/>
          <w:u w:val="single"/>
          <w:shd w:val="clear" w:fill="FFFF00"/>
        </w:rPr>
      </w:pPr>
      <w:r>
        <w:rPr>
          <w:b/>
          <w:u w:val="single"/>
          <w:shd w:val="clear" w:fill="FFFF00"/>
        </w:rPr>
        <w:t xml:space="preserve">Asiakirjan numero 2323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Okinawan taistelu Osa toisen maailmansodan Tyynenmeren teatteria Yhdysvaltain merijalkaväen sotilas 2. pataljoonan 1. merijalkaväenjoukosta Wana Ridgellä antaa suojaavaa tulta Thompson-konepistoolista, 18. toukokuuta 1945. </w:t>
      </w:r>
    </w:p>
    <w:tbl>
      <w:tblPr>
        <w:tblW w:w="10205" w:type="dxa"/>
        <w:jc w:val="left"/>
        <w:tblInd w:w="0" w:type="dxa"/>
        <w:tblLayout w:type="fixed"/>
        <w:tblCellMar>
          <w:top w:w="28" w:type="dxa"/>
          <w:left w:w="28" w:type="dxa"/>
          <w:bottom w:w="28" w:type="dxa"/>
          <w:right w:w="28" w:type="dxa"/>
        </w:tblCellMar>
      </w:tblPr>
      <w:tblGrid>
        <w:gridCol w:w="1676"/>
        <w:gridCol w:w="8529"/>
      </w:tblGrid>
      <w:tr>
        <w:trPr/>
        <w:tc>
          <w:tcPr>
            <w:tcW w:w="1676" w:type="dxa"/>
            <w:tcBorders/>
            <w:vAlign w:val="center"/>
          </w:tcPr>
          <w:p>
            <w:pPr>
              <w:pStyle w:val="TableHeading"/>
              <w:suppressLineNumbers/>
              <w:bidi w:val="0"/>
              <w:spacing w:before="0" w:after="283"/>
              <w:jc w:val="center"/>
              <w:rPr/>
            </w:pPr>
            <w:r>
              <w:rPr/>
              <w:t xml:space="preserve">Päivämäärä </w:t>
            </w:r>
          </w:p>
        </w:tc>
        <w:tc>
          <w:tcPr>
            <w:tcW w:w="8529" w:type="dxa"/>
            <w:tcBorders/>
            <w:vAlign w:val="center"/>
          </w:tcPr>
          <w:p>
            <w:pPr>
              <w:pStyle w:val="TableContents"/>
              <w:bidi w:val="0"/>
              <w:spacing w:before="0" w:after="283"/>
              <w:jc w:val="left"/>
              <w:rPr/>
            </w:pPr>
            <w:r>
              <w:rPr/>
              <w:t xml:space="preserve">1. huhtikuuta -- 22. kesäkuuta 1945 </w:t>
            </w:r>
          </w:p>
        </w:tc>
      </w:tr>
      <w:tr>
        <w:trPr/>
        <w:tc>
          <w:tcPr>
            <w:tcW w:w="1676" w:type="dxa"/>
            <w:tcBorders/>
            <w:vAlign w:val="center"/>
          </w:tcPr>
          <w:p>
            <w:pPr>
              <w:pStyle w:val="TableHeading"/>
              <w:suppressLineNumbers/>
              <w:bidi w:val="0"/>
              <w:spacing w:before="0" w:after="283"/>
              <w:jc w:val="center"/>
              <w:rPr/>
            </w:pPr>
            <w:r>
              <w:rPr/>
              <w:t xml:space="preserve">Sijainti </w:t>
            </w:r>
          </w:p>
        </w:tc>
        <w:tc>
          <w:tcPr>
            <w:tcW w:w="8529" w:type="dxa"/>
            <w:tcBorders/>
            <w:vAlign w:val="center"/>
          </w:tcPr>
          <w:p>
            <w:pPr>
              <w:pStyle w:val="TableContents"/>
              <w:bidi w:val="0"/>
              <w:spacing w:before="0" w:after="283"/>
              <w:jc w:val="left"/>
              <w:rPr/>
            </w:pPr>
            <w:r>
              <w:rPr/>
              <w:t xml:space="preserve">Okinawa, Ryukyu-saaret, Japani 26 ° 30′ N 128 ° 00′ E </w:t>
            </w:r>
            <w:r>
              <w:rPr/>
              <w:t xml:space="preserve">/ </w:t>
            </w:r>
            <w:r>
              <w:rPr/>
              <w:t xml:space="preserve">26,5 ° N 128 ° E </w:t>
            </w:r>
            <w:r>
              <w:rPr/>
              <w:t xml:space="preserve">/ 26,5; 128 Koordinaatit: 26 ° 30 ′ N 128 ° 00 ′ E </w:t>
            </w:r>
            <w:r>
              <w:rPr/>
              <w:t xml:space="preserve">/ </w:t>
            </w:r>
            <w:r>
              <w:rPr/>
              <w:t xml:space="preserve">26,5 ° N 128 ° E </w:t>
            </w:r>
            <w:r>
              <w:rPr/>
              <w:t xml:space="preserve">/ 26,5; 128 </w:t>
            </w:r>
          </w:p>
        </w:tc>
      </w:tr>
      <w:tr>
        <w:trPr/>
        <w:tc>
          <w:tcPr>
            <w:tcW w:w="1676" w:type="dxa"/>
            <w:tcBorders/>
            <w:vAlign w:val="center"/>
          </w:tcPr>
          <w:p>
            <w:pPr>
              <w:pStyle w:val="TableHeading"/>
              <w:suppressLineNumbers/>
              <w:bidi w:val="0"/>
              <w:spacing w:before="0" w:after="283"/>
              <w:jc w:val="center"/>
              <w:rPr/>
            </w:pPr>
            <w:r>
              <w:rPr/>
              <w:t xml:space="preserve">Tulos </w:t>
            </w:r>
          </w:p>
        </w:tc>
        <w:tc>
          <w:tcPr>
            <w:tcW w:w="8529" w:type="dxa"/>
            <w:tcBorders/>
            <w:vAlign w:val="center"/>
          </w:tcPr>
          <w:p>
            <w:pPr>
              <w:pStyle w:val="TableContents"/>
              <w:bidi w:val="0"/>
              <w:spacing w:before="0" w:after="283"/>
              <w:jc w:val="left"/>
              <w:rPr/>
            </w:pPr>
            <w:r>
              <w:rPr/>
              <w:t xml:space="preserve">Liittoutuneiden voitto </w:t>
            </w:r>
          </w:p>
        </w:tc>
      </w:tr>
      <w:tr>
        <w:trPr/>
        <w:tc>
          <w:tcPr>
            <w:tcW w:w="1676" w:type="dxa"/>
            <w:tcBorders/>
            <w:vAlign w:val="center"/>
          </w:tcPr>
          <w:p>
            <w:pPr>
              <w:pStyle w:val="TableHeading"/>
              <w:suppressLineNumbers/>
              <w:bidi w:val="0"/>
              <w:spacing w:before="0" w:after="283"/>
              <w:jc w:val="center"/>
              <w:rPr/>
            </w:pPr>
            <w:r>
              <w:rPr/>
              <w:t xml:space="preserve">Alueelliset muutokset </w:t>
            </w:r>
          </w:p>
        </w:tc>
        <w:tc>
          <w:tcPr>
            <w:tcW w:w="8529" w:type="dxa"/>
            <w:tcBorders/>
            <w:vAlign w:val="center"/>
          </w:tcPr>
          <w:p>
            <w:pPr>
              <w:pStyle w:val="TableContents"/>
              <w:bidi w:val="0"/>
              <w:spacing w:before="0" w:after="283"/>
              <w:jc w:val="left"/>
              <w:rPr/>
            </w:pPr>
            <w:r>
              <w:rPr/>
              <w:t xml:space="preserve">Okinawa oli Yhdysvaltojen miehittämä vuoteen 1972 asti. </w:t>
            </w:r>
          </w:p>
        </w:tc>
      </w:tr>
    </w:tbl>
    <w:p>
      <w:pPr>
        <w:pStyle w:val="TextBody"/>
        <w:bidi w:val="0"/>
        <w:spacing w:before="0" w:after="283"/>
        <w:jc w:val="left"/>
        <w:rPr/>
      </w:pPr>
      <w:r>
        <w:rPr/>
        <w:t xml:space="preserve">Sotaa käyvät maavoimat: </w:t>
      </w:r>
      <w:r>
        <w:rPr>
          <w:color w:val="A9A9A9"/>
        </w:rPr>
        <w:t xml:space="preserve">Yhdysvallat </w:t>
      </w:r>
      <w:r>
        <w:rPr/>
        <w:t xml:space="preserve">Merivoimien tuki: Yhdysvallat </w:t>
      </w:r>
      <w:r>
        <w:rPr>
          <w:color w:val="DCDCDC"/>
        </w:rPr>
        <w:t xml:space="preserve">Yhdistynyt kuningaskunta </w:t>
      </w:r>
      <w:r>
        <w:rPr>
          <w:color w:val="2F4F4F"/>
        </w:rPr>
        <w:t xml:space="preserve">Kanada </w:t>
      </w:r>
      <w:r>
        <w:rPr>
          <w:color w:val="556B2F"/>
        </w:rPr>
        <w:t xml:space="preserve">Uusi-Seelanti </w:t>
      </w:r>
      <w:r>
        <w:rPr>
          <w:color w:val="6B8E23"/>
        </w:rPr>
        <w:t xml:space="preserve">Australia </w:t>
      </w:r>
      <w:r>
        <w:rPr>
          <w:color w:val="A0522D"/>
        </w:rPr>
        <w:t xml:space="preserve">Japani Japani </w:t>
      </w:r>
      <w:r>
        <w:rPr/>
        <w:t xml:space="preserve">Komentajat ja johtajat Simon Bolivar Buckner, Jr. † Claudius Miller Easley † Roy Geiger Joseph Stilwell Chester W. Nimitz Raymond A. Spruance William Halsey Jr. Mitsuru Ushijima † Isamu Chō † Minoru Ōta † Seiichi Itō † Hiromichi Yahara (sotavanki) Osallistuneet yksiköt </w:t>
      </w:r>
    </w:p>
    <w:p>
      <w:pPr>
        <w:pStyle w:val="TextBody"/>
        <w:bidi w:val="0"/>
        <w:spacing w:before="0" w:after="283"/>
        <w:jc w:val="left"/>
        <w:rPr/>
      </w:pPr>
      <w:r>
        <w:rPr/>
        <w:t xml:space="preserve">Maayksiköt: Kymmenes armeija </w:t>
      </w:r>
    </w:p>
    <w:p>
      <w:pPr>
        <w:pStyle w:val="TextBody"/>
        <w:numPr>
          <w:ilvl w:val="0"/>
          <w:numId w:val="199"/>
        </w:numPr>
        <w:tabs>
          <w:tab w:val="clear" w:pos="1134"/>
          <w:tab w:val="left" w:leader="none" w:pos="707"/>
        </w:tabs>
        <w:bidi w:val="0"/>
        <w:spacing w:before="0" w:after="0"/>
        <w:ind w:start="707" w:hanging="283"/>
        <w:jc w:val="left"/>
        <w:rPr/>
      </w:pPr>
      <w:r>
        <w:rPr/>
        <w:t xml:space="preserve">XXIV armeijakunta </w:t>
      </w:r>
    </w:p>
    <w:p>
      <w:pPr>
        <w:pStyle w:val="TextBody"/>
        <w:numPr>
          <w:ilvl w:val="1"/>
          <w:numId w:val="199"/>
        </w:numPr>
        <w:tabs>
          <w:tab w:val="clear" w:pos="1134"/>
          <w:tab w:val="left" w:leader="none" w:pos="1414"/>
        </w:tabs>
        <w:bidi w:val="0"/>
        <w:spacing w:before="0" w:after="0"/>
        <w:ind w:start="1414" w:hanging="283"/>
        <w:jc w:val="left"/>
        <w:rPr/>
      </w:pPr>
      <w:r>
        <w:rPr/>
        <w:t xml:space="preserve">7. jalkaväkidivisioona </w:t>
      </w:r>
    </w:p>
    <w:p>
      <w:pPr>
        <w:pStyle w:val="TextBody"/>
        <w:numPr>
          <w:ilvl w:val="1"/>
          <w:numId w:val="199"/>
        </w:numPr>
        <w:tabs>
          <w:tab w:val="clear" w:pos="1134"/>
          <w:tab w:val="left" w:leader="none" w:pos="1414"/>
        </w:tabs>
        <w:bidi w:val="0"/>
        <w:spacing w:before="0" w:after="0"/>
        <w:ind w:start="1414" w:hanging="283"/>
        <w:jc w:val="left"/>
        <w:rPr/>
      </w:pPr>
      <w:r>
        <w:rPr/>
        <w:t xml:space="preserve">27. jalkaväkidivisioona </w:t>
      </w:r>
    </w:p>
    <w:p>
      <w:pPr>
        <w:pStyle w:val="TextBody"/>
        <w:numPr>
          <w:ilvl w:val="1"/>
          <w:numId w:val="199"/>
        </w:numPr>
        <w:tabs>
          <w:tab w:val="clear" w:pos="1134"/>
          <w:tab w:val="left" w:leader="none" w:pos="1414"/>
        </w:tabs>
        <w:bidi w:val="0"/>
        <w:spacing w:before="0" w:after="0"/>
        <w:ind w:start="1414" w:hanging="283"/>
        <w:jc w:val="left"/>
        <w:rPr/>
      </w:pPr>
      <w:r>
        <w:rPr/>
        <w:t xml:space="preserve">77. jalkaväkidivisioona </w:t>
      </w:r>
    </w:p>
    <w:p>
      <w:pPr>
        <w:pStyle w:val="TextBody"/>
        <w:numPr>
          <w:ilvl w:val="1"/>
          <w:numId w:val="199"/>
        </w:numPr>
        <w:tabs>
          <w:tab w:val="clear" w:pos="1134"/>
          <w:tab w:val="left" w:leader="none" w:pos="1414"/>
        </w:tabs>
        <w:bidi w:val="0"/>
        <w:spacing w:before="0" w:after="0"/>
        <w:ind w:start="1414" w:hanging="283"/>
        <w:jc w:val="left"/>
        <w:rPr/>
      </w:pPr>
      <w:r>
        <w:rPr/>
        <w:t xml:space="preserve">96. jalkaväkidivisioona </w:t>
      </w:r>
    </w:p>
    <w:p>
      <w:pPr>
        <w:pStyle w:val="TextBody"/>
        <w:numPr>
          <w:ilvl w:val="0"/>
          <w:numId w:val="199"/>
        </w:numPr>
        <w:tabs>
          <w:tab w:val="clear" w:pos="1134"/>
          <w:tab w:val="left" w:leader="none" w:pos="707"/>
        </w:tabs>
        <w:bidi w:val="0"/>
        <w:spacing w:before="0" w:after="0"/>
        <w:ind w:start="707" w:hanging="283"/>
        <w:jc w:val="left"/>
        <w:rPr/>
      </w:pPr>
      <w:r>
        <w:rPr/>
        <w:t xml:space="preserve">III amfibiojoukot </w:t>
      </w:r>
    </w:p>
    <w:p>
      <w:pPr>
        <w:pStyle w:val="TextBody"/>
        <w:numPr>
          <w:ilvl w:val="1"/>
          <w:numId w:val="199"/>
        </w:numPr>
        <w:tabs>
          <w:tab w:val="clear" w:pos="1134"/>
          <w:tab w:val="left" w:leader="none" w:pos="1414"/>
        </w:tabs>
        <w:bidi w:val="0"/>
        <w:spacing w:before="0" w:after="0"/>
        <w:ind w:start="1414" w:hanging="283"/>
        <w:jc w:val="left"/>
        <w:rPr/>
      </w:pPr>
      <w:r>
        <w:rPr/>
        <w:t xml:space="preserve">1. merijalkaväen divisioona </w:t>
      </w:r>
    </w:p>
    <w:p>
      <w:pPr>
        <w:pStyle w:val="TextBody"/>
        <w:numPr>
          <w:ilvl w:val="1"/>
          <w:numId w:val="199"/>
        </w:numPr>
        <w:tabs>
          <w:tab w:val="clear" w:pos="1134"/>
          <w:tab w:val="left" w:leader="none" w:pos="1414"/>
        </w:tabs>
        <w:bidi w:val="0"/>
        <w:spacing w:before="0" w:after="0"/>
        <w:ind w:start="1414" w:hanging="283"/>
        <w:jc w:val="left"/>
        <w:rPr/>
      </w:pPr>
      <w:r>
        <w:rPr/>
        <w:t xml:space="preserve">2. merijalkaväen divisioona </w:t>
      </w:r>
    </w:p>
    <w:p>
      <w:pPr>
        <w:pStyle w:val="TextBody"/>
        <w:numPr>
          <w:ilvl w:val="1"/>
          <w:numId w:val="199"/>
        </w:numPr>
        <w:tabs>
          <w:tab w:val="clear" w:pos="1134"/>
          <w:tab w:val="left" w:leader="none" w:pos="1414"/>
        </w:tabs>
        <w:bidi w:val="0"/>
        <w:ind w:start="1414" w:hanging="283"/>
        <w:jc w:val="left"/>
        <w:rPr/>
      </w:pPr>
      <w:r>
        <w:rPr/>
        <w:t xml:space="preserve">6. merijalkaväen divisioona </w:t>
      </w:r>
    </w:p>
    <w:p>
      <w:pPr>
        <w:pStyle w:val="TextBody"/>
        <w:bidi w:val="0"/>
        <w:spacing w:before="0" w:after="283"/>
        <w:jc w:val="left"/>
        <w:rPr/>
      </w:pPr>
      <w:r>
        <w:rPr/>
        <w:t xml:space="preserve">Merivoimien yksiköt: Viides laivasto </w:t>
      </w:r>
    </w:p>
    <w:p>
      <w:pPr>
        <w:pStyle w:val="TextBody"/>
        <w:numPr>
          <w:ilvl w:val="0"/>
          <w:numId w:val="200"/>
        </w:numPr>
        <w:tabs>
          <w:tab w:val="clear" w:pos="1134"/>
          <w:tab w:val="left" w:leader="none" w:pos="707"/>
        </w:tabs>
        <w:bidi w:val="0"/>
        <w:spacing w:before="0" w:after="0"/>
        <w:ind w:start="707" w:hanging="283"/>
        <w:jc w:val="left"/>
        <w:rPr/>
      </w:pPr>
      <w:r>
        <w:rPr/>
        <w:t xml:space="preserve">Työryhmä 50 </w:t>
      </w:r>
    </w:p>
    <w:p>
      <w:pPr>
        <w:pStyle w:val="TextBody"/>
        <w:numPr>
          <w:ilvl w:val="1"/>
          <w:numId w:val="200"/>
        </w:numPr>
        <w:tabs>
          <w:tab w:val="clear" w:pos="1134"/>
          <w:tab w:val="left" w:leader="none" w:pos="1414"/>
        </w:tabs>
        <w:bidi w:val="0"/>
        <w:spacing w:before="0" w:after="0"/>
        <w:ind w:start="1414" w:hanging="283"/>
        <w:jc w:val="left"/>
        <w:rPr/>
      </w:pPr>
      <w:r>
        <w:rPr/>
        <w:t xml:space="preserve">Työryhmä 58 </w:t>
      </w:r>
    </w:p>
    <w:p>
      <w:pPr>
        <w:pStyle w:val="TextBody"/>
        <w:numPr>
          <w:ilvl w:val="1"/>
          <w:numId w:val="200"/>
        </w:numPr>
        <w:tabs>
          <w:tab w:val="clear" w:pos="1134"/>
          <w:tab w:val="left" w:leader="none" w:pos="1414"/>
        </w:tabs>
        <w:bidi w:val="0"/>
        <w:spacing w:before="0" w:after="0"/>
        <w:ind w:start="1414" w:hanging="283"/>
        <w:jc w:val="left"/>
        <w:rPr/>
      </w:pPr>
      <w:r>
        <w:rPr/>
        <w:t xml:space="preserve">Työryhmä 57 </w:t>
      </w:r>
    </w:p>
    <w:p>
      <w:pPr>
        <w:pStyle w:val="TextBody"/>
        <w:numPr>
          <w:ilvl w:val="0"/>
          <w:numId w:val="200"/>
        </w:numPr>
        <w:tabs>
          <w:tab w:val="clear" w:pos="1134"/>
          <w:tab w:val="left" w:leader="none" w:pos="707"/>
        </w:tabs>
        <w:bidi w:val="0"/>
        <w:ind w:start="707" w:hanging="283"/>
        <w:jc w:val="left"/>
        <w:rPr/>
      </w:pPr>
      <w:r>
        <w:rPr/>
        <w:t xml:space="preserve">Joint Exp. Force </w:t>
      </w:r>
    </w:p>
    <w:p>
      <w:pPr>
        <w:pStyle w:val="TextBody"/>
        <w:bidi w:val="0"/>
        <w:spacing w:before="0" w:after="283"/>
        <w:jc w:val="left"/>
        <w:rPr/>
      </w:pPr>
      <w:r>
        <w:rPr/>
        <w:t xml:space="preserve">Maayksiköt: Kolmekymmentäkaksi armeijaa </w:t>
      </w:r>
    </w:p>
    <w:p>
      <w:pPr>
        <w:pStyle w:val="TextBody"/>
        <w:numPr>
          <w:ilvl w:val="0"/>
          <w:numId w:val="201"/>
        </w:numPr>
        <w:tabs>
          <w:tab w:val="clear" w:pos="1134"/>
          <w:tab w:val="left" w:leader="none" w:pos="707"/>
        </w:tabs>
        <w:bidi w:val="0"/>
        <w:spacing w:before="0" w:after="0"/>
        <w:ind w:start="707" w:hanging="283"/>
        <w:jc w:val="left"/>
        <w:rPr/>
      </w:pPr>
      <w:r>
        <w:rPr/>
        <w:t xml:space="preserve">24. jalkaväkidivisioona </w:t>
      </w:r>
    </w:p>
    <w:p>
      <w:pPr>
        <w:pStyle w:val="TextBody"/>
        <w:numPr>
          <w:ilvl w:val="0"/>
          <w:numId w:val="201"/>
        </w:numPr>
        <w:tabs>
          <w:tab w:val="clear" w:pos="1134"/>
          <w:tab w:val="left" w:leader="none" w:pos="707"/>
        </w:tabs>
        <w:bidi w:val="0"/>
        <w:spacing w:before="0" w:after="0"/>
        <w:ind w:start="707" w:hanging="283"/>
        <w:jc w:val="left"/>
        <w:rPr/>
      </w:pPr>
      <w:r>
        <w:rPr/>
        <w:t xml:space="preserve">28. jalkaväkidivisioona </w:t>
      </w:r>
    </w:p>
    <w:p>
      <w:pPr>
        <w:pStyle w:val="TextBody"/>
        <w:numPr>
          <w:ilvl w:val="0"/>
          <w:numId w:val="201"/>
        </w:numPr>
        <w:tabs>
          <w:tab w:val="clear" w:pos="1134"/>
          <w:tab w:val="left" w:leader="none" w:pos="707"/>
        </w:tabs>
        <w:bidi w:val="0"/>
        <w:spacing w:before="0" w:after="0"/>
        <w:ind w:start="707" w:hanging="283"/>
        <w:jc w:val="left"/>
        <w:rPr/>
      </w:pPr>
      <w:r>
        <w:rPr/>
        <w:t xml:space="preserve">62. jalkaväkidivisioona </w:t>
      </w:r>
    </w:p>
    <w:p>
      <w:pPr>
        <w:pStyle w:val="TextBody"/>
        <w:numPr>
          <w:ilvl w:val="0"/>
          <w:numId w:val="201"/>
        </w:numPr>
        <w:tabs>
          <w:tab w:val="clear" w:pos="1134"/>
          <w:tab w:val="left" w:leader="none" w:pos="707"/>
        </w:tabs>
        <w:bidi w:val="0"/>
        <w:spacing w:before="0" w:after="0"/>
        <w:ind w:start="707" w:hanging="283"/>
        <w:jc w:val="left"/>
        <w:rPr/>
      </w:pPr>
      <w:r>
        <w:rPr/>
        <w:t xml:space="preserve">44. sekaprikaati </w:t>
      </w:r>
    </w:p>
    <w:p>
      <w:pPr>
        <w:pStyle w:val="TextBody"/>
        <w:numPr>
          <w:ilvl w:val="0"/>
          <w:numId w:val="201"/>
        </w:numPr>
        <w:tabs>
          <w:tab w:val="clear" w:pos="1134"/>
          <w:tab w:val="left" w:leader="none" w:pos="707"/>
        </w:tabs>
        <w:bidi w:val="0"/>
        <w:spacing w:before="0" w:after="0"/>
        <w:ind w:start="707" w:hanging="283"/>
        <w:jc w:val="left"/>
        <w:rPr/>
      </w:pPr>
      <w:r>
        <w:rPr/>
        <w:t xml:space="preserve">45. sekaprikaati </w:t>
      </w:r>
    </w:p>
    <w:p>
      <w:pPr>
        <w:pStyle w:val="TextBody"/>
        <w:numPr>
          <w:ilvl w:val="0"/>
          <w:numId w:val="201"/>
        </w:numPr>
        <w:tabs>
          <w:tab w:val="clear" w:pos="1134"/>
          <w:tab w:val="left" w:leader="none" w:pos="707"/>
        </w:tabs>
        <w:bidi w:val="0"/>
        <w:spacing w:before="0" w:after="0"/>
        <w:ind w:start="707" w:hanging="283"/>
        <w:jc w:val="left"/>
        <w:rPr/>
      </w:pPr>
      <w:r>
        <w:rPr/>
        <w:t xml:space="preserve">59. sekaprikaati </w:t>
      </w:r>
    </w:p>
    <w:p>
      <w:pPr>
        <w:pStyle w:val="TextBody"/>
        <w:numPr>
          <w:ilvl w:val="0"/>
          <w:numId w:val="201"/>
        </w:numPr>
        <w:tabs>
          <w:tab w:val="clear" w:pos="1134"/>
          <w:tab w:val="left" w:leader="none" w:pos="707"/>
        </w:tabs>
        <w:bidi w:val="0"/>
        <w:spacing w:before="0" w:after="0"/>
        <w:ind w:start="707" w:hanging="283"/>
        <w:jc w:val="left"/>
        <w:rPr/>
      </w:pPr>
      <w:r>
        <w:rPr/>
        <w:t xml:space="preserve">60. sekaprikaati </w:t>
      </w:r>
    </w:p>
    <w:p>
      <w:pPr>
        <w:pStyle w:val="TextBody"/>
        <w:numPr>
          <w:ilvl w:val="0"/>
          <w:numId w:val="201"/>
        </w:numPr>
        <w:tabs>
          <w:tab w:val="clear" w:pos="1134"/>
          <w:tab w:val="left" w:leader="none" w:pos="707"/>
        </w:tabs>
        <w:bidi w:val="0"/>
        <w:ind w:start="707" w:hanging="283"/>
        <w:jc w:val="left"/>
        <w:rPr/>
      </w:pPr>
      <w:r>
        <w:rPr/>
        <w:t xml:space="preserve">27. panssarirykmentti </w:t>
      </w:r>
    </w:p>
    <w:p>
      <w:pPr>
        <w:pStyle w:val="TextBody"/>
        <w:bidi w:val="0"/>
        <w:spacing w:before="0" w:after="283"/>
        <w:jc w:val="left"/>
        <w:rPr/>
      </w:pPr>
      <w:r>
        <w:rPr/>
        <w:t xml:space="preserve">Merivoimien yksiköt: 2. laivasto Yhdistetty laivasto Vahvuus 541 000 kymmenennessä armeijassa 183 000 taistelujoukkoa, joka nousee noin 250 000:een 76 000 japanilaista sotilasta, 20 000 okinawalaista varusmiestä Tappiot ja tappiot </w:t>
      </w:r>
    </w:p>
    <w:p>
      <w:pPr>
        <w:pStyle w:val="ListHeading"/>
        <w:bidi w:val="0"/>
        <w:spacing w:before="0" w:after="283"/>
        <w:jc w:val="left"/>
        <w:rPr/>
      </w:pPr>
      <w:r>
        <w:rPr/>
        <w:t xml:space="preserve">American </w:t>
      </w:r>
    </w:p>
    <w:p>
      <w:pPr>
        <w:pStyle w:val="TextBody"/>
        <w:bidi w:val="0"/>
        <w:spacing w:before="0" w:after="283"/>
        <w:jc w:val="left"/>
        <w:rPr/>
      </w:pPr>
      <w:r>
        <w:rPr/>
        <w:t xml:space="preserve">Henkilöstö: 14 009 kuollutta - 20 195 kuollutta. </w:t>
      </w:r>
    </w:p>
    <w:p>
      <w:pPr>
        <w:pStyle w:val="TextBody"/>
        <w:numPr>
          <w:ilvl w:val="0"/>
          <w:numId w:val="202"/>
        </w:numPr>
        <w:tabs>
          <w:tab w:val="clear" w:pos="1134"/>
          <w:tab w:val="left" w:leader="none" w:pos="707"/>
        </w:tabs>
        <w:bidi w:val="0"/>
        <w:ind w:start="707" w:hanging="283"/>
        <w:jc w:val="left"/>
        <w:rPr/>
      </w:pPr>
      <w:r>
        <w:rPr/>
        <w:t xml:space="preserve">12 520 kaatunutta </w:t>
      </w:r>
    </w:p>
    <w:p>
      <w:pPr>
        <w:pStyle w:val="TextBody"/>
        <w:bidi w:val="0"/>
        <w:spacing w:before="0" w:after="283"/>
        <w:jc w:val="left"/>
        <w:rPr/>
      </w:pPr>
      <w:r>
        <w:rPr/>
        <w:t xml:space="preserve">55 162 haavoittunutta Materiaali: 12 hävittäjää uponnut 15 amfibioalusta uponnut 9 muuta alusta uponnut 386 alusta vaurioitunut 763-768 lentokonetta 225 panssarivaunua </w:t>
      </w:r>
    </w:p>
    <w:p>
      <w:pPr>
        <w:pStyle w:val="ListHeading"/>
        <w:bidi w:val="0"/>
        <w:spacing w:before="0" w:after="283"/>
        <w:jc w:val="left"/>
        <w:rPr/>
      </w:pPr>
      <w:r>
        <w:rPr/>
        <w:t xml:space="preserve">Japanilainen </w:t>
      </w:r>
    </w:p>
    <w:p>
      <w:pPr>
        <w:pStyle w:val="TextBody"/>
        <w:bidi w:val="0"/>
        <w:spacing w:before="0" w:after="283"/>
        <w:jc w:val="left"/>
        <w:rPr/>
      </w:pPr>
      <w:r>
        <w:rPr/>
        <w:t xml:space="preserve">Henkilöstö: Yli 7000 vangittua Materiaali: 1 taistelulaiva uponnut 1 kevyt risteilijä uponnut 5 hävittäjää uponnut 9 muuta sota-alusta uponnut 1430 lentokonetta menetetty 27 panssarivaunua tuhottu 743-1,712 tykistökappaletta, panssarintorjuntatykkiä ja ilmatorjuntatykkiä 40,000 -- 150,000 siviiliä kuollut noin arviolta. 300 000 Japanin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Okinawan taistelussa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Okinawan taistelu Osa toisen maailmansodan Tyynenmeren teatteria Yhdysvaltain merijalkaväen sotilas 2. pataljoonan 1. merijalkaväenjoukosta Wana Ridgellä antaa suojaavaa tulta Thompson-konepistoolista, 18. toukokuuta 1945. </w:t>
      </w:r>
    </w:p>
    <w:tbl>
      <w:tblPr>
        <w:tblW w:w="10205" w:type="dxa"/>
        <w:jc w:val="left"/>
        <w:tblInd w:w="0" w:type="dxa"/>
        <w:tblLayout w:type="fixed"/>
        <w:tblCellMar>
          <w:top w:w="28" w:type="dxa"/>
          <w:left w:w="28" w:type="dxa"/>
          <w:bottom w:w="28" w:type="dxa"/>
          <w:right w:w="28" w:type="dxa"/>
        </w:tblCellMar>
      </w:tblPr>
      <w:tblGrid>
        <w:gridCol w:w="1676"/>
        <w:gridCol w:w="8529"/>
      </w:tblGrid>
      <w:tr>
        <w:trPr/>
        <w:tc>
          <w:tcPr>
            <w:tcW w:w="1676" w:type="dxa"/>
            <w:tcBorders/>
            <w:vAlign w:val="center"/>
          </w:tcPr>
          <w:p>
            <w:pPr>
              <w:pStyle w:val="TableHeading"/>
              <w:suppressLineNumbers/>
              <w:bidi w:val="0"/>
              <w:spacing w:before="0" w:after="283"/>
              <w:jc w:val="center"/>
              <w:rPr/>
            </w:pPr>
            <w:r>
              <w:rPr/>
              <w:t xml:space="preserve">Päivämäärä </w:t>
            </w:r>
          </w:p>
        </w:tc>
        <w:tc>
          <w:tcPr>
            <w:tcW w:w="8529" w:type="dxa"/>
            <w:tcBorders/>
            <w:vAlign w:val="center"/>
          </w:tcPr>
          <w:p>
            <w:pPr>
              <w:pStyle w:val="TableContents"/>
              <w:bidi w:val="0"/>
              <w:spacing w:before="0" w:after="283"/>
              <w:jc w:val="left"/>
              <w:rPr/>
            </w:pPr>
            <w:r>
              <w:rPr/>
              <w:t xml:space="preserve">1. huhtikuuta -- 22. kesäkuuta 1945 </w:t>
            </w:r>
          </w:p>
        </w:tc>
      </w:tr>
      <w:tr>
        <w:trPr/>
        <w:tc>
          <w:tcPr>
            <w:tcW w:w="1676" w:type="dxa"/>
            <w:tcBorders/>
            <w:vAlign w:val="center"/>
          </w:tcPr>
          <w:p>
            <w:pPr>
              <w:pStyle w:val="TableHeading"/>
              <w:suppressLineNumbers/>
              <w:bidi w:val="0"/>
              <w:spacing w:before="0" w:after="283"/>
              <w:jc w:val="center"/>
              <w:rPr/>
            </w:pPr>
            <w:r>
              <w:rPr/>
              <w:t xml:space="preserve">Sijainti </w:t>
            </w:r>
          </w:p>
        </w:tc>
        <w:tc>
          <w:tcPr>
            <w:tcW w:w="8529" w:type="dxa"/>
            <w:tcBorders/>
            <w:vAlign w:val="center"/>
          </w:tcPr>
          <w:p>
            <w:pPr>
              <w:pStyle w:val="TableContents"/>
              <w:bidi w:val="0"/>
              <w:spacing w:before="0" w:after="283"/>
              <w:jc w:val="left"/>
              <w:rPr/>
            </w:pPr>
            <w:r>
              <w:rPr>
                <w:color w:val="A9A9A9"/>
              </w:rPr>
              <w:t xml:space="preserve">Okinawa, Ryukyu-saaret, Japani 26 ° 30′ N 128 ° 00′ E </w:t>
            </w:r>
            <w:r>
              <w:rPr>
                <w:color w:val="A9A9A9"/>
              </w:rPr>
              <w:t xml:space="preserve">/ </w:t>
            </w:r>
            <w:r>
              <w:rPr>
                <w:color w:val="A9A9A9"/>
              </w:rPr>
              <w:t xml:space="preserve">26,5 ° N 128 ° E </w:t>
            </w:r>
            <w:r>
              <w:rPr>
                <w:color w:val="A9A9A9"/>
              </w:rPr>
              <w:t xml:space="preserve">/ 26,5; 128 Koordinaatit: 26 ° 30 ′ N 128 ° 00 ′ E </w:t>
            </w:r>
            <w:r>
              <w:rPr>
                <w:color w:val="A9A9A9"/>
              </w:rPr>
              <w:t xml:space="preserve">/ </w:t>
            </w:r>
            <w:r>
              <w:rPr>
                <w:color w:val="A9A9A9"/>
              </w:rPr>
              <w:t xml:space="preserve">26,5 ° N 128 ° E </w:t>
            </w:r>
            <w:r>
              <w:rPr/>
              <w:t xml:space="preserve">/ 26,5; 128 </w:t>
            </w:r>
          </w:p>
        </w:tc>
      </w:tr>
      <w:tr>
        <w:trPr/>
        <w:tc>
          <w:tcPr>
            <w:tcW w:w="1676" w:type="dxa"/>
            <w:tcBorders/>
            <w:vAlign w:val="center"/>
          </w:tcPr>
          <w:p>
            <w:pPr>
              <w:pStyle w:val="TableHeading"/>
              <w:suppressLineNumbers/>
              <w:bidi w:val="0"/>
              <w:spacing w:before="0" w:after="283"/>
              <w:jc w:val="center"/>
              <w:rPr/>
            </w:pPr>
            <w:r>
              <w:rPr/>
              <w:t xml:space="preserve">Tulos </w:t>
            </w:r>
          </w:p>
        </w:tc>
        <w:tc>
          <w:tcPr>
            <w:tcW w:w="8529" w:type="dxa"/>
            <w:tcBorders/>
            <w:vAlign w:val="center"/>
          </w:tcPr>
          <w:p>
            <w:pPr>
              <w:pStyle w:val="TableContents"/>
              <w:bidi w:val="0"/>
              <w:spacing w:before="0" w:after="283"/>
              <w:jc w:val="left"/>
              <w:rPr/>
            </w:pPr>
            <w:r>
              <w:rPr/>
              <w:t xml:space="preserve">Liittoutuneiden voitto </w:t>
            </w:r>
          </w:p>
        </w:tc>
      </w:tr>
      <w:tr>
        <w:trPr/>
        <w:tc>
          <w:tcPr>
            <w:tcW w:w="1676" w:type="dxa"/>
            <w:tcBorders/>
            <w:vAlign w:val="center"/>
          </w:tcPr>
          <w:p>
            <w:pPr>
              <w:pStyle w:val="TableHeading"/>
              <w:suppressLineNumbers/>
              <w:bidi w:val="0"/>
              <w:spacing w:before="0" w:after="283"/>
              <w:jc w:val="center"/>
              <w:rPr/>
            </w:pPr>
            <w:r>
              <w:rPr/>
              <w:t xml:space="preserve">Alueelliset muutokset </w:t>
            </w:r>
          </w:p>
        </w:tc>
        <w:tc>
          <w:tcPr>
            <w:tcW w:w="8529" w:type="dxa"/>
            <w:tcBorders/>
            <w:vAlign w:val="center"/>
          </w:tcPr>
          <w:p>
            <w:pPr>
              <w:pStyle w:val="TableContents"/>
              <w:bidi w:val="0"/>
              <w:spacing w:before="0" w:after="283"/>
              <w:jc w:val="left"/>
              <w:rPr/>
            </w:pPr>
            <w:r>
              <w:rPr/>
              <w:t xml:space="preserve">Okinawa oli Yhdysvaltojen miehittämä vuoteen 1972 asti. </w:t>
            </w:r>
          </w:p>
        </w:tc>
      </w:tr>
    </w:tbl>
    <w:p>
      <w:pPr>
        <w:pStyle w:val="TextBody"/>
        <w:bidi w:val="0"/>
        <w:spacing w:before="0" w:after="283"/>
        <w:jc w:val="left"/>
        <w:rPr/>
      </w:pPr>
      <w:r>
        <w:rPr/>
        <w:t xml:space="preserve">Sotaa käyvät maavoimat: Yhdysvallat Merivoimien tuki: Yhdysvallat Yhdistynyt kuningaskunta Kanada Uusi-Seelanti Australia Japani Japani Komentajat ja johtajat Simon Bolivar Buckner Jr. † Claudius Miller Easley † Roy Geiger Joseph Stilwell Chester W. Nimitz Raymond A. Spruance William Halsey Jr. Mitsuru Ushijima † Isamu Chō † Minoru Ōta † Seiichi Itō † Hiromichi Yahara (sotavanki) Osallistuneet yksiköt </w:t>
      </w:r>
    </w:p>
    <w:p>
      <w:pPr>
        <w:pStyle w:val="TextBody"/>
        <w:bidi w:val="0"/>
        <w:spacing w:before="0" w:after="283"/>
        <w:jc w:val="left"/>
        <w:rPr/>
      </w:pPr>
      <w:r>
        <w:rPr/>
        <w:t xml:space="preserve">Maayksiköt: Kymmenes armeija </w:t>
      </w:r>
    </w:p>
    <w:p>
      <w:pPr>
        <w:pStyle w:val="TextBody"/>
        <w:numPr>
          <w:ilvl w:val="0"/>
          <w:numId w:val="203"/>
        </w:numPr>
        <w:tabs>
          <w:tab w:val="clear" w:pos="1134"/>
          <w:tab w:val="left" w:leader="none" w:pos="707"/>
        </w:tabs>
        <w:bidi w:val="0"/>
        <w:spacing w:before="0" w:after="0"/>
        <w:ind w:start="707" w:hanging="283"/>
        <w:jc w:val="left"/>
        <w:rPr/>
      </w:pPr>
      <w:r>
        <w:rPr/>
        <w:t xml:space="preserve">XXIV armeijakunta </w:t>
      </w:r>
    </w:p>
    <w:p>
      <w:pPr>
        <w:pStyle w:val="TextBody"/>
        <w:numPr>
          <w:ilvl w:val="1"/>
          <w:numId w:val="203"/>
        </w:numPr>
        <w:tabs>
          <w:tab w:val="clear" w:pos="1134"/>
          <w:tab w:val="left" w:leader="none" w:pos="1414"/>
        </w:tabs>
        <w:bidi w:val="0"/>
        <w:spacing w:before="0" w:after="0"/>
        <w:ind w:start="1414" w:hanging="283"/>
        <w:jc w:val="left"/>
        <w:rPr/>
      </w:pPr>
      <w:r>
        <w:rPr/>
        <w:t xml:space="preserve">7. jalkaväkidivisioona </w:t>
      </w:r>
    </w:p>
    <w:p>
      <w:pPr>
        <w:pStyle w:val="TextBody"/>
        <w:numPr>
          <w:ilvl w:val="1"/>
          <w:numId w:val="203"/>
        </w:numPr>
        <w:tabs>
          <w:tab w:val="clear" w:pos="1134"/>
          <w:tab w:val="left" w:leader="none" w:pos="1414"/>
        </w:tabs>
        <w:bidi w:val="0"/>
        <w:spacing w:before="0" w:after="0"/>
        <w:ind w:start="1414" w:hanging="283"/>
        <w:jc w:val="left"/>
        <w:rPr/>
      </w:pPr>
      <w:r>
        <w:rPr/>
        <w:t xml:space="preserve">27. jalkaväkidivisioona </w:t>
      </w:r>
    </w:p>
    <w:p>
      <w:pPr>
        <w:pStyle w:val="TextBody"/>
        <w:numPr>
          <w:ilvl w:val="1"/>
          <w:numId w:val="203"/>
        </w:numPr>
        <w:tabs>
          <w:tab w:val="clear" w:pos="1134"/>
          <w:tab w:val="left" w:leader="none" w:pos="1414"/>
        </w:tabs>
        <w:bidi w:val="0"/>
        <w:spacing w:before="0" w:after="0"/>
        <w:ind w:start="1414" w:hanging="283"/>
        <w:jc w:val="left"/>
        <w:rPr/>
      </w:pPr>
      <w:r>
        <w:rPr/>
        <w:t xml:space="preserve">77. jalkaväkidivisioona </w:t>
      </w:r>
    </w:p>
    <w:p>
      <w:pPr>
        <w:pStyle w:val="TextBody"/>
        <w:numPr>
          <w:ilvl w:val="1"/>
          <w:numId w:val="203"/>
        </w:numPr>
        <w:tabs>
          <w:tab w:val="clear" w:pos="1134"/>
          <w:tab w:val="left" w:leader="none" w:pos="1414"/>
        </w:tabs>
        <w:bidi w:val="0"/>
        <w:spacing w:before="0" w:after="0"/>
        <w:ind w:start="1414" w:hanging="283"/>
        <w:jc w:val="left"/>
        <w:rPr/>
      </w:pPr>
      <w:r>
        <w:rPr/>
        <w:t xml:space="preserve">96. jalkaväkidivisioona </w:t>
      </w:r>
    </w:p>
    <w:p>
      <w:pPr>
        <w:pStyle w:val="TextBody"/>
        <w:numPr>
          <w:ilvl w:val="0"/>
          <w:numId w:val="203"/>
        </w:numPr>
        <w:tabs>
          <w:tab w:val="clear" w:pos="1134"/>
          <w:tab w:val="left" w:leader="none" w:pos="707"/>
        </w:tabs>
        <w:bidi w:val="0"/>
        <w:spacing w:before="0" w:after="0"/>
        <w:ind w:start="707" w:hanging="283"/>
        <w:jc w:val="left"/>
        <w:rPr/>
      </w:pPr>
      <w:r>
        <w:rPr/>
        <w:t xml:space="preserve">III amfibiojoukot </w:t>
      </w:r>
    </w:p>
    <w:p>
      <w:pPr>
        <w:pStyle w:val="TextBody"/>
        <w:numPr>
          <w:ilvl w:val="1"/>
          <w:numId w:val="203"/>
        </w:numPr>
        <w:tabs>
          <w:tab w:val="clear" w:pos="1134"/>
          <w:tab w:val="left" w:leader="none" w:pos="1414"/>
        </w:tabs>
        <w:bidi w:val="0"/>
        <w:spacing w:before="0" w:after="0"/>
        <w:ind w:start="1414" w:hanging="283"/>
        <w:jc w:val="left"/>
        <w:rPr/>
      </w:pPr>
      <w:r>
        <w:rPr/>
        <w:t xml:space="preserve">1. merijalkaväen divisioona </w:t>
      </w:r>
    </w:p>
    <w:p>
      <w:pPr>
        <w:pStyle w:val="TextBody"/>
        <w:numPr>
          <w:ilvl w:val="1"/>
          <w:numId w:val="203"/>
        </w:numPr>
        <w:tabs>
          <w:tab w:val="clear" w:pos="1134"/>
          <w:tab w:val="left" w:leader="none" w:pos="1414"/>
        </w:tabs>
        <w:bidi w:val="0"/>
        <w:spacing w:before="0" w:after="0"/>
        <w:ind w:start="1414" w:hanging="283"/>
        <w:jc w:val="left"/>
        <w:rPr/>
      </w:pPr>
      <w:r>
        <w:rPr/>
        <w:t xml:space="preserve">2. merijalkaväen divisioona </w:t>
      </w:r>
    </w:p>
    <w:p>
      <w:pPr>
        <w:pStyle w:val="TextBody"/>
        <w:numPr>
          <w:ilvl w:val="1"/>
          <w:numId w:val="203"/>
        </w:numPr>
        <w:tabs>
          <w:tab w:val="clear" w:pos="1134"/>
          <w:tab w:val="left" w:leader="none" w:pos="1414"/>
        </w:tabs>
        <w:bidi w:val="0"/>
        <w:ind w:start="1414" w:hanging="283"/>
        <w:jc w:val="left"/>
        <w:rPr/>
      </w:pPr>
      <w:r>
        <w:rPr/>
        <w:t xml:space="preserve">6. merijalkaväen divisioona </w:t>
      </w:r>
    </w:p>
    <w:p>
      <w:pPr>
        <w:pStyle w:val="TextBody"/>
        <w:bidi w:val="0"/>
        <w:spacing w:before="0" w:after="283"/>
        <w:jc w:val="left"/>
        <w:rPr/>
      </w:pPr>
      <w:r>
        <w:rPr/>
        <w:t xml:space="preserve">Merivoimien yksiköt: Viides laivasto </w:t>
      </w:r>
    </w:p>
    <w:p>
      <w:pPr>
        <w:pStyle w:val="TextBody"/>
        <w:numPr>
          <w:ilvl w:val="0"/>
          <w:numId w:val="204"/>
        </w:numPr>
        <w:tabs>
          <w:tab w:val="clear" w:pos="1134"/>
          <w:tab w:val="left" w:leader="none" w:pos="707"/>
        </w:tabs>
        <w:bidi w:val="0"/>
        <w:spacing w:before="0" w:after="0"/>
        <w:ind w:start="707" w:hanging="283"/>
        <w:jc w:val="left"/>
        <w:rPr/>
      </w:pPr>
      <w:r>
        <w:rPr/>
        <w:t xml:space="preserve">Työryhmä 50 </w:t>
      </w:r>
    </w:p>
    <w:p>
      <w:pPr>
        <w:pStyle w:val="TextBody"/>
        <w:numPr>
          <w:ilvl w:val="1"/>
          <w:numId w:val="204"/>
        </w:numPr>
        <w:tabs>
          <w:tab w:val="clear" w:pos="1134"/>
          <w:tab w:val="left" w:leader="none" w:pos="1414"/>
        </w:tabs>
        <w:bidi w:val="0"/>
        <w:spacing w:before="0" w:after="0"/>
        <w:ind w:start="1414" w:hanging="283"/>
        <w:jc w:val="left"/>
        <w:rPr/>
      </w:pPr>
      <w:r>
        <w:rPr/>
        <w:t xml:space="preserve">Työryhmä 58 </w:t>
      </w:r>
    </w:p>
    <w:p>
      <w:pPr>
        <w:pStyle w:val="TextBody"/>
        <w:numPr>
          <w:ilvl w:val="1"/>
          <w:numId w:val="204"/>
        </w:numPr>
        <w:tabs>
          <w:tab w:val="clear" w:pos="1134"/>
          <w:tab w:val="left" w:leader="none" w:pos="1414"/>
        </w:tabs>
        <w:bidi w:val="0"/>
        <w:spacing w:before="0" w:after="0"/>
        <w:ind w:start="1414" w:hanging="283"/>
        <w:jc w:val="left"/>
        <w:rPr/>
      </w:pPr>
      <w:r>
        <w:rPr/>
        <w:t xml:space="preserve">Työryhmä 57 </w:t>
      </w:r>
    </w:p>
    <w:p>
      <w:pPr>
        <w:pStyle w:val="TextBody"/>
        <w:numPr>
          <w:ilvl w:val="0"/>
          <w:numId w:val="204"/>
        </w:numPr>
        <w:tabs>
          <w:tab w:val="clear" w:pos="1134"/>
          <w:tab w:val="left" w:leader="none" w:pos="707"/>
        </w:tabs>
        <w:bidi w:val="0"/>
        <w:ind w:start="707" w:hanging="283"/>
        <w:jc w:val="left"/>
        <w:rPr/>
      </w:pPr>
      <w:r>
        <w:rPr/>
        <w:t xml:space="preserve">Joint Exp. Force </w:t>
      </w:r>
    </w:p>
    <w:p>
      <w:pPr>
        <w:pStyle w:val="TextBody"/>
        <w:bidi w:val="0"/>
        <w:spacing w:before="0" w:after="283"/>
        <w:jc w:val="left"/>
        <w:rPr/>
      </w:pPr>
      <w:r>
        <w:rPr/>
        <w:t xml:space="preserve">Maayksiköt: Kolmekymmentäkaksi armeijaa </w:t>
      </w:r>
    </w:p>
    <w:p>
      <w:pPr>
        <w:pStyle w:val="TextBody"/>
        <w:numPr>
          <w:ilvl w:val="0"/>
          <w:numId w:val="205"/>
        </w:numPr>
        <w:tabs>
          <w:tab w:val="clear" w:pos="1134"/>
          <w:tab w:val="left" w:leader="none" w:pos="707"/>
        </w:tabs>
        <w:bidi w:val="0"/>
        <w:spacing w:before="0" w:after="0"/>
        <w:ind w:start="707" w:hanging="283"/>
        <w:jc w:val="left"/>
        <w:rPr/>
      </w:pPr>
      <w:r>
        <w:rPr/>
        <w:t xml:space="preserve">24. jalkaväkidivisioona </w:t>
      </w:r>
    </w:p>
    <w:p>
      <w:pPr>
        <w:pStyle w:val="TextBody"/>
        <w:numPr>
          <w:ilvl w:val="0"/>
          <w:numId w:val="205"/>
        </w:numPr>
        <w:tabs>
          <w:tab w:val="clear" w:pos="1134"/>
          <w:tab w:val="left" w:leader="none" w:pos="707"/>
        </w:tabs>
        <w:bidi w:val="0"/>
        <w:spacing w:before="0" w:after="0"/>
        <w:ind w:start="707" w:hanging="283"/>
        <w:jc w:val="left"/>
        <w:rPr/>
      </w:pPr>
      <w:r>
        <w:rPr/>
        <w:t xml:space="preserve">28. jalkaväkidivisioona </w:t>
      </w:r>
    </w:p>
    <w:p>
      <w:pPr>
        <w:pStyle w:val="TextBody"/>
        <w:numPr>
          <w:ilvl w:val="0"/>
          <w:numId w:val="205"/>
        </w:numPr>
        <w:tabs>
          <w:tab w:val="clear" w:pos="1134"/>
          <w:tab w:val="left" w:leader="none" w:pos="707"/>
        </w:tabs>
        <w:bidi w:val="0"/>
        <w:spacing w:before="0" w:after="0"/>
        <w:ind w:start="707" w:hanging="283"/>
        <w:jc w:val="left"/>
        <w:rPr/>
      </w:pPr>
      <w:r>
        <w:rPr/>
        <w:t xml:space="preserve">62. jalkaväkidivisioona </w:t>
      </w:r>
    </w:p>
    <w:p>
      <w:pPr>
        <w:pStyle w:val="TextBody"/>
        <w:numPr>
          <w:ilvl w:val="0"/>
          <w:numId w:val="205"/>
        </w:numPr>
        <w:tabs>
          <w:tab w:val="clear" w:pos="1134"/>
          <w:tab w:val="left" w:leader="none" w:pos="707"/>
        </w:tabs>
        <w:bidi w:val="0"/>
        <w:spacing w:before="0" w:after="0"/>
        <w:ind w:start="707" w:hanging="283"/>
        <w:jc w:val="left"/>
        <w:rPr/>
      </w:pPr>
      <w:r>
        <w:rPr/>
        <w:t xml:space="preserve">44. sekaprikaati </w:t>
      </w:r>
    </w:p>
    <w:p>
      <w:pPr>
        <w:pStyle w:val="TextBody"/>
        <w:numPr>
          <w:ilvl w:val="0"/>
          <w:numId w:val="205"/>
        </w:numPr>
        <w:tabs>
          <w:tab w:val="clear" w:pos="1134"/>
          <w:tab w:val="left" w:leader="none" w:pos="707"/>
        </w:tabs>
        <w:bidi w:val="0"/>
        <w:spacing w:before="0" w:after="0"/>
        <w:ind w:start="707" w:hanging="283"/>
        <w:jc w:val="left"/>
        <w:rPr/>
      </w:pPr>
      <w:r>
        <w:rPr/>
        <w:t xml:space="preserve">45. sekaprikaati </w:t>
      </w:r>
    </w:p>
    <w:p>
      <w:pPr>
        <w:pStyle w:val="TextBody"/>
        <w:numPr>
          <w:ilvl w:val="0"/>
          <w:numId w:val="205"/>
        </w:numPr>
        <w:tabs>
          <w:tab w:val="clear" w:pos="1134"/>
          <w:tab w:val="left" w:leader="none" w:pos="707"/>
        </w:tabs>
        <w:bidi w:val="0"/>
        <w:spacing w:before="0" w:after="0"/>
        <w:ind w:start="707" w:hanging="283"/>
        <w:jc w:val="left"/>
        <w:rPr/>
      </w:pPr>
      <w:r>
        <w:rPr/>
        <w:t xml:space="preserve">59. sekaprikaati </w:t>
      </w:r>
    </w:p>
    <w:p>
      <w:pPr>
        <w:pStyle w:val="TextBody"/>
        <w:numPr>
          <w:ilvl w:val="0"/>
          <w:numId w:val="205"/>
        </w:numPr>
        <w:tabs>
          <w:tab w:val="clear" w:pos="1134"/>
          <w:tab w:val="left" w:leader="none" w:pos="707"/>
        </w:tabs>
        <w:bidi w:val="0"/>
        <w:spacing w:before="0" w:after="0"/>
        <w:ind w:start="707" w:hanging="283"/>
        <w:jc w:val="left"/>
        <w:rPr/>
      </w:pPr>
      <w:r>
        <w:rPr/>
        <w:t xml:space="preserve">60. sekaprikaati </w:t>
      </w:r>
    </w:p>
    <w:p>
      <w:pPr>
        <w:pStyle w:val="TextBody"/>
        <w:numPr>
          <w:ilvl w:val="0"/>
          <w:numId w:val="205"/>
        </w:numPr>
        <w:tabs>
          <w:tab w:val="clear" w:pos="1134"/>
          <w:tab w:val="left" w:leader="none" w:pos="707"/>
        </w:tabs>
        <w:bidi w:val="0"/>
        <w:ind w:start="707" w:hanging="283"/>
        <w:jc w:val="left"/>
        <w:rPr/>
      </w:pPr>
      <w:r>
        <w:rPr/>
        <w:t xml:space="preserve">27. panssarirykmentti </w:t>
      </w:r>
    </w:p>
    <w:p>
      <w:pPr>
        <w:pStyle w:val="TextBody"/>
        <w:bidi w:val="0"/>
        <w:spacing w:before="0" w:after="283"/>
        <w:jc w:val="left"/>
        <w:rPr/>
      </w:pPr>
      <w:r>
        <w:rPr/>
        <w:t xml:space="preserve">Merivoimien yksiköt: 2. laivasto Yhdistetty laivasto Vahvuus 541 000 kymmenennessä armeijassa 183 000 taistelujoukkoa, joka nousee noin 250 000:een 76 000 japanilaista sotilasta, 20 000 okinawalaista varusmiestä Tappiot ja tappiot </w:t>
      </w:r>
    </w:p>
    <w:p>
      <w:pPr>
        <w:pStyle w:val="ListHeading"/>
        <w:bidi w:val="0"/>
        <w:spacing w:before="0" w:after="283"/>
        <w:jc w:val="left"/>
        <w:rPr/>
      </w:pPr>
      <w:r>
        <w:rPr/>
        <w:t xml:space="preserve">American </w:t>
      </w:r>
    </w:p>
    <w:p>
      <w:pPr>
        <w:pStyle w:val="TextBody"/>
        <w:bidi w:val="0"/>
        <w:spacing w:before="0" w:after="283"/>
        <w:jc w:val="left"/>
        <w:rPr/>
      </w:pPr>
      <w:r>
        <w:rPr/>
        <w:t xml:space="preserve">Henkilöstö: 20 195 kuollutta </w:t>
      </w:r>
    </w:p>
    <w:p>
      <w:pPr>
        <w:pStyle w:val="TextBody"/>
        <w:numPr>
          <w:ilvl w:val="0"/>
          <w:numId w:val="206"/>
        </w:numPr>
        <w:tabs>
          <w:tab w:val="clear" w:pos="1134"/>
          <w:tab w:val="left" w:leader="none" w:pos="707"/>
        </w:tabs>
        <w:bidi w:val="0"/>
        <w:ind w:start="707" w:hanging="283"/>
        <w:jc w:val="left"/>
        <w:rPr/>
      </w:pPr>
      <w:r>
        <w:rPr/>
        <w:t xml:space="preserve">12 520 kaatunutta </w:t>
      </w:r>
    </w:p>
    <w:p>
      <w:pPr>
        <w:pStyle w:val="TextBody"/>
        <w:bidi w:val="0"/>
        <w:spacing w:before="0" w:after="283"/>
        <w:jc w:val="left"/>
        <w:rPr/>
      </w:pPr>
      <w:r>
        <w:rPr/>
        <w:t xml:space="preserve">55 162 haavoittunutta Materiaali: 9 muuta alusta uponnut 386 alusta vaurioitunut 763-768 lentokonetta 225 panssarivaunua 763-768 lentokonetta 225 panssarivaunua </w:t>
      </w:r>
    </w:p>
    <w:p>
      <w:pPr>
        <w:pStyle w:val="ListHeading"/>
        <w:bidi w:val="0"/>
        <w:spacing w:before="0" w:after="283"/>
        <w:jc w:val="left"/>
        <w:rPr/>
      </w:pPr>
      <w:r>
        <w:rPr/>
        <w:t xml:space="preserve">Japanilainen </w:t>
      </w:r>
    </w:p>
    <w:p>
      <w:pPr>
        <w:pStyle w:val="TextBody"/>
        <w:bidi w:val="0"/>
        <w:spacing w:before="0" w:after="283"/>
        <w:jc w:val="left"/>
        <w:rPr/>
      </w:pPr>
      <w:r>
        <w:rPr/>
        <w:t xml:space="preserve">Henkilöstö: Yli 7000 vangittua Materiaalia: 1 taistelulaiva uponnut 1 kevyt risteilijä uponnut 5 hävittäjää uponnut 9 muuta sota-alusta uponnut 1 430 lentokonetta menetetty 27 panssarivaunua tuhottu 743 tykistökappaletta, panssarintorjuntatykkiä ja ilmatorjuntatykkiä 40 000 -- 150 000 siviiliä kuollut noin arviolta. 300 000 Japanin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okinawan taistelu käytiin?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Okinawan taistelu Osa toisen maailmansodan Tyynenmeren teatteria Yhdysvaltain merijalkaväen sotilas 2. pataljoonan 1. merijalkaväenjoukosta Wana Ridgellä antaa suojaavaa tulta Thompson-konepistoolista, 18. toukokuuta 1945. </w:t>
      </w:r>
    </w:p>
    <w:tbl>
      <w:tblPr>
        <w:tblW w:w="10205" w:type="dxa"/>
        <w:jc w:val="left"/>
        <w:tblInd w:w="0" w:type="dxa"/>
        <w:tblLayout w:type="fixed"/>
        <w:tblCellMar>
          <w:top w:w="28" w:type="dxa"/>
          <w:left w:w="28" w:type="dxa"/>
          <w:bottom w:w="28" w:type="dxa"/>
          <w:right w:w="28" w:type="dxa"/>
        </w:tblCellMar>
      </w:tblPr>
      <w:tblGrid>
        <w:gridCol w:w="1676"/>
        <w:gridCol w:w="8529"/>
      </w:tblGrid>
      <w:tr>
        <w:trPr/>
        <w:tc>
          <w:tcPr>
            <w:tcW w:w="1676" w:type="dxa"/>
            <w:tcBorders/>
            <w:vAlign w:val="center"/>
          </w:tcPr>
          <w:p>
            <w:pPr>
              <w:pStyle w:val="TableHeading"/>
              <w:suppressLineNumbers/>
              <w:bidi w:val="0"/>
              <w:spacing w:before="0" w:after="283"/>
              <w:jc w:val="center"/>
              <w:rPr/>
            </w:pPr>
            <w:r>
              <w:rPr/>
              <w:t xml:space="preserve">Päivämäärä </w:t>
            </w:r>
          </w:p>
        </w:tc>
        <w:tc>
          <w:tcPr>
            <w:tcW w:w="8529" w:type="dxa"/>
            <w:tcBorders/>
            <w:vAlign w:val="center"/>
          </w:tcPr>
          <w:p>
            <w:pPr>
              <w:pStyle w:val="TableContents"/>
              <w:bidi w:val="0"/>
              <w:spacing w:before="0" w:after="283"/>
              <w:jc w:val="left"/>
              <w:rPr/>
            </w:pPr>
            <w:r>
              <w:rPr/>
              <w:t xml:space="preserve">1. huhtikuuta -- 22. kesäkuuta 1945 </w:t>
            </w:r>
          </w:p>
        </w:tc>
      </w:tr>
      <w:tr>
        <w:trPr/>
        <w:tc>
          <w:tcPr>
            <w:tcW w:w="1676" w:type="dxa"/>
            <w:tcBorders/>
            <w:vAlign w:val="center"/>
          </w:tcPr>
          <w:p>
            <w:pPr>
              <w:pStyle w:val="TableHeading"/>
              <w:suppressLineNumbers/>
              <w:bidi w:val="0"/>
              <w:spacing w:before="0" w:after="283"/>
              <w:jc w:val="center"/>
              <w:rPr/>
            </w:pPr>
            <w:r>
              <w:rPr/>
              <w:t xml:space="preserve">Sijainti </w:t>
            </w:r>
          </w:p>
        </w:tc>
        <w:tc>
          <w:tcPr>
            <w:tcW w:w="8529" w:type="dxa"/>
            <w:tcBorders/>
            <w:vAlign w:val="center"/>
          </w:tcPr>
          <w:p>
            <w:pPr>
              <w:pStyle w:val="TableContents"/>
              <w:bidi w:val="0"/>
              <w:spacing w:before="0" w:after="283"/>
              <w:jc w:val="left"/>
              <w:rPr/>
            </w:pPr>
            <w:r>
              <w:rPr>
                <w:color w:val="A9A9A9"/>
              </w:rPr>
              <w:t xml:space="preserve">Okinawa, Ryukyu-saaret, Japani </w:t>
            </w:r>
            <w:r>
              <w:rPr/>
              <w:t xml:space="preserve">26 ° 30′ N 128 ° 00′ E </w:t>
            </w:r>
            <w:r>
              <w:rPr/>
              <w:t xml:space="preserve">/ </w:t>
            </w:r>
            <w:r>
              <w:rPr/>
              <w:t xml:space="preserve">26,5 ° N 128 ° E </w:t>
            </w:r>
            <w:r>
              <w:rPr/>
              <w:t xml:space="preserve">/ 26,5; 128 Koordinaatit: 26 ° 30 ′ N 128 ° 00 ′ E </w:t>
            </w:r>
            <w:r>
              <w:rPr/>
              <w:t xml:space="preserve">/ </w:t>
            </w:r>
            <w:r>
              <w:rPr/>
              <w:t xml:space="preserve">26,5 ° N 128 ° E </w:t>
            </w:r>
            <w:r>
              <w:rPr/>
              <w:t xml:space="preserve">/ 26,5; 128 </w:t>
            </w:r>
          </w:p>
        </w:tc>
      </w:tr>
      <w:tr>
        <w:trPr/>
        <w:tc>
          <w:tcPr>
            <w:tcW w:w="1676" w:type="dxa"/>
            <w:tcBorders/>
            <w:vAlign w:val="center"/>
          </w:tcPr>
          <w:p>
            <w:pPr>
              <w:pStyle w:val="TableHeading"/>
              <w:suppressLineNumbers/>
              <w:bidi w:val="0"/>
              <w:spacing w:before="0" w:after="283"/>
              <w:jc w:val="center"/>
              <w:rPr/>
            </w:pPr>
            <w:r>
              <w:rPr/>
              <w:t xml:space="preserve">Tulos </w:t>
            </w:r>
          </w:p>
        </w:tc>
        <w:tc>
          <w:tcPr>
            <w:tcW w:w="8529" w:type="dxa"/>
            <w:tcBorders/>
            <w:vAlign w:val="center"/>
          </w:tcPr>
          <w:p>
            <w:pPr>
              <w:pStyle w:val="TableContents"/>
              <w:bidi w:val="0"/>
              <w:spacing w:before="0" w:after="283"/>
              <w:jc w:val="left"/>
              <w:rPr/>
            </w:pPr>
            <w:r>
              <w:rPr/>
              <w:t xml:space="preserve">Liittoutuneiden voitto </w:t>
            </w:r>
          </w:p>
        </w:tc>
      </w:tr>
      <w:tr>
        <w:trPr/>
        <w:tc>
          <w:tcPr>
            <w:tcW w:w="1676" w:type="dxa"/>
            <w:tcBorders/>
            <w:vAlign w:val="center"/>
          </w:tcPr>
          <w:p>
            <w:pPr>
              <w:pStyle w:val="TableHeading"/>
              <w:suppressLineNumbers/>
              <w:bidi w:val="0"/>
              <w:spacing w:before="0" w:after="283"/>
              <w:jc w:val="center"/>
              <w:rPr/>
            </w:pPr>
            <w:r>
              <w:rPr/>
              <w:t xml:space="preserve">Alueelliset muutokset </w:t>
            </w:r>
          </w:p>
        </w:tc>
        <w:tc>
          <w:tcPr>
            <w:tcW w:w="8529" w:type="dxa"/>
            <w:tcBorders/>
            <w:vAlign w:val="center"/>
          </w:tcPr>
          <w:p>
            <w:pPr>
              <w:pStyle w:val="TableContents"/>
              <w:bidi w:val="0"/>
              <w:spacing w:before="0" w:after="283"/>
              <w:jc w:val="left"/>
              <w:rPr/>
            </w:pPr>
            <w:r>
              <w:rPr/>
              <w:t xml:space="preserve">Okinawa oli Yhdysvaltojen miehittämä vuoteen 1972 asti. </w:t>
            </w:r>
          </w:p>
        </w:tc>
      </w:tr>
    </w:tbl>
    <w:p>
      <w:pPr>
        <w:pStyle w:val="TextBody"/>
        <w:bidi w:val="0"/>
        <w:spacing w:before="0" w:after="283"/>
        <w:jc w:val="left"/>
        <w:rPr/>
      </w:pPr>
      <w:r>
        <w:rPr/>
        <w:t xml:space="preserve">Sotaa käyvät maavoimat: Yhdysvallat Merivoimien tuki: Yhdysvallat Yhdistynyt kuningaskunta Kanada Uusi-Seelanti Australia Japani Japani Komentajat ja johtajat Simon Bolivar Buckner, Jr. † Claudius Miller Easley † Roy Geiger Joseph Stilwell Chester W. Nimitz Raymond A. Spruance William Halsey Jr. Mitsuru Ushijima † Isamu Chō † Minoru Ōta † Seiichi Itō † Hiromichi Yahara (sotavanki) Osallistuneet yksiköt </w:t>
      </w:r>
    </w:p>
    <w:p>
      <w:pPr>
        <w:pStyle w:val="TextBody"/>
        <w:bidi w:val="0"/>
        <w:spacing w:before="0" w:after="283"/>
        <w:jc w:val="left"/>
        <w:rPr/>
      </w:pPr>
      <w:r>
        <w:rPr/>
        <w:t xml:space="preserve">Maayksiköt: Kymmenes armeija </w:t>
      </w:r>
    </w:p>
    <w:p>
      <w:pPr>
        <w:pStyle w:val="TextBody"/>
        <w:numPr>
          <w:ilvl w:val="0"/>
          <w:numId w:val="207"/>
        </w:numPr>
        <w:tabs>
          <w:tab w:val="clear" w:pos="1134"/>
          <w:tab w:val="left" w:leader="none" w:pos="707"/>
        </w:tabs>
        <w:bidi w:val="0"/>
        <w:spacing w:before="0" w:after="0"/>
        <w:ind w:start="707" w:hanging="283"/>
        <w:jc w:val="left"/>
        <w:rPr/>
      </w:pPr>
      <w:r>
        <w:rPr/>
        <w:t xml:space="preserve">XXIV armeijakunta </w:t>
      </w:r>
    </w:p>
    <w:p>
      <w:pPr>
        <w:pStyle w:val="TextBody"/>
        <w:numPr>
          <w:ilvl w:val="1"/>
          <w:numId w:val="207"/>
        </w:numPr>
        <w:tabs>
          <w:tab w:val="clear" w:pos="1134"/>
          <w:tab w:val="left" w:leader="none" w:pos="1414"/>
        </w:tabs>
        <w:bidi w:val="0"/>
        <w:spacing w:before="0" w:after="0"/>
        <w:ind w:start="1414" w:hanging="283"/>
        <w:jc w:val="left"/>
        <w:rPr/>
      </w:pPr>
      <w:r>
        <w:rPr/>
        <w:t xml:space="preserve">7. jalkaväkidivisioona </w:t>
      </w:r>
    </w:p>
    <w:p>
      <w:pPr>
        <w:pStyle w:val="TextBody"/>
        <w:numPr>
          <w:ilvl w:val="1"/>
          <w:numId w:val="207"/>
        </w:numPr>
        <w:tabs>
          <w:tab w:val="clear" w:pos="1134"/>
          <w:tab w:val="left" w:leader="none" w:pos="1414"/>
        </w:tabs>
        <w:bidi w:val="0"/>
        <w:spacing w:before="0" w:after="0"/>
        <w:ind w:start="1414" w:hanging="283"/>
        <w:jc w:val="left"/>
        <w:rPr/>
      </w:pPr>
      <w:r>
        <w:rPr/>
        <w:t xml:space="preserve">27. jalkaväkidivisioona </w:t>
      </w:r>
    </w:p>
    <w:p>
      <w:pPr>
        <w:pStyle w:val="TextBody"/>
        <w:numPr>
          <w:ilvl w:val="1"/>
          <w:numId w:val="207"/>
        </w:numPr>
        <w:tabs>
          <w:tab w:val="clear" w:pos="1134"/>
          <w:tab w:val="left" w:leader="none" w:pos="1414"/>
        </w:tabs>
        <w:bidi w:val="0"/>
        <w:spacing w:before="0" w:after="0"/>
        <w:ind w:start="1414" w:hanging="283"/>
        <w:jc w:val="left"/>
        <w:rPr/>
      </w:pPr>
      <w:r>
        <w:rPr/>
        <w:t xml:space="preserve">77. jalkaväkidivisioona </w:t>
      </w:r>
    </w:p>
    <w:p>
      <w:pPr>
        <w:pStyle w:val="TextBody"/>
        <w:numPr>
          <w:ilvl w:val="1"/>
          <w:numId w:val="207"/>
        </w:numPr>
        <w:tabs>
          <w:tab w:val="clear" w:pos="1134"/>
          <w:tab w:val="left" w:leader="none" w:pos="1414"/>
        </w:tabs>
        <w:bidi w:val="0"/>
        <w:spacing w:before="0" w:after="0"/>
        <w:ind w:start="1414" w:hanging="283"/>
        <w:jc w:val="left"/>
        <w:rPr/>
      </w:pPr>
      <w:r>
        <w:rPr/>
        <w:t xml:space="preserve">96. jalkaväkidivisioona </w:t>
      </w:r>
    </w:p>
    <w:p>
      <w:pPr>
        <w:pStyle w:val="TextBody"/>
        <w:numPr>
          <w:ilvl w:val="0"/>
          <w:numId w:val="207"/>
        </w:numPr>
        <w:tabs>
          <w:tab w:val="clear" w:pos="1134"/>
          <w:tab w:val="left" w:leader="none" w:pos="707"/>
        </w:tabs>
        <w:bidi w:val="0"/>
        <w:spacing w:before="0" w:after="0"/>
        <w:ind w:start="707" w:hanging="283"/>
        <w:jc w:val="left"/>
        <w:rPr/>
      </w:pPr>
      <w:r>
        <w:rPr/>
        <w:t xml:space="preserve">III amfibiojoukot </w:t>
      </w:r>
    </w:p>
    <w:p>
      <w:pPr>
        <w:pStyle w:val="TextBody"/>
        <w:numPr>
          <w:ilvl w:val="1"/>
          <w:numId w:val="207"/>
        </w:numPr>
        <w:tabs>
          <w:tab w:val="clear" w:pos="1134"/>
          <w:tab w:val="left" w:leader="none" w:pos="1414"/>
        </w:tabs>
        <w:bidi w:val="0"/>
        <w:spacing w:before="0" w:after="0"/>
        <w:ind w:start="1414" w:hanging="283"/>
        <w:jc w:val="left"/>
        <w:rPr/>
      </w:pPr>
      <w:r>
        <w:rPr/>
        <w:t xml:space="preserve">1. merijalkaväen divisioona </w:t>
      </w:r>
    </w:p>
    <w:p>
      <w:pPr>
        <w:pStyle w:val="TextBody"/>
        <w:numPr>
          <w:ilvl w:val="1"/>
          <w:numId w:val="207"/>
        </w:numPr>
        <w:tabs>
          <w:tab w:val="clear" w:pos="1134"/>
          <w:tab w:val="left" w:leader="none" w:pos="1414"/>
        </w:tabs>
        <w:bidi w:val="0"/>
        <w:spacing w:before="0" w:after="0"/>
        <w:ind w:start="1414" w:hanging="283"/>
        <w:jc w:val="left"/>
        <w:rPr/>
      </w:pPr>
      <w:r>
        <w:rPr/>
        <w:t xml:space="preserve">2. merijalkaväen divisioona </w:t>
      </w:r>
    </w:p>
    <w:p>
      <w:pPr>
        <w:pStyle w:val="TextBody"/>
        <w:numPr>
          <w:ilvl w:val="1"/>
          <w:numId w:val="207"/>
        </w:numPr>
        <w:tabs>
          <w:tab w:val="clear" w:pos="1134"/>
          <w:tab w:val="left" w:leader="none" w:pos="1414"/>
        </w:tabs>
        <w:bidi w:val="0"/>
        <w:ind w:start="1414" w:hanging="283"/>
        <w:jc w:val="left"/>
        <w:rPr/>
      </w:pPr>
      <w:r>
        <w:rPr/>
        <w:t xml:space="preserve">6. merijalkaväen divisioona </w:t>
      </w:r>
    </w:p>
    <w:p>
      <w:pPr>
        <w:pStyle w:val="TextBody"/>
        <w:bidi w:val="0"/>
        <w:spacing w:before="0" w:after="283"/>
        <w:jc w:val="left"/>
        <w:rPr/>
      </w:pPr>
      <w:r>
        <w:rPr/>
        <w:t xml:space="preserve">Merivoimien yksiköt: Viides laivasto </w:t>
      </w:r>
    </w:p>
    <w:p>
      <w:pPr>
        <w:pStyle w:val="TextBody"/>
        <w:numPr>
          <w:ilvl w:val="0"/>
          <w:numId w:val="208"/>
        </w:numPr>
        <w:tabs>
          <w:tab w:val="clear" w:pos="1134"/>
          <w:tab w:val="left" w:leader="none" w:pos="707"/>
        </w:tabs>
        <w:bidi w:val="0"/>
        <w:spacing w:before="0" w:after="0"/>
        <w:ind w:start="707" w:hanging="283"/>
        <w:jc w:val="left"/>
        <w:rPr/>
      </w:pPr>
      <w:r>
        <w:rPr/>
        <w:t xml:space="preserve">Työryhmä 50 </w:t>
      </w:r>
    </w:p>
    <w:p>
      <w:pPr>
        <w:pStyle w:val="TextBody"/>
        <w:numPr>
          <w:ilvl w:val="1"/>
          <w:numId w:val="208"/>
        </w:numPr>
        <w:tabs>
          <w:tab w:val="clear" w:pos="1134"/>
          <w:tab w:val="left" w:leader="none" w:pos="1414"/>
        </w:tabs>
        <w:bidi w:val="0"/>
        <w:spacing w:before="0" w:after="0"/>
        <w:ind w:start="1414" w:hanging="283"/>
        <w:jc w:val="left"/>
        <w:rPr/>
      </w:pPr>
      <w:r>
        <w:rPr/>
        <w:t xml:space="preserve">Työryhmä 58 </w:t>
      </w:r>
    </w:p>
    <w:p>
      <w:pPr>
        <w:pStyle w:val="TextBody"/>
        <w:numPr>
          <w:ilvl w:val="1"/>
          <w:numId w:val="208"/>
        </w:numPr>
        <w:tabs>
          <w:tab w:val="clear" w:pos="1134"/>
          <w:tab w:val="left" w:leader="none" w:pos="1414"/>
        </w:tabs>
        <w:bidi w:val="0"/>
        <w:spacing w:before="0" w:after="0"/>
        <w:ind w:start="1414" w:hanging="283"/>
        <w:jc w:val="left"/>
        <w:rPr/>
      </w:pPr>
      <w:r>
        <w:rPr/>
        <w:t xml:space="preserve">Työryhmä 57 </w:t>
      </w:r>
    </w:p>
    <w:p>
      <w:pPr>
        <w:pStyle w:val="TextBody"/>
        <w:numPr>
          <w:ilvl w:val="0"/>
          <w:numId w:val="208"/>
        </w:numPr>
        <w:tabs>
          <w:tab w:val="clear" w:pos="1134"/>
          <w:tab w:val="left" w:leader="none" w:pos="707"/>
        </w:tabs>
        <w:bidi w:val="0"/>
        <w:ind w:start="707" w:hanging="283"/>
        <w:jc w:val="left"/>
        <w:rPr/>
      </w:pPr>
      <w:r>
        <w:rPr/>
        <w:t xml:space="preserve">Joint Exp. Force </w:t>
      </w:r>
    </w:p>
    <w:p>
      <w:pPr>
        <w:pStyle w:val="TextBody"/>
        <w:bidi w:val="0"/>
        <w:spacing w:before="0" w:after="283"/>
        <w:jc w:val="left"/>
        <w:rPr/>
      </w:pPr>
      <w:r>
        <w:rPr/>
        <w:t xml:space="preserve">Maayksiköt: Kolmekymmentäkaksi armeijaa </w:t>
      </w:r>
    </w:p>
    <w:p>
      <w:pPr>
        <w:pStyle w:val="TextBody"/>
        <w:numPr>
          <w:ilvl w:val="0"/>
          <w:numId w:val="209"/>
        </w:numPr>
        <w:tabs>
          <w:tab w:val="clear" w:pos="1134"/>
          <w:tab w:val="left" w:leader="none" w:pos="707"/>
        </w:tabs>
        <w:bidi w:val="0"/>
        <w:spacing w:before="0" w:after="0"/>
        <w:ind w:start="707" w:hanging="283"/>
        <w:jc w:val="left"/>
        <w:rPr/>
      </w:pPr>
      <w:r>
        <w:rPr/>
        <w:t xml:space="preserve">24. jalkaväkidivisioona </w:t>
      </w:r>
    </w:p>
    <w:p>
      <w:pPr>
        <w:pStyle w:val="TextBody"/>
        <w:numPr>
          <w:ilvl w:val="0"/>
          <w:numId w:val="209"/>
        </w:numPr>
        <w:tabs>
          <w:tab w:val="clear" w:pos="1134"/>
          <w:tab w:val="left" w:leader="none" w:pos="707"/>
        </w:tabs>
        <w:bidi w:val="0"/>
        <w:spacing w:before="0" w:after="0"/>
        <w:ind w:start="707" w:hanging="283"/>
        <w:jc w:val="left"/>
        <w:rPr/>
      </w:pPr>
      <w:r>
        <w:rPr/>
        <w:t xml:space="preserve">28. jalkaväkidivisioona </w:t>
      </w:r>
    </w:p>
    <w:p>
      <w:pPr>
        <w:pStyle w:val="TextBody"/>
        <w:numPr>
          <w:ilvl w:val="0"/>
          <w:numId w:val="209"/>
        </w:numPr>
        <w:tabs>
          <w:tab w:val="clear" w:pos="1134"/>
          <w:tab w:val="left" w:leader="none" w:pos="707"/>
        </w:tabs>
        <w:bidi w:val="0"/>
        <w:spacing w:before="0" w:after="0"/>
        <w:ind w:start="707" w:hanging="283"/>
        <w:jc w:val="left"/>
        <w:rPr/>
      </w:pPr>
      <w:r>
        <w:rPr/>
        <w:t xml:space="preserve">62. jalkaväkidivisioona </w:t>
      </w:r>
    </w:p>
    <w:p>
      <w:pPr>
        <w:pStyle w:val="TextBody"/>
        <w:numPr>
          <w:ilvl w:val="0"/>
          <w:numId w:val="209"/>
        </w:numPr>
        <w:tabs>
          <w:tab w:val="clear" w:pos="1134"/>
          <w:tab w:val="left" w:leader="none" w:pos="707"/>
        </w:tabs>
        <w:bidi w:val="0"/>
        <w:spacing w:before="0" w:after="0"/>
        <w:ind w:start="707" w:hanging="283"/>
        <w:jc w:val="left"/>
        <w:rPr/>
      </w:pPr>
      <w:r>
        <w:rPr/>
        <w:t xml:space="preserve">44. sekaprikaati </w:t>
      </w:r>
    </w:p>
    <w:p>
      <w:pPr>
        <w:pStyle w:val="TextBody"/>
        <w:numPr>
          <w:ilvl w:val="0"/>
          <w:numId w:val="209"/>
        </w:numPr>
        <w:tabs>
          <w:tab w:val="clear" w:pos="1134"/>
          <w:tab w:val="left" w:leader="none" w:pos="707"/>
        </w:tabs>
        <w:bidi w:val="0"/>
        <w:spacing w:before="0" w:after="0"/>
        <w:ind w:start="707" w:hanging="283"/>
        <w:jc w:val="left"/>
        <w:rPr/>
      </w:pPr>
      <w:r>
        <w:rPr/>
        <w:t xml:space="preserve">45. sekaprikaati </w:t>
      </w:r>
    </w:p>
    <w:p>
      <w:pPr>
        <w:pStyle w:val="TextBody"/>
        <w:numPr>
          <w:ilvl w:val="0"/>
          <w:numId w:val="209"/>
        </w:numPr>
        <w:tabs>
          <w:tab w:val="clear" w:pos="1134"/>
          <w:tab w:val="left" w:leader="none" w:pos="707"/>
        </w:tabs>
        <w:bidi w:val="0"/>
        <w:spacing w:before="0" w:after="0"/>
        <w:ind w:start="707" w:hanging="283"/>
        <w:jc w:val="left"/>
        <w:rPr/>
      </w:pPr>
      <w:r>
        <w:rPr/>
        <w:t xml:space="preserve">59. sekaprikaati </w:t>
      </w:r>
    </w:p>
    <w:p>
      <w:pPr>
        <w:pStyle w:val="TextBody"/>
        <w:numPr>
          <w:ilvl w:val="0"/>
          <w:numId w:val="209"/>
        </w:numPr>
        <w:tabs>
          <w:tab w:val="clear" w:pos="1134"/>
          <w:tab w:val="left" w:leader="none" w:pos="707"/>
        </w:tabs>
        <w:bidi w:val="0"/>
        <w:spacing w:before="0" w:after="0"/>
        <w:ind w:start="707" w:hanging="283"/>
        <w:jc w:val="left"/>
        <w:rPr/>
      </w:pPr>
      <w:r>
        <w:rPr/>
        <w:t xml:space="preserve">60. sekaprikaati </w:t>
      </w:r>
    </w:p>
    <w:p>
      <w:pPr>
        <w:pStyle w:val="TextBody"/>
        <w:numPr>
          <w:ilvl w:val="0"/>
          <w:numId w:val="209"/>
        </w:numPr>
        <w:tabs>
          <w:tab w:val="clear" w:pos="1134"/>
          <w:tab w:val="left" w:leader="none" w:pos="707"/>
        </w:tabs>
        <w:bidi w:val="0"/>
        <w:ind w:start="707" w:hanging="283"/>
        <w:jc w:val="left"/>
        <w:rPr/>
      </w:pPr>
      <w:r>
        <w:rPr/>
        <w:t xml:space="preserve">27. panssarirykmentti </w:t>
      </w:r>
    </w:p>
    <w:p>
      <w:pPr>
        <w:pStyle w:val="TextBody"/>
        <w:bidi w:val="0"/>
        <w:spacing w:before="0" w:after="283"/>
        <w:jc w:val="left"/>
        <w:rPr/>
      </w:pPr>
      <w:r>
        <w:rPr/>
        <w:t xml:space="preserve">Merivoimien yksiköt: 2. laivasto Yhdistetty laivasto Vahvuus 541 000 kymmenennessä armeijassa 183 000 taistelujoukkoa, joka nousee noin 250 000:een 76 000 japanilaista sotilasta, 20 000 okinawalaista varusmiestä Tappiot ja tappiot </w:t>
      </w:r>
    </w:p>
    <w:p>
      <w:pPr>
        <w:pStyle w:val="ListHeading"/>
        <w:bidi w:val="0"/>
        <w:spacing w:before="0" w:after="283"/>
        <w:jc w:val="left"/>
        <w:rPr/>
      </w:pPr>
      <w:r>
        <w:rPr/>
        <w:t xml:space="preserve">American </w:t>
      </w:r>
    </w:p>
    <w:p>
      <w:pPr>
        <w:pStyle w:val="TextBody"/>
        <w:bidi w:val="0"/>
        <w:spacing w:before="0" w:after="283"/>
        <w:jc w:val="left"/>
        <w:rPr/>
      </w:pPr>
      <w:r>
        <w:rPr/>
        <w:t xml:space="preserve">Henkilöstö: 14 009 kuollutta - 20 195 kuollutta. </w:t>
      </w:r>
    </w:p>
    <w:p>
      <w:pPr>
        <w:pStyle w:val="TextBody"/>
        <w:numPr>
          <w:ilvl w:val="0"/>
          <w:numId w:val="210"/>
        </w:numPr>
        <w:tabs>
          <w:tab w:val="clear" w:pos="1134"/>
          <w:tab w:val="left" w:leader="none" w:pos="707"/>
        </w:tabs>
        <w:bidi w:val="0"/>
        <w:ind w:start="707" w:hanging="283"/>
        <w:jc w:val="left"/>
        <w:rPr/>
      </w:pPr>
      <w:r>
        <w:rPr/>
        <w:t xml:space="preserve">12 520 kaatunutta </w:t>
      </w:r>
    </w:p>
    <w:p>
      <w:pPr>
        <w:pStyle w:val="TextBody"/>
        <w:bidi w:val="0"/>
        <w:spacing w:before="0" w:after="283"/>
        <w:jc w:val="left"/>
        <w:rPr/>
      </w:pPr>
      <w:r>
        <w:rPr/>
        <w:t xml:space="preserve">38 000 haavoittuneesta 55 162 haavoittuneeseen Materiaali: 12 hävittäjää uponnut 15 amfibioalusta uponnut 9 muuta alusta uponnut 386 alusta vaurioitunut 763 -- 768 lentokonetta 225 panssarivaunua tuhoutunut. </w:t>
      </w:r>
    </w:p>
    <w:p>
      <w:pPr>
        <w:pStyle w:val="ListHeading"/>
        <w:bidi w:val="0"/>
        <w:spacing w:before="0" w:after="283"/>
        <w:jc w:val="left"/>
        <w:rPr/>
      </w:pPr>
      <w:r>
        <w:rPr/>
        <w:t xml:space="preserve">Japanilainen </w:t>
      </w:r>
    </w:p>
    <w:p>
      <w:pPr>
        <w:pStyle w:val="TextBody"/>
        <w:bidi w:val="0"/>
        <w:spacing w:before="0" w:after="283"/>
        <w:jc w:val="left"/>
        <w:rPr/>
      </w:pPr>
      <w:r>
        <w:rPr/>
        <w:t xml:space="preserve">Henkilöstö: Materiaali: 1 taistelulaiva uponnut 1 kevyt risteilijä uponnut 5 hävittäjää uponnut 9 muuta sota-alusta uponnut 1430 lentokonetta menetetty 27 panssarivaunua tuhottu 743 -- 1712 tykistökappaletta, panssarintorjuntatykkiä ja ilmatorjuntatykkiä 40 000 -- 150 000 siviiliä kuollut noin arviolta. 300 000 Japanin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okinawan taistelu käytiin?</w:t>
      </w:r>
    </w:p>
    <w:p>
      <w:pPr>
        <w:pStyle w:val="TextBody"/>
        <w:bidi w:val="0"/>
        <w:jc w:val="left"/>
        <w:rPr>
          <w:b/>
          <w:u w:val="single"/>
          <w:shd w:val="clear" w:fill="FFFF00"/>
        </w:rPr>
      </w:pPr>
      <w:r>
        <w:rPr>
          <w:b/>
          <w:u w:val="single"/>
          <w:shd w:val="clear" w:fill="FFFF00"/>
        </w:rPr>
        <w:t xml:space="preserve">Asiakirjan numero 2324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GMC Envoy on General Motorsin valmistama keskikokoinen katumaasturi. Se esiteltiin mallivuonna 1998. Ensimmäisen sukupolven Envoyn valmistus </w:t>
      </w:r>
      <w:r>
        <w:rPr>
          <w:color w:val="A9A9A9"/>
        </w:rPr>
        <w:t xml:space="preserve">lopetettiin mallivuoden 2000 jälkeen</w:t>
      </w:r>
      <w:r>
        <w:rPr/>
        <w:t xml:space="preserve">, mutta Envoy </w:t>
      </w:r>
      <w:r>
        <w:rPr>
          <w:color w:val="DCDCDC"/>
        </w:rPr>
        <w:t xml:space="preserve">esiteltiin uudelleen ja suunniteltiin uudelleen mallivuodeksi 2002, ja se oli saatavilla GMC:n ajoneuvomallistossa mallivuosina 2002-2009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gmc envoyn valmistus lopetettiin?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GMC Envoy Yleiskatsaus </w:t>
      </w:r>
    </w:p>
    <w:tbl>
      <w:tblPr>
        <w:tblW w:w="10205" w:type="dxa"/>
        <w:jc w:val="left"/>
        <w:tblInd w:w="0" w:type="dxa"/>
        <w:tblLayout w:type="fixed"/>
        <w:tblCellMar>
          <w:top w:w="28" w:type="dxa"/>
          <w:left w:w="28" w:type="dxa"/>
          <w:bottom w:w="28" w:type="dxa"/>
          <w:right w:w="28" w:type="dxa"/>
        </w:tblCellMar>
      </w:tblPr>
      <w:tblGrid>
        <w:gridCol w:w="1603"/>
        <w:gridCol w:w="8602"/>
      </w:tblGrid>
      <w:tr>
        <w:trPr/>
        <w:tc>
          <w:tcPr>
            <w:tcW w:w="1603" w:type="dxa"/>
            <w:tcBorders/>
            <w:vAlign w:val="center"/>
          </w:tcPr>
          <w:p>
            <w:pPr>
              <w:pStyle w:val="TableHeading"/>
              <w:suppressLineNumbers/>
              <w:bidi w:val="0"/>
              <w:spacing w:before="0" w:after="283"/>
              <w:jc w:val="center"/>
              <w:rPr/>
            </w:pPr>
            <w:r>
              <w:rPr/>
              <w:t xml:space="preserve">Valmistaja </w:t>
            </w:r>
          </w:p>
        </w:tc>
        <w:tc>
          <w:tcPr>
            <w:tcW w:w="8602" w:type="dxa"/>
            <w:tcBorders/>
            <w:vAlign w:val="center"/>
          </w:tcPr>
          <w:p>
            <w:pPr>
              <w:pStyle w:val="TableContents"/>
              <w:bidi w:val="0"/>
              <w:spacing w:before="0" w:after="283"/>
              <w:jc w:val="left"/>
              <w:rPr/>
            </w:pPr>
            <w:r>
              <w:rPr/>
              <w:t xml:space="preserve">General Motors </w:t>
            </w:r>
          </w:p>
        </w:tc>
      </w:tr>
      <w:tr>
        <w:trPr/>
        <w:tc>
          <w:tcPr>
            <w:tcW w:w="1603" w:type="dxa"/>
            <w:tcBorders/>
            <w:vAlign w:val="center"/>
          </w:tcPr>
          <w:p>
            <w:pPr>
              <w:pStyle w:val="TableHeading"/>
              <w:suppressLineNumbers/>
              <w:bidi w:val="0"/>
              <w:spacing w:before="0" w:after="283"/>
              <w:jc w:val="center"/>
              <w:rPr/>
            </w:pPr>
            <w:r>
              <w:rPr/>
              <w:t xml:space="preserve">Tuotanto </w:t>
            </w:r>
          </w:p>
        </w:tc>
        <w:tc>
          <w:tcPr>
            <w:tcW w:w="8602" w:type="dxa"/>
            <w:tcBorders/>
            <w:vAlign w:val="center"/>
          </w:tcPr>
          <w:p>
            <w:pPr>
              <w:pStyle w:val="TableContents"/>
              <w:bidi w:val="0"/>
              <w:spacing w:before="0" w:after="283"/>
              <w:jc w:val="left"/>
              <w:rPr/>
            </w:pPr>
            <w:r>
              <w:rPr/>
              <w:t xml:space="preserve">1997-2008 </w:t>
            </w:r>
          </w:p>
        </w:tc>
      </w:tr>
      <w:tr>
        <w:trPr/>
        <w:tc>
          <w:tcPr>
            <w:tcW w:w="1603" w:type="dxa"/>
            <w:tcBorders/>
            <w:vAlign w:val="center"/>
          </w:tcPr>
          <w:p>
            <w:pPr>
              <w:pStyle w:val="TableHeading"/>
              <w:suppressLineNumbers/>
              <w:bidi w:val="0"/>
              <w:spacing w:before="0" w:after="283"/>
              <w:jc w:val="center"/>
              <w:rPr/>
            </w:pPr>
            <w:r>
              <w:rPr/>
              <w:t xml:space="preserve">Mallivuodet </w:t>
            </w:r>
          </w:p>
        </w:tc>
        <w:tc>
          <w:tcPr>
            <w:tcW w:w="8602" w:type="dxa"/>
            <w:tcBorders/>
            <w:vAlign w:val="center"/>
          </w:tcPr>
          <w:p>
            <w:pPr>
              <w:pStyle w:val="TableContents"/>
              <w:bidi w:val="0"/>
              <w:spacing w:before="0" w:after="283"/>
              <w:jc w:val="left"/>
              <w:rPr/>
            </w:pPr>
            <w:r>
              <w:rPr/>
              <w:t xml:space="preserve">1998-2000 ja 2002-2009 </w:t>
            </w:r>
          </w:p>
        </w:tc>
      </w:tr>
      <w:tr>
        <w:trPr/>
        <w:tc>
          <w:tcPr>
            <w:tcW w:w="1603" w:type="dxa"/>
            <w:tcBorders/>
            <w:vAlign w:val="center"/>
          </w:tcPr>
          <w:p>
            <w:pPr>
              <w:pStyle w:val="TableHeading"/>
              <w:suppressLineNumbers/>
              <w:bidi w:val="0"/>
              <w:spacing w:before="0" w:after="283"/>
              <w:jc w:val="center"/>
              <w:rPr/>
            </w:pPr>
            <w:r>
              <w:rPr/>
              <w:t xml:space="preserve">Kokoonpano </w:t>
            </w:r>
          </w:p>
        </w:tc>
        <w:tc>
          <w:tcPr>
            <w:tcW w:w="8602" w:type="dxa"/>
            <w:tcBorders/>
            <w:vAlign w:val="center"/>
          </w:tcPr>
          <w:p>
            <w:pPr>
              <w:pStyle w:val="TableContents"/>
              <w:bidi w:val="0"/>
              <w:spacing w:before="0" w:after="283"/>
              <w:jc w:val="left"/>
              <w:rPr/>
            </w:pPr>
            <w:r>
              <w:rPr/>
              <w:t xml:space="preserve">Moraine, Ohio, Yhdysvallat Oklahoma City, Oklahoma, Yhdysvallat, (vain XL- ja XUV-mallit) Kori ja alusta </w:t>
            </w:r>
          </w:p>
        </w:tc>
      </w:tr>
      <w:tr>
        <w:trPr/>
        <w:tc>
          <w:tcPr>
            <w:tcW w:w="1603" w:type="dxa"/>
            <w:tcBorders/>
            <w:vAlign w:val="center"/>
          </w:tcPr>
          <w:p>
            <w:pPr>
              <w:pStyle w:val="TableHeading"/>
              <w:suppressLineNumbers/>
              <w:bidi w:val="0"/>
              <w:spacing w:before="0" w:after="283"/>
              <w:jc w:val="center"/>
              <w:rPr/>
            </w:pPr>
            <w:r>
              <w:rPr/>
              <w:t xml:space="preserve">Luokka </w:t>
            </w:r>
          </w:p>
        </w:tc>
        <w:tc>
          <w:tcPr>
            <w:tcW w:w="8602" w:type="dxa"/>
            <w:tcBorders/>
            <w:vAlign w:val="center"/>
          </w:tcPr>
          <w:p>
            <w:pPr>
              <w:pStyle w:val="TableContents"/>
              <w:bidi w:val="0"/>
              <w:spacing w:before="0" w:after="283"/>
              <w:jc w:val="left"/>
              <w:rPr/>
            </w:pPr>
            <w:r>
              <w:rPr/>
              <w:t xml:space="preserve">Keskikokoinen katumaasturi (Mid-size crossover SUV for XUV) </w:t>
            </w:r>
          </w:p>
        </w:tc>
      </w:tr>
      <w:tr>
        <w:trPr/>
        <w:tc>
          <w:tcPr>
            <w:tcW w:w="1603" w:type="dxa"/>
            <w:tcBorders/>
            <w:vAlign w:val="center"/>
          </w:tcPr>
          <w:p>
            <w:pPr>
              <w:pStyle w:val="TableHeading"/>
              <w:suppressLineNumbers/>
              <w:bidi w:val="0"/>
              <w:spacing w:before="0" w:after="283"/>
              <w:jc w:val="center"/>
              <w:rPr/>
            </w:pPr>
            <w:r>
              <w:rPr/>
              <w:t xml:space="preserve">Korityyppi </w:t>
            </w:r>
          </w:p>
        </w:tc>
        <w:tc>
          <w:tcPr>
            <w:tcW w:w="8602" w:type="dxa"/>
            <w:tcBorders/>
            <w:vAlign w:val="center"/>
          </w:tcPr>
          <w:p>
            <w:pPr>
              <w:pStyle w:val="TableContents"/>
              <w:bidi w:val="0"/>
              <w:spacing w:before="0" w:after="283"/>
              <w:jc w:val="left"/>
              <w:rPr/>
            </w:pPr>
            <w:r>
              <w:rPr/>
              <w:t xml:space="preserve">4-ovinen katumaasturi </w:t>
            </w:r>
          </w:p>
        </w:tc>
      </w:tr>
      <w:tr>
        <w:trPr/>
        <w:tc>
          <w:tcPr>
            <w:tcW w:w="1603" w:type="dxa"/>
            <w:tcBorders/>
            <w:vAlign w:val="center"/>
          </w:tcPr>
          <w:p>
            <w:pPr>
              <w:pStyle w:val="TableHeading"/>
              <w:suppressLineNumbers/>
              <w:bidi w:val="0"/>
              <w:spacing w:before="0" w:after="283"/>
              <w:jc w:val="center"/>
              <w:rPr/>
            </w:pPr>
            <w:r>
              <w:rPr/>
              <w:t xml:space="preserve">Asettelu </w:t>
            </w:r>
          </w:p>
        </w:tc>
        <w:tc>
          <w:tcPr>
            <w:tcW w:w="8602" w:type="dxa"/>
            <w:tcBorders/>
            <w:vAlign w:val="center"/>
          </w:tcPr>
          <w:p>
            <w:pPr>
              <w:pStyle w:val="TableContents"/>
              <w:bidi w:val="0"/>
              <w:jc w:val="left"/>
              <w:rPr/>
            </w:pPr>
            <w:r>
              <w:rPr/>
              <w:t xml:space="preserve">Etumoottori, takaveto / neliveto </w:t>
            </w:r>
          </w:p>
          <w:p>
            <w:pPr>
              <w:pStyle w:val="TableContents"/>
              <w:bidi w:val="0"/>
              <w:spacing w:before="0" w:after="283"/>
              <w:jc w:val="left"/>
              <w:rPr/>
            </w:pPr>
            <w:r>
              <w:rPr/>
              <w:t xml:space="preserve">4,3 Vortec 98-00 </w:t>
            </w:r>
          </w:p>
        </w:tc>
      </w:tr>
      <w:tr>
        <w:trPr/>
        <w:tc>
          <w:tcPr>
            <w:tcW w:w="1603" w:type="dxa"/>
            <w:tcBorders/>
            <w:vAlign w:val="center"/>
          </w:tcPr>
          <w:p>
            <w:pPr>
              <w:pStyle w:val="TableHeading"/>
              <w:suppressLineNumbers/>
              <w:bidi w:val="0"/>
              <w:spacing w:before="0" w:after="283"/>
              <w:jc w:val="center"/>
              <w:rPr/>
            </w:pPr>
            <w:r>
              <w:rPr/>
              <w:t xml:space="preserve">Alusta </w:t>
            </w:r>
          </w:p>
        </w:tc>
        <w:tc>
          <w:tcPr>
            <w:tcW w:w="8602" w:type="dxa"/>
            <w:tcBorders/>
            <w:vAlign w:val="center"/>
          </w:tcPr>
          <w:p>
            <w:pPr>
              <w:pStyle w:val="TableContents"/>
              <w:bidi w:val="0"/>
              <w:spacing w:before="0" w:after="283"/>
              <w:jc w:val="left"/>
              <w:rPr/>
            </w:pPr>
            <w:r>
              <w:rPr/>
              <w:t xml:space="preserve">GMT330 (1998-2000) GMT360 GMT370 (Envoy XL) GMT305 (Envoy XUV) </w:t>
            </w:r>
          </w:p>
        </w:tc>
      </w:tr>
      <w:tr>
        <w:trPr/>
        <w:tc>
          <w:tcPr>
            <w:tcW w:w="1603" w:type="dxa"/>
            <w:tcBorders/>
            <w:vAlign w:val="center"/>
          </w:tcPr>
          <w:p>
            <w:pPr>
              <w:pStyle w:val="TableHeading"/>
              <w:suppressLineNumbers/>
              <w:bidi w:val="0"/>
              <w:spacing w:before="0" w:after="283"/>
              <w:jc w:val="center"/>
              <w:rPr/>
            </w:pPr>
            <w:r>
              <w:rPr/>
              <w:t xml:space="preserve">Aiheeseen liittyvät </w:t>
            </w:r>
          </w:p>
        </w:tc>
        <w:tc>
          <w:tcPr>
            <w:tcW w:w="8602" w:type="dxa"/>
            <w:tcBorders/>
            <w:vAlign w:val="center"/>
          </w:tcPr>
          <w:p>
            <w:pPr>
              <w:pStyle w:val="TableContents"/>
              <w:bidi w:val="0"/>
              <w:spacing w:before="0" w:after="283"/>
              <w:jc w:val="left"/>
              <w:rPr/>
            </w:pPr>
            <w:r>
              <w:rPr/>
              <w:t xml:space="preserve">Buick Rainier Chevrolet SSR Chevrolet TrailBlazer Isuzu Ascender Oldsmobile Bravada Saab 9-7X Voimansiirtojärjestelmä </w:t>
            </w:r>
          </w:p>
        </w:tc>
      </w:tr>
      <w:tr>
        <w:trPr/>
        <w:tc>
          <w:tcPr>
            <w:tcW w:w="1603" w:type="dxa"/>
            <w:tcBorders/>
            <w:vAlign w:val="center"/>
          </w:tcPr>
          <w:p>
            <w:pPr>
              <w:pStyle w:val="TableHeading"/>
              <w:suppressLineNumbers/>
              <w:bidi w:val="0"/>
              <w:spacing w:before="0" w:after="283"/>
              <w:jc w:val="center"/>
              <w:rPr/>
            </w:pPr>
            <w:r>
              <w:rPr/>
              <w:t xml:space="preserve">Moottori </w:t>
            </w:r>
          </w:p>
        </w:tc>
        <w:tc>
          <w:tcPr>
            <w:tcW w:w="8602" w:type="dxa"/>
            <w:tcBorders/>
            <w:vAlign w:val="center"/>
          </w:tcPr>
          <w:p>
            <w:pPr>
              <w:pStyle w:val="TableContents"/>
              <w:bidi w:val="0"/>
              <w:spacing w:before="0" w:after="283"/>
              <w:jc w:val="left"/>
              <w:rPr/>
            </w:pPr>
            <w:r>
              <w:rPr/>
              <w:t xml:space="preserve">4,2 L LL8 I6 5,3 L LM4 V8 5,3 L LM4 V8 </w:t>
            </w:r>
          </w:p>
        </w:tc>
      </w:tr>
      <w:tr>
        <w:trPr/>
        <w:tc>
          <w:tcPr>
            <w:tcW w:w="1603" w:type="dxa"/>
            <w:tcBorders/>
            <w:vAlign w:val="center"/>
          </w:tcPr>
          <w:p>
            <w:pPr>
              <w:pStyle w:val="TableHeading"/>
              <w:suppressLineNumbers/>
              <w:bidi w:val="0"/>
              <w:spacing w:before="0" w:after="283"/>
              <w:jc w:val="center"/>
              <w:rPr/>
            </w:pPr>
            <w:r>
              <w:rPr/>
              <w:t xml:space="preserve">Voimansiirto </w:t>
            </w:r>
          </w:p>
        </w:tc>
        <w:tc>
          <w:tcPr>
            <w:tcW w:w="8602" w:type="dxa"/>
            <w:tcBorders/>
            <w:vAlign w:val="center"/>
          </w:tcPr>
          <w:p>
            <w:pPr>
              <w:pStyle w:val="TableContents"/>
              <w:bidi w:val="0"/>
              <w:spacing w:before="0" w:after="283"/>
              <w:jc w:val="left"/>
              <w:rPr/>
            </w:pPr>
            <w:r>
              <w:rPr/>
              <w:t xml:space="preserve">4-vaihteinen automaatti </w:t>
            </w:r>
          </w:p>
        </w:tc>
      </w:tr>
      <w:tr>
        <w:trPr/>
        <w:tc>
          <w:tcPr>
            <w:tcW w:w="1603" w:type="dxa"/>
            <w:tcBorders/>
            <w:vAlign w:val="center"/>
          </w:tcPr>
          <w:p>
            <w:pPr>
              <w:pStyle w:val="TableHeading"/>
              <w:suppressLineNumbers/>
              <w:bidi w:val="0"/>
              <w:spacing w:before="0" w:after="283"/>
              <w:jc w:val="center"/>
              <w:rPr/>
            </w:pPr>
            <w:r>
              <w:rPr/>
              <w:t xml:space="preserve">Akseliväli </w:t>
            </w:r>
          </w:p>
        </w:tc>
        <w:tc>
          <w:tcPr>
            <w:tcW w:w="8602" w:type="dxa"/>
            <w:tcBorders/>
            <w:vAlign w:val="center"/>
          </w:tcPr>
          <w:p>
            <w:pPr>
              <w:pStyle w:val="TableContents"/>
              <w:bidi w:val="0"/>
              <w:spacing w:before="0" w:after="283"/>
              <w:jc w:val="left"/>
              <w:rPr/>
            </w:pPr>
            <w:r>
              <w:rPr/>
              <w:t xml:space="preserve">113,0 tuumaa (2 870 mm) 129,0 tuumaa (3 277 mm) (XL / XUV) </w:t>
            </w:r>
          </w:p>
        </w:tc>
      </w:tr>
      <w:tr>
        <w:trPr/>
        <w:tc>
          <w:tcPr>
            <w:tcW w:w="1603" w:type="dxa"/>
            <w:tcBorders/>
            <w:vAlign w:val="center"/>
          </w:tcPr>
          <w:p>
            <w:pPr>
              <w:pStyle w:val="TableHeading"/>
              <w:suppressLineNumbers/>
              <w:bidi w:val="0"/>
              <w:spacing w:before="0" w:after="283"/>
              <w:jc w:val="center"/>
              <w:rPr/>
            </w:pPr>
            <w:r>
              <w:rPr/>
              <w:t xml:space="preserve">Pituus </w:t>
            </w:r>
          </w:p>
        </w:tc>
        <w:tc>
          <w:tcPr>
            <w:tcW w:w="8602" w:type="dxa"/>
            <w:tcBorders/>
            <w:vAlign w:val="center"/>
          </w:tcPr>
          <w:p>
            <w:pPr>
              <w:pStyle w:val="TableContents"/>
              <w:bidi w:val="0"/>
              <w:spacing w:before="0" w:after="283"/>
              <w:jc w:val="left"/>
              <w:rPr/>
            </w:pPr>
            <w:r>
              <w:rPr/>
              <w:t xml:space="preserve">191,6 tuumaa (4,867 mm) 207,6 tuumaa (5,273 mm) (XL) 208,4 tuumaa (5,293 mm) (XUV) </w:t>
            </w:r>
          </w:p>
        </w:tc>
      </w:tr>
      <w:tr>
        <w:trPr/>
        <w:tc>
          <w:tcPr>
            <w:tcW w:w="1603" w:type="dxa"/>
            <w:tcBorders/>
            <w:vAlign w:val="center"/>
          </w:tcPr>
          <w:p>
            <w:pPr>
              <w:pStyle w:val="TableHeading"/>
              <w:suppressLineNumbers/>
              <w:bidi w:val="0"/>
              <w:spacing w:before="0" w:after="283"/>
              <w:jc w:val="center"/>
              <w:rPr/>
            </w:pPr>
            <w:r>
              <w:rPr/>
              <w:t xml:space="preserve">Leveys </w:t>
            </w:r>
          </w:p>
        </w:tc>
        <w:tc>
          <w:tcPr>
            <w:tcW w:w="8602" w:type="dxa"/>
            <w:tcBorders/>
            <w:vAlign w:val="center"/>
          </w:tcPr>
          <w:p>
            <w:pPr>
              <w:pStyle w:val="TableContents"/>
              <w:bidi w:val="0"/>
              <w:spacing w:before="0" w:after="283"/>
              <w:jc w:val="left"/>
              <w:rPr/>
            </w:pPr>
            <w:r>
              <w:rPr/>
              <w:t xml:space="preserve">74,7 tuumaa (1897 mm) </w:t>
            </w:r>
          </w:p>
        </w:tc>
      </w:tr>
      <w:tr>
        <w:trPr/>
        <w:tc>
          <w:tcPr>
            <w:tcW w:w="1603" w:type="dxa"/>
            <w:tcBorders/>
            <w:vAlign w:val="center"/>
          </w:tcPr>
          <w:p>
            <w:pPr>
              <w:pStyle w:val="TableHeading"/>
              <w:suppressLineNumbers/>
              <w:bidi w:val="0"/>
              <w:spacing w:before="0" w:after="283"/>
              <w:jc w:val="center"/>
              <w:rPr/>
            </w:pPr>
            <w:r>
              <w:rPr/>
              <w:t xml:space="preserve">Korkeus </w:t>
            </w:r>
          </w:p>
        </w:tc>
        <w:tc>
          <w:tcPr>
            <w:tcW w:w="8602" w:type="dxa"/>
            <w:tcBorders/>
            <w:vAlign w:val="center"/>
          </w:tcPr>
          <w:p>
            <w:pPr>
              <w:pStyle w:val="TableContents"/>
              <w:bidi w:val="0"/>
              <w:spacing w:before="0" w:after="283"/>
              <w:jc w:val="left"/>
              <w:rPr/>
            </w:pPr>
            <w:r>
              <w:rPr/>
              <w:t xml:space="preserve">71,9 tuumaa (1 826 mm) 75,5 tuumaa (1 918 mm) (XL) 77,0 tuumaa (1 956 mm) (XUV) Kronologia </w:t>
            </w:r>
          </w:p>
        </w:tc>
      </w:tr>
      <w:tr>
        <w:trPr/>
        <w:tc>
          <w:tcPr>
            <w:tcW w:w="1603" w:type="dxa"/>
            <w:tcBorders/>
            <w:vAlign w:val="center"/>
          </w:tcPr>
          <w:p>
            <w:pPr>
              <w:pStyle w:val="TableHeading"/>
              <w:suppressLineNumbers/>
              <w:bidi w:val="0"/>
              <w:spacing w:before="0" w:after="283"/>
              <w:jc w:val="center"/>
              <w:rPr/>
            </w:pPr>
            <w:r>
              <w:rPr/>
              <w:t xml:space="preserve">Edeltäjä </w:t>
            </w:r>
          </w:p>
        </w:tc>
        <w:tc>
          <w:tcPr>
            <w:tcW w:w="8602" w:type="dxa"/>
            <w:tcBorders/>
            <w:vAlign w:val="center"/>
          </w:tcPr>
          <w:p>
            <w:pPr>
              <w:pStyle w:val="TableContents"/>
              <w:bidi w:val="0"/>
              <w:spacing w:before="0" w:after="283"/>
              <w:jc w:val="left"/>
              <w:rPr/>
            </w:pPr>
            <w:r>
              <w:rPr/>
              <w:t xml:space="preserve">GMC Jimmy </w:t>
            </w:r>
          </w:p>
        </w:tc>
      </w:tr>
      <w:tr>
        <w:trPr/>
        <w:tc>
          <w:tcPr>
            <w:tcW w:w="1603" w:type="dxa"/>
            <w:tcBorders/>
            <w:vAlign w:val="center"/>
          </w:tcPr>
          <w:p>
            <w:pPr>
              <w:pStyle w:val="TableHeading"/>
              <w:suppressLineNumbers/>
              <w:bidi w:val="0"/>
              <w:spacing w:before="0" w:after="283"/>
              <w:jc w:val="center"/>
              <w:rPr/>
            </w:pPr>
            <w:r>
              <w:rPr/>
              <w:t xml:space="preserve">Seuraajat </w:t>
            </w:r>
          </w:p>
        </w:tc>
        <w:tc>
          <w:tcPr>
            <w:tcW w:w="8602" w:type="dxa"/>
            <w:tcBorders/>
            <w:vAlign w:val="center"/>
          </w:tcPr>
          <w:p>
            <w:pPr>
              <w:pStyle w:val="TableContents"/>
              <w:bidi w:val="0"/>
              <w:spacing w:before="0" w:after="283"/>
              <w:jc w:val="left"/>
              <w:rPr/>
            </w:pPr>
            <w:r>
              <w:rPr/>
              <w:t xml:space="preserve">GMC Terrain GMC Acadia (Envoy XL)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gmc envoy valmistettiin viimeksi?</w:t>
      </w:r>
    </w:p>
    <w:p>
      <w:pPr>
        <w:pStyle w:val="TextBody"/>
        <w:bidi w:val="0"/>
        <w:jc w:val="left"/>
        <w:rPr>
          <w:b/>
          <w:u w:val="single"/>
          <w:shd w:val="clear" w:fill="FFFF00"/>
        </w:rPr>
      </w:pPr>
      <w:r>
        <w:rPr>
          <w:b/>
          <w:u w:val="single"/>
          <w:shd w:val="clear" w:fill="FFFF00"/>
        </w:rPr>
        <w:t xml:space="preserve">Asiakirjan numero 2325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 Be Doin' Somethin' Right'' on Marty Dodsonin ja Patrick Jason Matthewsin kirjoittama kappale, jonka on levyttänyt yhdysvaltalainen countrylaulaja </w:t>
      </w:r>
      <w:r>
        <w:rPr>
          <w:color w:val="A9A9A9"/>
        </w:rPr>
        <w:t xml:space="preserve">Billy Currington</w:t>
      </w:r>
      <w:r>
        <w:rPr/>
        <w:t xml:space="preserve">. Se julkaistiin toukokuussa 2005 ensimmäisenä singlenä Curringtonin vuoden 2005 albumilta Doin' Somethin' Right. Kappaleesta tuli Curringtonin ensimmäinen ykköshitti Yhdysvaltain Billboard Hot Country Songs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minun täytyy tehdä jotain oikein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``Must Be Doin' Somethin' Right'' on Marty Dodsonin ja Patrick Jason Matthewsin kirjoittama kappale, jonka on levyttänyt yhdysvaltalainen countrylaulaja </w:t>
      </w:r>
      <w:r>
        <w:rPr>
          <w:color w:val="A9A9A9"/>
        </w:rPr>
        <w:t xml:space="preserve">Billy Currington</w:t>
      </w:r>
      <w:r>
        <w:rPr/>
        <w:t xml:space="preserve">. Se julkaistiin toukokuussa 2005 ensimmäisenä singlenä Curringtonin albumilta Doin' Somethin' Right. Kappale nousi Billboard Hot Country Songs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minun täytyy tehdä jotain oikein...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tekee varmasti jotain oikein.</w:t>
      </w:r>
    </w:p>
    <w:p>
      <w:pPr>
        <w:pStyle w:val="TextBody"/>
        <w:bidi w:val="0"/>
        <w:jc w:val="left"/>
        <w:rPr>
          <w:b/>
          <w:u w:val="single"/>
          <w:shd w:val="clear" w:fill="FFFF00"/>
        </w:rPr>
      </w:pPr>
      <w:r>
        <w:rPr>
          <w:b/>
          <w:u w:val="single"/>
          <w:shd w:val="clear" w:fill="FFFF00"/>
        </w:rPr>
        <w:t xml:space="preserve">Asiakirjan numero 2326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Keuhkovaltimo on keuhkoverenkiertoon kuuluva valtimo, joka </w:t>
      </w:r>
      <w:r>
        <w:rPr>
          <w:color w:val="A9A9A9"/>
        </w:rPr>
        <w:t xml:space="preserve">kuljettaa hapetonta verta sydämestä keuhkoihin</w:t>
      </w:r>
      <w:r>
        <w:rPr/>
        <w:t xml:space="preserve">. Suurin keuhkovaltimo on sydämestä lähtevä pääkeuhkovaltimo eli keuhkovaltimorunko, ja pienimmät valtimot ovat arterioleja, jotka johtavat keuhkorakkuloita ympäröiviin kapillaareihin.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keuhkovaltimon veri eroaa muiden valtimoiden verestä?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Keuhkovaltimo on keuhkoverenkiertoon kuuluva valtimo, joka kuljettaa hapetonta verta sydämen oikealta puolelta </w:t>
      </w:r>
      <w:r>
        <w:rPr>
          <w:color w:val="DCDCDC"/>
        </w:rPr>
        <w:t xml:space="preserve">keuhkoihin</w:t>
      </w:r>
      <w:r>
        <w:rPr/>
        <w:t xml:space="preserve">. Suurin keuhkovaltimo on sydämestä lähtevä pääkeuhkovaltimo eli keuhkovaltimorunko, ja pienimmät valtimot ovat arterioleja, jotka johtavat keuhkorakkuloita ympäröiviin kapillaareihin.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keuhkovaltimon veri menee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keuhkovaltimo vie verta?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keuhkovaltimosta lähtevä veri menee?</w:t>
      </w:r>
    </w:p>
    <w:p>
      <w:pPr>
        <w:pStyle w:val="TextBody"/>
        <w:bidi w:val="0"/>
        <w:jc w:val="left"/>
        <w:rPr>
          <w:b/>
          <w:u w:val="single"/>
          <w:shd w:val="clear" w:fill="FFFF00"/>
        </w:rPr>
      </w:pPr>
      <w:r>
        <w:rPr>
          <w:b/>
          <w:u w:val="single"/>
          <w:shd w:val="clear" w:fill="FFFF00"/>
        </w:rPr>
        <w:t xml:space="preserve">Asiakirjan numero 2327</w:t>
      </w:r>
    </w:p>
    <w:p>
      <w:pPr>
        <w:pStyle w:val="TextBody"/>
        <w:bidi w:val="0"/>
        <w:jc w:val="left"/>
        <w:rPr>
          <w:b/>
          <w:shd w:val="clear" w:fill="FFFF00"/>
        </w:rPr>
      </w:pPr>
      <w:r>
        <w:rPr>
          <w:b/>
          <w:shd w:val="clear" w:fill="FFFF00"/>
        </w:rPr>
        <w:t xml:space="preserve">Tekstin numero 0</w:t>
      </w:r>
    </w:p>
    <w:p>
      <w:pPr>
        <w:pStyle w:val="TextBody"/>
        <w:numPr>
          <w:ilvl w:val="0"/>
          <w:numId w:val="211"/>
        </w:numPr>
        <w:tabs>
          <w:tab w:val="clear" w:pos="1134"/>
          <w:tab w:val="left" w:leader="none" w:pos="720"/>
        </w:tabs>
        <w:bidi w:val="0"/>
        <w:ind w:start="720" w:hanging="283"/>
        <w:jc w:val="left"/>
        <w:rPr/>
      </w:pPr>
      <w:r>
        <w:rPr>
          <w:color w:val="A9A9A9"/>
        </w:rPr>
        <w:t xml:space="preserve">Zulay Henao </w:t>
      </w:r>
      <w:r>
        <w:rPr/>
        <w:t xml:space="preserve">Esperanza Willisin roolissa, joka on Maxinen kaupungin hätäkeskuspalvelussa työskentelevän Edwardin ex-vaimo. Edwardin kanssa Mika-nimisen tyttären äiti. Kun hän alkoi seurustella Juliuksen kanssa, hänestä tuli heti Edwardin raivon ja mustasukkaisuuden kohde, mikä myöhemmin on perusteltua, koska hän on huumekartellijohtajan sukulainen, mikä asettaa hänet ja Mikan jatkuvasti vaaraan.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Esperanzaa ohjelmassa Jos rakastan sinua on väärin...</w:t>
      </w:r>
    </w:p>
    <w:p>
      <w:pPr>
        <w:pStyle w:val="TextBody"/>
        <w:bidi w:val="0"/>
        <w:jc w:val="left"/>
        <w:rPr>
          <w:b/>
          <w:shd w:val="clear" w:fill="FFFF00"/>
        </w:rPr>
      </w:pPr>
      <w:r>
        <w:rPr>
          <w:b/>
          <w:shd w:val="clear" w:fill="FFFF00"/>
        </w:rPr>
        <w:t xml:space="preserve">Teksti numero 1</w:t>
      </w:r>
    </w:p>
    <w:p>
      <w:pPr>
        <w:pStyle w:val="TextBody"/>
        <w:numPr>
          <w:ilvl w:val="0"/>
          <w:numId w:val="212"/>
        </w:numPr>
        <w:tabs>
          <w:tab w:val="clear" w:pos="1134"/>
          <w:tab w:val="left" w:leader="none" w:pos="720"/>
        </w:tabs>
        <w:bidi w:val="0"/>
        <w:ind w:start="720" w:hanging="283"/>
        <w:jc w:val="left"/>
        <w:rPr/>
      </w:pPr>
      <w:r>
        <w:rPr>
          <w:color w:val="A9A9A9"/>
        </w:rPr>
        <w:t xml:space="preserve">Denzel Wells </w:t>
      </w:r>
      <w:r>
        <w:rPr/>
        <w:t xml:space="preserve">näyttelee Travis Cainia, Kellyn rakkautta, joka on avustustehtävässä Haitilla. Palattuaan hän paljastaa menneensä kihloihin toisen naisen kanssa Haitilla ollessaan ja jättäneensä Kellyn. Hän kuitenkin miettii asiaa uudelleen ja purkaa kihlauksensa. Sen jälkeen hän lähtee uudelleen Kellyn perään, vaikka Kelly ei ole kovin kiinnostunut. Kolmannella kaudella hänestä tulee hyvin vihainen ja vihamielinen Kellyä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Travisia elokuvassa Jos rakastan sinua on väärin...</w:t>
      </w:r>
    </w:p>
    <w:p>
      <w:pPr>
        <w:pStyle w:val="TextBody"/>
        <w:bidi w:val="0"/>
        <w:jc w:val="left"/>
        <w:rPr>
          <w:b/>
          <w:shd w:val="clear" w:fill="FFFF00"/>
        </w:rPr>
      </w:pPr>
      <w:r>
        <w:rPr>
          <w:b/>
          <w:shd w:val="clear" w:fill="FFFF00"/>
        </w:rPr>
        <w:t xml:space="preserve">Teksti numero 2</w:t>
      </w:r>
    </w:p>
    <w:p>
      <w:pPr>
        <w:pStyle w:val="TextBody"/>
        <w:numPr>
          <w:ilvl w:val="0"/>
          <w:numId w:val="213"/>
        </w:numPr>
        <w:tabs>
          <w:tab w:val="clear" w:pos="1134"/>
          <w:tab w:val="left" w:leader="none" w:pos="720"/>
        </w:tabs>
        <w:bidi w:val="0"/>
        <w:ind w:start="720" w:hanging="283"/>
        <w:jc w:val="left"/>
        <w:rPr/>
      </w:pPr>
      <w:r>
        <w:rPr>
          <w:color w:val="A9A9A9"/>
        </w:rPr>
        <w:t xml:space="preserve">Trevante Rhodes </w:t>
      </w:r>
      <w:r>
        <w:rPr/>
        <w:t xml:space="preserve">Ramsey Waltersina, Kellyn uutena naapurina, johon Kelly on ihastunut.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Ramsey on kotoisin, jos rakastaminen on väärin?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If Loving You Is Wrong on yhdysvaltalainen prime time -televisiosaippuaooppera, jonka on luonut, tuottanut, käsikirjoittanut ja ohjannut Tyler Perry. Sarja keskittyy viiden aviomiehen ja vaimon elämään ja suhteisiin, jotka asuvat samalla kadulla (Castillo Lane) kuvitteellisessa Maxinen yhteisössä. Sarjan pääosissa Amanda Clayton, Edwina Findley, </w:t>
      </w:r>
      <w:r>
        <w:rPr>
          <w:color w:val="A9A9A9"/>
        </w:rPr>
        <w:t xml:space="preserve">Heather Hemmens</w:t>
      </w:r>
      <w:r>
        <w:rPr/>
        <w:t xml:space="preserve">, Zulay Henao ja April Parker Jones esittävät viittä naispääosaa Alexia, Kellyä, Marciea, Esperanzaa ja Natalieta, jotka etsivät rakkautta keskellä hyvin monimutkaista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Marcya elokuvassa Jos rakastan sinua on väärin...</w:t>
      </w:r>
    </w:p>
    <w:p>
      <w:pPr>
        <w:pStyle w:val="TextBody"/>
        <w:bidi w:val="0"/>
        <w:jc w:val="left"/>
        <w:rPr>
          <w:b/>
          <w:shd w:val="clear" w:fill="FFFF00"/>
        </w:rPr>
      </w:pPr>
      <w:r>
        <w:rPr>
          <w:b/>
          <w:shd w:val="clear" w:fill="FFFF00"/>
        </w:rPr>
        <w:t xml:space="preserve">Teksti numero 4</w:t>
      </w:r>
    </w:p>
    <w:p>
      <w:pPr>
        <w:pStyle w:val="TextBody"/>
        <w:numPr>
          <w:ilvl w:val="0"/>
          <w:numId w:val="214"/>
        </w:numPr>
        <w:tabs>
          <w:tab w:val="clear" w:pos="1134"/>
          <w:tab w:val="left" w:leader="none" w:pos="707"/>
        </w:tabs>
        <w:bidi w:val="0"/>
        <w:spacing w:before="0" w:after="0"/>
        <w:ind w:start="707" w:hanging="283"/>
        <w:jc w:val="left"/>
        <w:rPr/>
      </w:pPr>
      <w:r>
        <w:rPr/>
        <w:t xml:space="preserve">Amanda Clayton näyttelee Alex Montgomerya, kotiäitiä, joka on naimisissa liikemies Bradin kanssa. Hänellä on miehen kanssa kaksi lasta, Peter ja Paisley, jonka jälkeen mies on tehnyt vasektomian. Hän jäi kiinni suhteesta naapurinsa Randallin kanssa, mikä lopettaa hänen ystävyytensä Randallin vaimon Marcien kanssa ja saa Bradin jättämään hänet. Hän synnytti kolmannen lapsen, pojan, joka saattaa olla Randallin poika, joka syntyi heidän suhteestaan. </w:t>
      </w:r>
    </w:p>
    <w:p>
      <w:pPr>
        <w:pStyle w:val="TextBody"/>
        <w:numPr>
          <w:ilvl w:val="0"/>
          <w:numId w:val="214"/>
        </w:numPr>
        <w:tabs>
          <w:tab w:val="clear" w:pos="1134"/>
          <w:tab w:val="left" w:leader="none" w:pos="707"/>
        </w:tabs>
        <w:bidi w:val="0"/>
        <w:spacing w:before="0" w:after="0"/>
        <w:ind w:start="707" w:hanging="283"/>
        <w:jc w:val="left"/>
        <w:rPr/>
      </w:pPr>
      <w:r>
        <w:rPr>
          <w:color w:val="A9A9A9"/>
        </w:rPr>
        <w:t xml:space="preserve">Matt Cook </w:t>
      </w:r>
      <w:r>
        <w:rPr/>
        <w:t xml:space="preserve">Joey Blackmanina, Natalien vanhimpana poikana, joka vapautui vankilasta. Hieman naiivi monissa asioissa totutellessaan vankilasta vapautumiseen, ja on usein äitinsä leijumassa, jonka kanssa hän työskentelee yhdessä tämän työpaikalla, Burger Fastissa. </w:t>
      </w:r>
    </w:p>
    <w:p>
      <w:pPr>
        <w:pStyle w:val="TextBody"/>
        <w:numPr>
          <w:ilvl w:val="0"/>
          <w:numId w:val="214"/>
        </w:numPr>
        <w:tabs>
          <w:tab w:val="clear" w:pos="1134"/>
          <w:tab w:val="left" w:leader="none" w:pos="707"/>
        </w:tabs>
        <w:bidi w:val="0"/>
        <w:spacing w:before="0" w:after="0"/>
        <w:ind w:start="707" w:hanging="283"/>
        <w:jc w:val="left"/>
        <w:rPr/>
      </w:pPr>
      <w:r>
        <w:rPr/>
        <w:t xml:space="preserve">Edwina Findley Kelly Issacsina, joka on yksinhuoltaja ja työssäkäyvä äiti, jolla on Justice-niminen poika. Häntä jahtaa Travis-niminen mies, vaikka hän on kihloissa jonkun kanssa, jonka hän tapasi Haitilla. </w:t>
      </w:r>
    </w:p>
    <w:p>
      <w:pPr>
        <w:pStyle w:val="TextBody"/>
        <w:numPr>
          <w:ilvl w:val="0"/>
          <w:numId w:val="214"/>
        </w:numPr>
        <w:tabs>
          <w:tab w:val="clear" w:pos="1134"/>
          <w:tab w:val="left" w:leader="none" w:pos="707"/>
        </w:tabs>
        <w:bidi w:val="0"/>
        <w:spacing w:before="0" w:after="0"/>
        <w:ind w:start="707" w:hanging="283"/>
        <w:jc w:val="left"/>
        <w:rPr/>
      </w:pPr>
      <w:r>
        <w:rPr/>
        <w:t xml:space="preserve">Tiffany Haddish Jackiena (1. kausi), Natalien uskollisena avustajana Burger Fastissa. Erittäin bisneshenkinen nainen. </w:t>
      </w:r>
    </w:p>
    <w:p>
      <w:pPr>
        <w:pStyle w:val="TextBody"/>
        <w:numPr>
          <w:ilvl w:val="0"/>
          <w:numId w:val="214"/>
        </w:numPr>
        <w:tabs>
          <w:tab w:val="clear" w:pos="1134"/>
          <w:tab w:val="left" w:leader="none" w:pos="707"/>
        </w:tabs>
        <w:bidi w:val="0"/>
        <w:spacing w:before="0" w:after="0"/>
        <w:ind w:start="707" w:hanging="283"/>
        <w:jc w:val="left"/>
        <w:rPr/>
      </w:pPr>
      <w:r>
        <w:rPr/>
        <w:t xml:space="preserve">Heather Hemmens Marcie Holmesina, kiinteistönvälittäjänä ja Randallin onnettomana vaimona, joka on vihainen Alexille tämän ja Randallin välisestä suhteesta. Kostaa molemmille aloittamalla kostosuhteen Bradin kanssa. Hän vaatii Randallia eroamaan hänestä; Randall kieltäytyy, koska rakastaa yhä Randallia, mutta myös Alexia. Kolmannella kaudella paljastuu, että Marcie on raskaana, mutta Bradin lapsella. </w:t>
      </w:r>
    </w:p>
    <w:p>
      <w:pPr>
        <w:pStyle w:val="TextBody"/>
        <w:numPr>
          <w:ilvl w:val="0"/>
          <w:numId w:val="214"/>
        </w:numPr>
        <w:tabs>
          <w:tab w:val="clear" w:pos="1134"/>
          <w:tab w:val="left" w:leader="none" w:pos="707"/>
        </w:tabs>
        <w:bidi w:val="0"/>
        <w:spacing w:before="0" w:after="0"/>
        <w:ind w:start="707" w:hanging="283"/>
        <w:jc w:val="left"/>
        <w:rPr/>
      </w:pPr>
      <w:r>
        <w:rPr/>
        <w:t xml:space="preserve">Zulay Henao Esperanza Willisin roolissa, joka on Maxinen kaupungin hätäkeskuspalvelussa työskentelevän Edwardin ex-vaimo. Edwardin kanssa Mika-nimisen tyttären äiti. Kun hän alkoi seurustella Juliuksen kanssa, hänestä tuli heti Edwardin raivon ja mustasukkaisuuden kohde, mikä myöhemmin on perusteltua, koska hän on huumekartellijohtajan sukulainen, mikä asettaa hänet ja Mikan jatkuvasti vaaraan. </w:t>
      </w:r>
    </w:p>
    <w:p>
      <w:pPr>
        <w:pStyle w:val="TextBody"/>
        <w:numPr>
          <w:ilvl w:val="0"/>
          <w:numId w:val="214"/>
        </w:numPr>
        <w:tabs>
          <w:tab w:val="clear" w:pos="1134"/>
          <w:tab w:val="left" w:leader="none" w:pos="707"/>
        </w:tabs>
        <w:bidi w:val="0"/>
        <w:spacing w:before="0" w:after="0"/>
        <w:ind w:start="707" w:hanging="283"/>
        <w:jc w:val="left"/>
        <w:rPr/>
      </w:pPr>
      <w:r>
        <w:rPr/>
        <w:t xml:space="preserve">April Parker Jones näyttelee Natalie Henningiä, neljän lapsen yksinhuoltajaäitiä, joka johtaa Burger Fast -nimistä pikaruokapaikkaa. Hän leijuu usein vanhimman poikansa Joeyn ympärillä. </w:t>
      </w:r>
    </w:p>
    <w:p>
      <w:pPr>
        <w:pStyle w:val="TextBody"/>
        <w:numPr>
          <w:ilvl w:val="0"/>
          <w:numId w:val="214"/>
        </w:numPr>
        <w:tabs>
          <w:tab w:val="clear" w:pos="1134"/>
          <w:tab w:val="left" w:leader="none" w:pos="707"/>
        </w:tabs>
        <w:bidi w:val="0"/>
        <w:spacing w:before="0" w:after="0"/>
        <w:ind w:start="707" w:hanging="283"/>
        <w:jc w:val="left"/>
        <w:rPr/>
      </w:pPr>
      <w:r>
        <w:rPr/>
        <w:t xml:space="preserve">Eltony Williams tohtori Randall Holmesina, Marcien vieraantuneena aviomiehenä, psykologina. Hänellä on suhde Alexin kanssa, mikä tuhoaa sekä hänen avioliittonsa Marcien kanssa että hänen ystävyytensä Bradin kanssa. Suhteen paljastuttua toisen kauden ensi-illassa sekä Eddie että Brad käyvät hänen kimppuunsa. Myöhemmin samana iltana Brad tuhoaa Randallin veneen ja hyökkää hänen kimppuunsa kirveen kanssa, ja he alkavat tapella, kun Brad vetää aseen esiin ja laukauksia ammutaan. Kolmannella kaudella Randall saa annoksen omaa lääkettään, kun hän huomaa, että Marcie ja Brad aloittavat kostosuhteen ja harrastavat seksiä hänen vajassaan, jossa hänellä oli suhde Alexin kanssa. Hän kieltäytyy eroamasta Marciesta, koska haluaa molemmat naiset elämäänsä. Kolmannen kauden finaalissa paljastui, että Randall ei ole Alexin vastasyntyneen poikavauvan isä. </w:t>
      </w:r>
    </w:p>
    <w:p>
      <w:pPr>
        <w:pStyle w:val="TextBody"/>
        <w:numPr>
          <w:ilvl w:val="0"/>
          <w:numId w:val="214"/>
        </w:numPr>
        <w:tabs>
          <w:tab w:val="clear" w:pos="1134"/>
          <w:tab w:val="left" w:leader="none" w:pos="707"/>
        </w:tabs>
        <w:bidi w:val="0"/>
        <w:spacing w:before="0" w:after="0"/>
        <w:ind w:start="707" w:hanging="283"/>
        <w:jc w:val="left"/>
        <w:rPr/>
      </w:pPr>
      <w:r>
        <w:rPr/>
        <w:t xml:space="preserve">Aiden Turner on Brad Montgomery, entinen merijalkaväen sotilas, joka taisteli Irakissa Alexin serkun Eddien kanssa ja josta tuli myöhemmin liikemies ja joka meni naimisiin Alexin kanssa. Nyt liikemies, joka ei tiennyt vaimonsa suhteesta ystävänsä Randallin kanssa ennen toisen kauden ensi-iltaa. Hän joutuu tappeluun Randallin kanssa, tuhoaa tämän veneen ja melkein tappaa tämän. Lopulta hän jättää Alexin ja aloittaa kostosuhteen Marcien kanssa. Brad on Peterin ja Paisleyn, Alexin kanssa syntyneiden lasten isä, Bradille tehtiin vasektomia Paisleyn syntymän jälkeen, mikä antaa uskoa siihen, että Randall on Alexin vastasyntyneen pojan isä. </w:t>
      </w:r>
    </w:p>
    <w:p>
      <w:pPr>
        <w:pStyle w:val="TextBody"/>
        <w:numPr>
          <w:ilvl w:val="0"/>
          <w:numId w:val="214"/>
        </w:numPr>
        <w:tabs>
          <w:tab w:val="clear" w:pos="1134"/>
          <w:tab w:val="left" w:leader="none" w:pos="707"/>
        </w:tabs>
        <w:bidi w:val="0"/>
        <w:spacing w:before="0" w:after="0"/>
        <w:ind w:start="707" w:hanging="283"/>
        <w:jc w:val="left"/>
        <w:rPr/>
      </w:pPr>
      <w:r>
        <w:rPr/>
        <w:t xml:space="preserve">Joel Rush Edward ``Eddie'' Willisin, Esperanzan exän, Alexin serkun ja Bradin ystävän roolissa. Entinen Yhdysvaltain merijalkaväen sotilas ja Maxinen kaupungin hyvin korruptoitunut poliisi. Hänellä on Esperanzan kanssa tytär nimeltä Mika. Hän aikoo edelleen hallita hänen elämäänsä, vaikka hän itse on mennyt uudelleen naimisiin ja hänellä on lapsia Yolanda-nimisen naisen kanssa, joka aikanaan myös jättäisi hänet. Myöhemmin paljastuu, että hän on edelleen rakastunut Esperanzaan, mikä ajaa hänet käyttäytymään niin kuin käyttäytyy, ja on myös toipuva kokaiiniriippuvainen. </w:t>
      </w:r>
    </w:p>
    <w:p>
      <w:pPr>
        <w:pStyle w:val="TextBody"/>
        <w:numPr>
          <w:ilvl w:val="0"/>
          <w:numId w:val="214"/>
        </w:numPr>
        <w:tabs>
          <w:tab w:val="clear" w:pos="1134"/>
          <w:tab w:val="left" w:leader="none" w:pos="707"/>
        </w:tabs>
        <w:bidi w:val="0"/>
        <w:spacing w:before="0" w:after="0"/>
        <w:ind w:start="707" w:hanging="283"/>
        <w:jc w:val="left"/>
        <w:rPr/>
      </w:pPr>
      <w:r>
        <w:rPr/>
        <w:t xml:space="preserve">Octavio Pizano Julius Escada Jr:n roolissa, Esperanzan uusi poikaystävä, joka on mustasukkaisen Edwardin raivon kohde, tässä tapauksessa oikeutetusti, sillä hän on huumekartellin johtajan sukulainen, ja Edward on huolissaan Esperanzan ja ennen kaikkea hänen tyttärensä Mikan turvallisuudesta. </w:t>
      </w:r>
    </w:p>
    <w:p>
      <w:pPr>
        <w:pStyle w:val="TextBody"/>
        <w:numPr>
          <w:ilvl w:val="0"/>
          <w:numId w:val="214"/>
        </w:numPr>
        <w:tabs>
          <w:tab w:val="clear" w:pos="1134"/>
          <w:tab w:val="left" w:leader="none" w:pos="707"/>
        </w:tabs>
        <w:bidi w:val="0"/>
        <w:spacing w:before="0" w:after="0"/>
        <w:ind w:start="707" w:hanging="283"/>
        <w:jc w:val="left"/>
        <w:rPr/>
      </w:pPr>
      <w:r>
        <w:rPr/>
        <w:t xml:space="preserve">Charles Malik Whitfield Lushion Morganina, joka on Natalien sulhanen ja hänen nuorimman poikansa Frankien isä. Hän on aloitteleva poliisi Eddien kanssa, jolla on vihamielinen työsuhde häneen tämän korruptoituneiden tapojen vuoksi. Hänellä on kuitenkin vielä sen verran lojaalisuutta, että hän pelastaa hänet ohi ajavalta ampujalta. </w:t>
      </w:r>
    </w:p>
    <w:p>
      <w:pPr>
        <w:pStyle w:val="TextBody"/>
        <w:numPr>
          <w:ilvl w:val="0"/>
          <w:numId w:val="214"/>
        </w:numPr>
        <w:tabs>
          <w:tab w:val="clear" w:pos="1134"/>
          <w:tab w:val="left" w:leader="none" w:pos="707"/>
        </w:tabs>
        <w:bidi w:val="0"/>
        <w:spacing w:before="0" w:after="0"/>
        <w:ind w:start="707" w:hanging="283"/>
        <w:jc w:val="left"/>
        <w:rPr/>
      </w:pPr>
      <w:r>
        <w:rPr/>
        <w:t xml:space="preserve">Denzel Wells näyttelee Travis Cainia, Kellyn rakkautta, joka on avustustehtävässä Haitilla. Palattuaan hän paljastaa menneensä kihloihin toisen naisen kanssa Haitilla ollessaan ja jättäneensä Kellyn. Hän kuitenkin miettii asiaa uudelleen ja purkaa kihlauksensa. Sen jälkeen hän lähtee uudelleen Kellyn perään, vaikka Kelly ei ole kovin kiinnostunut. Kolmannella kaudella hänestä tulee hyvin vihainen ja vihamielinen Kellyä kohtaan. </w:t>
      </w:r>
    </w:p>
    <w:p>
      <w:pPr>
        <w:pStyle w:val="TextBody"/>
        <w:numPr>
          <w:ilvl w:val="0"/>
          <w:numId w:val="214"/>
        </w:numPr>
        <w:tabs>
          <w:tab w:val="clear" w:pos="1134"/>
          <w:tab w:val="left" w:leader="none" w:pos="707"/>
        </w:tabs>
        <w:bidi w:val="0"/>
        <w:ind w:start="707" w:hanging="283"/>
        <w:jc w:val="left"/>
        <w:rPr/>
      </w:pPr>
      <w:r>
        <w:rPr/>
        <w:t xml:space="preserve">Dawan Owens on Quan (kaudet 1 -- 3), Joeyn vanha juoksukaveri, josta Lushion ja Natalie eivät pidä, ja toisinaan myös Joey itse. Kaudella 3 hän kuolee ammuskelussa Joeyn kanssa, joka loukkaantui vakavasti, mutta selvisi hengissä.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Joeyta ohjelmassa Jos rakastaminen on väärin</w:t>
      </w:r>
    </w:p>
    <w:p>
      <w:pPr>
        <w:pStyle w:val="TextBody"/>
        <w:bidi w:val="0"/>
        <w:jc w:val="left"/>
        <w:rPr>
          <w:b/>
          <w:shd w:val="clear" w:fill="FFFF00"/>
        </w:rPr>
      </w:pPr>
      <w:r>
        <w:rPr>
          <w:b/>
          <w:shd w:val="clear" w:fill="FFFF00"/>
        </w:rPr>
        <w:t xml:space="preserve">Teksti numero 5</w:t>
      </w:r>
    </w:p>
    <w:p>
      <w:pPr>
        <w:pStyle w:val="TextBody"/>
        <w:numPr>
          <w:ilvl w:val="0"/>
          <w:numId w:val="215"/>
        </w:numPr>
        <w:tabs>
          <w:tab w:val="clear" w:pos="1134"/>
          <w:tab w:val="left" w:leader="none" w:pos="720"/>
        </w:tabs>
        <w:bidi w:val="0"/>
        <w:ind w:start="720" w:hanging="283"/>
        <w:jc w:val="left"/>
        <w:rPr/>
      </w:pPr>
      <w:r>
        <w:rPr>
          <w:color w:val="A9A9A9"/>
        </w:rPr>
        <w:t xml:space="preserve">Charles Malik Whitfield </w:t>
      </w:r>
      <w:r>
        <w:rPr/>
        <w:t xml:space="preserve">Lushion Morganina, joka on Natalien sulhanen ja hänen nuorimman poikansa Frankien isä. Hän on aloitteleva poliisi Eddien kanssa, jolla on vihamielinen työsuhde häneen tämän korruptoituneiden tapojen vuoksi. Hänellä on kuitenkin vielä sen verran lojaalisuutta, että hän pelastaa hänet ohi ajavalta ampujalta.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Luciania ohjelmassa Jos rakastan sinua on väärin...</w:t>
      </w:r>
    </w:p>
    <w:p>
      <w:pPr>
        <w:pStyle w:val="TextBody"/>
        <w:bidi w:val="0"/>
        <w:jc w:val="left"/>
        <w:rPr>
          <w:b/>
          <w:shd w:val="clear" w:fill="FFFF00"/>
        </w:rPr>
      </w:pPr>
      <w:r>
        <w:rPr>
          <w:b/>
          <w:shd w:val="clear" w:fill="FFFF00"/>
        </w:rPr>
        <w:t xml:space="preserve">Teksti numero 6</w:t>
      </w:r>
    </w:p>
    <w:p>
      <w:pPr>
        <w:pStyle w:val="TextBody"/>
        <w:numPr>
          <w:ilvl w:val="0"/>
          <w:numId w:val="216"/>
        </w:numPr>
        <w:tabs>
          <w:tab w:val="clear" w:pos="1134"/>
          <w:tab w:val="left" w:leader="none" w:pos="707"/>
        </w:tabs>
        <w:bidi w:val="0"/>
        <w:spacing w:before="0" w:after="0"/>
        <w:ind w:start="707" w:hanging="283"/>
        <w:jc w:val="left"/>
        <w:rPr/>
      </w:pPr>
      <w:r>
        <w:rPr/>
        <w:t xml:space="preserve">Brianne Davis Yolandana, Edwardin uutena vaimona, joka Esperanzan tavoin jättää hänet. Alkoholistina hän halveksii Esperanzaa täysin, ja naiset riitelevät usein. Hänellä on Edwardin kanssa kaksi lasta (toinen nimetön vanhempi tytär), ja hän on Mikan äitipuoli. </w:t>
      </w:r>
    </w:p>
    <w:p>
      <w:pPr>
        <w:pStyle w:val="TextBody"/>
        <w:numPr>
          <w:ilvl w:val="0"/>
          <w:numId w:val="216"/>
        </w:numPr>
        <w:tabs>
          <w:tab w:val="clear" w:pos="1134"/>
          <w:tab w:val="left" w:leader="none" w:pos="707"/>
        </w:tabs>
        <w:bidi w:val="0"/>
        <w:spacing w:before="0" w:after="0"/>
        <w:ind w:start="707" w:hanging="283"/>
        <w:jc w:val="left"/>
        <w:rPr/>
      </w:pPr>
      <w:r>
        <w:rPr/>
        <w:t xml:space="preserve">Claudette Ortiz Claudiana, joka on uusi työntekijä hätäkeskuksessa ja joka on myös Quanin sisarpuoli. </w:t>
      </w:r>
    </w:p>
    <w:p>
      <w:pPr>
        <w:pStyle w:val="TextBody"/>
        <w:numPr>
          <w:ilvl w:val="0"/>
          <w:numId w:val="216"/>
        </w:numPr>
        <w:tabs>
          <w:tab w:val="clear" w:pos="1134"/>
          <w:tab w:val="left" w:leader="none" w:pos="707"/>
        </w:tabs>
        <w:bidi w:val="0"/>
        <w:spacing w:before="0" w:after="0"/>
        <w:ind w:start="707" w:hanging="283"/>
        <w:jc w:val="left"/>
        <w:rPr/>
      </w:pPr>
      <w:r>
        <w:rPr/>
        <w:t xml:space="preserve">Jasmine Guy Mattaline Cainina, Travisin äitinä, joka ei hyväksynyt Kellyä, mutta hyväksyy hänet myöhemmin. </w:t>
      </w:r>
    </w:p>
    <w:p>
      <w:pPr>
        <w:pStyle w:val="TextBody"/>
        <w:numPr>
          <w:ilvl w:val="0"/>
          <w:numId w:val="216"/>
        </w:numPr>
        <w:tabs>
          <w:tab w:val="clear" w:pos="1134"/>
          <w:tab w:val="left" w:leader="none" w:pos="707"/>
        </w:tabs>
        <w:bidi w:val="0"/>
        <w:spacing w:before="0" w:after="0"/>
        <w:ind w:start="707" w:hanging="283"/>
        <w:jc w:val="left"/>
        <w:rPr/>
      </w:pPr>
      <w:r>
        <w:rPr/>
        <w:t xml:space="preserve">Judi Blair Faunina, Burger Fastin omistajan herra Kymin tyttärenä. Faun on ystävällinen Joeyn kanssa, joka työskentelee Burger Fastissa Natalien ja Jackien kanssa. </w:t>
      </w:r>
    </w:p>
    <w:p>
      <w:pPr>
        <w:pStyle w:val="TextBody"/>
        <w:numPr>
          <w:ilvl w:val="0"/>
          <w:numId w:val="216"/>
        </w:numPr>
        <w:tabs>
          <w:tab w:val="clear" w:pos="1134"/>
          <w:tab w:val="left" w:leader="none" w:pos="707"/>
        </w:tabs>
        <w:bidi w:val="0"/>
        <w:spacing w:before="0" w:after="0"/>
        <w:ind w:start="707" w:hanging="283"/>
        <w:jc w:val="left"/>
        <w:rPr/>
      </w:pPr>
      <w:r>
        <w:rPr/>
        <w:t xml:space="preserve">Clayton Landey ylikomisario Daniel Mackey, Edwardin ja Lushionin lähin esimies ja Maxinen poliisilaitoksen johtaja. </w:t>
      </w:r>
    </w:p>
    <w:p>
      <w:pPr>
        <w:pStyle w:val="TextBody"/>
        <w:numPr>
          <w:ilvl w:val="0"/>
          <w:numId w:val="216"/>
        </w:numPr>
        <w:tabs>
          <w:tab w:val="clear" w:pos="1134"/>
          <w:tab w:val="left" w:leader="none" w:pos="707"/>
        </w:tabs>
        <w:bidi w:val="0"/>
        <w:spacing w:before="0" w:after="0"/>
        <w:ind w:start="707" w:hanging="283"/>
        <w:jc w:val="left"/>
        <w:rPr/>
      </w:pPr>
      <w:r>
        <w:rPr/>
        <w:t xml:space="preserve">Sharon Conley (Sally) </w:t>
      </w:r>
    </w:p>
    <w:p>
      <w:pPr>
        <w:pStyle w:val="TextBody"/>
        <w:numPr>
          <w:ilvl w:val="0"/>
          <w:numId w:val="216"/>
        </w:numPr>
        <w:tabs>
          <w:tab w:val="clear" w:pos="1134"/>
          <w:tab w:val="left" w:leader="none" w:pos="707"/>
        </w:tabs>
        <w:bidi w:val="0"/>
        <w:spacing w:before="0" w:after="0"/>
        <w:ind w:start="707" w:hanging="283"/>
        <w:jc w:val="left"/>
        <w:rPr/>
      </w:pPr>
      <w:r>
        <w:rPr/>
        <w:t xml:space="preserve">Celine Areu Mika Willisin, Eddien ja Esperanzan tyttären roolissa. </w:t>
      </w:r>
    </w:p>
    <w:p>
      <w:pPr>
        <w:pStyle w:val="TextBody"/>
        <w:numPr>
          <w:ilvl w:val="0"/>
          <w:numId w:val="216"/>
        </w:numPr>
        <w:tabs>
          <w:tab w:val="clear" w:pos="1134"/>
          <w:tab w:val="left" w:leader="none" w:pos="707"/>
        </w:tabs>
        <w:bidi w:val="0"/>
        <w:spacing w:before="0" w:after="0"/>
        <w:ind w:start="707" w:hanging="283"/>
        <w:jc w:val="left"/>
        <w:rPr/>
      </w:pPr>
      <w:r>
        <w:rPr/>
        <w:t xml:space="preserve">Chase Wainscott Bradin ja Alexin vanhimman lapsen Peter Montgomeryn roolissa. </w:t>
      </w:r>
    </w:p>
    <w:p>
      <w:pPr>
        <w:pStyle w:val="TextBody"/>
        <w:numPr>
          <w:ilvl w:val="0"/>
          <w:numId w:val="216"/>
        </w:numPr>
        <w:tabs>
          <w:tab w:val="clear" w:pos="1134"/>
          <w:tab w:val="left" w:leader="none" w:pos="707"/>
        </w:tabs>
        <w:bidi w:val="0"/>
        <w:spacing w:before="0" w:after="0"/>
        <w:ind w:start="707" w:hanging="283"/>
        <w:jc w:val="left"/>
        <w:rPr/>
      </w:pPr>
      <w:r>
        <w:rPr/>
        <w:t xml:space="preserve">Ashlyn Areu on Paisley Montgomery, Bradin ja Alexin tytär ja nuorin lapsi. </w:t>
      </w:r>
    </w:p>
    <w:p>
      <w:pPr>
        <w:pStyle w:val="TextBody"/>
        <w:numPr>
          <w:ilvl w:val="0"/>
          <w:numId w:val="216"/>
        </w:numPr>
        <w:tabs>
          <w:tab w:val="clear" w:pos="1134"/>
          <w:tab w:val="left" w:leader="none" w:pos="707"/>
        </w:tabs>
        <w:bidi w:val="0"/>
        <w:spacing w:before="0" w:after="0"/>
        <w:ind w:start="707" w:hanging="283"/>
        <w:jc w:val="left"/>
        <w:rPr/>
      </w:pPr>
      <w:r>
        <w:rPr/>
        <w:t xml:space="preserve">Timmy Richardson Justice Issacsina, Kellyn poikana. </w:t>
      </w:r>
    </w:p>
    <w:p>
      <w:pPr>
        <w:pStyle w:val="TextBody"/>
        <w:numPr>
          <w:ilvl w:val="0"/>
          <w:numId w:val="216"/>
        </w:numPr>
        <w:tabs>
          <w:tab w:val="clear" w:pos="1134"/>
          <w:tab w:val="left" w:leader="none" w:pos="707"/>
        </w:tabs>
        <w:bidi w:val="0"/>
        <w:spacing w:before="0" w:after="0"/>
        <w:ind w:start="707" w:hanging="283"/>
        <w:jc w:val="left"/>
        <w:rPr/>
      </w:pPr>
      <w:r>
        <w:rPr/>
        <w:t xml:space="preserve">Donielle T. Hansley Jr. Frank Morganina, Natalien ja Lushionin nuorimpana poikana. </w:t>
      </w:r>
    </w:p>
    <w:p>
      <w:pPr>
        <w:pStyle w:val="TextBody"/>
        <w:numPr>
          <w:ilvl w:val="0"/>
          <w:numId w:val="216"/>
        </w:numPr>
        <w:tabs>
          <w:tab w:val="clear" w:pos="1134"/>
          <w:tab w:val="left" w:leader="none" w:pos="707"/>
        </w:tabs>
        <w:bidi w:val="0"/>
        <w:spacing w:before="0" w:after="0"/>
        <w:ind w:start="707" w:hanging="283"/>
        <w:jc w:val="left"/>
        <w:rPr/>
      </w:pPr>
      <w:r>
        <w:rPr/>
        <w:t xml:space="preserve">Trevante Rhodes Ramsey Waltersina, </w:t>
      </w:r>
      <w:r>
        <w:rPr>
          <w:color w:val="A9A9A9"/>
        </w:rPr>
        <w:t xml:space="preserve">Kellyn uutena naapurina, johon Kelly on ihastunut</w:t>
      </w:r>
      <w:r>
        <w:rPr/>
        <w:t xml:space="preserve">. </w:t>
      </w:r>
    </w:p>
    <w:p>
      <w:pPr>
        <w:pStyle w:val="TextBody"/>
        <w:numPr>
          <w:ilvl w:val="0"/>
          <w:numId w:val="216"/>
        </w:numPr>
        <w:tabs>
          <w:tab w:val="clear" w:pos="1134"/>
          <w:tab w:val="left" w:leader="none" w:pos="707"/>
        </w:tabs>
        <w:bidi w:val="0"/>
        <w:spacing w:before="0" w:after="0"/>
        <w:ind w:start="707" w:hanging="283"/>
        <w:jc w:val="left"/>
        <w:rPr/>
      </w:pPr>
      <w:r>
        <w:rPr/>
        <w:t xml:space="preserve">Chris V. Pipkin on Pete Davis, aloitteleva poliisi, joka ryhtyy tutkimaan Benin ampumista. </w:t>
      </w:r>
    </w:p>
    <w:p>
      <w:pPr>
        <w:pStyle w:val="TextBody"/>
        <w:numPr>
          <w:ilvl w:val="0"/>
          <w:numId w:val="216"/>
        </w:numPr>
        <w:tabs>
          <w:tab w:val="clear" w:pos="1134"/>
          <w:tab w:val="left" w:leader="none" w:pos="707"/>
        </w:tabs>
        <w:bidi w:val="0"/>
        <w:spacing w:before="0" w:after="0"/>
        <w:ind w:start="707" w:hanging="283"/>
        <w:jc w:val="left"/>
        <w:rPr/>
      </w:pPr>
      <w:r>
        <w:rPr/>
        <w:t xml:space="preserve">Andrea Frye Louise Holmesina, Randallin äitinä. Yrittää olla rauhan este Marcielle ja Randallille. </w:t>
      </w:r>
    </w:p>
    <w:p>
      <w:pPr>
        <w:pStyle w:val="TextBody"/>
        <w:numPr>
          <w:ilvl w:val="0"/>
          <w:numId w:val="216"/>
        </w:numPr>
        <w:tabs>
          <w:tab w:val="clear" w:pos="1134"/>
          <w:tab w:val="left" w:leader="none" w:pos="707"/>
        </w:tabs>
        <w:bidi w:val="0"/>
        <w:ind w:start="707" w:hanging="283"/>
        <w:jc w:val="left"/>
        <w:rPr/>
      </w:pPr>
      <w:r>
        <w:rPr/>
        <w:t xml:space="preserve">Jordan Wiseley näyttelee Ben Bryantia, huumeriippuvaista ja aloittelevaa poliisia, joka työskentelee Eddien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Ramsey, jos rakastaminen on väärin...</w:t>
      </w:r>
    </w:p>
    <w:p>
      <w:pPr>
        <w:pStyle w:val="TextBody"/>
        <w:bidi w:val="0"/>
        <w:jc w:val="left"/>
        <w:rPr>
          <w:b/>
          <w:u w:val="single"/>
          <w:shd w:val="clear" w:fill="FFFF00"/>
        </w:rPr>
      </w:pPr>
      <w:r>
        <w:rPr>
          <w:b/>
          <w:u w:val="single"/>
          <w:shd w:val="clear" w:fill="FFFF00"/>
        </w:rPr>
        <w:t xml:space="preserve">Asiakirjan numero 2328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Simple Plan </w:t>
      </w:r>
      <w:r>
        <w:rPr/>
        <w:t xml:space="preserve">-yhtye </w:t>
      </w:r>
      <w:r>
        <w:rPr/>
        <w:t xml:space="preserve">liittyy vahvasti What's New, Scooby-Doo? -elokuvaan. </w:t>
      </w:r>
      <w:r>
        <w:rPr/>
        <w:t xml:space="preserve">He esittävät tunnuskappaleen (jonka on kirjoittanut </w:t>
      </w:r>
      <w:r>
        <w:rPr>
          <w:color w:val="DCDCDC"/>
        </w:rPr>
        <w:t xml:space="preserve">Rich Dickerson) </w:t>
      </w:r>
      <w:r>
        <w:rPr/>
        <w:t xml:space="preserve">ja esiintyivät itse jaksossa ``Simple Plan and the Invisible Madman''. Kaksi heidän kappaleistaan esiintyi takaa-ajokohtauksissa: ``I'd Do Anything'' jaksossa ``I's Mean, It's Green, It's the Mystery Machine'' ja ``You Don't Mean Anything'' jaksossa ``Simple Plan and the Invisible Madman'', jossa myös kappale ``The Worst Day Ever'' toimi kappaleena, jota bändi soittaa kohtauksessa, jossa he harjoittelevat, ja kohtauksessa, jossa he ovat konsertissa. He osallistuivat myös teatterielokuvaan Scooby-Doo 2: Monsters Unleashed.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uuden Scooby Doon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What's New Scooby Doon tunnussävelmän?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Mitä uutta, Scooby-Doo? </w:t>
      </w:r>
    </w:p>
    <w:tbl>
      <w:tblPr>
        <w:tblW w:w="10127" w:type="dxa"/>
        <w:jc w:val="left"/>
        <w:tblInd w:w="0" w:type="dxa"/>
        <w:tblLayout w:type="fixed"/>
        <w:tblCellMar>
          <w:top w:w="28" w:type="dxa"/>
          <w:left w:w="28" w:type="dxa"/>
          <w:bottom w:w="28" w:type="dxa"/>
          <w:right w:w="28" w:type="dxa"/>
        </w:tblCellMar>
      </w:tblPr>
      <w:tblGrid>
        <w:gridCol w:w="2611"/>
        <w:gridCol w:w="7516"/>
      </w:tblGrid>
      <w:tr>
        <w:trPr/>
        <w:tc>
          <w:tcPr>
            <w:tcW w:w="2611" w:type="dxa"/>
            <w:tcBorders/>
            <w:vAlign w:val="center"/>
          </w:tcPr>
          <w:p>
            <w:pPr>
              <w:pStyle w:val="TableHeading"/>
              <w:suppressLineNumbers/>
              <w:bidi w:val="0"/>
              <w:spacing w:before="0" w:after="283"/>
              <w:jc w:val="center"/>
              <w:rPr/>
            </w:pPr>
            <w:r>
              <w:rPr/>
              <w:t xml:space="preserve">Genre </w:t>
            </w:r>
          </w:p>
        </w:tc>
        <w:tc>
          <w:tcPr>
            <w:tcW w:w="7516" w:type="dxa"/>
            <w:tcBorders/>
            <w:vAlign w:val="center"/>
          </w:tcPr>
          <w:p>
            <w:pPr>
              <w:pStyle w:val="TableContents"/>
              <w:bidi w:val="0"/>
              <w:spacing w:before="0" w:after="283"/>
              <w:jc w:val="left"/>
              <w:rPr/>
            </w:pPr>
            <w:r>
              <w:rPr/>
              <w:t xml:space="preserve">Toiminta / seikkailu Mysteeri Sitcom 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516" w:type="dxa"/>
            <w:tcBorders/>
            <w:vAlign w:val="center"/>
          </w:tcPr>
          <w:p>
            <w:pPr>
              <w:pStyle w:val="TableContents"/>
              <w:bidi w:val="0"/>
              <w:spacing w:before="0" w:after="283"/>
              <w:jc w:val="left"/>
              <w:rPr/>
            </w:pPr>
            <w:r>
              <w:rPr/>
              <w:t xml:space="preserve">Joe Ruby Ken Spears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7516" w:type="dxa"/>
            <w:tcBorders/>
            <w:vAlign w:val="center"/>
          </w:tcPr>
          <w:p>
            <w:pPr>
              <w:pStyle w:val="TableContents"/>
              <w:bidi w:val="0"/>
              <w:spacing w:before="0" w:after="283"/>
              <w:jc w:val="left"/>
              <w:rPr/>
            </w:pPr>
            <w:r>
              <w:rPr/>
              <w:t xml:space="preserve">Sander Schwartz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16" w:type="dxa"/>
            <w:tcBorders/>
            <w:vAlign w:val="center"/>
          </w:tcPr>
          <w:p>
            <w:pPr>
              <w:pStyle w:val="TableContents"/>
              <w:bidi w:val="0"/>
              <w:spacing w:before="0" w:after="283"/>
              <w:jc w:val="left"/>
              <w:rPr/>
            </w:pPr>
            <w:r>
              <w:rPr/>
              <w:t xml:space="preserve">Frank Welker Casey Kasem Mindy Cohn Grey DeLisle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516" w:type="dxa"/>
            <w:tcBorders/>
            <w:vAlign w:val="center"/>
          </w:tcPr>
          <w:p>
            <w:pPr>
              <w:pStyle w:val="TableContents"/>
              <w:bidi w:val="0"/>
              <w:spacing w:before="0" w:after="283"/>
              <w:jc w:val="left"/>
              <w:rPr/>
            </w:pPr>
            <w:r>
              <w:rPr/>
              <w:t xml:space="preserve">Rich Dickerson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516" w:type="dxa"/>
            <w:tcBorders/>
            <w:vAlign w:val="center"/>
          </w:tcPr>
          <w:p>
            <w:pPr>
              <w:pStyle w:val="TableContents"/>
              <w:bidi w:val="0"/>
              <w:spacing w:before="0" w:after="283"/>
              <w:jc w:val="left"/>
              <w:rPr/>
            </w:pPr>
            <w:r>
              <w:rPr/>
              <w:t xml:space="preserve">"Mitä uutta, Scooby-Doo?", esittäjä </w:t>
            </w:r>
            <w:r>
              <w:rPr>
                <w:color w:val="A9A9A9"/>
              </w:rPr>
              <w:t xml:space="preserve">Simple </w:t>
            </w:r>
            <w:r>
              <w:rPr/>
              <w:t xml:space="preserve">Plan...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1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1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1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16" w:type="dxa"/>
            <w:tcBorders/>
            <w:vAlign w:val="center"/>
          </w:tcPr>
          <w:p>
            <w:pPr>
              <w:pStyle w:val="TableContents"/>
              <w:bidi w:val="0"/>
              <w:spacing w:before="0" w:after="283"/>
              <w:jc w:val="left"/>
              <w:rPr/>
            </w:pPr>
            <w:r>
              <w:rPr/>
              <w:t xml:space="preserve">42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16" w:type="dxa"/>
            <w:tcBorders/>
            <w:vAlign w:val="center"/>
          </w:tcPr>
          <w:p>
            <w:pPr>
              <w:pStyle w:val="TableContents"/>
              <w:bidi w:val="0"/>
              <w:spacing w:before="0" w:after="283"/>
              <w:jc w:val="left"/>
              <w:rPr/>
            </w:pPr>
            <w:r>
              <w:rPr/>
              <w:t xml:space="preserve">Joseph Barbera Sander Schwartz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516" w:type="dxa"/>
            <w:tcBorders/>
            <w:vAlign w:val="center"/>
          </w:tcPr>
          <w:p>
            <w:pPr>
              <w:pStyle w:val="TableContents"/>
              <w:bidi w:val="0"/>
              <w:spacing w:before="0" w:after="283"/>
              <w:jc w:val="left"/>
              <w:rPr/>
            </w:pPr>
            <w:r>
              <w:rPr/>
              <w:t xml:space="preserve">Chuck Sheetz James Krieg George Doty IV Ed Scharlach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1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16" w:type="dxa"/>
            <w:tcBorders/>
            <w:vAlign w:val="center"/>
          </w:tcPr>
          <w:p>
            <w:pPr>
              <w:pStyle w:val="TableContents"/>
              <w:bidi w:val="0"/>
              <w:spacing w:before="0" w:after="283"/>
              <w:jc w:val="left"/>
              <w:rPr/>
            </w:pPr>
            <w:r>
              <w:rPr/>
              <w:t xml:space="preserve">Warner Bros. Animation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51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16" w:type="dxa"/>
            <w:tcBorders/>
            <w:vAlign w:val="center"/>
          </w:tcPr>
          <w:p>
            <w:pPr>
              <w:pStyle w:val="TableContents"/>
              <w:bidi w:val="0"/>
              <w:spacing w:before="0" w:after="283"/>
              <w:jc w:val="left"/>
              <w:rPr/>
            </w:pPr>
            <w:r>
              <w:rPr/>
              <w:t xml:space="preserve">The WB (lasten WB)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16" w:type="dxa"/>
            <w:tcBorders/>
            <w:vAlign w:val="center"/>
          </w:tcPr>
          <w:p>
            <w:pPr>
              <w:pStyle w:val="TableContents"/>
              <w:bidi w:val="0"/>
              <w:spacing w:before="0" w:after="283"/>
              <w:jc w:val="left"/>
              <w:rPr/>
            </w:pPr>
            <w:r>
              <w:rPr/>
              <w:t xml:space="preserve">480i / 576i (SDTV) 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516" w:type="dxa"/>
            <w:tcBorders/>
            <w:vAlign w:val="center"/>
          </w:tcPr>
          <w:p>
            <w:pPr>
              <w:pStyle w:val="TableContents"/>
              <w:bidi w:val="0"/>
              <w:spacing w:before="0" w:after="283"/>
              <w:jc w:val="left"/>
              <w:rPr/>
            </w:pPr>
            <w:r>
              <w:rPr/>
              <w:t xml:space="preserve">Dolby Surround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16" w:type="dxa"/>
            <w:tcBorders/>
            <w:vAlign w:val="center"/>
          </w:tcPr>
          <w:p>
            <w:pPr>
              <w:pStyle w:val="TableContents"/>
              <w:bidi w:val="0"/>
              <w:spacing w:before="0" w:after="283"/>
              <w:jc w:val="left"/>
              <w:rPr/>
            </w:pPr>
            <w:r>
              <w:rPr/>
              <w:t xml:space="preserve">14. syyskuuta 2002 (2002-09-14) -- 21. heinäkuuta 2006 (2006-07-21)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7516" w:type="dxa"/>
            <w:tcBorders/>
            <w:vAlign w:val="center"/>
          </w:tcPr>
          <w:p>
            <w:pPr>
              <w:pStyle w:val="TableContents"/>
              <w:bidi w:val="0"/>
              <w:spacing w:before="0" w:after="283"/>
              <w:jc w:val="left"/>
              <w:rPr/>
            </w:pPr>
            <w:r>
              <w:rPr/>
              <w:t xml:space="preserve">Pentu nimeltä Scooby-Doo (1988 -- 1991)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7516" w:type="dxa"/>
            <w:tcBorders/>
            <w:vAlign w:val="center"/>
          </w:tcPr>
          <w:p>
            <w:pPr>
              <w:pStyle w:val="TableContents"/>
              <w:bidi w:val="0"/>
              <w:spacing w:before="0" w:after="283"/>
              <w:jc w:val="left"/>
              <w:rPr/>
            </w:pPr>
            <w:r>
              <w:rPr/>
              <w:t xml:space="preserve">Shaggy &amp; Scooby-Doo saavat vihjeen! (2006 -- 2008)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516" w:type="dxa"/>
            <w:tcBorders/>
            <w:vAlign w:val="center"/>
          </w:tcPr>
          <w:p>
            <w:pPr>
              <w:pStyle w:val="TableContents"/>
              <w:bidi w:val="0"/>
              <w:spacing w:before="0" w:after="283"/>
              <w:jc w:val="left"/>
              <w:rPr/>
            </w:pPr>
            <w:r>
              <w:rPr/>
              <w:t xml:space="preserve">www.whatsnewscoobydoo.com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What's new scooby doo -elokuvan tunnussävelmän.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sai ensi-iltansa 14. syyskuuta 2002, ja se jatkui kolme kautta ennen kuin se päättyi 21. heinäkuuta 2006. Sarjan </w:t>
      </w:r>
      <w:r>
        <w:rPr/>
        <w:t xml:space="preserve">nimikappaleen esitti </w:t>
      </w:r>
      <w:r>
        <w:rPr>
          <w:color w:val="A9A9A9"/>
        </w:rPr>
        <w:t xml:space="preserve">kanadalainen </w:t>
      </w:r>
      <w:r>
        <w:rPr>
          <w:color w:val="DCDCDC"/>
        </w:rPr>
        <w:t xml:space="preserve">Simple Plan </w:t>
      </w:r>
      <w:r>
        <w:rPr/>
        <w:t xml:space="preserve">-yhtye. Sarjan uusintoja on esitetty sekä Cartoon Networkilla että Boomerangilla Yhdysvalloissa. Sitä esitettiin myös Teletoonissa Kanadassa ja CITV:ssä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uuden Scooby Doon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What's New Scooby Doo -laulua?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What's New Scooby Doo -laulun?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What's New Scooby Doon tunnussävelmän?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Simple </w:t>
      </w:r>
      <w:r>
        <w:rPr/>
        <w:t xml:space="preserve">Planin</w:t>
      </w:r>
      <w:r>
        <w:rPr/>
        <w:t xml:space="preserve"> esittämä avajaisteema ``What's New, Scooby-Doo?''.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What's new scooby doo -elokuvan tunnussävelmän?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Mitä uutta, Scooby-Doo? </w:t>
      </w:r>
    </w:p>
    <w:tbl>
      <w:tblPr>
        <w:tblW w:w="10127" w:type="dxa"/>
        <w:jc w:val="left"/>
        <w:tblInd w:w="0" w:type="dxa"/>
        <w:tblLayout w:type="fixed"/>
        <w:tblCellMar>
          <w:top w:w="28" w:type="dxa"/>
          <w:left w:w="28" w:type="dxa"/>
          <w:bottom w:w="28" w:type="dxa"/>
          <w:right w:w="28" w:type="dxa"/>
        </w:tblCellMar>
      </w:tblPr>
      <w:tblGrid>
        <w:gridCol w:w="2611"/>
        <w:gridCol w:w="7516"/>
      </w:tblGrid>
      <w:tr>
        <w:trPr/>
        <w:tc>
          <w:tcPr>
            <w:tcW w:w="2611" w:type="dxa"/>
            <w:tcBorders/>
            <w:vAlign w:val="center"/>
          </w:tcPr>
          <w:p>
            <w:pPr>
              <w:pStyle w:val="TableHeading"/>
              <w:suppressLineNumbers/>
              <w:bidi w:val="0"/>
              <w:spacing w:before="0" w:after="283"/>
              <w:jc w:val="center"/>
              <w:rPr/>
            </w:pPr>
            <w:r>
              <w:rPr/>
              <w:t xml:space="preserve">Genre </w:t>
            </w:r>
          </w:p>
        </w:tc>
        <w:tc>
          <w:tcPr>
            <w:tcW w:w="7516" w:type="dxa"/>
            <w:tcBorders/>
            <w:vAlign w:val="center"/>
          </w:tcPr>
          <w:p>
            <w:pPr>
              <w:pStyle w:val="TableContents"/>
              <w:bidi w:val="0"/>
              <w:spacing w:before="0" w:after="283"/>
              <w:jc w:val="left"/>
              <w:rPr/>
            </w:pPr>
            <w:r>
              <w:rPr/>
              <w:t xml:space="preserve">Toiminta / seikkailu Mysteeri Komedia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516" w:type="dxa"/>
            <w:tcBorders/>
            <w:vAlign w:val="center"/>
          </w:tcPr>
          <w:p>
            <w:pPr>
              <w:pStyle w:val="TableContents"/>
              <w:bidi w:val="0"/>
              <w:spacing w:before="0" w:after="283"/>
              <w:jc w:val="left"/>
              <w:rPr/>
            </w:pPr>
            <w:r>
              <w:rPr/>
              <w:t xml:space="preserve">Scooby-Doo, missä olet!, kirjoittaneet Joe Ruby ja Ken Spears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7516" w:type="dxa"/>
            <w:tcBorders/>
            <w:vAlign w:val="center"/>
          </w:tcPr>
          <w:p>
            <w:pPr>
              <w:pStyle w:val="TableContents"/>
              <w:bidi w:val="0"/>
              <w:spacing w:before="0" w:after="283"/>
              <w:jc w:val="left"/>
              <w:rPr/>
            </w:pPr>
            <w:r>
              <w:rPr/>
              <w:t xml:space="preserve">Sander Schwartz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16" w:type="dxa"/>
            <w:tcBorders/>
            <w:vAlign w:val="center"/>
          </w:tcPr>
          <w:p>
            <w:pPr>
              <w:pStyle w:val="TableContents"/>
              <w:bidi w:val="0"/>
              <w:spacing w:before="0" w:after="283"/>
              <w:jc w:val="left"/>
              <w:rPr/>
            </w:pPr>
            <w:r>
              <w:rPr/>
              <w:t xml:space="preserve">Frank Welker Casey Kasem Mindy Cohn Grey DeLisle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516" w:type="dxa"/>
            <w:tcBorders/>
            <w:vAlign w:val="center"/>
          </w:tcPr>
          <w:p>
            <w:pPr>
              <w:pStyle w:val="TableContents"/>
              <w:bidi w:val="0"/>
              <w:spacing w:before="0" w:after="283"/>
              <w:jc w:val="left"/>
              <w:rPr/>
            </w:pPr>
            <w:r>
              <w:rPr/>
              <w:t xml:space="preserve">Rich Dickerson ja Gigi Meroni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516" w:type="dxa"/>
            <w:tcBorders/>
            <w:vAlign w:val="center"/>
          </w:tcPr>
          <w:p>
            <w:pPr>
              <w:pStyle w:val="TableContents"/>
              <w:bidi w:val="0"/>
              <w:spacing w:before="0" w:after="283"/>
              <w:jc w:val="left"/>
              <w:rPr/>
            </w:pPr>
            <w:r>
              <w:rPr/>
              <w:t xml:space="preserve">"Mitä uutta, Scooby-Doo?", esittäjä </w:t>
            </w:r>
            <w:r>
              <w:rPr>
                <w:color w:val="A9A9A9"/>
              </w:rPr>
              <w:t xml:space="preserve">Simple </w:t>
            </w:r>
            <w:r>
              <w:rPr/>
              <w:t xml:space="preserve">Plan...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1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1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1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16" w:type="dxa"/>
            <w:tcBorders/>
            <w:vAlign w:val="center"/>
          </w:tcPr>
          <w:p>
            <w:pPr>
              <w:pStyle w:val="TableContents"/>
              <w:bidi w:val="0"/>
              <w:spacing w:before="0" w:after="283"/>
              <w:jc w:val="left"/>
              <w:rPr/>
            </w:pPr>
            <w:r>
              <w:rPr/>
              <w:t xml:space="preserve">42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16" w:type="dxa"/>
            <w:tcBorders/>
            <w:vAlign w:val="center"/>
          </w:tcPr>
          <w:p>
            <w:pPr>
              <w:pStyle w:val="TableContents"/>
              <w:bidi w:val="0"/>
              <w:spacing w:before="0" w:after="283"/>
              <w:jc w:val="left"/>
              <w:rPr/>
            </w:pPr>
            <w:r>
              <w:rPr/>
              <w:t xml:space="preserve">Joseph Barbera Sander Schwartz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516" w:type="dxa"/>
            <w:tcBorders/>
            <w:vAlign w:val="center"/>
          </w:tcPr>
          <w:p>
            <w:pPr>
              <w:pStyle w:val="TableContents"/>
              <w:bidi w:val="0"/>
              <w:spacing w:before="0" w:after="283"/>
              <w:jc w:val="left"/>
              <w:rPr/>
            </w:pPr>
            <w:r>
              <w:rPr/>
              <w:t xml:space="preserve">Chuck Sheetz James Krieg George Doty IV Ed Scharlach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1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16" w:type="dxa"/>
            <w:tcBorders/>
            <w:vAlign w:val="center"/>
          </w:tcPr>
          <w:p>
            <w:pPr>
              <w:pStyle w:val="TableContents"/>
              <w:bidi w:val="0"/>
              <w:spacing w:before="0" w:after="283"/>
              <w:jc w:val="left"/>
              <w:rPr/>
            </w:pPr>
            <w:r>
              <w:rPr/>
              <w:t xml:space="preserve">Warner Bros. Animation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51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16" w:type="dxa"/>
            <w:tcBorders/>
            <w:vAlign w:val="center"/>
          </w:tcPr>
          <w:p>
            <w:pPr>
              <w:pStyle w:val="TableContents"/>
              <w:bidi w:val="0"/>
              <w:spacing w:before="0" w:after="283"/>
              <w:jc w:val="left"/>
              <w:rPr/>
            </w:pPr>
            <w:r>
              <w:rPr/>
              <w:t xml:space="preserve">The WB (lasten WB)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16" w:type="dxa"/>
            <w:tcBorders/>
            <w:vAlign w:val="center"/>
          </w:tcPr>
          <w:p>
            <w:pPr>
              <w:pStyle w:val="TableContents"/>
              <w:bidi w:val="0"/>
              <w:spacing w:before="0" w:after="283"/>
              <w:jc w:val="left"/>
              <w:rPr/>
            </w:pPr>
            <w:r>
              <w:rPr/>
              <w:t xml:space="preserve">480i / 576i (SDTV) 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516" w:type="dxa"/>
            <w:tcBorders/>
            <w:vAlign w:val="center"/>
          </w:tcPr>
          <w:p>
            <w:pPr>
              <w:pStyle w:val="TableContents"/>
              <w:bidi w:val="0"/>
              <w:spacing w:before="0" w:after="283"/>
              <w:jc w:val="left"/>
              <w:rPr/>
            </w:pPr>
            <w:r>
              <w:rPr/>
              <w:t xml:space="preserve">Dolby Surround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16" w:type="dxa"/>
            <w:tcBorders/>
            <w:vAlign w:val="center"/>
          </w:tcPr>
          <w:p>
            <w:pPr>
              <w:pStyle w:val="TableContents"/>
              <w:bidi w:val="0"/>
              <w:spacing w:before="0" w:after="283"/>
              <w:jc w:val="left"/>
              <w:rPr/>
            </w:pPr>
            <w:r>
              <w:rPr/>
              <w:t xml:space="preserve">14. syyskuuta 2002 (2002-09-14) -- 21. heinäkuuta 2006 (2006-07-21)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7516" w:type="dxa"/>
            <w:tcBorders/>
            <w:vAlign w:val="center"/>
          </w:tcPr>
          <w:p>
            <w:pPr>
              <w:pStyle w:val="TableContents"/>
              <w:bidi w:val="0"/>
              <w:spacing w:before="0" w:after="283"/>
              <w:jc w:val="left"/>
              <w:rPr/>
            </w:pPr>
            <w:r>
              <w:rPr/>
              <w:t xml:space="preserve">Pentu nimeltä Scooby-Doo (1988 -- 1991)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7516" w:type="dxa"/>
            <w:tcBorders/>
            <w:vAlign w:val="center"/>
          </w:tcPr>
          <w:p>
            <w:pPr>
              <w:pStyle w:val="TableContents"/>
              <w:bidi w:val="0"/>
              <w:spacing w:before="0" w:after="283"/>
              <w:jc w:val="left"/>
              <w:rPr/>
            </w:pPr>
            <w:r>
              <w:rPr/>
              <w:t xml:space="preserve">Shaggy &amp; Scooby-Doo saavat vihjeen! (2006 -- 2008)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What's New Scooby Doon tunnussävelmän?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Mitä uutta, Scooby-Doo? </w:t>
      </w:r>
    </w:p>
    <w:tbl>
      <w:tblPr>
        <w:tblW w:w="10127" w:type="dxa"/>
        <w:jc w:val="left"/>
        <w:tblInd w:w="0" w:type="dxa"/>
        <w:tblLayout w:type="fixed"/>
        <w:tblCellMar>
          <w:top w:w="28" w:type="dxa"/>
          <w:left w:w="28" w:type="dxa"/>
          <w:bottom w:w="28" w:type="dxa"/>
          <w:right w:w="28" w:type="dxa"/>
        </w:tblCellMar>
      </w:tblPr>
      <w:tblGrid>
        <w:gridCol w:w="2611"/>
        <w:gridCol w:w="7516"/>
      </w:tblGrid>
      <w:tr>
        <w:trPr/>
        <w:tc>
          <w:tcPr>
            <w:tcW w:w="2611" w:type="dxa"/>
            <w:tcBorders/>
            <w:vAlign w:val="center"/>
          </w:tcPr>
          <w:p>
            <w:pPr>
              <w:pStyle w:val="TableHeading"/>
              <w:suppressLineNumbers/>
              <w:bidi w:val="0"/>
              <w:spacing w:before="0" w:after="283"/>
              <w:jc w:val="center"/>
              <w:rPr/>
            </w:pPr>
            <w:r>
              <w:rPr/>
              <w:t xml:space="preserve">Genre </w:t>
            </w:r>
          </w:p>
        </w:tc>
        <w:tc>
          <w:tcPr>
            <w:tcW w:w="7516" w:type="dxa"/>
            <w:tcBorders/>
            <w:vAlign w:val="center"/>
          </w:tcPr>
          <w:p>
            <w:pPr>
              <w:pStyle w:val="TableContents"/>
              <w:bidi w:val="0"/>
              <w:spacing w:before="0" w:after="283"/>
              <w:jc w:val="left"/>
              <w:rPr/>
            </w:pPr>
            <w:r>
              <w:rPr/>
              <w:t xml:space="preserve">Toiminta / seikkailu Mysteeri 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516" w:type="dxa"/>
            <w:tcBorders/>
            <w:vAlign w:val="center"/>
          </w:tcPr>
          <w:p>
            <w:pPr>
              <w:pStyle w:val="TableContents"/>
              <w:bidi w:val="0"/>
              <w:spacing w:before="0" w:after="283"/>
              <w:jc w:val="left"/>
              <w:rPr/>
            </w:pPr>
            <w:r>
              <w:rPr/>
              <w:t xml:space="preserve">Joe Ruby Ken Spears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7516" w:type="dxa"/>
            <w:tcBorders/>
            <w:vAlign w:val="center"/>
          </w:tcPr>
          <w:p>
            <w:pPr>
              <w:pStyle w:val="TableContents"/>
              <w:bidi w:val="0"/>
              <w:spacing w:before="0" w:after="283"/>
              <w:jc w:val="left"/>
              <w:rPr/>
            </w:pPr>
            <w:r>
              <w:rPr/>
              <w:t xml:space="preserve">Sander Schwartz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16" w:type="dxa"/>
            <w:tcBorders/>
            <w:vAlign w:val="center"/>
          </w:tcPr>
          <w:p>
            <w:pPr>
              <w:pStyle w:val="TableContents"/>
              <w:bidi w:val="0"/>
              <w:spacing w:before="0" w:after="283"/>
              <w:jc w:val="left"/>
              <w:rPr/>
            </w:pPr>
            <w:r>
              <w:rPr/>
              <w:t xml:space="preserve">Frank Welker Casey Kasem Mindy Cohn Grey DeLisle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516" w:type="dxa"/>
            <w:tcBorders/>
            <w:vAlign w:val="center"/>
          </w:tcPr>
          <w:p>
            <w:pPr>
              <w:pStyle w:val="TableContents"/>
              <w:bidi w:val="0"/>
              <w:spacing w:before="0" w:after="283"/>
              <w:jc w:val="left"/>
              <w:rPr/>
            </w:pPr>
            <w:r>
              <w:rPr/>
              <w:t xml:space="preserve">Rich Dickerson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516" w:type="dxa"/>
            <w:tcBorders/>
            <w:vAlign w:val="center"/>
          </w:tcPr>
          <w:p>
            <w:pPr>
              <w:pStyle w:val="TableContents"/>
              <w:bidi w:val="0"/>
              <w:spacing w:before="0" w:after="283"/>
              <w:jc w:val="left"/>
              <w:rPr/>
            </w:pPr>
            <w:r>
              <w:rPr/>
              <w:t xml:space="preserve">"Mitä uutta, Scooby-Doo?", esittäjä </w:t>
            </w:r>
            <w:r>
              <w:rPr>
                <w:color w:val="A9A9A9"/>
              </w:rPr>
              <w:t xml:space="preserve">Simple </w:t>
            </w:r>
            <w:r>
              <w:rPr/>
              <w:t xml:space="preserve">Plan...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1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1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1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16" w:type="dxa"/>
            <w:tcBorders/>
            <w:vAlign w:val="center"/>
          </w:tcPr>
          <w:p>
            <w:pPr>
              <w:pStyle w:val="TableContents"/>
              <w:bidi w:val="0"/>
              <w:spacing w:before="0" w:after="283"/>
              <w:jc w:val="left"/>
              <w:rPr/>
            </w:pPr>
            <w:r>
              <w:rPr/>
              <w:t xml:space="preserve">42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16" w:type="dxa"/>
            <w:tcBorders/>
            <w:vAlign w:val="center"/>
          </w:tcPr>
          <w:p>
            <w:pPr>
              <w:pStyle w:val="TableContents"/>
              <w:bidi w:val="0"/>
              <w:spacing w:before="0" w:after="283"/>
              <w:jc w:val="left"/>
              <w:rPr/>
            </w:pPr>
            <w:r>
              <w:rPr/>
              <w:t xml:space="preserve">Joseph Barbera Sander Schwartz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516" w:type="dxa"/>
            <w:tcBorders/>
            <w:vAlign w:val="center"/>
          </w:tcPr>
          <w:p>
            <w:pPr>
              <w:pStyle w:val="TableContents"/>
              <w:bidi w:val="0"/>
              <w:spacing w:before="0" w:after="283"/>
              <w:jc w:val="left"/>
              <w:rPr/>
            </w:pPr>
            <w:r>
              <w:rPr/>
              <w:t xml:space="preserve">Chuck Sheetz James Krieg George Doty IV Ed Scharlach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1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16" w:type="dxa"/>
            <w:tcBorders/>
            <w:vAlign w:val="center"/>
          </w:tcPr>
          <w:p>
            <w:pPr>
              <w:pStyle w:val="TableContents"/>
              <w:bidi w:val="0"/>
              <w:spacing w:before="0" w:after="283"/>
              <w:jc w:val="left"/>
              <w:rPr/>
            </w:pPr>
            <w:r>
              <w:rPr/>
              <w:t xml:space="preserve">Warner Bros. Animation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51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16" w:type="dxa"/>
            <w:tcBorders/>
            <w:vAlign w:val="center"/>
          </w:tcPr>
          <w:p>
            <w:pPr>
              <w:pStyle w:val="TableContents"/>
              <w:bidi w:val="0"/>
              <w:spacing w:before="0" w:after="283"/>
              <w:jc w:val="left"/>
              <w:rPr/>
            </w:pPr>
            <w:r>
              <w:rPr/>
              <w:t xml:space="preserve">The WB (lasten WB)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16" w:type="dxa"/>
            <w:tcBorders/>
            <w:vAlign w:val="center"/>
          </w:tcPr>
          <w:p>
            <w:pPr>
              <w:pStyle w:val="TableContents"/>
              <w:bidi w:val="0"/>
              <w:spacing w:before="0" w:after="283"/>
              <w:jc w:val="left"/>
              <w:rPr/>
            </w:pPr>
            <w:r>
              <w:rPr/>
              <w:t xml:space="preserve">480i / 576i (SDTV) 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516" w:type="dxa"/>
            <w:tcBorders/>
            <w:vAlign w:val="center"/>
          </w:tcPr>
          <w:p>
            <w:pPr>
              <w:pStyle w:val="TableContents"/>
              <w:bidi w:val="0"/>
              <w:spacing w:before="0" w:after="283"/>
              <w:jc w:val="left"/>
              <w:rPr/>
            </w:pPr>
            <w:r>
              <w:rPr/>
              <w:t xml:space="preserve">Dolby Surround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16" w:type="dxa"/>
            <w:tcBorders/>
            <w:vAlign w:val="center"/>
          </w:tcPr>
          <w:p>
            <w:pPr>
              <w:pStyle w:val="TableContents"/>
              <w:bidi w:val="0"/>
              <w:spacing w:before="0" w:after="283"/>
              <w:jc w:val="left"/>
              <w:rPr/>
            </w:pPr>
            <w:r>
              <w:rPr/>
              <w:t xml:space="preserve">14. syyskuuta 2002 (2002-09-14) -- 21. heinäkuuta 2006 (2006-07-21)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7516" w:type="dxa"/>
            <w:tcBorders/>
            <w:vAlign w:val="center"/>
          </w:tcPr>
          <w:p>
            <w:pPr>
              <w:pStyle w:val="TableContents"/>
              <w:bidi w:val="0"/>
              <w:spacing w:before="0" w:after="283"/>
              <w:jc w:val="left"/>
              <w:rPr/>
            </w:pPr>
            <w:r>
              <w:rPr/>
              <w:t xml:space="preserve">Pentu nimeltä Scooby-Doo (1988 -- 1991)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7516" w:type="dxa"/>
            <w:tcBorders/>
            <w:vAlign w:val="center"/>
          </w:tcPr>
          <w:p>
            <w:pPr>
              <w:pStyle w:val="TableContents"/>
              <w:bidi w:val="0"/>
              <w:spacing w:before="0" w:after="283"/>
              <w:jc w:val="left"/>
              <w:rPr/>
            </w:pPr>
            <w:r>
              <w:rPr/>
              <w:t xml:space="preserve">Shaggy &amp; Scooby-Doo saavat vihjeen! (2006 -- 2008)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516" w:type="dxa"/>
            <w:tcBorders/>
            <w:vAlign w:val="center"/>
          </w:tcPr>
          <w:p>
            <w:pPr>
              <w:pStyle w:val="TableContents"/>
              <w:bidi w:val="0"/>
              <w:spacing w:before="0" w:after="283"/>
              <w:jc w:val="left"/>
              <w:rPr/>
            </w:pPr>
            <w:r>
              <w:rPr/>
              <w:t xml:space="preserve">www.whatsnewscoobydoo.com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uuden Scooby Doon tunnussävelmän?</w:t>
      </w:r>
    </w:p>
    <w:p>
      <w:pPr>
        <w:pStyle w:val="TextBody"/>
        <w:bidi w:val="0"/>
        <w:jc w:val="left"/>
        <w:rPr>
          <w:b/>
          <w:u w:val="single"/>
          <w:shd w:val="clear" w:fill="FFFF00"/>
        </w:rPr>
      </w:pPr>
      <w:r>
        <w:rPr>
          <w:b/>
          <w:u w:val="single"/>
          <w:shd w:val="clear" w:fill="FFFF00"/>
        </w:rPr>
        <w:t xml:space="preserve">Asiakirjan numero 2329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 tienristeyksessä Maalauksen uudelleenluodun version, joka tunnetaan nimellä Ihminen, maailmankaikkeuden hallitsija (Man, Controller of the Universe). </w:t>
      </w:r>
    </w:p>
    <w:tbl>
      <w:tblPr>
        <w:tblW w:w="5042" w:type="dxa"/>
        <w:jc w:val="left"/>
        <w:tblInd w:w="0" w:type="dxa"/>
        <w:tblLayout w:type="fixed"/>
        <w:tblCellMar>
          <w:top w:w="28" w:type="dxa"/>
          <w:left w:w="28" w:type="dxa"/>
          <w:bottom w:w="28" w:type="dxa"/>
          <w:right w:w="28" w:type="dxa"/>
        </w:tblCellMar>
      </w:tblPr>
      <w:tblGrid>
        <w:gridCol w:w="1261"/>
        <w:gridCol w:w="3781"/>
      </w:tblGrid>
      <w:tr>
        <w:trPr/>
        <w:tc>
          <w:tcPr>
            <w:tcW w:w="1261" w:type="dxa"/>
            <w:tcBorders/>
            <w:vAlign w:val="center"/>
          </w:tcPr>
          <w:p>
            <w:pPr>
              <w:pStyle w:val="TableHeading"/>
              <w:suppressLineNumbers/>
              <w:bidi w:val="0"/>
              <w:spacing w:before="0" w:after="283"/>
              <w:jc w:val="center"/>
              <w:rPr/>
            </w:pPr>
            <w:r>
              <w:rPr/>
              <w:t xml:space="preserve">Taiteilija </w:t>
            </w:r>
          </w:p>
        </w:tc>
        <w:tc>
          <w:tcPr>
            <w:tcW w:w="3781" w:type="dxa"/>
            <w:tcBorders/>
            <w:vAlign w:val="center"/>
          </w:tcPr>
          <w:p>
            <w:pPr>
              <w:pStyle w:val="TableContents"/>
              <w:bidi w:val="0"/>
              <w:spacing w:before="0" w:after="283"/>
              <w:jc w:val="left"/>
              <w:rPr/>
            </w:pPr>
            <w:r>
              <w:rPr/>
              <w:t xml:space="preserve">Diego Rivera </w:t>
            </w:r>
          </w:p>
        </w:tc>
      </w:tr>
      <w:tr>
        <w:trPr/>
        <w:tc>
          <w:tcPr>
            <w:tcW w:w="1261" w:type="dxa"/>
            <w:tcBorders/>
            <w:vAlign w:val="center"/>
          </w:tcPr>
          <w:p>
            <w:pPr>
              <w:pStyle w:val="TableHeading"/>
              <w:suppressLineNumbers/>
              <w:bidi w:val="0"/>
              <w:spacing w:before="0" w:after="283"/>
              <w:jc w:val="center"/>
              <w:rPr/>
            </w:pPr>
            <w:r>
              <w:rPr/>
              <w:t xml:space="preserve">Vuosi </w:t>
            </w:r>
          </w:p>
        </w:tc>
        <w:tc>
          <w:tcPr>
            <w:tcW w:w="3781" w:type="dxa"/>
            <w:tcBorders/>
            <w:vAlign w:val="center"/>
          </w:tcPr>
          <w:p>
            <w:pPr>
              <w:pStyle w:val="TableContents"/>
              <w:bidi w:val="0"/>
              <w:spacing w:before="0" w:after="283"/>
              <w:jc w:val="left"/>
              <w:rPr/>
            </w:pPr>
            <w:r>
              <w:rPr/>
              <w:t xml:space="preserve">1934 </w:t>
            </w:r>
          </w:p>
        </w:tc>
      </w:tr>
      <w:tr>
        <w:trPr/>
        <w:tc>
          <w:tcPr>
            <w:tcW w:w="1261" w:type="dxa"/>
            <w:tcBorders/>
            <w:vAlign w:val="center"/>
          </w:tcPr>
          <w:p>
            <w:pPr>
              <w:pStyle w:val="TableHeading"/>
              <w:suppressLineNumbers/>
              <w:bidi w:val="0"/>
              <w:spacing w:before="0" w:after="283"/>
              <w:jc w:val="center"/>
              <w:rPr/>
            </w:pPr>
            <w:r>
              <w:rPr/>
              <w:t xml:space="preserve">Medium </w:t>
            </w:r>
          </w:p>
        </w:tc>
        <w:tc>
          <w:tcPr>
            <w:tcW w:w="3781" w:type="dxa"/>
            <w:tcBorders/>
            <w:vAlign w:val="center"/>
          </w:tcPr>
          <w:p>
            <w:pPr>
              <w:pStyle w:val="TableContents"/>
              <w:bidi w:val="0"/>
              <w:spacing w:before="0" w:after="283"/>
              <w:jc w:val="left"/>
              <w:rPr/>
            </w:pPr>
            <w:r>
              <w:rPr/>
              <w:t xml:space="preserve">Fresco </w:t>
            </w:r>
          </w:p>
        </w:tc>
      </w:tr>
      <w:tr>
        <w:trPr/>
        <w:tc>
          <w:tcPr>
            <w:tcW w:w="1261" w:type="dxa"/>
            <w:tcBorders/>
            <w:vAlign w:val="center"/>
          </w:tcPr>
          <w:p>
            <w:pPr>
              <w:pStyle w:val="TableHeading"/>
              <w:suppressLineNumbers/>
              <w:bidi w:val="0"/>
              <w:spacing w:before="0" w:after="283"/>
              <w:jc w:val="center"/>
              <w:rPr/>
            </w:pPr>
            <w:r>
              <w:rPr/>
              <w:t xml:space="preserve">Liike </w:t>
            </w:r>
          </w:p>
        </w:tc>
        <w:tc>
          <w:tcPr>
            <w:tcW w:w="3781" w:type="dxa"/>
            <w:tcBorders/>
            <w:vAlign w:val="center"/>
          </w:tcPr>
          <w:p>
            <w:pPr>
              <w:pStyle w:val="TableContents"/>
              <w:bidi w:val="0"/>
              <w:spacing w:before="0" w:after="283"/>
              <w:jc w:val="left"/>
              <w:rPr/>
            </w:pPr>
            <w:r>
              <w:rPr/>
              <w:t xml:space="preserve">Meksikolainen seinämaalari </w:t>
            </w:r>
          </w:p>
        </w:tc>
      </w:tr>
      <w:tr>
        <w:trPr/>
        <w:tc>
          <w:tcPr>
            <w:tcW w:w="1261" w:type="dxa"/>
            <w:tcBorders/>
            <w:vAlign w:val="center"/>
          </w:tcPr>
          <w:p>
            <w:pPr>
              <w:pStyle w:val="TableHeading"/>
              <w:bidi w:val="0"/>
              <w:spacing w:before="0" w:after="283"/>
              <w:rPr>
                <w:sz w:val="4"/>
                <w:szCs w:val="4"/>
              </w:rPr>
            </w:pPr>
            <w:r>
              <w:rPr>
                <w:sz w:val="4"/>
                <w:szCs w:val="4"/>
              </w:rPr>
            </w:r>
          </w:p>
        </w:tc>
        <w:tc>
          <w:tcPr>
            <w:tcW w:w="3781" w:type="dxa"/>
            <w:tcBorders/>
            <w:vAlign w:val="center"/>
          </w:tcPr>
          <w:p>
            <w:pPr>
              <w:pStyle w:val="TableContents"/>
              <w:bidi w:val="0"/>
              <w:spacing w:before="0" w:after="283"/>
              <w:jc w:val="left"/>
              <w:rPr/>
            </w:pPr>
            <w:r>
              <w:rPr/>
              <w:t xml:space="preserve">160 cm × 43 cm (63 tuumaa × 17 tuumaa) </w:t>
            </w:r>
          </w:p>
        </w:tc>
      </w:tr>
      <w:tr>
        <w:trPr/>
        <w:tc>
          <w:tcPr>
            <w:tcW w:w="1261" w:type="dxa"/>
            <w:tcBorders/>
            <w:vAlign w:val="center"/>
          </w:tcPr>
          <w:p>
            <w:pPr>
              <w:pStyle w:val="TableHeading"/>
              <w:suppressLineNumbers/>
              <w:bidi w:val="0"/>
              <w:spacing w:before="0" w:after="283"/>
              <w:jc w:val="center"/>
              <w:rPr/>
            </w:pPr>
            <w:r>
              <w:rPr/>
              <w:t xml:space="preserve">Kunto </w:t>
            </w:r>
          </w:p>
        </w:tc>
        <w:tc>
          <w:tcPr>
            <w:tcW w:w="3781" w:type="dxa"/>
            <w:tcBorders/>
            <w:vAlign w:val="center"/>
          </w:tcPr>
          <w:p>
            <w:pPr>
              <w:pStyle w:val="TableContents"/>
              <w:bidi w:val="0"/>
              <w:spacing w:before="0" w:after="283"/>
              <w:jc w:val="left"/>
              <w:rPr/>
            </w:pPr>
            <w:r>
              <w:rPr/>
              <w:t xml:space="preserve">Hävitetty; osittain uudelleen luotu </w:t>
            </w:r>
          </w:p>
        </w:tc>
      </w:tr>
      <w:tr>
        <w:trPr/>
        <w:tc>
          <w:tcPr>
            <w:tcW w:w="1261" w:type="dxa"/>
            <w:tcBorders/>
            <w:vAlign w:val="center"/>
          </w:tcPr>
          <w:p>
            <w:pPr>
              <w:pStyle w:val="TableHeading"/>
              <w:suppressLineNumbers/>
              <w:bidi w:val="0"/>
              <w:spacing w:before="0" w:after="283"/>
              <w:jc w:val="center"/>
              <w:rPr/>
            </w:pPr>
            <w:r>
              <w:rPr/>
              <w:t xml:space="preserve">Sijainti </w:t>
            </w:r>
          </w:p>
        </w:tc>
        <w:tc>
          <w:tcPr>
            <w:tcW w:w="3781" w:type="dxa"/>
            <w:tcBorders/>
            <w:vAlign w:val="center"/>
          </w:tcPr>
          <w:p>
            <w:pPr>
              <w:pStyle w:val="TableContents"/>
              <w:bidi w:val="0"/>
              <w:spacing w:before="0" w:after="283"/>
              <w:jc w:val="left"/>
              <w:rPr/>
            </w:pPr>
            <w:r>
              <w:rPr>
                <w:color w:val="A9A9A9"/>
              </w:rPr>
              <w:t xml:space="preserve">30 Rockefeller Plaza, New York </w:t>
            </w:r>
            <w:r>
              <w:rPr/>
              <w:t xml:space="preserve">kaupunki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mies risteyksessä?</w:t>
      </w:r>
    </w:p>
    <w:p>
      <w:pPr>
        <w:pStyle w:val="TextBody"/>
        <w:bidi w:val="0"/>
        <w:jc w:val="left"/>
        <w:rPr>
          <w:b/>
          <w:u w:val="single"/>
          <w:shd w:val="clear" w:fill="FFFF00"/>
        </w:rPr>
      </w:pPr>
      <w:r>
        <w:rPr>
          <w:b/>
          <w:u w:val="single"/>
          <w:shd w:val="clear" w:fill="FFFF00"/>
        </w:rPr>
        <w:t xml:space="preserve">Asiakirjan numero 2330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maaliskuuta 2016 Frank van Keeken ilmoitti Instagramissa, että The Next Step palaisi viidennelle kaudelle, joka sai ensi-iltansa </w:t>
      </w:r>
      <w:r>
        <w:rPr>
          <w:color w:val="A9A9A9"/>
        </w:rPr>
        <w:t xml:space="preserve">26. toukokuuta 2017</w:t>
      </w:r>
      <w:r>
        <w:rPr/>
        <w:t xml:space="preserve">. </w:t>
      </w:r>
      <w:r>
        <w:rPr/>
        <w:t xml:space="preserve">Sarja on uusittu 26 jakson kuudennelle kaudelle, joka saa ensi-iltansa vuonna </w:t>
      </w:r>
      <w:r>
        <w:rPr>
          <w:color w:val="DCDCDC"/>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next step tulee cbbc:lle?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seuraava askel uusi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next stepin 5.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 uusi jakso seuraava askel on tulossa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seuraava vaihe tulee cbbc:llä?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alkaa seuraava kausi next step -ohjelmasta?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10205" w:type="dxa"/>
        <w:jc w:val="left"/>
        <w:tblInd w:w="0" w:type="dxa"/>
        <w:tblLayout w:type="fixed"/>
        <w:tblCellMar>
          <w:top w:w="28" w:type="dxa"/>
          <w:left w:w="28" w:type="dxa"/>
          <w:bottom w:w="28" w:type="dxa"/>
          <w:right w:w="28" w:type="dxa"/>
        </w:tblCellMar>
      </w:tblPr>
      <w:tblGrid>
        <w:gridCol w:w="3648"/>
        <w:gridCol w:w="3486"/>
        <w:gridCol w:w="3071"/>
      </w:tblGrid>
      <w:tr>
        <w:trPr/>
        <w:tc>
          <w:tcPr>
            <w:tcW w:w="3648" w:type="dxa"/>
            <w:tcBorders/>
            <w:vAlign w:val="center"/>
          </w:tcPr>
          <w:p>
            <w:pPr>
              <w:pStyle w:val="TableHeading"/>
              <w:suppressLineNumbers/>
              <w:bidi w:val="0"/>
              <w:spacing w:before="0" w:after="283"/>
              <w:jc w:val="center"/>
              <w:rPr/>
            </w:pPr>
            <w:r>
              <w:rPr/>
              <w:t xml:space="preserve">Ensiesitys </w:t>
            </w:r>
          </w:p>
        </w:tc>
        <w:tc>
          <w:tcPr>
            <w:tcW w:w="3486" w:type="dxa"/>
            <w:tcBorders/>
            <w:vAlign w:val="center"/>
          </w:tcPr>
          <w:p>
            <w:pPr>
              <w:pStyle w:val="TableHeading"/>
              <w:suppressLineNumbers/>
              <w:bidi w:val="0"/>
              <w:spacing w:before="0" w:after="283"/>
              <w:jc w:val="center"/>
              <w:rPr/>
            </w:pPr>
            <w:r>
              <w:rPr/>
              <w:t xml:space="preserve">Viimeksi esitetty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1 30 </w:t>
            </w:r>
          </w:p>
        </w:tc>
        <w:tc>
          <w:tcPr>
            <w:tcW w:w="3486" w:type="dxa"/>
            <w:tcBorders/>
            <w:vAlign w:val="center"/>
          </w:tcPr>
          <w:p>
            <w:pPr>
              <w:pStyle w:val="TableContents"/>
              <w:bidi w:val="0"/>
              <w:spacing w:before="0" w:after="283"/>
              <w:jc w:val="left"/>
              <w:rPr/>
            </w:pPr>
            <w:r>
              <w:rPr/>
              <w:t xml:space="preserve">14 8. maaliskuuta 2013 (2013-03-08) </w:t>
            </w:r>
          </w:p>
        </w:tc>
        <w:tc>
          <w:tcPr>
            <w:tcW w:w="3071" w:type="dxa"/>
            <w:tcBorders/>
            <w:vAlign w:val="center"/>
          </w:tcPr>
          <w:p>
            <w:pPr>
              <w:pStyle w:val="TableContents"/>
              <w:bidi w:val="0"/>
              <w:spacing w:before="0" w:after="283"/>
              <w:jc w:val="left"/>
              <w:rPr/>
            </w:pPr>
            <w:r>
              <w:rPr/>
              <w:t xml:space="preserve">7. kesäkuuta 2013 (2013-06-07) </w:t>
            </w:r>
          </w:p>
        </w:tc>
      </w:tr>
      <w:tr>
        <w:trPr/>
        <w:tc>
          <w:tcPr>
            <w:tcW w:w="3648" w:type="dxa"/>
            <w:tcBorders/>
            <w:vAlign w:val="center"/>
          </w:tcPr>
          <w:p>
            <w:pPr>
              <w:pStyle w:val="TableContents"/>
              <w:bidi w:val="0"/>
              <w:spacing w:before="0" w:after="283"/>
              <w:jc w:val="left"/>
              <w:rPr/>
            </w:pPr>
            <w:r>
              <w:rPr/>
              <w:t xml:space="preserve">16 20. syyskuuta 2013 (2013-09-20) </w:t>
            </w:r>
          </w:p>
        </w:tc>
        <w:tc>
          <w:tcPr>
            <w:tcW w:w="3486" w:type="dxa"/>
            <w:tcBorders/>
            <w:vAlign w:val="center"/>
          </w:tcPr>
          <w:p>
            <w:pPr>
              <w:pStyle w:val="TableContents"/>
              <w:bidi w:val="0"/>
              <w:spacing w:before="0" w:after="283"/>
              <w:jc w:val="left"/>
              <w:rPr/>
            </w:pPr>
            <w:r>
              <w:rPr/>
              <w:t xml:space="preserve">3. tammikuuta 2014 (2014-01-03)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2 34 </w:t>
            </w:r>
          </w:p>
        </w:tc>
        <w:tc>
          <w:tcPr>
            <w:tcW w:w="3486" w:type="dxa"/>
            <w:tcBorders/>
            <w:vAlign w:val="center"/>
          </w:tcPr>
          <w:p>
            <w:pPr>
              <w:pStyle w:val="TableContents"/>
              <w:bidi w:val="0"/>
              <w:spacing w:before="0" w:after="283"/>
              <w:jc w:val="left"/>
              <w:rPr/>
            </w:pPr>
            <w:r>
              <w:rPr/>
              <w:t xml:space="preserve">17 7. maaliskuuta 2014 (2014-03-07) </w:t>
            </w:r>
          </w:p>
        </w:tc>
        <w:tc>
          <w:tcPr>
            <w:tcW w:w="3071" w:type="dxa"/>
            <w:tcBorders/>
            <w:vAlign w:val="center"/>
          </w:tcPr>
          <w:p>
            <w:pPr>
              <w:pStyle w:val="TableContents"/>
              <w:bidi w:val="0"/>
              <w:spacing w:before="0" w:after="283"/>
              <w:jc w:val="left"/>
              <w:rPr/>
            </w:pPr>
            <w:r>
              <w:rPr/>
              <w:t xml:space="preserve">6. kesäkuuta 2014 (2014-06-06) </w:t>
            </w:r>
          </w:p>
        </w:tc>
      </w:tr>
      <w:tr>
        <w:trPr/>
        <w:tc>
          <w:tcPr>
            <w:tcW w:w="3648" w:type="dxa"/>
            <w:tcBorders/>
            <w:vAlign w:val="center"/>
          </w:tcPr>
          <w:p>
            <w:pPr>
              <w:pStyle w:val="TableContents"/>
              <w:bidi w:val="0"/>
              <w:spacing w:before="0" w:after="283"/>
              <w:jc w:val="left"/>
              <w:rPr/>
            </w:pPr>
            <w:r>
              <w:rPr/>
              <w:t xml:space="preserve">17 12. syyskuuta 2014 (2014-09-12) </w:t>
            </w:r>
          </w:p>
        </w:tc>
        <w:tc>
          <w:tcPr>
            <w:tcW w:w="3486" w:type="dxa"/>
            <w:tcBorders/>
            <w:vAlign w:val="center"/>
          </w:tcPr>
          <w:p>
            <w:pPr>
              <w:pStyle w:val="TableContents"/>
              <w:bidi w:val="0"/>
              <w:spacing w:before="0" w:after="283"/>
              <w:jc w:val="left"/>
              <w:rPr/>
            </w:pPr>
            <w:r>
              <w:rPr/>
              <w:t xml:space="preserve">2. tammikuuta 2015 (2015-01-02)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3 30 </w:t>
            </w:r>
          </w:p>
        </w:tc>
        <w:tc>
          <w:tcPr>
            <w:tcW w:w="3486" w:type="dxa"/>
            <w:tcBorders/>
            <w:vAlign w:val="center"/>
          </w:tcPr>
          <w:p>
            <w:pPr>
              <w:pStyle w:val="TableContents"/>
              <w:bidi w:val="0"/>
              <w:spacing w:before="0" w:after="283"/>
              <w:jc w:val="left"/>
              <w:rPr/>
            </w:pPr>
            <w:r>
              <w:rPr/>
              <w:t xml:space="preserve">15 maaliskuu 16, 2015 (2015-03-16) </w:t>
            </w:r>
          </w:p>
        </w:tc>
        <w:tc>
          <w:tcPr>
            <w:tcW w:w="3071" w:type="dxa"/>
            <w:tcBorders/>
            <w:vAlign w:val="center"/>
          </w:tcPr>
          <w:p>
            <w:pPr>
              <w:pStyle w:val="TableContents"/>
              <w:bidi w:val="0"/>
              <w:spacing w:before="0" w:after="283"/>
              <w:jc w:val="left"/>
              <w:rPr/>
            </w:pPr>
            <w:r>
              <w:rPr/>
              <w:t xml:space="preserve">2. huhtikuuta 2015 (2015-04-02) </w:t>
            </w:r>
          </w:p>
        </w:tc>
      </w:tr>
      <w:tr>
        <w:trPr/>
        <w:tc>
          <w:tcPr>
            <w:tcW w:w="3648" w:type="dxa"/>
            <w:tcBorders/>
            <w:vAlign w:val="center"/>
          </w:tcPr>
          <w:p>
            <w:pPr>
              <w:pStyle w:val="TableContents"/>
              <w:bidi w:val="0"/>
              <w:spacing w:before="0" w:after="283"/>
              <w:jc w:val="left"/>
              <w:rPr/>
            </w:pPr>
            <w:r>
              <w:rPr/>
              <w:t xml:space="preserve">15 11. syyskuuta 2015 (2015-09-11) </w:t>
            </w:r>
          </w:p>
        </w:tc>
        <w:tc>
          <w:tcPr>
            <w:tcW w:w="3486" w:type="dxa"/>
            <w:tcBorders/>
            <w:vAlign w:val="center"/>
          </w:tcPr>
          <w:p>
            <w:pPr>
              <w:pStyle w:val="TableContents"/>
              <w:bidi w:val="0"/>
              <w:spacing w:before="0" w:after="283"/>
              <w:jc w:val="left"/>
              <w:rPr/>
            </w:pPr>
            <w:r>
              <w:rPr/>
              <w:t xml:space="preserve">11. joulukuuta 2015 (2015-12-11)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4 40 </w:t>
            </w:r>
          </w:p>
        </w:tc>
        <w:tc>
          <w:tcPr>
            <w:tcW w:w="3486" w:type="dxa"/>
            <w:tcBorders/>
            <w:vAlign w:val="center"/>
          </w:tcPr>
          <w:p>
            <w:pPr>
              <w:pStyle w:val="TableContents"/>
              <w:bidi w:val="0"/>
              <w:spacing w:before="0" w:after="283"/>
              <w:jc w:val="left"/>
              <w:rPr/>
            </w:pPr>
            <w:r>
              <w:rPr/>
              <w:t xml:space="preserve">20 15. helmikuuta 2016 (2016-02-15) </w:t>
            </w:r>
          </w:p>
        </w:tc>
        <w:tc>
          <w:tcPr>
            <w:tcW w:w="3071" w:type="dxa"/>
            <w:tcBorders/>
            <w:vAlign w:val="center"/>
          </w:tcPr>
          <w:p>
            <w:pPr>
              <w:pStyle w:val="TableContents"/>
              <w:bidi w:val="0"/>
              <w:spacing w:before="0" w:after="283"/>
              <w:jc w:val="left"/>
              <w:rPr/>
            </w:pPr>
            <w:r>
              <w:rPr/>
              <w:t xml:space="preserve">24. kesäkuuta 2016 (2016-06-24) </w:t>
            </w:r>
          </w:p>
        </w:tc>
      </w:tr>
      <w:tr>
        <w:trPr/>
        <w:tc>
          <w:tcPr>
            <w:tcW w:w="3648" w:type="dxa"/>
            <w:tcBorders/>
            <w:vAlign w:val="center"/>
          </w:tcPr>
          <w:p>
            <w:pPr>
              <w:pStyle w:val="TableContents"/>
              <w:bidi w:val="0"/>
              <w:spacing w:before="0" w:after="283"/>
              <w:jc w:val="left"/>
              <w:rPr/>
            </w:pPr>
            <w:r>
              <w:rPr/>
              <w:t xml:space="preserve">20 </w:t>
            </w:r>
            <w:r>
              <w:rPr>
                <w:color w:val="A9A9A9"/>
              </w:rPr>
              <w:t xml:space="preserve">14. lokakuuta 2016 </w:t>
            </w:r>
            <w:r>
              <w:rPr/>
              <w:t xml:space="preserve">(2016-10-14) </w:t>
            </w:r>
          </w:p>
        </w:tc>
        <w:tc>
          <w:tcPr>
            <w:tcW w:w="3486" w:type="dxa"/>
            <w:tcBorders/>
            <w:vAlign w:val="center"/>
          </w:tcPr>
          <w:p>
            <w:pPr>
              <w:pStyle w:val="TableContents"/>
              <w:bidi w:val="0"/>
              <w:spacing w:before="0" w:after="283"/>
              <w:jc w:val="left"/>
              <w:rPr/>
            </w:pPr>
            <w:r>
              <w:rPr/>
              <w:t xml:space="preserve">toukokuu 12, 2017 (2017-05-12)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5 20 </w:t>
            </w:r>
          </w:p>
        </w:tc>
        <w:tc>
          <w:tcPr>
            <w:tcW w:w="3486" w:type="dxa"/>
            <w:tcBorders/>
            <w:vAlign w:val="center"/>
          </w:tcPr>
          <w:p>
            <w:pPr>
              <w:pStyle w:val="TableContents"/>
              <w:bidi w:val="0"/>
              <w:spacing w:before="0" w:after="283"/>
              <w:jc w:val="left"/>
              <w:rPr/>
            </w:pPr>
            <w:r>
              <w:rPr/>
              <w:t xml:space="preserve">10 Toukokuu 26, 2017 (2017-05-26) </w:t>
            </w:r>
          </w:p>
        </w:tc>
        <w:tc>
          <w:tcPr>
            <w:tcW w:w="3071" w:type="dxa"/>
            <w:tcBorders/>
            <w:vAlign w:val="center"/>
          </w:tcPr>
          <w:p>
            <w:pPr>
              <w:pStyle w:val="TableContents"/>
              <w:bidi w:val="0"/>
              <w:spacing w:before="0" w:after="283"/>
              <w:jc w:val="left"/>
              <w:rPr/>
            </w:pPr>
            <w:r>
              <w:rPr/>
              <w:t xml:space="preserve">11. elokuuta 2017 (2017-08-11) </w:t>
            </w:r>
          </w:p>
        </w:tc>
      </w:tr>
      <w:tr>
        <w:trPr/>
        <w:tc>
          <w:tcPr>
            <w:tcW w:w="3648" w:type="dxa"/>
            <w:tcBorders/>
            <w:vAlign w:val="center"/>
          </w:tcPr>
          <w:p>
            <w:pPr>
              <w:pStyle w:val="TableContents"/>
              <w:bidi w:val="0"/>
              <w:spacing w:before="0" w:after="283"/>
              <w:jc w:val="left"/>
              <w:rPr/>
            </w:pPr>
            <w:r>
              <w:rPr/>
              <w:t xml:space="preserve">10 2017 (2017) </w:t>
            </w:r>
          </w:p>
        </w:tc>
        <w:tc>
          <w:tcPr>
            <w:tcW w:w="3486" w:type="dxa"/>
            <w:tcBorders/>
            <w:vAlign w:val="center"/>
          </w:tcPr>
          <w:p>
            <w:pPr>
              <w:pStyle w:val="TableContents"/>
              <w:bidi w:val="0"/>
              <w:spacing w:before="0" w:after="283"/>
              <w:jc w:val="left"/>
              <w:rPr/>
            </w:pPr>
            <w:r>
              <w:rPr/>
              <w:t xml:space="preserve">TBA </w:t>
            </w:r>
          </w:p>
        </w:tc>
        <w:tc>
          <w:tcPr>
            <w:tcW w:w="30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Next Step kausi 4.5 tulee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10205" w:type="dxa"/>
        <w:jc w:val="left"/>
        <w:tblInd w:w="0" w:type="dxa"/>
        <w:tblLayout w:type="fixed"/>
        <w:tblCellMar>
          <w:top w:w="28" w:type="dxa"/>
          <w:left w:w="28" w:type="dxa"/>
          <w:bottom w:w="28" w:type="dxa"/>
          <w:right w:w="28" w:type="dxa"/>
        </w:tblCellMar>
      </w:tblPr>
      <w:tblGrid>
        <w:gridCol w:w="2481"/>
        <w:gridCol w:w="5684"/>
        <w:gridCol w:w="2040"/>
      </w:tblGrid>
      <w:tr>
        <w:trPr/>
        <w:tc>
          <w:tcPr>
            <w:tcW w:w="2481" w:type="dxa"/>
            <w:tcBorders/>
            <w:vAlign w:val="center"/>
          </w:tcPr>
          <w:p>
            <w:pPr>
              <w:pStyle w:val="TableHeading"/>
              <w:suppressLineNumbers/>
              <w:bidi w:val="0"/>
              <w:spacing w:before="0" w:after="283"/>
              <w:jc w:val="center"/>
              <w:rPr/>
            </w:pPr>
            <w:r>
              <w:rPr/>
              <w:t xml:space="preserve">Ensiesitys </w:t>
            </w:r>
          </w:p>
        </w:tc>
        <w:tc>
          <w:tcPr>
            <w:tcW w:w="5684" w:type="dxa"/>
            <w:tcBorders/>
            <w:vAlign w:val="center"/>
          </w:tcPr>
          <w:p>
            <w:pPr>
              <w:pStyle w:val="TableHeading"/>
              <w:suppressLineNumbers/>
              <w:bidi w:val="0"/>
              <w:spacing w:before="0" w:after="283"/>
              <w:jc w:val="center"/>
              <w:rPr/>
            </w:pPr>
            <w:r>
              <w:rPr/>
              <w:t xml:space="preserve">Viimeksi esitetty </w:t>
            </w:r>
          </w:p>
        </w:tc>
        <w:tc>
          <w:tcPr>
            <w:tcW w:w="2040" w:type="dxa"/>
            <w:tcBorders/>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sz w:val="4"/>
                <w:szCs w:val="4"/>
              </w:rPr>
            </w:pPr>
            <w:r>
              <w:rPr>
                <w:sz w:val="4"/>
                <w:szCs w:val="4"/>
              </w:rPr>
              <w:t xml:space="preserve">30 </w:t>
            </w:r>
          </w:p>
        </w:tc>
        <w:tc>
          <w:tcPr>
            <w:tcW w:w="5684" w:type="dxa"/>
            <w:tcBorders/>
            <w:vAlign w:val="center"/>
          </w:tcPr>
          <w:p>
            <w:pPr>
              <w:pStyle w:val="TableContents"/>
              <w:bidi w:val="0"/>
              <w:spacing w:before="0" w:after="283"/>
              <w:jc w:val="left"/>
              <w:rPr/>
            </w:pPr>
            <w:r>
              <w:rPr/>
              <w:t xml:space="preserve">14 8. maaliskuuta 2013 (2013-03-08) </w:t>
            </w:r>
          </w:p>
        </w:tc>
        <w:tc>
          <w:tcPr>
            <w:tcW w:w="2040" w:type="dxa"/>
            <w:tcBorders/>
            <w:vAlign w:val="center"/>
          </w:tcPr>
          <w:p>
            <w:pPr>
              <w:pStyle w:val="TableContents"/>
              <w:bidi w:val="0"/>
              <w:spacing w:before="0" w:after="283"/>
              <w:jc w:val="left"/>
              <w:rPr/>
            </w:pPr>
            <w:r>
              <w:rPr/>
              <w:t xml:space="preserve">7. kesäkuuta 2013 (2013-06-07) </w:t>
            </w:r>
          </w:p>
        </w:tc>
      </w:tr>
      <w:tr>
        <w:trPr/>
        <w:tc>
          <w:tcPr>
            <w:tcW w:w="2481" w:type="dxa"/>
            <w:tcBorders/>
            <w:vAlign w:val="center"/>
          </w:tcPr>
          <w:p>
            <w:pPr>
              <w:pStyle w:val="TableContents"/>
              <w:bidi w:val="0"/>
              <w:spacing w:before="0" w:after="283"/>
              <w:jc w:val="left"/>
              <w:rPr/>
            </w:pPr>
            <w:r>
              <w:rPr/>
              <w:t xml:space="preserve">16 20. syyskuuta 2013 (2013-09-20) </w:t>
            </w:r>
          </w:p>
        </w:tc>
        <w:tc>
          <w:tcPr>
            <w:tcW w:w="5684" w:type="dxa"/>
            <w:tcBorders/>
            <w:vAlign w:val="center"/>
          </w:tcPr>
          <w:p>
            <w:pPr>
              <w:pStyle w:val="TableContents"/>
              <w:bidi w:val="0"/>
              <w:spacing w:before="0" w:after="283"/>
              <w:jc w:val="left"/>
              <w:rPr/>
            </w:pPr>
            <w:r>
              <w:rPr/>
              <w:t xml:space="preserve">3. tammikuuta 2014 (2014-01-03) </w:t>
            </w:r>
          </w:p>
        </w:tc>
        <w:tc>
          <w:tcPr>
            <w:tcW w:w="2040" w:type="dxa"/>
            <w:tcBorders/>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sz w:val="4"/>
                <w:szCs w:val="4"/>
              </w:rPr>
            </w:pPr>
            <w:r>
              <w:rPr>
                <w:sz w:val="4"/>
                <w:szCs w:val="4"/>
              </w:rPr>
              <w:t xml:space="preserve">34 </w:t>
            </w:r>
          </w:p>
        </w:tc>
        <w:tc>
          <w:tcPr>
            <w:tcW w:w="5684" w:type="dxa"/>
            <w:tcBorders/>
            <w:vAlign w:val="center"/>
          </w:tcPr>
          <w:p>
            <w:pPr>
              <w:pStyle w:val="TableContents"/>
              <w:bidi w:val="0"/>
              <w:spacing w:before="0" w:after="283"/>
              <w:jc w:val="left"/>
              <w:rPr/>
            </w:pPr>
            <w:r>
              <w:rPr/>
              <w:t xml:space="preserve">17 7. maaliskuuta 2014 (2014-03-07) </w:t>
            </w:r>
          </w:p>
        </w:tc>
        <w:tc>
          <w:tcPr>
            <w:tcW w:w="2040" w:type="dxa"/>
            <w:tcBorders/>
            <w:vAlign w:val="center"/>
          </w:tcPr>
          <w:p>
            <w:pPr>
              <w:pStyle w:val="TableContents"/>
              <w:bidi w:val="0"/>
              <w:spacing w:before="0" w:after="283"/>
              <w:jc w:val="left"/>
              <w:rPr/>
            </w:pPr>
            <w:r>
              <w:rPr/>
              <w:t xml:space="preserve">6. kesäkuuta 2014 (2014-06-06) </w:t>
            </w:r>
          </w:p>
        </w:tc>
      </w:tr>
      <w:tr>
        <w:trPr/>
        <w:tc>
          <w:tcPr>
            <w:tcW w:w="2481" w:type="dxa"/>
            <w:tcBorders/>
            <w:vAlign w:val="center"/>
          </w:tcPr>
          <w:p>
            <w:pPr>
              <w:pStyle w:val="TableContents"/>
              <w:bidi w:val="0"/>
              <w:spacing w:before="0" w:after="283"/>
              <w:jc w:val="left"/>
              <w:rPr/>
            </w:pPr>
            <w:r>
              <w:rPr/>
              <w:t xml:space="preserve">17 12. syyskuuta 2014 (2014-09-12) </w:t>
            </w:r>
          </w:p>
        </w:tc>
        <w:tc>
          <w:tcPr>
            <w:tcW w:w="5684" w:type="dxa"/>
            <w:tcBorders/>
            <w:vAlign w:val="center"/>
          </w:tcPr>
          <w:p>
            <w:pPr>
              <w:pStyle w:val="TableContents"/>
              <w:bidi w:val="0"/>
              <w:spacing w:before="0" w:after="283"/>
              <w:jc w:val="left"/>
              <w:rPr/>
            </w:pPr>
            <w:r>
              <w:rPr/>
              <w:t xml:space="preserve">2. tammikuuta 2015 (2015-01-02) </w:t>
            </w:r>
          </w:p>
        </w:tc>
        <w:tc>
          <w:tcPr>
            <w:tcW w:w="2040" w:type="dxa"/>
            <w:tcBorders/>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sz w:val="4"/>
                <w:szCs w:val="4"/>
              </w:rPr>
            </w:pPr>
            <w:r>
              <w:rPr>
                <w:sz w:val="4"/>
                <w:szCs w:val="4"/>
              </w:rPr>
              <w:t xml:space="preserve">30 </w:t>
            </w:r>
          </w:p>
        </w:tc>
        <w:tc>
          <w:tcPr>
            <w:tcW w:w="5684" w:type="dxa"/>
            <w:tcBorders/>
            <w:vAlign w:val="center"/>
          </w:tcPr>
          <w:p>
            <w:pPr>
              <w:pStyle w:val="TableContents"/>
              <w:bidi w:val="0"/>
              <w:spacing w:before="0" w:after="283"/>
              <w:jc w:val="left"/>
              <w:rPr/>
            </w:pPr>
            <w:r>
              <w:rPr/>
              <w:t xml:space="preserve">15 maaliskuu 16, 2015 (2015-03-16) </w:t>
            </w:r>
          </w:p>
        </w:tc>
        <w:tc>
          <w:tcPr>
            <w:tcW w:w="2040" w:type="dxa"/>
            <w:tcBorders/>
            <w:vAlign w:val="center"/>
          </w:tcPr>
          <w:p>
            <w:pPr>
              <w:pStyle w:val="TableContents"/>
              <w:bidi w:val="0"/>
              <w:spacing w:before="0" w:after="283"/>
              <w:jc w:val="left"/>
              <w:rPr/>
            </w:pPr>
            <w:r>
              <w:rPr/>
              <w:t xml:space="preserve">2. huhtikuuta 2015 (2015-04-02) </w:t>
            </w:r>
          </w:p>
        </w:tc>
      </w:tr>
      <w:tr>
        <w:trPr/>
        <w:tc>
          <w:tcPr>
            <w:tcW w:w="2481" w:type="dxa"/>
            <w:tcBorders/>
            <w:vAlign w:val="center"/>
          </w:tcPr>
          <w:p>
            <w:pPr>
              <w:pStyle w:val="TableContents"/>
              <w:bidi w:val="0"/>
              <w:spacing w:before="0" w:after="283"/>
              <w:jc w:val="left"/>
              <w:rPr/>
            </w:pPr>
            <w:r>
              <w:rPr/>
              <w:t xml:space="preserve">15 11. syyskuuta 2015 (2015-09-11) </w:t>
            </w:r>
          </w:p>
        </w:tc>
        <w:tc>
          <w:tcPr>
            <w:tcW w:w="5684" w:type="dxa"/>
            <w:tcBorders/>
            <w:vAlign w:val="center"/>
          </w:tcPr>
          <w:p>
            <w:pPr>
              <w:pStyle w:val="TableContents"/>
              <w:bidi w:val="0"/>
              <w:spacing w:before="0" w:after="283"/>
              <w:jc w:val="left"/>
              <w:rPr/>
            </w:pPr>
            <w:r>
              <w:rPr/>
              <w:t xml:space="preserve">11. joulukuuta 2015 (2015-12-11) </w:t>
            </w:r>
          </w:p>
        </w:tc>
        <w:tc>
          <w:tcPr>
            <w:tcW w:w="2040" w:type="dxa"/>
            <w:tcBorders/>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sz w:val="4"/>
                <w:szCs w:val="4"/>
              </w:rPr>
            </w:pPr>
            <w:r>
              <w:rPr>
                <w:sz w:val="4"/>
                <w:szCs w:val="4"/>
              </w:rPr>
              <w:t xml:space="preserve">40 </w:t>
            </w:r>
          </w:p>
        </w:tc>
        <w:tc>
          <w:tcPr>
            <w:tcW w:w="5684" w:type="dxa"/>
            <w:tcBorders/>
            <w:vAlign w:val="center"/>
          </w:tcPr>
          <w:p>
            <w:pPr>
              <w:pStyle w:val="TableContents"/>
              <w:bidi w:val="0"/>
              <w:spacing w:before="0" w:after="283"/>
              <w:jc w:val="left"/>
              <w:rPr/>
            </w:pPr>
            <w:r>
              <w:rPr/>
              <w:t xml:space="preserve">20 15. helmikuuta 2016 (2016-02-15) </w:t>
            </w:r>
          </w:p>
        </w:tc>
        <w:tc>
          <w:tcPr>
            <w:tcW w:w="2040" w:type="dxa"/>
            <w:tcBorders/>
            <w:vAlign w:val="center"/>
          </w:tcPr>
          <w:p>
            <w:pPr>
              <w:pStyle w:val="TableContents"/>
              <w:bidi w:val="0"/>
              <w:spacing w:before="0" w:after="283"/>
              <w:jc w:val="left"/>
              <w:rPr/>
            </w:pPr>
            <w:r>
              <w:rPr/>
              <w:t xml:space="preserve">24. kesäkuuta 2016 (2016-06-24) </w:t>
            </w:r>
          </w:p>
        </w:tc>
      </w:tr>
      <w:tr>
        <w:trPr/>
        <w:tc>
          <w:tcPr>
            <w:tcW w:w="2481" w:type="dxa"/>
            <w:tcBorders/>
            <w:vAlign w:val="center"/>
          </w:tcPr>
          <w:p>
            <w:pPr>
              <w:pStyle w:val="TableContents"/>
              <w:bidi w:val="0"/>
              <w:spacing w:before="0" w:after="283"/>
              <w:jc w:val="left"/>
              <w:rPr/>
            </w:pPr>
            <w:r>
              <w:rPr/>
              <w:t xml:space="preserve">20 14. lokakuuta 2016 (2016-10-14) </w:t>
            </w:r>
          </w:p>
        </w:tc>
        <w:tc>
          <w:tcPr>
            <w:tcW w:w="5684" w:type="dxa"/>
            <w:tcBorders/>
            <w:vAlign w:val="center"/>
          </w:tcPr>
          <w:p>
            <w:pPr>
              <w:pStyle w:val="TableContents"/>
              <w:bidi w:val="0"/>
              <w:spacing w:before="0" w:after="283"/>
              <w:jc w:val="left"/>
              <w:rPr/>
            </w:pPr>
            <w:r>
              <w:rPr/>
              <w:t xml:space="preserve">toukokuu 12, 2017 (2017-05-12) </w:t>
            </w:r>
          </w:p>
        </w:tc>
        <w:tc>
          <w:tcPr>
            <w:tcW w:w="2040" w:type="dxa"/>
            <w:tcBorders/>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sz w:val="4"/>
                <w:szCs w:val="4"/>
              </w:rPr>
            </w:pPr>
            <w:r>
              <w:rPr>
                <w:sz w:val="4"/>
                <w:szCs w:val="4"/>
              </w:rPr>
              <w:t xml:space="preserve">5 20 </w:t>
            </w:r>
          </w:p>
        </w:tc>
        <w:tc>
          <w:tcPr>
            <w:tcW w:w="5684" w:type="dxa"/>
            <w:tcBorders/>
            <w:vAlign w:val="center"/>
          </w:tcPr>
          <w:p>
            <w:pPr>
              <w:pStyle w:val="TableContents"/>
              <w:bidi w:val="0"/>
              <w:spacing w:before="0" w:after="283"/>
              <w:jc w:val="left"/>
              <w:rPr/>
            </w:pPr>
            <w:r>
              <w:rPr/>
              <w:t xml:space="preserve">10 </w:t>
            </w:r>
            <w:r>
              <w:rPr>
                <w:color w:val="A9A9A9"/>
              </w:rPr>
              <w:t xml:space="preserve">Toukokuu 26, 2017 </w:t>
            </w:r>
            <w:r>
              <w:rPr/>
              <w:t xml:space="preserve">(2017-05-26) </w:t>
            </w:r>
          </w:p>
        </w:tc>
        <w:tc>
          <w:tcPr>
            <w:tcW w:w="2040" w:type="dxa"/>
            <w:tcBorders/>
            <w:vAlign w:val="center"/>
          </w:tcPr>
          <w:p>
            <w:pPr>
              <w:pStyle w:val="TableContents"/>
              <w:bidi w:val="0"/>
              <w:spacing w:before="0" w:after="283"/>
              <w:jc w:val="left"/>
              <w:rPr/>
            </w:pPr>
            <w:r>
              <w:rPr/>
              <w:t xml:space="preserve">11. elokuuta 2017 (2017-08-11) </w:t>
            </w:r>
          </w:p>
        </w:tc>
      </w:tr>
      <w:tr>
        <w:trPr/>
        <w:tc>
          <w:tcPr>
            <w:tcW w:w="2481" w:type="dxa"/>
            <w:tcBorders/>
            <w:vAlign w:val="center"/>
          </w:tcPr>
          <w:p>
            <w:pPr>
              <w:pStyle w:val="TableContents"/>
              <w:bidi w:val="0"/>
              <w:spacing w:before="0" w:after="283"/>
              <w:jc w:val="left"/>
              <w:rPr/>
            </w:pPr>
            <w:r>
              <w:rPr/>
              <w:t xml:space="preserve">10 lokakuu 13, 2017 (2017-10-13) </w:t>
            </w:r>
          </w:p>
        </w:tc>
        <w:tc>
          <w:tcPr>
            <w:tcW w:w="5684" w:type="dxa"/>
            <w:tcBorders/>
            <w:vAlign w:val="center"/>
          </w:tcPr>
          <w:p>
            <w:pPr>
              <w:pStyle w:val="TableContents"/>
              <w:bidi w:val="0"/>
              <w:spacing w:before="0" w:after="283"/>
              <w:jc w:val="left"/>
              <w:rPr/>
            </w:pPr>
            <w:r>
              <w:rPr/>
              <w:t xml:space="preserve">15. joulukuuta 2017 (2017-12-15) </w:t>
            </w:r>
          </w:p>
        </w:tc>
        <w:tc>
          <w:tcPr>
            <w:tcW w:w="2040" w:type="dxa"/>
            <w:tcBorders/>
          </w:tcPr>
          <w:p>
            <w:pPr>
              <w:pStyle w:val="TableContents"/>
              <w:bidi w:val="0"/>
              <w:spacing w:before="0" w:after="283"/>
              <w:jc w:val="left"/>
              <w:rPr>
                <w:sz w:val="4"/>
                <w:szCs w:val="4"/>
              </w:rPr>
            </w:pPr>
            <w:r>
              <w:rPr>
                <w:sz w:val="4"/>
                <w:szCs w:val="4"/>
              </w:rPr>
            </w:r>
          </w:p>
        </w:tc>
      </w:tr>
      <w:tr>
        <w:trPr/>
        <w:tc>
          <w:tcPr>
            <w:tcW w:w="2481" w:type="dxa"/>
            <w:tcBorders/>
            <w:vAlign w:val="center"/>
          </w:tcPr>
          <w:p>
            <w:pPr>
              <w:pStyle w:val="TableContents"/>
              <w:bidi w:val="0"/>
              <w:spacing w:before="0" w:after="283"/>
              <w:jc w:val="left"/>
              <w:rPr>
                <w:sz w:val="4"/>
                <w:szCs w:val="4"/>
              </w:rPr>
            </w:pPr>
            <w:r>
              <w:rPr>
                <w:color w:val="DCDCDC"/>
                <w:sz w:val="4"/>
                <w:szCs w:val="4"/>
              </w:rPr>
              <w:t xml:space="preserve">6 </w:t>
            </w:r>
            <w:r>
              <w:rPr>
                <w:sz w:val="4"/>
                <w:szCs w:val="4"/>
              </w:rPr>
              <w:t xml:space="preserve">26 </w:t>
            </w:r>
          </w:p>
        </w:tc>
        <w:tc>
          <w:tcPr>
            <w:tcW w:w="5684" w:type="dxa"/>
            <w:tcBorders/>
            <w:vAlign w:val="center"/>
          </w:tcPr>
          <w:p>
            <w:pPr>
              <w:pStyle w:val="TableContents"/>
              <w:bidi w:val="0"/>
              <w:spacing w:before="0" w:after="283"/>
              <w:jc w:val="left"/>
              <w:rPr/>
            </w:pPr>
            <w:r>
              <w:rPr/>
              <w:t xml:space="preserve">- 16. heinäkuuta 2018 (2018-07-16) (Yhdistynyt kuningaskunta) elokuu 2018 (2018-08) (Yhdysvallat) syyskuu 2018 (2018-09) (Kanada) </w:t>
            </w:r>
          </w:p>
        </w:tc>
        <w:tc>
          <w:tcPr>
            <w:tcW w:w="2040" w:type="dxa"/>
            <w:tcBorders/>
            <w:vAlign w:val="center"/>
          </w:tcPr>
          <w:p>
            <w:pPr>
              <w:pStyle w:val="TableContents"/>
              <w:bidi w:val="0"/>
              <w:spacing w:before="0" w:after="283"/>
              <w:jc w:val="left"/>
              <w:rPr/>
            </w:pPr>
            <w:r>
              <w:rPr/>
              <w:t xml:space="preserve">-(-) </w:t>
            </w:r>
          </w:p>
        </w:tc>
      </w:tr>
      <w:tr>
        <w:trPr/>
        <w:tc>
          <w:tcPr>
            <w:tcW w:w="2481" w:type="dxa"/>
            <w:tcBorders/>
            <w:vAlign w:val="center"/>
          </w:tcPr>
          <w:p>
            <w:pPr>
              <w:pStyle w:val="TableContents"/>
              <w:bidi w:val="0"/>
              <w:spacing w:before="0" w:after="283"/>
              <w:jc w:val="left"/>
              <w:rPr/>
            </w:pPr>
            <w:r>
              <w:rPr/>
              <w:t xml:space="preserve">--(-) </w:t>
            </w:r>
          </w:p>
        </w:tc>
        <w:tc>
          <w:tcPr>
            <w:tcW w:w="5684" w:type="dxa"/>
            <w:tcBorders/>
            <w:vAlign w:val="center"/>
          </w:tcPr>
          <w:p>
            <w:pPr>
              <w:pStyle w:val="TableContents"/>
              <w:bidi w:val="0"/>
              <w:spacing w:before="0" w:after="283"/>
              <w:jc w:val="left"/>
              <w:rPr/>
            </w:pPr>
            <w:r>
              <w:rPr/>
              <w:t xml:space="preserve">-(-) </w:t>
            </w:r>
          </w:p>
        </w:tc>
        <w:tc>
          <w:tcPr>
            <w:tcW w:w="204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seuraavan vaiheen kauden jaksoa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Next Stepin 5. kausi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 on uusittu 26 jakson kuudenneksi kaudeksi, joka saa ensi-iltansa </w:t>
      </w:r>
      <w:r>
        <w:rPr>
          <w:color w:val="A9A9A9"/>
        </w:rPr>
        <w:t xml:space="preserve">Kanadassa </w:t>
      </w:r>
      <w:r>
        <w:rPr>
          <w:color w:val="DCDCDC"/>
        </w:rPr>
        <w:t xml:space="preserve">syyskuussa 2018 </w:t>
      </w:r>
      <w:r>
        <w:rPr/>
        <w:t xml:space="preserve">ja </w:t>
      </w:r>
      <w:r>
        <w:rPr>
          <w:color w:val="2F4F4F"/>
        </w:rPr>
        <w:t xml:space="preserve">Isossa-Britanniassa 16.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next step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seuraavan vaiheen 6. sarja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Next Stepin kuudes kausi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Next Step on kanadalainen teinidraamasarja, jonka on luonut Frank van Keeken ja tuottanut Temple Street Productions. Sarja on kuvattu dramaattiseen mockumentary-tyyliin, ja se keskittyy ryhmään tanssijoita, jotka käyvät The Next Step -tanssistudiossa. He ovat voittaneet aluekilpailut, kansalliset ja kansainväliset kilpailut. Joulukuun 6. päivään 2017 mennessä </w:t>
      </w:r>
      <w:r>
        <w:rPr/>
        <w:t xml:space="preserve">The Next Step -sarjaa on esitetty </w:t>
      </w:r>
      <w:r>
        <w:rPr>
          <w:color w:val="A9A9A9"/>
        </w:rPr>
        <w:t xml:space="preserve">154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seuraavan vaiheen jaksoja?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10 </w:t>
      </w:r>
      <w:r>
        <w:rPr>
          <w:color w:val="A9A9A9"/>
        </w:rPr>
        <w:t xml:space="preserve">Lokakuu 13, 2017 </w:t>
      </w:r>
      <w:r>
        <w:rPr/>
        <w:t xml:space="preserve">(2017-10-13)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next step ilmestyy?</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Kausi Jaksot Alun perin esitetty </w:t>
      </w:r>
    </w:p>
    <w:tbl>
      <w:tblPr>
        <w:tblW w:w="10205" w:type="dxa"/>
        <w:jc w:val="left"/>
        <w:tblInd w:w="0" w:type="dxa"/>
        <w:tblLayout w:type="fixed"/>
        <w:tblCellMar>
          <w:top w:w="28" w:type="dxa"/>
          <w:left w:w="28" w:type="dxa"/>
          <w:bottom w:w="28" w:type="dxa"/>
          <w:right w:w="28" w:type="dxa"/>
        </w:tblCellMar>
      </w:tblPr>
      <w:tblGrid>
        <w:gridCol w:w="3648"/>
        <w:gridCol w:w="3486"/>
        <w:gridCol w:w="3071"/>
      </w:tblGrid>
      <w:tr>
        <w:trPr/>
        <w:tc>
          <w:tcPr>
            <w:tcW w:w="3648" w:type="dxa"/>
            <w:tcBorders/>
            <w:vAlign w:val="center"/>
          </w:tcPr>
          <w:p>
            <w:pPr>
              <w:pStyle w:val="TableHeading"/>
              <w:suppressLineNumbers/>
              <w:bidi w:val="0"/>
              <w:spacing w:before="0" w:after="283"/>
              <w:jc w:val="center"/>
              <w:rPr/>
            </w:pPr>
            <w:r>
              <w:rPr/>
              <w:t xml:space="preserve">Ensiesitys </w:t>
            </w:r>
          </w:p>
        </w:tc>
        <w:tc>
          <w:tcPr>
            <w:tcW w:w="3486" w:type="dxa"/>
            <w:tcBorders/>
            <w:vAlign w:val="center"/>
          </w:tcPr>
          <w:p>
            <w:pPr>
              <w:pStyle w:val="TableHeading"/>
              <w:suppressLineNumbers/>
              <w:bidi w:val="0"/>
              <w:spacing w:before="0" w:after="283"/>
              <w:jc w:val="center"/>
              <w:rPr/>
            </w:pPr>
            <w:r>
              <w:rPr/>
              <w:t xml:space="preserve">Viimeksi esitetty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color w:val="A9A9A9"/>
                <w:sz w:val="4"/>
                <w:szCs w:val="4"/>
              </w:rPr>
            </w:pPr>
            <w:r>
              <w:rPr>
                <w:color w:val="A9A9A9"/>
                <w:sz w:val="4"/>
                <w:szCs w:val="4"/>
              </w:rPr>
              <w:t xml:space="preserve">30</w:t>
            </w:r>
          </w:p>
        </w:tc>
        <w:tc>
          <w:tcPr>
            <w:tcW w:w="3486" w:type="dxa"/>
            <w:tcBorders/>
            <w:vAlign w:val="center"/>
          </w:tcPr>
          <w:p>
            <w:pPr>
              <w:pStyle w:val="TableContents"/>
              <w:bidi w:val="0"/>
              <w:spacing w:before="0" w:after="283"/>
              <w:jc w:val="left"/>
              <w:rPr/>
            </w:pPr>
            <w:r>
              <w:rPr/>
              <w:t xml:space="preserve">14 8. maaliskuuta 2013 (2013-03-08) </w:t>
            </w:r>
          </w:p>
        </w:tc>
        <w:tc>
          <w:tcPr>
            <w:tcW w:w="3071" w:type="dxa"/>
            <w:tcBorders/>
            <w:vAlign w:val="center"/>
          </w:tcPr>
          <w:p>
            <w:pPr>
              <w:pStyle w:val="TableContents"/>
              <w:bidi w:val="0"/>
              <w:spacing w:before="0" w:after="283"/>
              <w:jc w:val="left"/>
              <w:rPr/>
            </w:pPr>
            <w:r>
              <w:rPr/>
              <w:t xml:space="preserve">7. kesäkuuta 2013 (2013-06-07) </w:t>
            </w:r>
          </w:p>
        </w:tc>
      </w:tr>
      <w:tr>
        <w:trPr/>
        <w:tc>
          <w:tcPr>
            <w:tcW w:w="3648" w:type="dxa"/>
            <w:tcBorders/>
            <w:vAlign w:val="center"/>
          </w:tcPr>
          <w:p>
            <w:pPr>
              <w:pStyle w:val="TableContents"/>
              <w:bidi w:val="0"/>
              <w:spacing w:before="0" w:after="283"/>
              <w:jc w:val="left"/>
              <w:rPr/>
            </w:pPr>
            <w:r>
              <w:rPr/>
              <w:t xml:space="preserve">16 20. syyskuuta 2013 (2013-09-20) </w:t>
            </w:r>
          </w:p>
        </w:tc>
        <w:tc>
          <w:tcPr>
            <w:tcW w:w="3486" w:type="dxa"/>
            <w:tcBorders/>
            <w:vAlign w:val="center"/>
          </w:tcPr>
          <w:p>
            <w:pPr>
              <w:pStyle w:val="TableContents"/>
              <w:bidi w:val="0"/>
              <w:spacing w:before="0" w:after="283"/>
              <w:jc w:val="left"/>
              <w:rPr/>
            </w:pPr>
            <w:r>
              <w:rPr/>
              <w:t xml:space="preserve">3. tammikuuta 2014 (2014-01-03)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34 </w:t>
            </w:r>
          </w:p>
        </w:tc>
        <w:tc>
          <w:tcPr>
            <w:tcW w:w="3486" w:type="dxa"/>
            <w:tcBorders/>
            <w:vAlign w:val="center"/>
          </w:tcPr>
          <w:p>
            <w:pPr>
              <w:pStyle w:val="TableContents"/>
              <w:bidi w:val="0"/>
              <w:spacing w:before="0" w:after="283"/>
              <w:jc w:val="left"/>
              <w:rPr/>
            </w:pPr>
            <w:r>
              <w:rPr/>
              <w:t xml:space="preserve">17 7. maaliskuuta 2014 (2014-03-07) </w:t>
            </w:r>
          </w:p>
        </w:tc>
        <w:tc>
          <w:tcPr>
            <w:tcW w:w="3071" w:type="dxa"/>
            <w:tcBorders/>
            <w:vAlign w:val="center"/>
          </w:tcPr>
          <w:p>
            <w:pPr>
              <w:pStyle w:val="TableContents"/>
              <w:bidi w:val="0"/>
              <w:spacing w:before="0" w:after="283"/>
              <w:jc w:val="left"/>
              <w:rPr/>
            </w:pPr>
            <w:r>
              <w:rPr/>
              <w:t xml:space="preserve">6. kesäkuuta 2014 (2014-06-06) </w:t>
            </w:r>
          </w:p>
        </w:tc>
      </w:tr>
      <w:tr>
        <w:trPr/>
        <w:tc>
          <w:tcPr>
            <w:tcW w:w="3648" w:type="dxa"/>
            <w:tcBorders/>
            <w:vAlign w:val="center"/>
          </w:tcPr>
          <w:p>
            <w:pPr>
              <w:pStyle w:val="TableContents"/>
              <w:bidi w:val="0"/>
              <w:spacing w:before="0" w:after="283"/>
              <w:jc w:val="left"/>
              <w:rPr/>
            </w:pPr>
            <w:r>
              <w:rPr/>
              <w:t xml:space="preserve">17 12. syyskuuta 2014 (2014-09-12) </w:t>
            </w:r>
          </w:p>
        </w:tc>
        <w:tc>
          <w:tcPr>
            <w:tcW w:w="3486" w:type="dxa"/>
            <w:tcBorders/>
            <w:vAlign w:val="center"/>
          </w:tcPr>
          <w:p>
            <w:pPr>
              <w:pStyle w:val="TableContents"/>
              <w:bidi w:val="0"/>
              <w:spacing w:before="0" w:after="283"/>
              <w:jc w:val="left"/>
              <w:rPr/>
            </w:pPr>
            <w:r>
              <w:rPr/>
              <w:t xml:space="preserve">2. tammikuuta 2015 (2015-01-02)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color w:val="DCDCDC"/>
                <w:sz w:val="4"/>
                <w:szCs w:val="4"/>
              </w:rPr>
            </w:pPr>
            <w:r>
              <w:rPr>
                <w:color w:val="DCDCDC"/>
                <w:sz w:val="4"/>
                <w:szCs w:val="4"/>
              </w:rPr>
              <w:t xml:space="preserve">30</w:t>
            </w:r>
          </w:p>
        </w:tc>
        <w:tc>
          <w:tcPr>
            <w:tcW w:w="3486" w:type="dxa"/>
            <w:tcBorders/>
            <w:vAlign w:val="center"/>
          </w:tcPr>
          <w:p>
            <w:pPr>
              <w:pStyle w:val="TableContents"/>
              <w:bidi w:val="0"/>
              <w:spacing w:before="0" w:after="283"/>
              <w:jc w:val="left"/>
              <w:rPr/>
            </w:pPr>
            <w:r>
              <w:rPr/>
              <w:t xml:space="preserve">15 </w:t>
            </w:r>
            <w:r>
              <w:rPr>
                <w:color w:val="2F4F4F"/>
              </w:rPr>
              <w:t xml:space="preserve">maaliskuu 16, 2015 </w:t>
            </w:r>
            <w:r>
              <w:rPr/>
              <w:t xml:space="preserve">(2015-03-16) </w:t>
            </w:r>
          </w:p>
        </w:tc>
        <w:tc>
          <w:tcPr>
            <w:tcW w:w="3071" w:type="dxa"/>
            <w:tcBorders/>
            <w:vAlign w:val="center"/>
          </w:tcPr>
          <w:p>
            <w:pPr>
              <w:pStyle w:val="TableContents"/>
              <w:bidi w:val="0"/>
              <w:spacing w:before="0" w:after="283"/>
              <w:jc w:val="left"/>
              <w:rPr/>
            </w:pPr>
            <w:r>
              <w:rPr/>
              <w:t xml:space="preserve">2. huhtikuuta 2015 (2015-04-02) </w:t>
            </w:r>
          </w:p>
        </w:tc>
      </w:tr>
      <w:tr>
        <w:trPr/>
        <w:tc>
          <w:tcPr>
            <w:tcW w:w="3648" w:type="dxa"/>
            <w:tcBorders/>
            <w:vAlign w:val="center"/>
          </w:tcPr>
          <w:p>
            <w:pPr>
              <w:pStyle w:val="TableContents"/>
              <w:bidi w:val="0"/>
              <w:spacing w:before="0" w:after="283"/>
              <w:jc w:val="left"/>
              <w:rPr/>
            </w:pPr>
            <w:r>
              <w:rPr/>
              <w:t xml:space="preserve">15 11. syyskuuta 2015 (2015-09-11) </w:t>
            </w:r>
          </w:p>
        </w:tc>
        <w:tc>
          <w:tcPr>
            <w:tcW w:w="3486" w:type="dxa"/>
            <w:tcBorders/>
            <w:vAlign w:val="center"/>
          </w:tcPr>
          <w:p>
            <w:pPr>
              <w:pStyle w:val="TableContents"/>
              <w:bidi w:val="0"/>
              <w:spacing w:before="0" w:after="283"/>
              <w:jc w:val="left"/>
              <w:rPr/>
            </w:pPr>
            <w:r>
              <w:rPr/>
              <w:t xml:space="preserve">11. joulukuuta 2015 (2015-12-11)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40 </w:t>
            </w:r>
          </w:p>
        </w:tc>
        <w:tc>
          <w:tcPr>
            <w:tcW w:w="3486" w:type="dxa"/>
            <w:tcBorders/>
            <w:vAlign w:val="center"/>
          </w:tcPr>
          <w:p>
            <w:pPr>
              <w:pStyle w:val="TableContents"/>
              <w:bidi w:val="0"/>
              <w:spacing w:before="0" w:after="283"/>
              <w:jc w:val="left"/>
              <w:rPr/>
            </w:pPr>
            <w:r>
              <w:rPr/>
              <w:t xml:space="preserve">20 15. helmikuuta 2016 (2016-02-15) </w:t>
            </w:r>
          </w:p>
        </w:tc>
        <w:tc>
          <w:tcPr>
            <w:tcW w:w="3071" w:type="dxa"/>
            <w:tcBorders/>
            <w:vAlign w:val="center"/>
          </w:tcPr>
          <w:p>
            <w:pPr>
              <w:pStyle w:val="TableContents"/>
              <w:bidi w:val="0"/>
              <w:spacing w:before="0" w:after="283"/>
              <w:jc w:val="left"/>
              <w:rPr/>
            </w:pPr>
            <w:r>
              <w:rPr/>
              <w:t xml:space="preserve">24. kesäkuuta 2016 (2016-06-24) </w:t>
            </w:r>
          </w:p>
        </w:tc>
      </w:tr>
      <w:tr>
        <w:trPr/>
        <w:tc>
          <w:tcPr>
            <w:tcW w:w="3648" w:type="dxa"/>
            <w:tcBorders/>
            <w:vAlign w:val="center"/>
          </w:tcPr>
          <w:p>
            <w:pPr>
              <w:pStyle w:val="TableContents"/>
              <w:bidi w:val="0"/>
              <w:spacing w:before="0" w:after="283"/>
              <w:jc w:val="left"/>
              <w:rPr/>
            </w:pPr>
            <w:r>
              <w:rPr/>
              <w:t xml:space="preserve">20 14. lokakuuta 2016 (2016-10-14) </w:t>
            </w:r>
          </w:p>
        </w:tc>
        <w:tc>
          <w:tcPr>
            <w:tcW w:w="3486" w:type="dxa"/>
            <w:tcBorders/>
            <w:vAlign w:val="center"/>
          </w:tcPr>
          <w:p>
            <w:pPr>
              <w:pStyle w:val="TableContents"/>
              <w:bidi w:val="0"/>
              <w:spacing w:before="0" w:after="283"/>
              <w:jc w:val="left"/>
              <w:rPr/>
            </w:pPr>
            <w:r>
              <w:rPr/>
              <w:t xml:space="preserve">12. toukokuuta 2017 (2017-05-12) </w:t>
            </w:r>
          </w:p>
        </w:tc>
        <w:tc>
          <w:tcPr>
            <w:tcW w:w="3071" w:type="dxa"/>
            <w:tcBorders/>
          </w:tcPr>
          <w:p>
            <w:pPr>
              <w:pStyle w:val="TableContents"/>
              <w:bidi w:val="0"/>
              <w:spacing w:before="0" w:after="283"/>
              <w:jc w:val="left"/>
              <w:rPr>
                <w:sz w:val="4"/>
                <w:szCs w:val="4"/>
              </w:rPr>
            </w:pPr>
            <w:r>
              <w:rPr>
                <w:sz w:val="4"/>
                <w:szCs w:val="4"/>
              </w:rPr>
            </w:r>
          </w:p>
        </w:tc>
      </w:tr>
      <w:tr>
        <w:trPr/>
        <w:tc>
          <w:tcPr>
            <w:tcW w:w="3648" w:type="dxa"/>
            <w:tcBorders/>
            <w:vAlign w:val="center"/>
          </w:tcPr>
          <w:p>
            <w:pPr>
              <w:pStyle w:val="TableContents"/>
              <w:bidi w:val="0"/>
              <w:spacing w:before="0" w:after="283"/>
              <w:jc w:val="left"/>
              <w:rPr>
                <w:sz w:val="4"/>
                <w:szCs w:val="4"/>
              </w:rPr>
            </w:pPr>
            <w:r>
              <w:rPr>
                <w:sz w:val="4"/>
                <w:szCs w:val="4"/>
              </w:rPr>
              <w:t xml:space="preserve">5 20 </w:t>
            </w:r>
          </w:p>
        </w:tc>
        <w:tc>
          <w:tcPr>
            <w:tcW w:w="3486" w:type="dxa"/>
            <w:tcBorders/>
            <w:vAlign w:val="center"/>
          </w:tcPr>
          <w:p>
            <w:pPr>
              <w:pStyle w:val="TableContents"/>
              <w:bidi w:val="0"/>
              <w:spacing w:before="0" w:after="283"/>
              <w:jc w:val="left"/>
              <w:rPr/>
            </w:pPr>
            <w:r>
              <w:rPr/>
              <w:t xml:space="preserve">10 Toukokuu 26, 2017 (2017-05-26) </w:t>
            </w:r>
          </w:p>
        </w:tc>
        <w:tc>
          <w:tcPr>
            <w:tcW w:w="3071" w:type="dxa"/>
            <w:tcBorders/>
            <w:vAlign w:val="center"/>
          </w:tcPr>
          <w:p>
            <w:pPr>
              <w:pStyle w:val="TableContents"/>
              <w:bidi w:val="0"/>
              <w:spacing w:before="0" w:after="283"/>
              <w:jc w:val="left"/>
              <w:rPr/>
            </w:pPr>
            <w:r>
              <w:rPr/>
              <w:t xml:space="preserve">11. elokuuta 2017 (2017-08-11) </w:t>
            </w:r>
          </w:p>
        </w:tc>
      </w:tr>
      <w:tr>
        <w:trPr/>
        <w:tc>
          <w:tcPr>
            <w:tcW w:w="3648" w:type="dxa"/>
            <w:tcBorders/>
            <w:vAlign w:val="center"/>
          </w:tcPr>
          <w:p>
            <w:pPr>
              <w:pStyle w:val="TableContents"/>
              <w:bidi w:val="0"/>
              <w:spacing w:before="0" w:after="283"/>
              <w:jc w:val="left"/>
              <w:rPr/>
            </w:pPr>
            <w:r>
              <w:rPr/>
              <w:t xml:space="preserve">10 lokakuu 13, 2017 (2017-10-13) </w:t>
            </w:r>
          </w:p>
        </w:tc>
        <w:tc>
          <w:tcPr>
            <w:tcW w:w="3486" w:type="dxa"/>
            <w:tcBorders/>
            <w:vAlign w:val="center"/>
          </w:tcPr>
          <w:p>
            <w:pPr>
              <w:pStyle w:val="TableContents"/>
              <w:bidi w:val="0"/>
              <w:spacing w:before="0" w:after="283"/>
              <w:jc w:val="left"/>
              <w:rPr/>
            </w:pPr>
            <w:r>
              <w:rPr/>
              <w:t xml:space="preserve">15. joulukuuta 2017 (2017-12-15) </w:t>
            </w:r>
          </w:p>
        </w:tc>
        <w:tc>
          <w:tcPr>
            <w:tcW w:w="30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seuraava askel kausi 3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seuraava kausi 3 seuraavan askeleen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next step -kaudella 1?</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075"/>
        <w:gridCol w:w="1170"/>
        <w:gridCol w:w="2594"/>
        <w:gridCol w:w="1396"/>
        <w:gridCol w:w="1492"/>
        <w:gridCol w:w="2478"/>
      </w:tblGrid>
      <w:tr>
        <w:trPr/>
        <w:tc>
          <w:tcPr>
            <w:tcW w:w="1075" w:type="dxa"/>
            <w:tcBorders/>
            <w:vAlign w:val="center"/>
          </w:tcPr>
          <w:p>
            <w:pPr>
              <w:pStyle w:val="TableHeading"/>
              <w:suppressLineNumbers/>
              <w:bidi w:val="0"/>
              <w:spacing w:before="0" w:after="283"/>
              <w:jc w:val="center"/>
              <w:rPr/>
            </w:pPr>
            <w:r>
              <w:rPr/>
              <w:t xml:space="preserve">Ei. </w:t>
            </w:r>
          </w:p>
        </w:tc>
        <w:tc>
          <w:tcPr>
            <w:tcW w:w="1170" w:type="dxa"/>
            <w:tcBorders/>
            <w:vAlign w:val="center"/>
          </w:tcPr>
          <w:p>
            <w:pPr>
              <w:pStyle w:val="TableHeading"/>
              <w:suppressLineNumbers/>
              <w:bidi w:val="0"/>
              <w:spacing w:before="0" w:after="283"/>
              <w:jc w:val="center"/>
              <w:rPr/>
            </w:pPr>
            <w:r>
              <w:rPr/>
              <w:t xml:space="preserve">Nro kauden aikana </w:t>
            </w:r>
          </w:p>
        </w:tc>
        <w:tc>
          <w:tcPr>
            <w:tcW w:w="2594" w:type="dxa"/>
            <w:tcBorders/>
            <w:vAlign w:val="center"/>
          </w:tcPr>
          <w:p>
            <w:pPr>
              <w:pStyle w:val="TableHeading"/>
              <w:suppressLineNumbers/>
              <w:bidi w:val="0"/>
              <w:spacing w:before="0" w:after="283"/>
              <w:jc w:val="center"/>
              <w:rPr/>
            </w:pPr>
            <w:r>
              <w:rPr/>
              <w:t xml:space="preserve">Otsikko </w:t>
            </w:r>
          </w:p>
        </w:tc>
        <w:tc>
          <w:tcPr>
            <w:tcW w:w="1396" w:type="dxa"/>
            <w:tcBorders/>
            <w:vAlign w:val="center"/>
          </w:tcPr>
          <w:p>
            <w:pPr>
              <w:pStyle w:val="TableHeading"/>
              <w:suppressLineNumbers/>
              <w:bidi w:val="0"/>
              <w:spacing w:before="0" w:after="283"/>
              <w:jc w:val="center"/>
              <w:rPr/>
            </w:pPr>
            <w:r>
              <w:rPr/>
              <w:t xml:space="preserve">Ohjaaja </w:t>
            </w:r>
          </w:p>
        </w:tc>
        <w:tc>
          <w:tcPr>
            <w:tcW w:w="1492" w:type="dxa"/>
            <w:tcBorders/>
            <w:vAlign w:val="center"/>
          </w:tcPr>
          <w:p>
            <w:pPr>
              <w:pStyle w:val="TableHeading"/>
              <w:suppressLineNumbers/>
              <w:bidi w:val="0"/>
              <w:spacing w:before="0" w:after="283"/>
              <w:jc w:val="center"/>
              <w:rPr/>
            </w:pPr>
            <w:r>
              <w:rPr/>
              <w:t xml:space="preserve">Kirjoittanut </w:t>
            </w:r>
          </w:p>
        </w:tc>
        <w:tc>
          <w:tcPr>
            <w:tcW w:w="2478" w:type="dxa"/>
            <w:tcBorders/>
            <w:vAlign w:val="center"/>
          </w:tcPr>
          <w:p>
            <w:pPr>
              <w:pStyle w:val="TableHeading"/>
              <w:suppressLineNumbers/>
              <w:bidi w:val="0"/>
              <w:spacing w:before="0" w:after="283"/>
              <w:jc w:val="center"/>
              <w:rPr/>
            </w:pPr>
            <w:r>
              <w:rPr/>
              <w:t xml:space="preserve">Alkuperäinen lähetyspäivä </w:t>
            </w:r>
          </w:p>
        </w:tc>
      </w:tr>
      <w:tr>
        <w:trPr/>
        <w:tc>
          <w:tcPr>
            <w:tcW w:w="1075" w:type="dxa"/>
            <w:tcBorders/>
            <w:vAlign w:val="center"/>
          </w:tcPr>
          <w:p>
            <w:pPr>
              <w:pStyle w:val="TableHeading"/>
              <w:suppressLineNumbers/>
              <w:bidi w:val="0"/>
              <w:spacing w:before="0" w:after="283"/>
              <w:jc w:val="center"/>
              <w:rPr/>
            </w:pPr>
            <w:r>
              <w:rPr/>
              <w:t xml:space="preserve">155 </w:t>
            </w:r>
          </w:p>
        </w:tc>
        <w:tc>
          <w:tcPr>
            <w:tcW w:w="1170" w:type="dxa"/>
            <w:tcBorders/>
            <w:vAlign w:val="center"/>
          </w:tcPr>
          <w:p>
            <w:pPr>
              <w:pStyle w:val="TableContents"/>
              <w:bidi w:val="0"/>
              <w:spacing w:before="0" w:after="283"/>
              <w:jc w:val="left"/>
              <w:rPr>
                <w:sz w:val="4"/>
                <w:szCs w:val="4"/>
              </w:rPr>
            </w:pPr>
            <w:r>
              <w:rPr>
                <w:sz w:val="4"/>
                <w:szCs w:val="4"/>
              </w:rPr>
            </w:r>
          </w:p>
        </w:tc>
        <w:tc>
          <w:tcPr>
            <w:tcW w:w="2594" w:type="dxa"/>
            <w:tcBorders/>
            <w:vAlign w:val="center"/>
          </w:tcPr>
          <w:p>
            <w:pPr>
              <w:pStyle w:val="TableContents"/>
              <w:bidi w:val="0"/>
              <w:spacing w:before="0" w:after="283"/>
              <w:jc w:val="left"/>
              <w:rPr/>
            </w:pPr>
            <w:r>
              <w:rPr/>
              <w:t xml:space="preserve">"Hauta uusi maailma </w:t>
            </w:r>
          </w:p>
        </w:tc>
        <w:tc>
          <w:tcPr>
            <w:tcW w:w="1396" w:type="dxa"/>
            <w:tcBorders/>
            <w:vAlign w:val="center"/>
          </w:tcPr>
          <w:p>
            <w:pPr>
              <w:pStyle w:val="TableContents"/>
              <w:bidi w:val="0"/>
              <w:spacing w:before="0" w:after="283"/>
              <w:jc w:val="left"/>
              <w:rPr/>
            </w:pPr>
            <w:r>
              <w:rPr/>
              <w:t xml:space="preserve">Derek Ryan </w:t>
            </w:r>
          </w:p>
        </w:tc>
        <w:tc>
          <w:tcPr>
            <w:tcW w:w="1492" w:type="dxa"/>
            <w:tcBorders/>
            <w:vAlign w:val="center"/>
          </w:tcPr>
          <w:p>
            <w:pPr>
              <w:pStyle w:val="TableContents"/>
              <w:bidi w:val="0"/>
              <w:spacing w:before="0" w:after="283"/>
              <w:jc w:val="left"/>
              <w:rPr/>
            </w:pPr>
            <w:r>
              <w:rPr/>
              <w:t xml:space="preserve">Karen McClellan </w:t>
            </w:r>
          </w:p>
        </w:tc>
        <w:tc>
          <w:tcPr>
            <w:tcW w:w="2478" w:type="dxa"/>
            <w:tcBorders/>
            <w:vAlign w:val="center"/>
          </w:tcPr>
          <w:p>
            <w:pPr>
              <w:pStyle w:val="TableContents"/>
              <w:bidi w:val="0"/>
              <w:spacing w:before="0" w:after="283"/>
              <w:jc w:val="left"/>
              <w:rPr/>
            </w:pPr>
            <w:r>
              <w:rPr/>
              <w:t xml:space="preserve">16. heinäkuuta 2018 (2018-07-16) (UK) </w:t>
            </w:r>
          </w:p>
        </w:tc>
      </w:tr>
      <w:tr>
        <w:trPr/>
        <w:tc>
          <w:tcPr>
            <w:tcW w:w="1075" w:type="dxa"/>
            <w:tcBorders/>
            <w:vAlign w:val="center"/>
          </w:tcPr>
          <w:p>
            <w:pPr>
              <w:pStyle w:val="TableHeading"/>
              <w:suppressLineNumbers/>
              <w:bidi w:val="0"/>
              <w:spacing w:before="0" w:after="283"/>
              <w:jc w:val="center"/>
              <w:rPr/>
            </w:pPr>
            <w:r>
              <w:rPr/>
              <w:t xml:space="preserve">156 </w:t>
            </w:r>
          </w:p>
        </w:tc>
        <w:tc>
          <w:tcPr>
            <w:tcW w:w="1170" w:type="dxa"/>
            <w:tcBorders/>
            <w:vAlign w:val="center"/>
          </w:tcPr>
          <w:p>
            <w:pPr>
              <w:pStyle w:val="TableContents"/>
              <w:bidi w:val="0"/>
              <w:spacing w:before="0" w:after="283"/>
              <w:jc w:val="left"/>
              <w:rPr>
                <w:sz w:val="4"/>
                <w:szCs w:val="4"/>
              </w:rPr>
            </w:pPr>
            <w:r>
              <w:rPr>
                <w:sz w:val="4"/>
                <w:szCs w:val="4"/>
              </w:rPr>
            </w:r>
          </w:p>
        </w:tc>
        <w:tc>
          <w:tcPr>
            <w:tcW w:w="2594" w:type="dxa"/>
            <w:tcBorders/>
            <w:vAlign w:val="center"/>
          </w:tcPr>
          <w:p>
            <w:pPr>
              <w:pStyle w:val="TableContents"/>
              <w:bidi w:val="0"/>
              <w:spacing w:before="0" w:after="283"/>
              <w:jc w:val="left"/>
              <w:rPr/>
            </w:pPr>
            <w:r>
              <w:rPr/>
              <w:t xml:space="preserve">``Wink It Out'' </w:t>
            </w:r>
          </w:p>
        </w:tc>
        <w:tc>
          <w:tcPr>
            <w:tcW w:w="1396" w:type="dxa"/>
            <w:tcBorders/>
            <w:vAlign w:val="center"/>
          </w:tcPr>
          <w:p>
            <w:pPr>
              <w:pStyle w:val="TableContents"/>
              <w:bidi w:val="0"/>
              <w:spacing w:before="0" w:after="283"/>
              <w:jc w:val="left"/>
              <w:rPr/>
            </w:pPr>
            <w:r>
              <w:rPr/>
              <w:t xml:space="preserve">Derek Ryan </w:t>
            </w:r>
          </w:p>
        </w:tc>
        <w:tc>
          <w:tcPr>
            <w:tcW w:w="1492" w:type="dxa"/>
            <w:tcBorders/>
            <w:vAlign w:val="center"/>
          </w:tcPr>
          <w:p>
            <w:pPr>
              <w:pStyle w:val="TableContents"/>
              <w:bidi w:val="0"/>
              <w:spacing w:before="0" w:after="283"/>
              <w:jc w:val="left"/>
              <w:rPr/>
            </w:pPr>
            <w:r>
              <w:rPr/>
              <w:t xml:space="preserve">Rachael Schaefer </w:t>
            </w:r>
          </w:p>
        </w:tc>
        <w:tc>
          <w:tcPr>
            <w:tcW w:w="2478" w:type="dxa"/>
            <w:tcBorders/>
            <w:vAlign w:val="center"/>
          </w:tcPr>
          <w:p>
            <w:pPr>
              <w:pStyle w:val="TableContents"/>
              <w:bidi w:val="0"/>
              <w:spacing w:before="0" w:after="283"/>
              <w:jc w:val="left"/>
              <w:rPr/>
            </w:pPr>
            <w:r>
              <w:rPr/>
              <w:t xml:space="preserve">17. heinäkuuta 2018 (2018-07-17) (UK) </w:t>
            </w:r>
          </w:p>
        </w:tc>
      </w:tr>
      <w:tr>
        <w:trPr/>
        <w:tc>
          <w:tcPr>
            <w:tcW w:w="1075" w:type="dxa"/>
            <w:tcBorders/>
            <w:vAlign w:val="center"/>
          </w:tcPr>
          <w:p>
            <w:pPr>
              <w:pStyle w:val="TableHeading"/>
              <w:suppressLineNumbers/>
              <w:bidi w:val="0"/>
              <w:spacing w:before="0" w:after="283"/>
              <w:jc w:val="center"/>
              <w:rPr/>
            </w:pPr>
            <w:r>
              <w:rPr/>
              <w:t xml:space="preserve">157 </w:t>
            </w:r>
          </w:p>
        </w:tc>
        <w:tc>
          <w:tcPr>
            <w:tcW w:w="1170" w:type="dxa"/>
            <w:tcBorders/>
            <w:vAlign w:val="center"/>
          </w:tcPr>
          <w:p>
            <w:pPr>
              <w:pStyle w:val="TableContents"/>
              <w:bidi w:val="0"/>
              <w:spacing w:before="0" w:after="283"/>
              <w:jc w:val="left"/>
              <w:rPr>
                <w:sz w:val="4"/>
                <w:szCs w:val="4"/>
              </w:rPr>
            </w:pPr>
            <w:r>
              <w:rPr>
                <w:sz w:val="4"/>
                <w:szCs w:val="4"/>
              </w:rPr>
            </w:r>
          </w:p>
        </w:tc>
        <w:tc>
          <w:tcPr>
            <w:tcW w:w="2594" w:type="dxa"/>
            <w:tcBorders/>
            <w:vAlign w:val="center"/>
          </w:tcPr>
          <w:p>
            <w:pPr>
              <w:pStyle w:val="TableContents"/>
              <w:bidi w:val="0"/>
              <w:spacing w:before="0" w:after="283"/>
              <w:jc w:val="left"/>
              <w:rPr/>
            </w:pPr>
            <w:r>
              <w:rPr/>
              <w:t xml:space="preserve">"Dance-Zilla </w:t>
            </w:r>
          </w:p>
        </w:tc>
        <w:tc>
          <w:tcPr>
            <w:tcW w:w="1396" w:type="dxa"/>
            <w:tcBorders/>
            <w:vAlign w:val="center"/>
          </w:tcPr>
          <w:p>
            <w:pPr>
              <w:pStyle w:val="TableContents"/>
              <w:bidi w:val="0"/>
              <w:spacing w:before="0" w:after="283"/>
              <w:jc w:val="left"/>
              <w:rPr/>
            </w:pPr>
            <w:r>
              <w:rPr/>
              <w:t xml:space="preserve">Derby Crewe </w:t>
            </w:r>
          </w:p>
        </w:tc>
        <w:tc>
          <w:tcPr>
            <w:tcW w:w="1492" w:type="dxa"/>
            <w:tcBorders/>
            <w:vAlign w:val="center"/>
          </w:tcPr>
          <w:p>
            <w:pPr>
              <w:pStyle w:val="TableContents"/>
              <w:bidi w:val="0"/>
              <w:spacing w:before="0" w:after="283"/>
              <w:jc w:val="left"/>
              <w:rPr/>
            </w:pPr>
            <w:r>
              <w:rPr/>
              <w:t xml:space="preserve">Emma Campbell </w:t>
            </w:r>
          </w:p>
        </w:tc>
        <w:tc>
          <w:tcPr>
            <w:tcW w:w="2478" w:type="dxa"/>
            <w:tcBorders/>
            <w:vAlign w:val="center"/>
          </w:tcPr>
          <w:p>
            <w:pPr>
              <w:pStyle w:val="TableContents"/>
              <w:bidi w:val="0"/>
              <w:spacing w:before="0" w:after="283"/>
              <w:jc w:val="left"/>
              <w:rPr/>
            </w:pPr>
            <w:r>
              <w:rPr/>
              <w:t xml:space="preserve">18. heinäkuuta 2018 (2018-07-18) (UK) </w:t>
            </w:r>
          </w:p>
        </w:tc>
      </w:tr>
      <w:tr>
        <w:trPr/>
        <w:tc>
          <w:tcPr>
            <w:tcW w:w="1075" w:type="dxa"/>
            <w:tcBorders/>
            <w:vAlign w:val="center"/>
          </w:tcPr>
          <w:p>
            <w:pPr>
              <w:pStyle w:val="TableHeading"/>
              <w:suppressLineNumbers/>
              <w:bidi w:val="0"/>
              <w:spacing w:before="0" w:after="283"/>
              <w:jc w:val="center"/>
              <w:rPr/>
            </w:pPr>
            <w:r>
              <w:rPr/>
              <w:t xml:space="preserve">158 </w:t>
            </w:r>
          </w:p>
        </w:tc>
        <w:tc>
          <w:tcPr>
            <w:tcW w:w="1170" w:type="dxa"/>
            <w:tcBorders/>
            <w:vAlign w:val="center"/>
          </w:tcPr>
          <w:p>
            <w:pPr>
              <w:pStyle w:val="TableContents"/>
              <w:bidi w:val="0"/>
              <w:spacing w:before="0" w:after="283"/>
              <w:jc w:val="left"/>
              <w:rPr>
                <w:sz w:val="4"/>
                <w:szCs w:val="4"/>
              </w:rPr>
            </w:pPr>
            <w:r>
              <w:rPr>
                <w:sz w:val="4"/>
                <w:szCs w:val="4"/>
              </w:rPr>
            </w:r>
          </w:p>
        </w:tc>
        <w:tc>
          <w:tcPr>
            <w:tcW w:w="2594" w:type="dxa"/>
            <w:tcBorders/>
            <w:vAlign w:val="center"/>
          </w:tcPr>
          <w:p>
            <w:pPr>
              <w:pStyle w:val="TableContents"/>
              <w:bidi w:val="0"/>
              <w:spacing w:before="0" w:after="283"/>
              <w:jc w:val="left"/>
              <w:rPr/>
            </w:pPr>
            <w:r>
              <w:rPr/>
              <w:t xml:space="preserve">``Coup d'Etat'' </w:t>
            </w:r>
          </w:p>
        </w:tc>
        <w:tc>
          <w:tcPr>
            <w:tcW w:w="1396" w:type="dxa"/>
            <w:tcBorders/>
            <w:vAlign w:val="center"/>
          </w:tcPr>
          <w:p>
            <w:pPr>
              <w:pStyle w:val="TableContents"/>
              <w:bidi w:val="0"/>
              <w:spacing w:before="0" w:after="283"/>
              <w:jc w:val="left"/>
              <w:rPr/>
            </w:pPr>
            <w:r>
              <w:rPr/>
              <w:t xml:space="preserve">Derby Crewe </w:t>
            </w:r>
          </w:p>
        </w:tc>
        <w:tc>
          <w:tcPr>
            <w:tcW w:w="1492" w:type="dxa"/>
            <w:tcBorders/>
            <w:vAlign w:val="center"/>
          </w:tcPr>
          <w:p>
            <w:pPr>
              <w:pStyle w:val="TableContents"/>
              <w:bidi w:val="0"/>
              <w:spacing w:before="0" w:after="283"/>
              <w:jc w:val="left"/>
              <w:rPr/>
            </w:pPr>
            <w:r>
              <w:rPr/>
              <w:t xml:space="preserve">Brad Vermunt </w:t>
            </w:r>
          </w:p>
        </w:tc>
        <w:tc>
          <w:tcPr>
            <w:tcW w:w="2478" w:type="dxa"/>
            <w:tcBorders/>
            <w:vAlign w:val="center"/>
          </w:tcPr>
          <w:p>
            <w:pPr>
              <w:pStyle w:val="TableContents"/>
              <w:bidi w:val="0"/>
              <w:spacing w:before="0" w:after="283"/>
              <w:jc w:val="left"/>
              <w:rPr/>
            </w:pPr>
            <w:r>
              <w:rPr/>
              <w:t xml:space="preserve">19. heinäkuuta 2018 (2018-07-19) (UK) </w:t>
            </w:r>
          </w:p>
        </w:tc>
      </w:tr>
      <w:tr>
        <w:trPr/>
        <w:tc>
          <w:tcPr>
            <w:tcW w:w="1075" w:type="dxa"/>
            <w:tcBorders/>
            <w:vAlign w:val="center"/>
          </w:tcPr>
          <w:p>
            <w:pPr>
              <w:pStyle w:val="TableHeading"/>
              <w:suppressLineNumbers/>
              <w:bidi w:val="0"/>
              <w:spacing w:before="0" w:after="283"/>
              <w:jc w:val="center"/>
              <w:rPr/>
            </w:pPr>
            <w:r>
              <w:rPr/>
              <w:t xml:space="preserve">159 </w:t>
            </w:r>
          </w:p>
        </w:tc>
        <w:tc>
          <w:tcPr>
            <w:tcW w:w="1170" w:type="dxa"/>
            <w:tcBorders/>
            <w:vAlign w:val="center"/>
          </w:tcPr>
          <w:p>
            <w:pPr>
              <w:pStyle w:val="TableContents"/>
              <w:bidi w:val="0"/>
              <w:spacing w:before="0" w:after="283"/>
              <w:jc w:val="left"/>
              <w:rPr/>
            </w:pPr>
            <w:r>
              <w:rPr/>
              <w:t xml:space="preserve">5 </w:t>
            </w:r>
          </w:p>
        </w:tc>
        <w:tc>
          <w:tcPr>
            <w:tcW w:w="2594" w:type="dxa"/>
            <w:tcBorders/>
            <w:vAlign w:val="center"/>
          </w:tcPr>
          <w:p>
            <w:pPr>
              <w:pStyle w:val="TableContents"/>
              <w:bidi w:val="0"/>
              <w:spacing w:before="0" w:after="283"/>
              <w:jc w:val="left"/>
              <w:rPr/>
            </w:pPr>
            <w:r>
              <w:rPr/>
              <w:t xml:space="preserve">``Summer Lovin''' </w:t>
            </w:r>
          </w:p>
        </w:tc>
        <w:tc>
          <w:tcPr>
            <w:tcW w:w="1396" w:type="dxa"/>
            <w:tcBorders/>
            <w:vAlign w:val="center"/>
          </w:tcPr>
          <w:p>
            <w:pPr>
              <w:pStyle w:val="TableContents"/>
              <w:bidi w:val="0"/>
              <w:spacing w:before="0" w:after="283"/>
              <w:jc w:val="left"/>
              <w:rPr/>
            </w:pPr>
            <w:r>
              <w:rPr/>
              <w:t xml:space="preserve">Derek Ryan </w:t>
            </w:r>
          </w:p>
        </w:tc>
        <w:tc>
          <w:tcPr>
            <w:tcW w:w="1492" w:type="dxa"/>
            <w:tcBorders/>
            <w:vAlign w:val="center"/>
          </w:tcPr>
          <w:p>
            <w:pPr>
              <w:pStyle w:val="TableContents"/>
              <w:bidi w:val="0"/>
              <w:spacing w:before="0" w:after="283"/>
              <w:jc w:val="left"/>
              <w:rPr/>
            </w:pPr>
            <w:r>
              <w:rPr/>
              <w:t xml:space="preserve">Brian Hartigan </w:t>
            </w:r>
          </w:p>
        </w:tc>
        <w:tc>
          <w:tcPr>
            <w:tcW w:w="2478" w:type="dxa"/>
            <w:tcBorders/>
            <w:vAlign w:val="center"/>
          </w:tcPr>
          <w:p>
            <w:pPr>
              <w:pStyle w:val="TableContents"/>
              <w:bidi w:val="0"/>
              <w:spacing w:before="0" w:after="283"/>
              <w:jc w:val="left"/>
              <w:rPr/>
            </w:pPr>
            <w:r>
              <w:rPr/>
              <w:t xml:space="preserve">20. heinäkuuta 2018 (2018-07-20) (UK) </w:t>
            </w:r>
          </w:p>
        </w:tc>
      </w:tr>
      <w:tr>
        <w:trPr/>
        <w:tc>
          <w:tcPr>
            <w:tcW w:w="1075" w:type="dxa"/>
            <w:tcBorders/>
            <w:vAlign w:val="center"/>
          </w:tcPr>
          <w:p>
            <w:pPr>
              <w:pStyle w:val="TableHeading"/>
              <w:suppressLineNumbers/>
              <w:bidi w:val="0"/>
              <w:spacing w:before="0" w:after="283"/>
              <w:jc w:val="center"/>
              <w:rPr/>
            </w:pPr>
            <w:r>
              <w:rPr/>
              <w:t xml:space="preserve">160 </w:t>
            </w:r>
          </w:p>
        </w:tc>
        <w:tc>
          <w:tcPr>
            <w:tcW w:w="1170" w:type="dxa"/>
            <w:tcBorders/>
            <w:vAlign w:val="center"/>
          </w:tcPr>
          <w:p>
            <w:pPr>
              <w:pStyle w:val="TableContents"/>
              <w:bidi w:val="0"/>
              <w:spacing w:before="0" w:after="283"/>
              <w:jc w:val="left"/>
              <w:rPr/>
            </w:pPr>
            <w:r>
              <w:rPr/>
              <w:t xml:space="preserve">6 </w:t>
            </w:r>
          </w:p>
        </w:tc>
        <w:tc>
          <w:tcPr>
            <w:tcW w:w="2594" w:type="dxa"/>
            <w:tcBorders/>
            <w:vAlign w:val="center"/>
          </w:tcPr>
          <w:p>
            <w:pPr>
              <w:pStyle w:val="TableContents"/>
              <w:bidi w:val="0"/>
              <w:spacing w:before="0" w:after="283"/>
              <w:jc w:val="left"/>
              <w:rPr/>
            </w:pPr>
            <w:r>
              <w:rPr/>
              <w:t xml:space="preserve">``Mean Twirls'' </w:t>
            </w:r>
          </w:p>
        </w:tc>
        <w:tc>
          <w:tcPr>
            <w:tcW w:w="1396" w:type="dxa"/>
            <w:tcBorders/>
            <w:vAlign w:val="center"/>
          </w:tcPr>
          <w:p>
            <w:pPr>
              <w:pStyle w:val="TableContents"/>
              <w:bidi w:val="0"/>
              <w:spacing w:before="0" w:after="283"/>
              <w:jc w:val="left"/>
              <w:rPr/>
            </w:pPr>
            <w:r>
              <w:rPr/>
              <w:t xml:space="preserve">Derek Ryan </w:t>
            </w:r>
          </w:p>
        </w:tc>
        <w:tc>
          <w:tcPr>
            <w:tcW w:w="1492" w:type="dxa"/>
            <w:tcBorders/>
            <w:vAlign w:val="center"/>
          </w:tcPr>
          <w:p>
            <w:pPr>
              <w:pStyle w:val="TableContents"/>
              <w:bidi w:val="0"/>
              <w:spacing w:before="0" w:after="283"/>
              <w:jc w:val="left"/>
              <w:rPr/>
            </w:pPr>
            <w:r>
              <w:rPr/>
              <w:t xml:space="preserve">Karl DiPelino </w:t>
            </w:r>
          </w:p>
        </w:tc>
        <w:tc>
          <w:tcPr>
            <w:tcW w:w="2478" w:type="dxa"/>
            <w:tcBorders/>
            <w:vAlign w:val="center"/>
          </w:tcPr>
          <w:p>
            <w:pPr>
              <w:pStyle w:val="TableContents"/>
              <w:bidi w:val="0"/>
              <w:spacing w:before="0" w:after="283"/>
              <w:jc w:val="left"/>
              <w:rPr/>
            </w:pPr>
            <w:r>
              <w:rPr/>
              <w:t xml:space="preserve">23. heinäkuuta 2018 (2018-07-23) (UK) </w:t>
            </w:r>
          </w:p>
        </w:tc>
      </w:tr>
      <w:tr>
        <w:trPr/>
        <w:tc>
          <w:tcPr>
            <w:tcW w:w="1075" w:type="dxa"/>
            <w:tcBorders/>
            <w:vAlign w:val="center"/>
          </w:tcPr>
          <w:p>
            <w:pPr>
              <w:pStyle w:val="TableHeading"/>
              <w:suppressLineNumbers/>
              <w:bidi w:val="0"/>
              <w:spacing w:before="0" w:after="283"/>
              <w:jc w:val="center"/>
              <w:rPr/>
            </w:pPr>
            <w:r>
              <w:rPr/>
              <w:t xml:space="preserve">161 </w:t>
            </w:r>
          </w:p>
        </w:tc>
        <w:tc>
          <w:tcPr>
            <w:tcW w:w="1170" w:type="dxa"/>
            <w:tcBorders/>
            <w:vAlign w:val="center"/>
          </w:tcPr>
          <w:p>
            <w:pPr>
              <w:pStyle w:val="TableContents"/>
              <w:bidi w:val="0"/>
              <w:spacing w:before="0" w:after="283"/>
              <w:jc w:val="left"/>
              <w:rPr/>
            </w:pPr>
            <w:r>
              <w:rPr/>
              <w:t xml:space="preserve">7 </w:t>
            </w:r>
          </w:p>
        </w:tc>
        <w:tc>
          <w:tcPr>
            <w:tcW w:w="2594" w:type="dxa"/>
            <w:tcBorders/>
            <w:vAlign w:val="center"/>
          </w:tcPr>
          <w:p>
            <w:pPr>
              <w:pStyle w:val="TableContents"/>
              <w:bidi w:val="0"/>
              <w:spacing w:before="0" w:after="283"/>
              <w:jc w:val="left"/>
              <w:rPr/>
            </w:pPr>
            <w:r>
              <w:rPr/>
              <w:t xml:space="preserve">"Oh Solo Me-Oh </w:t>
            </w:r>
          </w:p>
        </w:tc>
        <w:tc>
          <w:tcPr>
            <w:tcW w:w="1396" w:type="dxa"/>
            <w:tcBorders/>
            <w:vAlign w:val="center"/>
          </w:tcPr>
          <w:p>
            <w:pPr>
              <w:pStyle w:val="TableContents"/>
              <w:bidi w:val="0"/>
              <w:spacing w:before="0" w:after="283"/>
              <w:jc w:val="left"/>
              <w:rPr/>
            </w:pPr>
            <w:r>
              <w:rPr/>
              <w:t xml:space="preserve">Mitchell T. Ness </w:t>
            </w:r>
          </w:p>
        </w:tc>
        <w:tc>
          <w:tcPr>
            <w:tcW w:w="1492" w:type="dxa"/>
            <w:tcBorders/>
            <w:vAlign w:val="center"/>
          </w:tcPr>
          <w:p>
            <w:pPr>
              <w:pStyle w:val="TableContents"/>
              <w:bidi w:val="0"/>
              <w:spacing w:before="0" w:after="283"/>
              <w:jc w:val="left"/>
              <w:rPr/>
            </w:pPr>
            <w:r>
              <w:rPr/>
              <w:t xml:space="preserve">Ryan Spencer </w:t>
            </w:r>
          </w:p>
        </w:tc>
        <w:tc>
          <w:tcPr>
            <w:tcW w:w="2478" w:type="dxa"/>
            <w:tcBorders/>
            <w:vAlign w:val="center"/>
          </w:tcPr>
          <w:p>
            <w:pPr>
              <w:pStyle w:val="TableContents"/>
              <w:bidi w:val="0"/>
              <w:spacing w:before="0" w:after="283"/>
              <w:jc w:val="left"/>
              <w:rPr/>
            </w:pPr>
            <w:r>
              <w:rPr/>
              <w:t xml:space="preserve">30. heinäkuuta 2018 (2018-07-30) (UK) </w:t>
            </w:r>
          </w:p>
        </w:tc>
      </w:tr>
      <w:tr>
        <w:trPr/>
        <w:tc>
          <w:tcPr>
            <w:tcW w:w="1075" w:type="dxa"/>
            <w:tcBorders/>
            <w:vAlign w:val="center"/>
          </w:tcPr>
          <w:p>
            <w:pPr>
              <w:pStyle w:val="TableHeading"/>
              <w:suppressLineNumbers/>
              <w:bidi w:val="0"/>
              <w:spacing w:before="0" w:after="283"/>
              <w:jc w:val="center"/>
              <w:rPr/>
            </w:pPr>
            <w:r>
              <w:rPr/>
              <w:t xml:space="preserve">162 </w:t>
            </w:r>
          </w:p>
        </w:tc>
        <w:tc>
          <w:tcPr>
            <w:tcW w:w="1170" w:type="dxa"/>
            <w:tcBorders/>
            <w:vAlign w:val="center"/>
          </w:tcPr>
          <w:p>
            <w:pPr>
              <w:pStyle w:val="TableContents"/>
              <w:bidi w:val="0"/>
              <w:spacing w:before="0" w:after="283"/>
              <w:jc w:val="left"/>
              <w:rPr/>
            </w:pPr>
            <w:r>
              <w:rPr/>
              <w:t xml:space="preserve">8 </w:t>
            </w:r>
          </w:p>
        </w:tc>
        <w:tc>
          <w:tcPr>
            <w:tcW w:w="2594" w:type="dxa"/>
            <w:tcBorders/>
            <w:vAlign w:val="center"/>
          </w:tcPr>
          <w:p>
            <w:pPr>
              <w:pStyle w:val="TableContents"/>
              <w:bidi w:val="0"/>
              <w:spacing w:before="0" w:after="283"/>
              <w:jc w:val="left"/>
              <w:rPr/>
            </w:pPr>
            <w:r>
              <w:rPr/>
              <w:t xml:space="preserve">``Mash-Up Match-Up'' </w:t>
            </w:r>
          </w:p>
        </w:tc>
        <w:tc>
          <w:tcPr>
            <w:tcW w:w="1396" w:type="dxa"/>
            <w:tcBorders/>
            <w:vAlign w:val="center"/>
          </w:tcPr>
          <w:p>
            <w:pPr>
              <w:pStyle w:val="TableContents"/>
              <w:bidi w:val="0"/>
              <w:spacing w:before="0" w:after="283"/>
              <w:jc w:val="left"/>
              <w:rPr/>
            </w:pPr>
            <w:r>
              <w:rPr/>
              <w:t xml:space="preserve">Mitchell T. Ness </w:t>
            </w:r>
          </w:p>
        </w:tc>
        <w:tc>
          <w:tcPr>
            <w:tcW w:w="1492" w:type="dxa"/>
            <w:tcBorders/>
            <w:vAlign w:val="center"/>
          </w:tcPr>
          <w:p>
            <w:pPr>
              <w:pStyle w:val="TableContents"/>
              <w:bidi w:val="0"/>
              <w:spacing w:before="0" w:after="283"/>
              <w:jc w:val="left"/>
              <w:rPr/>
            </w:pPr>
            <w:r>
              <w:rPr/>
              <w:t xml:space="preserve">Jan Caruana </w:t>
            </w:r>
          </w:p>
        </w:tc>
        <w:tc>
          <w:tcPr>
            <w:tcW w:w="2478" w:type="dxa"/>
            <w:tcBorders/>
            <w:vAlign w:val="center"/>
          </w:tcPr>
          <w:p>
            <w:pPr>
              <w:pStyle w:val="TableContents"/>
              <w:bidi w:val="0"/>
              <w:spacing w:before="0" w:after="283"/>
              <w:jc w:val="left"/>
              <w:rPr/>
            </w:pPr>
            <w:r>
              <w:rPr/>
              <w:t xml:space="preserve">6. elokuuta 2018 (2018-08-06) (UK) </w:t>
            </w:r>
          </w:p>
        </w:tc>
      </w:tr>
      <w:tr>
        <w:trPr/>
        <w:tc>
          <w:tcPr>
            <w:tcW w:w="1075" w:type="dxa"/>
            <w:tcBorders/>
            <w:vAlign w:val="center"/>
          </w:tcPr>
          <w:p>
            <w:pPr>
              <w:pStyle w:val="TableHeading"/>
              <w:suppressLineNumbers/>
              <w:bidi w:val="0"/>
              <w:spacing w:before="0" w:after="283"/>
              <w:jc w:val="center"/>
              <w:rPr/>
            </w:pPr>
            <w:r>
              <w:rPr/>
              <w:t xml:space="preserve">163 </w:t>
            </w:r>
          </w:p>
        </w:tc>
        <w:tc>
          <w:tcPr>
            <w:tcW w:w="1170" w:type="dxa"/>
            <w:tcBorders/>
            <w:vAlign w:val="center"/>
          </w:tcPr>
          <w:p>
            <w:pPr>
              <w:pStyle w:val="TableContents"/>
              <w:bidi w:val="0"/>
              <w:spacing w:before="0" w:after="283"/>
              <w:jc w:val="left"/>
              <w:rPr/>
            </w:pPr>
            <w:r>
              <w:rPr/>
              <w:t xml:space="preserve">9 </w:t>
            </w:r>
          </w:p>
        </w:tc>
        <w:tc>
          <w:tcPr>
            <w:tcW w:w="2594" w:type="dxa"/>
            <w:tcBorders/>
            <w:vAlign w:val="center"/>
          </w:tcPr>
          <w:p>
            <w:pPr>
              <w:pStyle w:val="TableContents"/>
              <w:bidi w:val="0"/>
              <w:spacing w:before="0" w:after="283"/>
              <w:jc w:val="left"/>
              <w:rPr/>
            </w:pPr>
            <w:r>
              <w:rPr/>
              <w:t xml:space="preserve">"Amyn tanssiaisissa on menoa </w:t>
            </w:r>
          </w:p>
        </w:tc>
        <w:tc>
          <w:tcPr>
            <w:tcW w:w="1396" w:type="dxa"/>
            <w:tcBorders/>
            <w:vAlign w:val="center"/>
          </w:tcPr>
          <w:p>
            <w:pPr>
              <w:pStyle w:val="TableContents"/>
              <w:bidi w:val="0"/>
              <w:spacing w:before="0" w:after="283"/>
              <w:jc w:val="left"/>
              <w:rPr/>
            </w:pPr>
            <w:r>
              <w:rPr/>
              <w:t xml:space="preserve">Samir Rehem </w:t>
            </w:r>
          </w:p>
        </w:tc>
        <w:tc>
          <w:tcPr>
            <w:tcW w:w="1492" w:type="dxa"/>
            <w:tcBorders/>
            <w:vAlign w:val="center"/>
          </w:tcPr>
          <w:p>
            <w:pPr>
              <w:pStyle w:val="TableContents"/>
              <w:bidi w:val="0"/>
              <w:spacing w:before="0" w:after="283"/>
              <w:jc w:val="left"/>
              <w:rPr/>
            </w:pPr>
            <w:r>
              <w:rPr/>
              <w:t xml:space="preserve">Rachael Schaefer </w:t>
            </w:r>
          </w:p>
        </w:tc>
        <w:tc>
          <w:tcPr>
            <w:tcW w:w="2478" w:type="dxa"/>
            <w:tcBorders/>
            <w:vAlign w:val="center"/>
          </w:tcPr>
          <w:p>
            <w:pPr>
              <w:pStyle w:val="TableContents"/>
              <w:bidi w:val="0"/>
              <w:spacing w:before="0" w:after="283"/>
              <w:jc w:val="left"/>
              <w:rPr/>
            </w:pPr>
            <w:r>
              <w:rPr/>
              <w:t xml:space="preserve">13. elokuuta 2018 (2018-08-13) (UK) </w:t>
            </w:r>
          </w:p>
        </w:tc>
      </w:tr>
      <w:tr>
        <w:trPr/>
        <w:tc>
          <w:tcPr>
            <w:tcW w:w="1075" w:type="dxa"/>
            <w:tcBorders/>
            <w:vAlign w:val="center"/>
          </w:tcPr>
          <w:p>
            <w:pPr>
              <w:pStyle w:val="TableHeading"/>
              <w:suppressLineNumbers/>
              <w:bidi w:val="0"/>
              <w:spacing w:before="0" w:after="283"/>
              <w:jc w:val="center"/>
              <w:rPr/>
            </w:pPr>
            <w:r>
              <w:rPr/>
              <w:t xml:space="preserve">164 </w:t>
            </w:r>
          </w:p>
        </w:tc>
        <w:tc>
          <w:tcPr>
            <w:tcW w:w="1170" w:type="dxa"/>
            <w:tcBorders/>
            <w:vAlign w:val="center"/>
          </w:tcPr>
          <w:p>
            <w:pPr>
              <w:pStyle w:val="TableContents"/>
              <w:bidi w:val="0"/>
              <w:spacing w:before="0" w:after="283"/>
              <w:jc w:val="left"/>
              <w:rPr/>
            </w:pPr>
            <w:r>
              <w:rPr/>
              <w:t xml:space="preserve">10 </w:t>
            </w:r>
          </w:p>
        </w:tc>
        <w:tc>
          <w:tcPr>
            <w:tcW w:w="2594" w:type="dxa"/>
            <w:tcBorders/>
            <w:vAlign w:val="center"/>
          </w:tcPr>
          <w:p>
            <w:pPr>
              <w:pStyle w:val="TableContents"/>
              <w:bidi w:val="0"/>
              <w:spacing w:before="0" w:after="283"/>
              <w:jc w:val="left"/>
              <w:rPr/>
            </w:pPr>
            <w:r>
              <w:rPr/>
              <w:t xml:space="preserve">``Twinkle Toes''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color w:val="A9A9A9"/>
              </w:rPr>
              <w:t xml:space="preserve">20. elokuuta 2018 </w:t>
            </w:r>
            <w:r>
              <w:rPr/>
              <w:t xml:space="preserve">(2018-08-20) (UK) </w:t>
            </w:r>
          </w:p>
        </w:tc>
      </w:tr>
      <w:tr>
        <w:trPr/>
        <w:tc>
          <w:tcPr>
            <w:tcW w:w="1075" w:type="dxa"/>
            <w:tcBorders/>
            <w:vAlign w:val="center"/>
          </w:tcPr>
          <w:p>
            <w:pPr>
              <w:pStyle w:val="TableHeading"/>
              <w:suppressLineNumbers/>
              <w:bidi w:val="0"/>
              <w:spacing w:before="0" w:after="283"/>
              <w:jc w:val="center"/>
              <w:rPr/>
            </w:pPr>
            <w:r>
              <w:rPr/>
              <w:t xml:space="preserve">165 </w:t>
            </w:r>
          </w:p>
        </w:tc>
        <w:tc>
          <w:tcPr>
            <w:tcW w:w="1170" w:type="dxa"/>
            <w:tcBorders/>
            <w:vAlign w:val="center"/>
          </w:tcPr>
          <w:p>
            <w:pPr>
              <w:pStyle w:val="TableContents"/>
              <w:bidi w:val="0"/>
              <w:spacing w:before="0" w:after="283"/>
              <w:jc w:val="left"/>
              <w:rPr/>
            </w:pPr>
            <w:r>
              <w:rPr/>
              <w:t xml:space="preserve">11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166 </w:t>
            </w:r>
          </w:p>
        </w:tc>
        <w:tc>
          <w:tcPr>
            <w:tcW w:w="1170" w:type="dxa"/>
            <w:tcBorders/>
            <w:vAlign w:val="center"/>
          </w:tcPr>
          <w:p>
            <w:pPr>
              <w:pStyle w:val="TableContents"/>
              <w:bidi w:val="0"/>
              <w:spacing w:before="0" w:after="283"/>
              <w:jc w:val="left"/>
              <w:rPr/>
            </w:pPr>
            <w:r>
              <w:rPr/>
              <w:t xml:space="preserve">12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167 </w:t>
            </w:r>
          </w:p>
        </w:tc>
        <w:tc>
          <w:tcPr>
            <w:tcW w:w="1170" w:type="dxa"/>
            <w:tcBorders/>
            <w:vAlign w:val="center"/>
          </w:tcPr>
          <w:p>
            <w:pPr>
              <w:pStyle w:val="TableContents"/>
              <w:bidi w:val="0"/>
              <w:spacing w:before="0" w:after="283"/>
              <w:jc w:val="left"/>
              <w:rPr/>
            </w:pPr>
            <w:r>
              <w:rPr/>
              <w:t xml:space="preserve">13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168 </w:t>
            </w:r>
          </w:p>
        </w:tc>
        <w:tc>
          <w:tcPr>
            <w:tcW w:w="1170" w:type="dxa"/>
            <w:tcBorders/>
            <w:vAlign w:val="center"/>
          </w:tcPr>
          <w:p>
            <w:pPr>
              <w:pStyle w:val="TableContents"/>
              <w:bidi w:val="0"/>
              <w:spacing w:before="0" w:after="283"/>
              <w:jc w:val="left"/>
              <w:rPr/>
            </w:pPr>
            <w:r>
              <w:rPr/>
              <w:t xml:space="preserve">14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169 </w:t>
            </w:r>
          </w:p>
        </w:tc>
        <w:tc>
          <w:tcPr>
            <w:tcW w:w="1170" w:type="dxa"/>
            <w:tcBorders/>
            <w:vAlign w:val="center"/>
          </w:tcPr>
          <w:p>
            <w:pPr>
              <w:pStyle w:val="TableContents"/>
              <w:bidi w:val="0"/>
              <w:spacing w:before="0" w:after="283"/>
              <w:jc w:val="left"/>
              <w:rPr/>
            </w:pPr>
            <w:r>
              <w:rPr/>
              <w:t xml:space="preserve">15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170 </w:t>
            </w:r>
          </w:p>
        </w:tc>
        <w:tc>
          <w:tcPr>
            <w:tcW w:w="1170" w:type="dxa"/>
            <w:tcBorders/>
            <w:vAlign w:val="center"/>
          </w:tcPr>
          <w:p>
            <w:pPr>
              <w:pStyle w:val="TableContents"/>
              <w:bidi w:val="0"/>
              <w:spacing w:before="0" w:after="283"/>
              <w:jc w:val="left"/>
              <w:rPr/>
            </w:pPr>
            <w:r>
              <w:rPr/>
              <w:t xml:space="preserve">16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171 </w:t>
            </w:r>
          </w:p>
        </w:tc>
        <w:tc>
          <w:tcPr>
            <w:tcW w:w="1170" w:type="dxa"/>
            <w:tcBorders/>
            <w:vAlign w:val="center"/>
          </w:tcPr>
          <w:p>
            <w:pPr>
              <w:pStyle w:val="TableContents"/>
              <w:bidi w:val="0"/>
              <w:spacing w:before="0" w:after="283"/>
              <w:jc w:val="left"/>
              <w:rPr/>
            </w:pPr>
            <w:r>
              <w:rPr/>
              <w:t xml:space="preserve">17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172 </w:t>
            </w:r>
          </w:p>
        </w:tc>
        <w:tc>
          <w:tcPr>
            <w:tcW w:w="1170" w:type="dxa"/>
            <w:tcBorders/>
            <w:vAlign w:val="center"/>
          </w:tcPr>
          <w:p>
            <w:pPr>
              <w:pStyle w:val="TableContents"/>
              <w:bidi w:val="0"/>
              <w:spacing w:before="0" w:after="283"/>
              <w:jc w:val="left"/>
              <w:rPr/>
            </w:pPr>
            <w:r>
              <w:rPr/>
              <w:t xml:space="preserve">18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173 </w:t>
            </w:r>
          </w:p>
        </w:tc>
        <w:tc>
          <w:tcPr>
            <w:tcW w:w="1170" w:type="dxa"/>
            <w:tcBorders/>
            <w:vAlign w:val="center"/>
          </w:tcPr>
          <w:p>
            <w:pPr>
              <w:pStyle w:val="TableContents"/>
              <w:bidi w:val="0"/>
              <w:spacing w:before="0" w:after="283"/>
              <w:jc w:val="left"/>
              <w:rPr/>
            </w:pPr>
            <w:r>
              <w:rPr/>
              <w:t xml:space="preserve">19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174 </w:t>
            </w:r>
          </w:p>
        </w:tc>
        <w:tc>
          <w:tcPr>
            <w:tcW w:w="1170" w:type="dxa"/>
            <w:tcBorders/>
            <w:vAlign w:val="center"/>
          </w:tcPr>
          <w:p>
            <w:pPr>
              <w:pStyle w:val="TableContents"/>
              <w:bidi w:val="0"/>
              <w:spacing w:before="0" w:after="283"/>
              <w:jc w:val="left"/>
              <w:rPr/>
            </w:pPr>
            <w:r>
              <w:rPr/>
              <w:t xml:space="preserve">20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175 </w:t>
            </w:r>
          </w:p>
        </w:tc>
        <w:tc>
          <w:tcPr>
            <w:tcW w:w="1170" w:type="dxa"/>
            <w:tcBorders/>
            <w:vAlign w:val="center"/>
          </w:tcPr>
          <w:p>
            <w:pPr>
              <w:pStyle w:val="TableContents"/>
              <w:bidi w:val="0"/>
              <w:spacing w:before="0" w:after="283"/>
              <w:jc w:val="left"/>
              <w:rPr/>
            </w:pPr>
            <w:r>
              <w:rPr/>
              <w:t xml:space="preserve">21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176 </w:t>
            </w:r>
          </w:p>
        </w:tc>
        <w:tc>
          <w:tcPr>
            <w:tcW w:w="1170" w:type="dxa"/>
            <w:tcBorders/>
            <w:vAlign w:val="center"/>
          </w:tcPr>
          <w:p>
            <w:pPr>
              <w:pStyle w:val="TableContents"/>
              <w:bidi w:val="0"/>
              <w:spacing w:before="0" w:after="283"/>
              <w:jc w:val="left"/>
              <w:rPr/>
            </w:pPr>
            <w:r>
              <w:rPr/>
              <w:t xml:space="preserve">22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177 </w:t>
            </w:r>
          </w:p>
        </w:tc>
        <w:tc>
          <w:tcPr>
            <w:tcW w:w="1170" w:type="dxa"/>
            <w:tcBorders/>
            <w:vAlign w:val="center"/>
          </w:tcPr>
          <w:p>
            <w:pPr>
              <w:pStyle w:val="TableContents"/>
              <w:bidi w:val="0"/>
              <w:spacing w:before="0" w:after="283"/>
              <w:jc w:val="left"/>
              <w:rPr/>
            </w:pPr>
            <w:r>
              <w:rPr/>
              <w:t xml:space="preserve">23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178 </w:t>
            </w:r>
          </w:p>
        </w:tc>
        <w:tc>
          <w:tcPr>
            <w:tcW w:w="1170" w:type="dxa"/>
            <w:tcBorders/>
            <w:vAlign w:val="center"/>
          </w:tcPr>
          <w:p>
            <w:pPr>
              <w:pStyle w:val="TableContents"/>
              <w:bidi w:val="0"/>
              <w:spacing w:before="0" w:after="283"/>
              <w:jc w:val="left"/>
              <w:rPr/>
            </w:pPr>
            <w:r>
              <w:rPr/>
              <w:t xml:space="preserve">24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179 </w:t>
            </w:r>
          </w:p>
        </w:tc>
        <w:tc>
          <w:tcPr>
            <w:tcW w:w="1170" w:type="dxa"/>
            <w:tcBorders/>
            <w:vAlign w:val="center"/>
          </w:tcPr>
          <w:p>
            <w:pPr>
              <w:pStyle w:val="TableContents"/>
              <w:bidi w:val="0"/>
              <w:spacing w:before="0" w:after="283"/>
              <w:jc w:val="left"/>
              <w:rPr/>
            </w:pPr>
            <w:r>
              <w:rPr/>
              <w:t xml:space="preserve">25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r>
        <w:trPr/>
        <w:tc>
          <w:tcPr>
            <w:tcW w:w="1075" w:type="dxa"/>
            <w:tcBorders/>
            <w:vAlign w:val="center"/>
          </w:tcPr>
          <w:p>
            <w:pPr>
              <w:pStyle w:val="TableHeading"/>
              <w:suppressLineNumbers/>
              <w:bidi w:val="0"/>
              <w:spacing w:before="0" w:after="283"/>
              <w:jc w:val="center"/>
              <w:rPr/>
            </w:pPr>
            <w:r>
              <w:rPr/>
              <w:t xml:space="preserve">180 </w:t>
            </w:r>
          </w:p>
        </w:tc>
        <w:tc>
          <w:tcPr>
            <w:tcW w:w="1170" w:type="dxa"/>
            <w:tcBorders/>
            <w:vAlign w:val="center"/>
          </w:tcPr>
          <w:p>
            <w:pPr>
              <w:pStyle w:val="TableContents"/>
              <w:bidi w:val="0"/>
              <w:spacing w:before="0" w:after="283"/>
              <w:jc w:val="left"/>
              <w:rPr/>
            </w:pPr>
            <w:r>
              <w:rPr/>
              <w:t xml:space="preserve">26 </w:t>
            </w:r>
          </w:p>
        </w:tc>
        <w:tc>
          <w:tcPr>
            <w:tcW w:w="2594" w:type="dxa"/>
            <w:tcBorders/>
            <w:vAlign w:val="center"/>
          </w:tcPr>
          <w:p>
            <w:pPr>
              <w:pStyle w:val="TableContents"/>
              <w:bidi w:val="0"/>
              <w:spacing w:before="0" w:after="283"/>
              <w:jc w:val="left"/>
              <w:rPr/>
            </w:pPr>
            <w:r>
              <w:rPr/>
              <w:t xml:space="preserve">TBA </w:t>
            </w:r>
          </w:p>
        </w:tc>
        <w:tc>
          <w:tcPr>
            <w:tcW w:w="1396" w:type="dxa"/>
            <w:tcBorders/>
            <w:vAlign w:val="center"/>
          </w:tcPr>
          <w:p>
            <w:pPr>
              <w:pStyle w:val="TableContents"/>
              <w:bidi w:val="0"/>
              <w:spacing w:before="0" w:after="283"/>
              <w:jc w:val="left"/>
              <w:rPr/>
            </w:pPr>
            <w:r>
              <w:rPr/>
              <w:t xml:space="preserve">TBA </w:t>
            </w:r>
          </w:p>
        </w:tc>
        <w:tc>
          <w:tcPr>
            <w:tcW w:w="1492" w:type="dxa"/>
            <w:tcBorders/>
            <w:vAlign w:val="center"/>
          </w:tcPr>
          <w:p>
            <w:pPr>
              <w:pStyle w:val="TableContents"/>
              <w:bidi w:val="0"/>
              <w:spacing w:before="0" w:after="283"/>
              <w:jc w:val="left"/>
              <w:rPr/>
            </w:pPr>
            <w:r>
              <w:rPr/>
              <w:t xml:space="preserve">TBA </w:t>
            </w:r>
          </w:p>
        </w:tc>
        <w:tc>
          <w:tcPr>
            <w:tcW w:w="2478"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next step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next stepistä tulee ulos?</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24</ap:Pages>
  <ap:Words>107087</ap:Words>
  <ap:Characters>524771</ap:Characters>
  <ap:CharactersWithSpaces>627804</ap:CharactersWithSpaces>
  <ap:Paragraphs>16024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docId:CBE4830E67DAE094C90C0A64A17CA05E</keywords>
</coreProperties>
</file>